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98A" w:rsidRPr="00EB294E" w:rsidRDefault="00E3698A" w:rsidP="00E3698A">
      <w:pPr>
        <w:pStyle w:val="3"/>
        <w:tabs>
          <w:tab w:val="left" w:pos="0"/>
        </w:tabs>
        <w:jc w:val="both"/>
        <w:rPr>
          <w:rFonts w:ascii="Times New Roman" w:hAnsi="Times New Roman"/>
          <w:vanish/>
          <w:sz w:val="24"/>
        </w:rPr>
      </w:pPr>
    </w:p>
    <w:tbl>
      <w:tblPr>
        <w:tblW w:w="15172" w:type="dxa"/>
        <w:tblInd w:w="176" w:type="dxa"/>
        <w:tblLayout w:type="fixed"/>
        <w:tblLook w:val="01E0"/>
      </w:tblPr>
      <w:tblGrid>
        <w:gridCol w:w="9855"/>
        <w:gridCol w:w="5317"/>
      </w:tblGrid>
      <w:tr w:rsidR="00E3698A" w:rsidRPr="007B4BD4" w:rsidTr="008D1C76">
        <w:trPr>
          <w:trHeight w:val="65"/>
        </w:trPr>
        <w:tc>
          <w:tcPr>
            <w:tcW w:w="9855" w:type="dxa"/>
            <w:hideMark/>
          </w:tcPr>
          <w:p w:rsidR="00E3698A" w:rsidRDefault="00E3698A" w:rsidP="00F56B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E95823" w:rsidRDefault="00E95823" w:rsidP="00F56B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243658" w:rsidRPr="007B4BD4" w:rsidRDefault="00243658" w:rsidP="0024365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7B4BD4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Татарстан </w:t>
            </w:r>
            <w:r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РеспубликасыЧистай муниципаль</w:t>
            </w:r>
          </w:p>
          <w:p w:rsidR="00243658" w:rsidRPr="007B4BD4" w:rsidRDefault="00243658" w:rsidP="0024365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районыГаделшә авыл җирлеге </w:t>
            </w:r>
          </w:p>
          <w:p w:rsidR="00243658" w:rsidRPr="007B4BD4" w:rsidRDefault="00243658" w:rsidP="002436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B4BD4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Совет</w:t>
            </w:r>
            <w:r w:rsidR="00AA2CAA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ы</w:t>
            </w:r>
          </w:p>
          <w:p w:rsidR="00E3698A" w:rsidRPr="007B4BD4" w:rsidRDefault="00E3698A" w:rsidP="002436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5317" w:type="dxa"/>
            <w:hideMark/>
          </w:tcPr>
          <w:p w:rsidR="00E3698A" w:rsidRPr="007B4BD4" w:rsidRDefault="00E3698A" w:rsidP="00F56B0D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</w:tbl>
    <w:p w:rsidR="00E3698A" w:rsidRPr="007B4BD4" w:rsidRDefault="00243658" w:rsidP="00F56B0D">
      <w:pPr>
        <w:spacing w:after="0" w:line="240" w:lineRule="auto"/>
        <w:ind w:left="3540" w:firstLine="708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КАРАРЫ</w:t>
      </w:r>
    </w:p>
    <w:p w:rsidR="008D1C76" w:rsidRPr="007B4BD4" w:rsidRDefault="008D1C76" w:rsidP="00A5441D">
      <w:pPr>
        <w:spacing w:after="0" w:line="240" w:lineRule="auto"/>
        <w:rPr>
          <w:rFonts w:ascii="Times New Roman" w:hAnsi="Times New Roman"/>
          <w:b/>
          <w:sz w:val="28"/>
          <w:szCs w:val="28"/>
          <w:lang w:val="tt-RU"/>
        </w:rPr>
      </w:pPr>
    </w:p>
    <w:p w:rsidR="00E95823" w:rsidRPr="00243658" w:rsidRDefault="008D1C76" w:rsidP="00E95823">
      <w:pPr>
        <w:rPr>
          <w:rFonts w:ascii="Times New Roman" w:hAnsi="Times New Roman"/>
          <w:b/>
          <w:sz w:val="28"/>
          <w:szCs w:val="28"/>
          <w:lang w:val="tt-RU"/>
        </w:rPr>
      </w:pPr>
      <w:r w:rsidRPr="007B4BD4">
        <w:rPr>
          <w:rFonts w:ascii="Times New Roman" w:hAnsi="Times New Roman"/>
          <w:b/>
          <w:sz w:val="28"/>
          <w:szCs w:val="28"/>
          <w:lang w:val="tt-RU"/>
        </w:rPr>
        <w:t>№</w:t>
      </w:r>
      <w:r w:rsidR="00E95823">
        <w:rPr>
          <w:rFonts w:ascii="Times New Roman" w:hAnsi="Times New Roman"/>
          <w:b/>
          <w:sz w:val="28"/>
          <w:szCs w:val="28"/>
          <w:lang w:val="tt-RU"/>
        </w:rPr>
        <w:t>58/1</w:t>
      </w:r>
      <w:r w:rsidR="0009345A">
        <w:rPr>
          <w:rFonts w:ascii="Times New Roman" w:hAnsi="Times New Roman"/>
          <w:b/>
          <w:sz w:val="28"/>
          <w:szCs w:val="28"/>
          <w:lang w:val="tt-RU"/>
        </w:rPr>
        <w:t xml:space="preserve">                                                                                  </w:t>
      </w:r>
      <w:r w:rsidR="00243658">
        <w:rPr>
          <w:rFonts w:ascii="Times New Roman" w:hAnsi="Times New Roman"/>
          <w:b/>
          <w:sz w:val="28"/>
          <w:szCs w:val="28"/>
        </w:rPr>
        <w:t>2018</w:t>
      </w:r>
      <w:r w:rsidR="00243658">
        <w:rPr>
          <w:rFonts w:ascii="Times New Roman" w:hAnsi="Times New Roman"/>
          <w:b/>
          <w:sz w:val="28"/>
          <w:szCs w:val="28"/>
          <w:lang w:val="tt-RU"/>
        </w:rPr>
        <w:t xml:space="preserve"> елның </w:t>
      </w:r>
      <w:r w:rsidR="00AA2CAA">
        <w:rPr>
          <w:rFonts w:ascii="Times New Roman" w:hAnsi="Times New Roman"/>
          <w:b/>
          <w:sz w:val="28"/>
          <w:szCs w:val="28"/>
        </w:rPr>
        <w:t>«</w:t>
      </w:r>
      <w:r w:rsidR="00243658">
        <w:rPr>
          <w:rFonts w:ascii="Times New Roman" w:hAnsi="Times New Roman"/>
          <w:b/>
          <w:sz w:val="28"/>
          <w:szCs w:val="28"/>
        </w:rPr>
        <w:t>30</w:t>
      </w:r>
      <w:r w:rsidR="00AA2CAA" w:rsidRPr="00832286">
        <w:rPr>
          <w:rFonts w:ascii="Times New Roman" w:hAnsi="Times New Roman"/>
          <w:color w:val="0D0D0D" w:themeColor="text1" w:themeTint="F2"/>
          <w:sz w:val="28"/>
          <w:szCs w:val="28"/>
        </w:rPr>
        <w:t>»</w:t>
      </w:r>
      <w:r w:rsidR="00243658">
        <w:rPr>
          <w:rFonts w:ascii="Times New Roman" w:hAnsi="Times New Roman"/>
          <w:b/>
          <w:sz w:val="28"/>
          <w:szCs w:val="28"/>
          <w:lang w:val="tt-RU"/>
        </w:rPr>
        <w:t>октябре</w:t>
      </w:r>
    </w:p>
    <w:p w:rsidR="008D1C76" w:rsidRPr="007B4BD4" w:rsidRDefault="008D1C76" w:rsidP="00E95823">
      <w:pPr>
        <w:spacing w:after="0" w:line="240" w:lineRule="auto"/>
        <w:rPr>
          <w:rFonts w:ascii="Times New Roman" w:hAnsi="Times New Roman"/>
          <w:b/>
          <w:sz w:val="28"/>
          <w:szCs w:val="28"/>
          <w:lang w:val="tt-RU"/>
        </w:rPr>
      </w:pPr>
    </w:p>
    <w:p w:rsidR="005D5D9C" w:rsidRPr="007B4BD4" w:rsidRDefault="005D5D9C" w:rsidP="00D50D95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val="tt-RU"/>
        </w:rPr>
      </w:pPr>
    </w:p>
    <w:p w:rsidR="00243658" w:rsidRPr="00243658" w:rsidRDefault="00243658" w:rsidP="00243658">
      <w:pPr>
        <w:spacing w:after="0"/>
        <w:rPr>
          <w:rFonts w:ascii="Times New Roman" w:hAnsi="Times New Roman"/>
          <w:sz w:val="28"/>
          <w:szCs w:val="28"/>
          <w:lang w:val="tt-RU"/>
        </w:rPr>
      </w:pPr>
      <w:r w:rsidRPr="00243658">
        <w:rPr>
          <w:rFonts w:ascii="Times New Roman" w:hAnsi="Times New Roman"/>
          <w:sz w:val="28"/>
          <w:szCs w:val="28"/>
          <w:lang w:val="tt-RU"/>
        </w:rPr>
        <w:t xml:space="preserve">Татарстан Республикасы Чистай </w:t>
      </w:r>
    </w:p>
    <w:p w:rsidR="00243658" w:rsidRPr="00243658" w:rsidRDefault="00243658" w:rsidP="00243658">
      <w:pPr>
        <w:spacing w:after="0"/>
        <w:rPr>
          <w:rFonts w:ascii="Times New Roman" w:hAnsi="Times New Roman"/>
          <w:sz w:val="28"/>
          <w:szCs w:val="28"/>
          <w:lang w:val="tt-RU"/>
        </w:rPr>
      </w:pPr>
      <w:r w:rsidRPr="00243658">
        <w:rPr>
          <w:rFonts w:ascii="Times New Roman" w:hAnsi="Times New Roman"/>
          <w:sz w:val="28"/>
          <w:szCs w:val="28"/>
          <w:lang w:val="tt-RU"/>
        </w:rPr>
        <w:t xml:space="preserve">муниципаль районы Гаделшә </w:t>
      </w:r>
    </w:p>
    <w:p w:rsidR="00243658" w:rsidRDefault="00243658" w:rsidP="00243658">
      <w:pPr>
        <w:spacing w:after="0"/>
        <w:rPr>
          <w:rFonts w:ascii="Times New Roman" w:hAnsi="Times New Roman"/>
          <w:sz w:val="28"/>
          <w:szCs w:val="28"/>
          <w:lang w:val="tt-RU"/>
        </w:rPr>
      </w:pPr>
      <w:r w:rsidRPr="00243658">
        <w:rPr>
          <w:rFonts w:ascii="Times New Roman" w:hAnsi="Times New Roman"/>
          <w:sz w:val="28"/>
          <w:szCs w:val="28"/>
          <w:lang w:val="tt-RU"/>
        </w:rPr>
        <w:t>авыл җирлеге Совет</w:t>
      </w:r>
      <w:r>
        <w:rPr>
          <w:rFonts w:ascii="Times New Roman" w:hAnsi="Times New Roman"/>
          <w:sz w:val="28"/>
          <w:szCs w:val="28"/>
          <w:lang w:val="tt-RU"/>
        </w:rPr>
        <w:t>ының 29.09.</w:t>
      </w:r>
      <w:r w:rsidRPr="007B4BD4">
        <w:rPr>
          <w:rFonts w:ascii="Times New Roman" w:hAnsi="Times New Roman"/>
          <w:sz w:val="28"/>
          <w:szCs w:val="28"/>
          <w:lang w:val="tt-RU"/>
        </w:rPr>
        <w:t>2015</w:t>
      </w:r>
    </w:p>
    <w:p w:rsidR="00243658" w:rsidRPr="00243658" w:rsidRDefault="00243658" w:rsidP="00243658">
      <w:pPr>
        <w:spacing w:after="0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елгы “ Физик затлар мөлкәтенә салым турында</w:t>
      </w:r>
      <w:r w:rsidR="009C5996">
        <w:rPr>
          <w:rFonts w:ascii="Times New Roman" w:hAnsi="Times New Roman"/>
          <w:sz w:val="28"/>
          <w:szCs w:val="28"/>
          <w:lang w:val="tt-RU"/>
        </w:rPr>
        <w:t>”гы</w:t>
      </w:r>
    </w:p>
    <w:p w:rsidR="00E3698A" w:rsidRPr="007B4BD4" w:rsidRDefault="00243658" w:rsidP="00243658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2/1 нче карарына  үзгәрешләр кертү турында </w:t>
      </w:r>
    </w:p>
    <w:p w:rsidR="00E3698A" w:rsidRPr="007B4BD4" w:rsidRDefault="00E3698A" w:rsidP="00D50D95">
      <w:pPr>
        <w:spacing w:after="0" w:line="240" w:lineRule="auto"/>
        <w:rPr>
          <w:sz w:val="24"/>
          <w:szCs w:val="24"/>
          <w:lang w:val="tt-RU"/>
        </w:rPr>
      </w:pPr>
    </w:p>
    <w:p w:rsidR="009C5996" w:rsidRPr="00243658" w:rsidRDefault="009C5996" w:rsidP="009C5996">
      <w:pPr>
        <w:spacing w:after="0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Cs/>
          <w:sz w:val="28"/>
          <w:szCs w:val="28"/>
          <w:lang w:val="tt-RU"/>
        </w:rPr>
        <w:t xml:space="preserve">Россия Федерациясе Салым  кодексына кертелгән үзгәрешләр нигезендә, </w:t>
      </w:r>
      <w:r w:rsidRPr="009C5996">
        <w:rPr>
          <w:rFonts w:ascii="Times New Roman" w:hAnsi="Times New Roman"/>
          <w:bCs/>
          <w:sz w:val="28"/>
          <w:szCs w:val="28"/>
          <w:lang w:val="tt-RU"/>
        </w:rPr>
        <w:t xml:space="preserve">Чистай шәһәр  прокуратурасының </w:t>
      </w:r>
      <w:r>
        <w:rPr>
          <w:rFonts w:ascii="Times New Roman" w:hAnsi="Times New Roman"/>
          <w:color w:val="000000"/>
          <w:sz w:val="28"/>
          <w:szCs w:val="28"/>
          <w:lang w:val="tt-RU"/>
        </w:rPr>
        <w:t>22.10</w:t>
      </w:r>
      <w:r w:rsidRPr="009C5996">
        <w:rPr>
          <w:rFonts w:ascii="Times New Roman" w:hAnsi="Times New Roman"/>
          <w:color w:val="000000"/>
          <w:sz w:val="28"/>
          <w:szCs w:val="28"/>
          <w:lang w:val="tt-RU"/>
        </w:rPr>
        <w:t xml:space="preserve">.2018 елгы  02-08-02-2018 нче номерлы  протестын </w:t>
      </w:r>
      <w:r>
        <w:rPr>
          <w:rFonts w:ascii="Times New Roman" w:hAnsi="Times New Roman"/>
          <w:color w:val="000000"/>
          <w:sz w:val="28"/>
          <w:szCs w:val="28"/>
          <w:lang w:val="tt-RU"/>
        </w:rPr>
        <w:t>карап</w:t>
      </w:r>
      <w:r w:rsidRPr="009C5996">
        <w:rPr>
          <w:rFonts w:ascii="Times New Roman" w:hAnsi="Times New Roman"/>
          <w:color w:val="000000"/>
          <w:sz w:val="28"/>
          <w:szCs w:val="28"/>
          <w:lang w:val="tt-RU"/>
        </w:rPr>
        <w:t xml:space="preserve">, Татарстан Республикасы Чистай муниципаль районы </w:t>
      </w:r>
      <w:r w:rsidRPr="00243658">
        <w:rPr>
          <w:rFonts w:ascii="Times New Roman" w:hAnsi="Times New Roman"/>
          <w:sz w:val="28"/>
          <w:szCs w:val="28"/>
          <w:lang w:val="tt-RU"/>
        </w:rPr>
        <w:t xml:space="preserve">Гаделшә </w:t>
      </w:r>
    </w:p>
    <w:p w:rsidR="009C5996" w:rsidRDefault="009C5996" w:rsidP="009C5996">
      <w:pPr>
        <w:autoSpaceDE w:val="0"/>
        <w:autoSpaceDN w:val="0"/>
        <w:adjustRightInd w:val="0"/>
        <w:ind w:right="424"/>
        <w:jc w:val="both"/>
        <w:rPr>
          <w:rFonts w:ascii="Times New Roman" w:hAnsi="Times New Roman"/>
          <w:sz w:val="28"/>
          <w:szCs w:val="28"/>
          <w:lang w:val="tt-RU"/>
        </w:rPr>
      </w:pPr>
      <w:r w:rsidRPr="00243658">
        <w:rPr>
          <w:rFonts w:ascii="Times New Roman" w:hAnsi="Times New Roman"/>
          <w:sz w:val="28"/>
          <w:szCs w:val="28"/>
          <w:lang w:val="tt-RU"/>
        </w:rPr>
        <w:t>авыл җирлеге Совет</w:t>
      </w:r>
      <w:r>
        <w:rPr>
          <w:rFonts w:ascii="Times New Roman" w:hAnsi="Times New Roman"/>
          <w:sz w:val="28"/>
          <w:szCs w:val="28"/>
          <w:lang w:val="tt-RU"/>
        </w:rPr>
        <w:t>ы</w:t>
      </w:r>
    </w:p>
    <w:p w:rsidR="009C5996" w:rsidRPr="009C5996" w:rsidRDefault="009C5996" w:rsidP="009C5996">
      <w:pPr>
        <w:autoSpaceDE w:val="0"/>
        <w:autoSpaceDN w:val="0"/>
        <w:adjustRightInd w:val="0"/>
        <w:ind w:right="424"/>
        <w:jc w:val="both"/>
        <w:rPr>
          <w:rFonts w:ascii="Times New Roman" w:hAnsi="Times New Roman"/>
          <w:b/>
          <w:color w:val="000000"/>
          <w:sz w:val="28"/>
          <w:szCs w:val="28"/>
          <w:lang w:val="tt-RU"/>
        </w:rPr>
      </w:pPr>
      <w:bookmarkStart w:id="0" w:name="_GoBack"/>
      <w:bookmarkEnd w:id="0"/>
      <w:r w:rsidRPr="009C5996">
        <w:rPr>
          <w:rFonts w:ascii="Times New Roman" w:hAnsi="Times New Roman"/>
          <w:b/>
          <w:sz w:val="28"/>
          <w:szCs w:val="28"/>
          <w:lang w:val="tt-RU"/>
        </w:rPr>
        <w:t>КАРАР БИРӘ</w:t>
      </w:r>
      <w:r w:rsidRPr="009C5996">
        <w:rPr>
          <w:rFonts w:ascii="Times New Roman" w:hAnsi="Times New Roman"/>
          <w:b/>
          <w:sz w:val="28"/>
          <w:szCs w:val="28"/>
        </w:rPr>
        <w:t>:</w:t>
      </w:r>
    </w:p>
    <w:p w:rsidR="00A5441D" w:rsidRPr="007B4BD4" w:rsidRDefault="00A5441D" w:rsidP="00A5441D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  <w:lang w:val="tt-RU"/>
        </w:rPr>
      </w:pPr>
    </w:p>
    <w:p w:rsidR="009C5996" w:rsidRPr="009C5996" w:rsidRDefault="00E3698A" w:rsidP="00FF4DB1">
      <w:pPr>
        <w:spacing w:after="0"/>
        <w:rPr>
          <w:rFonts w:ascii="Times New Roman" w:hAnsi="Times New Roman"/>
          <w:sz w:val="28"/>
          <w:szCs w:val="28"/>
          <w:lang w:val="tt-RU"/>
        </w:rPr>
      </w:pPr>
      <w:r w:rsidRPr="009C5996">
        <w:rPr>
          <w:rFonts w:ascii="Times New Roman" w:hAnsi="Times New Roman"/>
          <w:sz w:val="28"/>
          <w:szCs w:val="28"/>
          <w:lang w:val="tt-RU"/>
        </w:rPr>
        <w:t xml:space="preserve">1. </w:t>
      </w:r>
      <w:r w:rsidR="009C5996" w:rsidRPr="009C5996">
        <w:rPr>
          <w:rFonts w:ascii="Times New Roman" w:hAnsi="Times New Roman"/>
          <w:sz w:val="28"/>
          <w:szCs w:val="28"/>
          <w:lang w:val="tt-RU"/>
        </w:rPr>
        <w:t>Татарстан Республикасы Чистай  муниципаль районы Гаделшә авыл җирлеге Советының 29.09.2015елгы “ Физик затлар мөлкәтенә салым турында”гы</w:t>
      </w:r>
    </w:p>
    <w:p w:rsidR="009C5996" w:rsidRPr="009C5996" w:rsidRDefault="009C5996" w:rsidP="00FF4DB1">
      <w:pPr>
        <w:spacing w:before="100" w:beforeAutospacing="1" w:after="100" w:afterAutospacing="1"/>
        <w:contextualSpacing/>
        <w:rPr>
          <w:rFonts w:ascii="Times New Roman" w:hAnsi="Times New Roman"/>
          <w:sz w:val="28"/>
          <w:szCs w:val="28"/>
          <w:lang w:val="tt-RU"/>
        </w:rPr>
      </w:pPr>
      <w:r w:rsidRPr="009C5996">
        <w:rPr>
          <w:rFonts w:ascii="Times New Roman" w:hAnsi="Times New Roman"/>
          <w:sz w:val="28"/>
          <w:szCs w:val="28"/>
          <w:lang w:val="tt-RU"/>
        </w:rPr>
        <w:t xml:space="preserve"> 2/1 нче карарына  түбәндәге  үзгәрешләрне  кертергә: </w:t>
      </w:r>
    </w:p>
    <w:p w:rsidR="00342F8E" w:rsidRPr="00832286" w:rsidRDefault="00342F8E" w:rsidP="00FF4DB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32286">
        <w:rPr>
          <w:rFonts w:ascii="Times New Roman" w:hAnsi="Times New Roman"/>
          <w:sz w:val="28"/>
          <w:szCs w:val="28"/>
        </w:rPr>
        <w:t xml:space="preserve">1.1. </w:t>
      </w:r>
      <w:r w:rsidR="00E238B2">
        <w:rPr>
          <w:rFonts w:ascii="Times New Roman" w:hAnsi="Times New Roman"/>
          <w:sz w:val="28"/>
          <w:szCs w:val="28"/>
          <w:lang w:val="tt-RU"/>
        </w:rPr>
        <w:t xml:space="preserve"> 2 </w:t>
      </w:r>
      <w:r w:rsidR="00E238B2">
        <w:rPr>
          <w:rFonts w:ascii="Times New Roman" w:hAnsi="Times New Roman"/>
          <w:sz w:val="28"/>
          <w:szCs w:val="28"/>
        </w:rPr>
        <w:t>пункт</w:t>
      </w:r>
      <w:r w:rsidR="00E238B2">
        <w:rPr>
          <w:rFonts w:ascii="Times New Roman" w:hAnsi="Times New Roman"/>
          <w:sz w:val="28"/>
          <w:szCs w:val="28"/>
          <w:lang w:val="tt-RU"/>
        </w:rPr>
        <w:t>та</w:t>
      </w:r>
      <w:r w:rsidRPr="00832286">
        <w:rPr>
          <w:rFonts w:ascii="Times New Roman" w:hAnsi="Times New Roman"/>
          <w:sz w:val="28"/>
          <w:szCs w:val="28"/>
        </w:rPr>
        <w:t>:</w:t>
      </w:r>
    </w:p>
    <w:p w:rsidR="00342F8E" w:rsidRPr="00832286" w:rsidRDefault="00E238B2" w:rsidP="00FF4DB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</w:t>
      </w:r>
      <w:r>
        <w:rPr>
          <w:rFonts w:ascii="Times New Roman" w:hAnsi="Times New Roman"/>
          <w:sz w:val="28"/>
          <w:szCs w:val="28"/>
          <w:lang w:val="tt-RU"/>
        </w:rPr>
        <w:t xml:space="preserve">2нче пунктчаны </w:t>
      </w:r>
      <w:proofErr w:type="gramStart"/>
      <w:r>
        <w:rPr>
          <w:rFonts w:ascii="Times New Roman" w:hAnsi="Times New Roman"/>
          <w:sz w:val="28"/>
          <w:szCs w:val="28"/>
          <w:lang w:val="tt-RU"/>
        </w:rPr>
        <w:t>түб</w:t>
      </w:r>
      <w:proofErr w:type="gramEnd"/>
      <w:r>
        <w:rPr>
          <w:rFonts w:ascii="Times New Roman" w:hAnsi="Times New Roman"/>
          <w:sz w:val="28"/>
          <w:szCs w:val="28"/>
          <w:lang w:val="tt-RU"/>
        </w:rPr>
        <w:t xml:space="preserve">әндәге эчтәлектәге  яңа абзац белән тулыландырырга: </w:t>
      </w:r>
    </w:p>
    <w:p w:rsidR="00342F8E" w:rsidRPr="00832286" w:rsidRDefault="00342F8E" w:rsidP="00FF4DB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32286">
        <w:rPr>
          <w:rFonts w:ascii="Times New Roman" w:hAnsi="Times New Roman"/>
          <w:sz w:val="28"/>
          <w:szCs w:val="28"/>
        </w:rPr>
        <w:t>«-</w:t>
      </w:r>
      <w:r w:rsidR="00E238B2">
        <w:rPr>
          <w:rFonts w:ascii="Times New Roman" w:hAnsi="Times New Roman"/>
          <w:sz w:val="28"/>
          <w:szCs w:val="28"/>
          <w:lang w:val="tt-RU"/>
        </w:rPr>
        <w:t>фатир өлешләре</w:t>
      </w:r>
      <w:r w:rsidRPr="00832286">
        <w:rPr>
          <w:rFonts w:ascii="Times New Roman" w:hAnsi="Times New Roman"/>
          <w:sz w:val="28"/>
          <w:szCs w:val="28"/>
        </w:rPr>
        <w:t>»;</w:t>
      </w:r>
    </w:p>
    <w:p w:rsidR="00342F8E" w:rsidRPr="00832286" w:rsidRDefault="00342F8E" w:rsidP="00342F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2286">
        <w:rPr>
          <w:rFonts w:ascii="Times New Roman" w:hAnsi="Times New Roman"/>
          <w:sz w:val="28"/>
          <w:szCs w:val="28"/>
        </w:rPr>
        <w:t>1.1.2.</w:t>
      </w:r>
      <w:r w:rsidR="00E238B2">
        <w:rPr>
          <w:rFonts w:ascii="Times New Roman" w:hAnsi="Times New Roman"/>
          <w:sz w:val="28"/>
          <w:szCs w:val="28"/>
          <w:lang w:val="tt-RU"/>
        </w:rPr>
        <w:t xml:space="preserve">3 пунктчаның дүртенче абзацында </w:t>
      </w:r>
      <w:r w:rsidR="00E238B2" w:rsidRPr="00832286">
        <w:rPr>
          <w:rFonts w:ascii="Times New Roman" w:hAnsi="Times New Roman"/>
          <w:sz w:val="28"/>
          <w:szCs w:val="28"/>
        </w:rPr>
        <w:t>«</w:t>
      </w:r>
      <w:r w:rsidR="00E238B2">
        <w:rPr>
          <w:rFonts w:ascii="Times New Roman" w:hAnsi="Times New Roman"/>
          <w:sz w:val="28"/>
          <w:szCs w:val="28"/>
          <w:lang w:val="tt-RU"/>
        </w:rPr>
        <w:t>бер торак бина (торак йорт)</w:t>
      </w:r>
      <w:r w:rsidR="00E238B2" w:rsidRPr="00832286">
        <w:rPr>
          <w:rFonts w:ascii="Times New Roman" w:hAnsi="Times New Roman"/>
          <w:sz w:val="28"/>
          <w:szCs w:val="28"/>
        </w:rPr>
        <w:t>»</w:t>
      </w:r>
      <w:r w:rsidR="00E238B2">
        <w:rPr>
          <w:rFonts w:ascii="Times New Roman" w:hAnsi="Times New Roman"/>
          <w:sz w:val="28"/>
          <w:szCs w:val="28"/>
          <w:lang w:val="tt-RU"/>
        </w:rPr>
        <w:t xml:space="preserve">  дигән сүзләрне </w:t>
      </w:r>
      <w:r w:rsidR="00E238B2" w:rsidRPr="00832286">
        <w:rPr>
          <w:rFonts w:ascii="Times New Roman" w:hAnsi="Times New Roman"/>
          <w:sz w:val="28"/>
          <w:szCs w:val="28"/>
        </w:rPr>
        <w:t>«</w:t>
      </w:r>
      <w:r w:rsidR="00E238B2">
        <w:rPr>
          <w:rFonts w:ascii="Times New Roman" w:hAnsi="Times New Roman"/>
          <w:sz w:val="28"/>
          <w:szCs w:val="28"/>
          <w:lang w:val="tt-RU"/>
        </w:rPr>
        <w:t>бер торак йорт</w:t>
      </w:r>
      <w:r w:rsidR="00E238B2">
        <w:rPr>
          <w:rFonts w:ascii="Times New Roman" w:hAnsi="Times New Roman"/>
          <w:sz w:val="28"/>
          <w:szCs w:val="28"/>
        </w:rPr>
        <w:t>»</w:t>
      </w:r>
      <w:r w:rsidR="00E238B2">
        <w:rPr>
          <w:rFonts w:ascii="Times New Roman" w:hAnsi="Times New Roman"/>
          <w:sz w:val="28"/>
          <w:szCs w:val="28"/>
          <w:lang w:val="tt-RU"/>
        </w:rPr>
        <w:t xml:space="preserve"> дигән сүзләргә </w:t>
      </w:r>
      <w:r w:rsidR="000E4110">
        <w:rPr>
          <w:rFonts w:ascii="Times New Roman" w:hAnsi="Times New Roman"/>
          <w:sz w:val="28"/>
          <w:szCs w:val="28"/>
          <w:lang w:val="tt-RU"/>
        </w:rPr>
        <w:t>а</w:t>
      </w:r>
      <w:r w:rsidR="00E238B2">
        <w:rPr>
          <w:rFonts w:ascii="Times New Roman" w:hAnsi="Times New Roman"/>
          <w:sz w:val="28"/>
          <w:szCs w:val="28"/>
          <w:lang w:val="tt-RU"/>
        </w:rPr>
        <w:t>лмаштырырга;</w:t>
      </w:r>
    </w:p>
    <w:p w:rsidR="00342F8E" w:rsidRPr="00832286" w:rsidRDefault="00342F8E" w:rsidP="00342F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2286">
        <w:rPr>
          <w:rFonts w:ascii="Times New Roman" w:hAnsi="Times New Roman"/>
          <w:sz w:val="28"/>
          <w:szCs w:val="28"/>
        </w:rPr>
        <w:t xml:space="preserve">1.1.3. </w:t>
      </w:r>
      <w:r w:rsidR="00E238B2" w:rsidRPr="00832286">
        <w:rPr>
          <w:rFonts w:ascii="Times New Roman" w:hAnsi="Times New Roman"/>
          <w:sz w:val="28"/>
          <w:szCs w:val="28"/>
        </w:rPr>
        <w:t>3</w:t>
      </w:r>
      <w:r w:rsidRPr="00832286">
        <w:rPr>
          <w:rFonts w:ascii="Times New Roman" w:hAnsi="Times New Roman"/>
          <w:sz w:val="28"/>
          <w:szCs w:val="28"/>
        </w:rPr>
        <w:t>пункт</w:t>
      </w:r>
      <w:r w:rsidR="00E238B2">
        <w:rPr>
          <w:rFonts w:ascii="Times New Roman" w:hAnsi="Times New Roman"/>
          <w:sz w:val="28"/>
          <w:szCs w:val="28"/>
          <w:lang w:val="tt-RU"/>
        </w:rPr>
        <w:t xml:space="preserve">чаны </w:t>
      </w:r>
      <w:proofErr w:type="gramStart"/>
      <w:r w:rsidR="008E540D">
        <w:rPr>
          <w:rFonts w:ascii="Times New Roman" w:hAnsi="Times New Roman"/>
          <w:sz w:val="28"/>
          <w:szCs w:val="28"/>
          <w:lang w:val="tt-RU"/>
        </w:rPr>
        <w:t>түб</w:t>
      </w:r>
      <w:proofErr w:type="gramEnd"/>
      <w:r w:rsidR="008E540D">
        <w:rPr>
          <w:rFonts w:ascii="Times New Roman" w:hAnsi="Times New Roman"/>
          <w:sz w:val="28"/>
          <w:szCs w:val="28"/>
          <w:lang w:val="tt-RU"/>
        </w:rPr>
        <w:t xml:space="preserve">әндәге эчтәлектәге  яңа абзац белән тулыландырырга: </w:t>
      </w:r>
      <w:r w:rsidRPr="00832286">
        <w:rPr>
          <w:rFonts w:ascii="Times New Roman" w:hAnsi="Times New Roman"/>
          <w:sz w:val="28"/>
          <w:szCs w:val="28"/>
        </w:rPr>
        <w:t xml:space="preserve"> «- </w:t>
      </w:r>
      <w:r w:rsidR="008E540D">
        <w:rPr>
          <w:rFonts w:ascii="Times New Roman" w:hAnsi="Times New Roman"/>
          <w:sz w:val="28"/>
          <w:szCs w:val="28"/>
          <w:lang w:val="tt-RU"/>
        </w:rPr>
        <w:t>торак биналар өлешләре</w:t>
      </w:r>
      <w:r w:rsidRPr="00832286">
        <w:rPr>
          <w:rFonts w:ascii="Times New Roman" w:hAnsi="Times New Roman"/>
          <w:sz w:val="28"/>
          <w:szCs w:val="28"/>
        </w:rPr>
        <w:t>»;</w:t>
      </w:r>
    </w:p>
    <w:p w:rsidR="00342F8E" w:rsidRPr="00832286" w:rsidRDefault="00342F8E" w:rsidP="00342F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2286">
        <w:rPr>
          <w:rFonts w:ascii="Times New Roman" w:hAnsi="Times New Roman"/>
          <w:sz w:val="28"/>
          <w:szCs w:val="28"/>
        </w:rPr>
        <w:t xml:space="preserve">1.2. </w:t>
      </w:r>
      <w:r w:rsidR="008E540D" w:rsidRPr="00832286">
        <w:rPr>
          <w:rFonts w:ascii="Times New Roman" w:hAnsi="Times New Roman"/>
          <w:sz w:val="28"/>
          <w:szCs w:val="28"/>
        </w:rPr>
        <w:t xml:space="preserve">2.1. </w:t>
      </w:r>
      <w:r w:rsidRPr="00832286">
        <w:rPr>
          <w:rFonts w:ascii="Times New Roman" w:hAnsi="Times New Roman"/>
          <w:sz w:val="28"/>
          <w:szCs w:val="28"/>
        </w:rPr>
        <w:t>пункт</w:t>
      </w:r>
      <w:r w:rsidR="008E540D">
        <w:rPr>
          <w:rFonts w:ascii="Times New Roman" w:hAnsi="Times New Roman"/>
          <w:sz w:val="28"/>
          <w:szCs w:val="28"/>
          <w:lang w:val="tt-RU"/>
        </w:rPr>
        <w:t xml:space="preserve">ны түбәндәге редакциядә бәян </w:t>
      </w:r>
      <w:proofErr w:type="gramStart"/>
      <w:r w:rsidR="008E540D">
        <w:rPr>
          <w:rFonts w:ascii="Times New Roman" w:hAnsi="Times New Roman"/>
          <w:sz w:val="28"/>
          <w:szCs w:val="28"/>
          <w:lang w:val="tt-RU"/>
        </w:rPr>
        <w:t>ит</w:t>
      </w:r>
      <w:proofErr w:type="gramEnd"/>
      <w:r w:rsidR="008E540D">
        <w:rPr>
          <w:rFonts w:ascii="Times New Roman" w:hAnsi="Times New Roman"/>
          <w:sz w:val="28"/>
          <w:szCs w:val="28"/>
          <w:lang w:val="tt-RU"/>
        </w:rPr>
        <w:t xml:space="preserve">әргә: </w:t>
      </w:r>
    </w:p>
    <w:p w:rsidR="00342F8E" w:rsidRPr="009464FB" w:rsidRDefault="00342F8E" w:rsidP="00342F8E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  <w:lang w:val="tt-RU"/>
        </w:rPr>
      </w:pPr>
      <w:r w:rsidRPr="00832286">
        <w:rPr>
          <w:sz w:val="28"/>
          <w:szCs w:val="28"/>
        </w:rPr>
        <w:t xml:space="preserve">«2.1. </w:t>
      </w:r>
      <w:r w:rsidR="008E540D">
        <w:rPr>
          <w:sz w:val="28"/>
          <w:szCs w:val="28"/>
          <w:lang w:val="tt-RU"/>
        </w:rPr>
        <w:t>ике фатирдан яисә фатир  өлешләреннән торган күпфатирлы бер катлы торак йорттагы фатирлар яки  фатир өлешләре хуҗаларына исә</w:t>
      </w:r>
      <w:proofErr w:type="gramStart"/>
      <w:r w:rsidR="008E540D">
        <w:rPr>
          <w:sz w:val="28"/>
          <w:szCs w:val="28"/>
          <w:lang w:val="tt-RU"/>
        </w:rPr>
        <w:t>пл</w:t>
      </w:r>
      <w:proofErr w:type="gramEnd"/>
      <w:r w:rsidR="008E540D">
        <w:rPr>
          <w:sz w:val="28"/>
          <w:szCs w:val="28"/>
          <w:lang w:val="tt-RU"/>
        </w:rPr>
        <w:t xml:space="preserve">әнгән салымны  әлеге фатирның яки фатир өлешенең гомуми мәйданының утыз квадрат метрының кадастр бәясендәге салым ставкасының процент өлешен билгеләүче суммага  киметү төрендә ташлама бирелә. Әгәр фатир яки фатир өлешләре </w:t>
      </w:r>
      <w:r w:rsidR="00483C85">
        <w:rPr>
          <w:sz w:val="28"/>
          <w:szCs w:val="28"/>
          <w:lang w:val="tt-RU"/>
        </w:rPr>
        <w:t xml:space="preserve">уртак өлешле милектә  булса, ташлама суммасы  өлешле милектә катнашучыларның һәрберсенәәлеге фатир яки фатир өлешләренә милеккә хокуктагы  өлешенә пропорциональ исәпләнә. </w:t>
      </w:r>
    </w:p>
    <w:p w:rsidR="00342F8E" w:rsidRPr="008F309E" w:rsidRDefault="00483C85" w:rsidP="00342F8E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 xml:space="preserve">Әгәр фатир яки фатир өлешләре </w:t>
      </w:r>
      <w:r w:rsidR="009464FB" w:rsidRPr="009464FB">
        <w:rPr>
          <w:sz w:val="28"/>
          <w:szCs w:val="28"/>
          <w:lang w:val="tt-RU"/>
        </w:rPr>
        <w:t xml:space="preserve">гомуми </w:t>
      </w:r>
      <w:r w:rsidRPr="009464FB">
        <w:rPr>
          <w:sz w:val="28"/>
          <w:szCs w:val="28"/>
          <w:lang w:val="tt-RU"/>
        </w:rPr>
        <w:t xml:space="preserve">уртак </w:t>
      </w:r>
      <w:r>
        <w:rPr>
          <w:sz w:val="28"/>
          <w:szCs w:val="28"/>
          <w:lang w:val="tt-RU"/>
        </w:rPr>
        <w:t xml:space="preserve">милектә  булса, ташлама суммасы  </w:t>
      </w:r>
      <w:r w:rsidR="000E4110" w:rsidRPr="009464FB">
        <w:rPr>
          <w:sz w:val="28"/>
          <w:szCs w:val="28"/>
          <w:lang w:val="tt-RU"/>
        </w:rPr>
        <w:t xml:space="preserve">уртак </w:t>
      </w:r>
      <w:r w:rsidR="009464FB">
        <w:rPr>
          <w:sz w:val="28"/>
          <w:szCs w:val="28"/>
          <w:lang w:val="tt-RU"/>
        </w:rPr>
        <w:t>милектә</w:t>
      </w:r>
      <w:r w:rsidR="000E4110">
        <w:rPr>
          <w:sz w:val="28"/>
          <w:szCs w:val="28"/>
          <w:lang w:val="tt-RU"/>
        </w:rPr>
        <w:t xml:space="preserve">  катнашучыларның һәрберсенә тигез өлешләрдә   исәпләнә. Шуның белән бергә әлеге пункт нигезендә  саналган сумма </w:t>
      </w:r>
      <w:r w:rsidR="008F309E">
        <w:rPr>
          <w:sz w:val="28"/>
          <w:szCs w:val="28"/>
          <w:lang w:val="tt-RU"/>
        </w:rPr>
        <w:t>аны исәпкә алмыйча исәпләнгән суммадан артмаска тиеш</w:t>
      </w:r>
      <w:r w:rsidR="00342F8E" w:rsidRPr="008F309E">
        <w:rPr>
          <w:sz w:val="28"/>
          <w:szCs w:val="28"/>
          <w:lang w:val="tt-RU"/>
        </w:rPr>
        <w:t>»;</w:t>
      </w:r>
    </w:p>
    <w:p w:rsidR="00342F8E" w:rsidRPr="009464FB" w:rsidRDefault="00342F8E" w:rsidP="00342F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tt-RU"/>
        </w:rPr>
      </w:pPr>
      <w:r w:rsidRPr="009464FB">
        <w:rPr>
          <w:rFonts w:ascii="Times New Roman" w:hAnsi="Times New Roman"/>
          <w:sz w:val="28"/>
          <w:szCs w:val="28"/>
          <w:lang w:val="tt-RU"/>
        </w:rPr>
        <w:t xml:space="preserve">1.3.  </w:t>
      </w:r>
      <w:r w:rsidR="000E4110" w:rsidRPr="009464FB">
        <w:rPr>
          <w:rFonts w:ascii="Times New Roman" w:hAnsi="Times New Roman"/>
          <w:sz w:val="28"/>
          <w:szCs w:val="28"/>
          <w:lang w:val="tt-RU"/>
        </w:rPr>
        <w:t>2.2пункт</w:t>
      </w:r>
      <w:r w:rsidR="000E4110">
        <w:rPr>
          <w:rFonts w:ascii="Times New Roman" w:hAnsi="Times New Roman"/>
          <w:sz w:val="28"/>
          <w:szCs w:val="28"/>
          <w:lang w:val="tt-RU"/>
        </w:rPr>
        <w:t xml:space="preserve">ын </w:t>
      </w:r>
      <w:r w:rsidR="008F309E">
        <w:rPr>
          <w:rFonts w:ascii="Times New Roman" w:hAnsi="Times New Roman"/>
          <w:sz w:val="28"/>
          <w:szCs w:val="28"/>
          <w:lang w:val="tt-RU"/>
        </w:rPr>
        <w:t>түбәндәге эчтәлектә</w:t>
      </w:r>
      <w:r w:rsidR="000E4110">
        <w:rPr>
          <w:rFonts w:ascii="Times New Roman" w:hAnsi="Times New Roman"/>
          <w:sz w:val="28"/>
          <w:szCs w:val="28"/>
          <w:lang w:val="tt-RU"/>
        </w:rPr>
        <w:t xml:space="preserve">  тулыландырырга</w:t>
      </w:r>
      <w:r w:rsidRPr="009464FB">
        <w:rPr>
          <w:rFonts w:ascii="Times New Roman" w:hAnsi="Times New Roman"/>
          <w:sz w:val="28"/>
          <w:szCs w:val="28"/>
          <w:lang w:val="tt-RU"/>
        </w:rPr>
        <w:t>:</w:t>
      </w:r>
    </w:p>
    <w:p w:rsidR="00342F8E" w:rsidRPr="009464FB" w:rsidRDefault="00342F8E" w:rsidP="00342F8E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9464FB">
        <w:rPr>
          <w:rFonts w:ascii="Times New Roman" w:hAnsi="Times New Roman"/>
          <w:sz w:val="28"/>
          <w:szCs w:val="28"/>
          <w:lang w:val="tt-RU"/>
        </w:rPr>
        <w:t xml:space="preserve">       «2.2. </w:t>
      </w:r>
      <w:r w:rsidR="008F309E" w:rsidRPr="009C5996">
        <w:rPr>
          <w:rFonts w:ascii="Times New Roman" w:hAnsi="Times New Roman"/>
          <w:sz w:val="28"/>
          <w:szCs w:val="28"/>
          <w:lang w:val="tt-RU"/>
        </w:rPr>
        <w:t>Физик затлар мөлкәтенә салым</w:t>
      </w:r>
      <w:r w:rsidR="008F309E">
        <w:rPr>
          <w:rFonts w:ascii="Times New Roman" w:hAnsi="Times New Roman"/>
          <w:sz w:val="28"/>
          <w:szCs w:val="28"/>
          <w:lang w:val="tt-RU"/>
        </w:rPr>
        <w:t xml:space="preserve">түләүдән азат итәргә: </w:t>
      </w:r>
    </w:p>
    <w:p w:rsidR="00342F8E" w:rsidRPr="00832286" w:rsidRDefault="00342F8E" w:rsidP="00342F8E">
      <w:pPr>
        <w:tabs>
          <w:tab w:val="left" w:pos="13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64FB">
        <w:rPr>
          <w:rFonts w:ascii="Times New Roman" w:hAnsi="Times New Roman"/>
          <w:sz w:val="28"/>
          <w:szCs w:val="28"/>
          <w:lang w:val="tt-RU"/>
        </w:rPr>
        <w:t xml:space="preserve">2.2.1. </w:t>
      </w:r>
      <w:r w:rsidR="008F309E">
        <w:rPr>
          <w:rFonts w:ascii="Times New Roman" w:hAnsi="Times New Roman"/>
          <w:sz w:val="28"/>
          <w:szCs w:val="28"/>
          <w:lang w:val="tt-RU"/>
        </w:rPr>
        <w:t>18 яшькә кадәр биш һәм аннан күбрәк баласы булган гражданнар</w:t>
      </w:r>
      <w:r w:rsidRPr="009464FB">
        <w:rPr>
          <w:rFonts w:ascii="Times New Roman" w:hAnsi="Times New Roman"/>
          <w:sz w:val="28"/>
          <w:szCs w:val="28"/>
          <w:lang w:val="tt-RU"/>
        </w:rPr>
        <w:t>;</w:t>
      </w:r>
      <w:r w:rsidRPr="009464FB">
        <w:rPr>
          <w:rFonts w:ascii="Times New Roman" w:hAnsi="Times New Roman"/>
          <w:sz w:val="28"/>
          <w:szCs w:val="28"/>
          <w:lang w:val="tt-RU"/>
        </w:rPr>
        <w:br/>
        <w:t xml:space="preserve">        2.2.2.</w:t>
      </w:r>
      <w:r w:rsidR="008F309E">
        <w:rPr>
          <w:rFonts w:ascii="Times New Roman" w:hAnsi="Times New Roman"/>
          <w:sz w:val="28"/>
          <w:szCs w:val="28"/>
          <w:lang w:val="tt-RU"/>
        </w:rPr>
        <w:t xml:space="preserve"> Әлеге пунктның </w:t>
      </w:r>
      <w:r w:rsidR="008F309E" w:rsidRPr="00832286">
        <w:rPr>
          <w:rFonts w:ascii="Times New Roman" w:hAnsi="Times New Roman"/>
          <w:sz w:val="28"/>
          <w:szCs w:val="28"/>
        </w:rPr>
        <w:t xml:space="preserve">2.2.1.  </w:t>
      </w:r>
      <w:r w:rsidR="008F309E">
        <w:rPr>
          <w:rFonts w:ascii="Times New Roman" w:hAnsi="Times New Roman"/>
          <w:sz w:val="28"/>
          <w:szCs w:val="28"/>
          <w:lang w:val="tt-RU"/>
        </w:rPr>
        <w:t>пунктчасында күрсәтелгән гражданнарның балалары</w:t>
      </w:r>
      <w:r w:rsidRPr="00832286">
        <w:rPr>
          <w:rFonts w:ascii="Times New Roman" w:hAnsi="Times New Roman"/>
          <w:sz w:val="28"/>
          <w:szCs w:val="28"/>
        </w:rPr>
        <w:t>»;</w:t>
      </w:r>
    </w:p>
    <w:p w:rsidR="00342F8E" w:rsidRPr="008F309E" w:rsidRDefault="00342F8E" w:rsidP="00342F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tt-RU"/>
        </w:rPr>
      </w:pPr>
      <w:r w:rsidRPr="00832286">
        <w:rPr>
          <w:rFonts w:ascii="Times New Roman" w:hAnsi="Times New Roman"/>
          <w:sz w:val="28"/>
          <w:szCs w:val="28"/>
        </w:rPr>
        <w:t xml:space="preserve">1.4. </w:t>
      </w:r>
      <w:proofErr w:type="gramStart"/>
      <w:r w:rsidR="008F309E">
        <w:rPr>
          <w:rFonts w:ascii="Times New Roman" w:hAnsi="Times New Roman"/>
          <w:sz w:val="28"/>
          <w:szCs w:val="28"/>
          <w:lang w:val="tt-RU"/>
        </w:rPr>
        <w:t>түб</w:t>
      </w:r>
      <w:proofErr w:type="gramEnd"/>
      <w:r w:rsidR="008F309E">
        <w:rPr>
          <w:rFonts w:ascii="Times New Roman" w:hAnsi="Times New Roman"/>
          <w:sz w:val="28"/>
          <w:szCs w:val="28"/>
          <w:lang w:val="tt-RU"/>
        </w:rPr>
        <w:t xml:space="preserve">әндәге эчтәлектәге  </w:t>
      </w:r>
      <w:r w:rsidR="008F309E">
        <w:rPr>
          <w:rFonts w:ascii="Times New Roman" w:hAnsi="Times New Roman"/>
          <w:sz w:val="28"/>
          <w:szCs w:val="28"/>
        </w:rPr>
        <w:t>2.</w:t>
      </w:r>
      <w:r w:rsidR="008F309E">
        <w:rPr>
          <w:rFonts w:ascii="Times New Roman" w:hAnsi="Times New Roman"/>
          <w:sz w:val="28"/>
          <w:szCs w:val="28"/>
          <w:lang w:val="tt-RU"/>
        </w:rPr>
        <w:t xml:space="preserve">3 </w:t>
      </w:r>
      <w:r w:rsidR="008F309E">
        <w:rPr>
          <w:rFonts w:ascii="Times New Roman" w:hAnsi="Times New Roman"/>
          <w:sz w:val="28"/>
          <w:szCs w:val="28"/>
        </w:rPr>
        <w:t>пункт</w:t>
      </w:r>
      <w:r w:rsidR="008F309E">
        <w:rPr>
          <w:rFonts w:ascii="Times New Roman" w:hAnsi="Times New Roman"/>
          <w:sz w:val="28"/>
          <w:szCs w:val="28"/>
          <w:lang w:val="tt-RU"/>
        </w:rPr>
        <w:t>ы белән тулыландырырга:</w:t>
      </w:r>
    </w:p>
    <w:p w:rsidR="00342F8E" w:rsidRPr="00832286" w:rsidRDefault="00342F8E" w:rsidP="00342F8E">
      <w:pPr>
        <w:tabs>
          <w:tab w:val="left" w:pos="13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228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«2.3.</w:t>
      </w:r>
      <w:r w:rsidR="008F309E">
        <w:rPr>
          <w:rFonts w:ascii="Times New Roman" w:hAnsi="Times New Roman"/>
          <w:color w:val="0D0D0D" w:themeColor="text1" w:themeTint="F2"/>
          <w:sz w:val="28"/>
          <w:szCs w:val="28"/>
          <w:lang w:val="tt-RU"/>
        </w:rPr>
        <w:t xml:space="preserve"> Салым түләүчеләрнең </w:t>
      </w:r>
      <w:r w:rsidR="008F309E">
        <w:rPr>
          <w:rFonts w:ascii="Times New Roman" w:hAnsi="Times New Roman"/>
          <w:bCs/>
          <w:sz w:val="28"/>
          <w:szCs w:val="28"/>
          <w:lang w:val="tt-RU"/>
        </w:rPr>
        <w:t>Россия Федерац</w:t>
      </w:r>
      <w:r w:rsidR="00AA2CAA">
        <w:rPr>
          <w:rFonts w:ascii="Times New Roman" w:hAnsi="Times New Roman"/>
          <w:bCs/>
          <w:sz w:val="28"/>
          <w:szCs w:val="28"/>
          <w:lang w:val="tt-RU"/>
        </w:rPr>
        <w:t>иясе Салым  кодексын</w:t>
      </w:r>
      <w:r w:rsidR="008F309E">
        <w:rPr>
          <w:rFonts w:ascii="Times New Roman" w:hAnsi="Times New Roman"/>
          <w:bCs/>
          <w:sz w:val="28"/>
          <w:szCs w:val="28"/>
          <w:lang w:val="tt-RU"/>
        </w:rPr>
        <w:t>да карарлган  башка категорияләренең дә  салым  ташламасына хокукы бар</w:t>
      </w:r>
      <w:r w:rsidR="008F309E" w:rsidRPr="00832286">
        <w:rPr>
          <w:rFonts w:ascii="Times New Roman" w:hAnsi="Times New Roman"/>
          <w:color w:val="0D0D0D" w:themeColor="text1" w:themeTint="F2"/>
          <w:sz w:val="28"/>
          <w:szCs w:val="28"/>
        </w:rPr>
        <w:t xml:space="preserve">». </w:t>
      </w:r>
    </w:p>
    <w:p w:rsidR="00A8661A" w:rsidRDefault="00342F8E" w:rsidP="00A8661A">
      <w:pPr>
        <w:spacing w:after="0"/>
        <w:rPr>
          <w:rFonts w:ascii="Times New Roman" w:hAnsi="Times New Roman"/>
          <w:sz w:val="28"/>
          <w:szCs w:val="28"/>
          <w:lang w:val="tt-RU"/>
        </w:rPr>
      </w:pPr>
      <w:r w:rsidRPr="00832286">
        <w:rPr>
          <w:rFonts w:ascii="Times New Roman" w:hAnsi="Times New Roman"/>
          <w:sz w:val="28"/>
          <w:szCs w:val="28"/>
        </w:rPr>
        <w:t>2.</w:t>
      </w:r>
      <w:r w:rsidR="00A8661A">
        <w:rPr>
          <w:rFonts w:ascii="Times New Roman" w:eastAsia="Calibri" w:hAnsi="Times New Roman"/>
          <w:sz w:val="28"/>
          <w:szCs w:val="28"/>
          <w:lang w:val="tt-RU" w:eastAsia="en-US"/>
        </w:rPr>
        <w:t xml:space="preserve">Әлеге карарны </w:t>
      </w:r>
      <w:proofErr w:type="gramStart"/>
      <w:r w:rsidR="00A8661A">
        <w:rPr>
          <w:rFonts w:ascii="Times New Roman" w:hAnsi="Times New Roman"/>
          <w:color w:val="000000"/>
          <w:sz w:val="28"/>
          <w:szCs w:val="28"/>
          <w:lang w:val="tt-RU"/>
        </w:rPr>
        <w:t>ТР</w:t>
      </w:r>
      <w:proofErr w:type="gramEnd"/>
      <w:r w:rsidR="00A8661A" w:rsidRPr="009C5996">
        <w:rPr>
          <w:rFonts w:ascii="Times New Roman" w:hAnsi="Times New Roman"/>
          <w:color w:val="000000"/>
          <w:sz w:val="28"/>
          <w:szCs w:val="28"/>
          <w:lang w:val="tt-RU"/>
        </w:rPr>
        <w:t xml:space="preserve"> Чистай муниципаль районы </w:t>
      </w:r>
      <w:r w:rsidR="00A8661A" w:rsidRPr="00243658">
        <w:rPr>
          <w:rFonts w:ascii="Times New Roman" w:hAnsi="Times New Roman"/>
          <w:sz w:val="28"/>
          <w:szCs w:val="28"/>
          <w:lang w:val="tt-RU"/>
        </w:rPr>
        <w:t>Гаделшә авыл җирлеге Совет</w:t>
      </w:r>
      <w:r w:rsidR="00A8661A">
        <w:rPr>
          <w:rFonts w:ascii="Times New Roman" w:hAnsi="Times New Roman"/>
          <w:sz w:val="28"/>
          <w:szCs w:val="28"/>
          <w:lang w:val="tt-RU"/>
        </w:rPr>
        <w:t>ы</w:t>
      </w:r>
      <w:r w:rsidR="00AA2CAA">
        <w:rPr>
          <w:rFonts w:ascii="Times New Roman" w:hAnsi="Times New Roman"/>
          <w:sz w:val="28"/>
          <w:szCs w:val="28"/>
          <w:lang w:val="tt-RU"/>
        </w:rPr>
        <w:t>ның мәгълүмат стендлар</w:t>
      </w:r>
      <w:r w:rsidR="00A8661A">
        <w:rPr>
          <w:rFonts w:ascii="Times New Roman" w:hAnsi="Times New Roman"/>
          <w:sz w:val="28"/>
          <w:szCs w:val="28"/>
          <w:lang w:val="tt-RU"/>
        </w:rPr>
        <w:t xml:space="preserve">ына элү юлы белән бастырырга, шулай ук </w:t>
      </w:r>
      <w:r w:rsidR="00A8661A" w:rsidRPr="00832286">
        <w:rPr>
          <w:rFonts w:ascii="Times New Roman" w:eastAsia="Calibri" w:hAnsi="Times New Roman"/>
          <w:sz w:val="28"/>
          <w:szCs w:val="28"/>
          <w:lang w:eastAsia="en-US"/>
        </w:rPr>
        <w:t>«Интернет»</w:t>
      </w:r>
      <w:r w:rsidR="00A8661A">
        <w:rPr>
          <w:rFonts w:ascii="Times New Roman" w:eastAsia="Calibri" w:hAnsi="Times New Roman"/>
          <w:sz w:val="28"/>
          <w:szCs w:val="28"/>
          <w:lang w:val="tt-RU" w:eastAsia="en-US"/>
        </w:rPr>
        <w:t xml:space="preserve"> мәгълүмати- телекоммуникацион челтәренең рәсми сайтында урнаштырырга</w:t>
      </w:r>
      <w:r w:rsidR="00A8661A" w:rsidRPr="00832286">
        <w:rPr>
          <w:rFonts w:ascii="Times New Roman" w:eastAsia="Calibri" w:hAnsi="Times New Roman"/>
          <w:sz w:val="28"/>
          <w:szCs w:val="28"/>
          <w:lang w:eastAsia="en-US"/>
        </w:rPr>
        <w:t xml:space="preserve">.   </w:t>
      </w:r>
    </w:p>
    <w:p w:rsidR="00342F8E" w:rsidRPr="009464FB" w:rsidRDefault="00342F8E" w:rsidP="00342F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tt-RU"/>
        </w:rPr>
      </w:pPr>
      <w:r w:rsidRPr="009464FB">
        <w:rPr>
          <w:rFonts w:ascii="Times New Roman" w:hAnsi="Times New Roman"/>
          <w:sz w:val="28"/>
          <w:szCs w:val="28"/>
          <w:lang w:val="tt-RU"/>
        </w:rPr>
        <w:t xml:space="preserve">3. </w:t>
      </w:r>
      <w:r w:rsidR="00A8661A">
        <w:rPr>
          <w:rFonts w:ascii="Times New Roman" w:hAnsi="Times New Roman"/>
          <w:sz w:val="28"/>
          <w:szCs w:val="28"/>
          <w:lang w:val="tt-RU"/>
        </w:rPr>
        <w:t xml:space="preserve"> Әлеге карарның 1.1 һәм 1.2  пунктлары </w:t>
      </w:r>
      <w:r w:rsidR="00B97B8B">
        <w:rPr>
          <w:rFonts w:ascii="Times New Roman" w:hAnsi="Times New Roman"/>
          <w:sz w:val="28"/>
          <w:szCs w:val="28"/>
          <w:lang w:val="tt-RU"/>
        </w:rPr>
        <w:t>йогынтысы</w:t>
      </w:r>
      <w:r w:rsidR="00A8661A">
        <w:rPr>
          <w:rFonts w:ascii="Times New Roman" w:hAnsi="Times New Roman"/>
          <w:sz w:val="28"/>
          <w:szCs w:val="28"/>
          <w:lang w:val="tt-RU"/>
        </w:rPr>
        <w:t xml:space="preserve"> 2017 елның 1 гыйнвареннан физик затлар  мөлкәтенә  салым исәпләү белән </w:t>
      </w:r>
      <w:r w:rsidR="00612144">
        <w:rPr>
          <w:rFonts w:ascii="Times New Roman" w:hAnsi="Times New Roman"/>
          <w:sz w:val="28"/>
          <w:szCs w:val="28"/>
          <w:lang w:val="tt-RU"/>
        </w:rPr>
        <w:t xml:space="preserve">бәйле хокукмөнәсәбәтләренә тарала, әлеге карарның 2019 елның 1 гыйнвареннан  үз көченә керүче 1.1.2. пунктчасыннан кала, әмма  әлеге карарны  рәсми бастырган көннән </w:t>
      </w:r>
      <w:r w:rsidR="00612144" w:rsidRPr="009464FB">
        <w:rPr>
          <w:rFonts w:ascii="Times New Roman" w:hAnsi="Times New Roman"/>
          <w:sz w:val="28"/>
          <w:szCs w:val="28"/>
          <w:lang w:val="tt-RU"/>
        </w:rPr>
        <w:t>бер ай узганнан соң.</w:t>
      </w:r>
      <w:r w:rsidR="00B97B8B">
        <w:rPr>
          <w:rFonts w:ascii="Times New Roman" w:hAnsi="Times New Roman"/>
          <w:sz w:val="28"/>
          <w:szCs w:val="28"/>
          <w:lang w:val="tt-RU"/>
        </w:rPr>
        <w:t xml:space="preserve">Әлеге карарның 1.3 пункты йогынтысы 2018 елның 1 гыйнвареннан  физик затларга салым исәпләү белән бәйле  хокукмөнәсәбәтләренә тарала. </w:t>
      </w:r>
    </w:p>
    <w:p w:rsidR="004A3307" w:rsidRPr="009464FB" w:rsidRDefault="004A3307" w:rsidP="00477B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4A3307" w:rsidRPr="009464FB" w:rsidRDefault="004A3307" w:rsidP="00477B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4A3307" w:rsidRPr="009464FB" w:rsidRDefault="004A3307" w:rsidP="00477B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B97B8B" w:rsidRDefault="00B97B8B" w:rsidP="00DC6A1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/>
          <w:color w:val="000000"/>
          <w:sz w:val="28"/>
          <w:szCs w:val="28"/>
          <w:lang w:val="tt-RU"/>
        </w:rPr>
        <w:t>ТР</w:t>
      </w:r>
      <w:r w:rsidRPr="009C5996">
        <w:rPr>
          <w:rFonts w:ascii="Times New Roman" w:hAnsi="Times New Roman"/>
          <w:color w:val="000000"/>
          <w:sz w:val="28"/>
          <w:szCs w:val="28"/>
          <w:lang w:val="tt-RU"/>
        </w:rPr>
        <w:t xml:space="preserve"> Чистай муниципаль районы </w:t>
      </w:r>
    </w:p>
    <w:p w:rsidR="00B97B8B" w:rsidRPr="00B97B8B" w:rsidRDefault="00B97B8B" w:rsidP="00B97B8B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 w:rsidRPr="00243658">
        <w:rPr>
          <w:rFonts w:ascii="Times New Roman" w:hAnsi="Times New Roman"/>
          <w:sz w:val="28"/>
          <w:szCs w:val="28"/>
          <w:lang w:val="tt-RU"/>
        </w:rPr>
        <w:t xml:space="preserve">Гаделшә </w:t>
      </w:r>
      <w:r>
        <w:rPr>
          <w:rFonts w:ascii="Times New Roman" w:hAnsi="Times New Roman"/>
          <w:sz w:val="28"/>
          <w:szCs w:val="28"/>
          <w:lang w:val="tt-RU"/>
        </w:rPr>
        <w:t xml:space="preserve">авыл җирлеге башлыгы                                               </w:t>
      </w:r>
      <w:r w:rsidRPr="00B97B8B">
        <w:rPr>
          <w:rFonts w:ascii="Times New Roman" w:hAnsi="Times New Roman"/>
          <w:sz w:val="28"/>
          <w:szCs w:val="28"/>
          <w:lang w:val="tt-RU"/>
        </w:rPr>
        <w:t>И.А.Нуретдинов</w:t>
      </w:r>
    </w:p>
    <w:p w:rsidR="00DC6A1F" w:rsidRPr="00B97B8B" w:rsidRDefault="00DC6A1F" w:rsidP="00DC6A1F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</w:p>
    <w:sectPr w:rsidR="00DC6A1F" w:rsidRPr="00B97B8B" w:rsidSect="00E95823">
      <w:pgSz w:w="11906" w:h="16838"/>
      <w:pgMar w:top="28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3698A"/>
    <w:rsid w:val="0004692C"/>
    <w:rsid w:val="000573D7"/>
    <w:rsid w:val="00064521"/>
    <w:rsid w:val="0009345A"/>
    <w:rsid w:val="000C7720"/>
    <w:rsid w:val="000E4110"/>
    <w:rsid w:val="000F0883"/>
    <w:rsid w:val="0017764D"/>
    <w:rsid w:val="001F4402"/>
    <w:rsid w:val="002163E8"/>
    <w:rsid w:val="00243658"/>
    <w:rsid w:val="002B2F2B"/>
    <w:rsid w:val="002E2231"/>
    <w:rsid w:val="00342F8E"/>
    <w:rsid w:val="00384225"/>
    <w:rsid w:val="003950B0"/>
    <w:rsid w:val="003E5952"/>
    <w:rsid w:val="003E6255"/>
    <w:rsid w:val="00435056"/>
    <w:rsid w:val="00471A8E"/>
    <w:rsid w:val="00477BB0"/>
    <w:rsid w:val="00483C85"/>
    <w:rsid w:val="004A3307"/>
    <w:rsid w:val="004D0623"/>
    <w:rsid w:val="005534A5"/>
    <w:rsid w:val="005D5D9C"/>
    <w:rsid w:val="005D79FF"/>
    <w:rsid w:val="00612144"/>
    <w:rsid w:val="00720602"/>
    <w:rsid w:val="007B4BD4"/>
    <w:rsid w:val="007C3E85"/>
    <w:rsid w:val="00861BF9"/>
    <w:rsid w:val="008A565B"/>
    <w:rsid w:val="008D1C76"/>
    <w:rsid w:val="008D64A4"/>
    <w:rsid w:val="008E540D"/>
    <w:rsid w:val="008F309E"/>
    <w:rsid w:val="00914BF3"/>
    <w:rsid w:val="009238E3"/>
    <w:rsid w:val="009464FB"/>
    <w:rsid w:val="009C5996"/>
    <w:rsid w:val="009D7905"/>
    <w:rsid w:val="009E1403"/>
    <w:rsid w:val="00A24F0A"/>
    <w:rsid w:val="00A5441D"/>
    <w:rsid w:val="00A8661A"/>
    <w:rsid w:val="00AA2CAA"/>
    <w:rsid w:val="00AC6076"/>
    <w:rsid w:val="00B15249"/>
    <w:rsid w:val="00B97B7A"/>
    <w:rsid w:val="00B97B8B"/>
    <w:rsid w:val="00BC5E5D"/>
    <w:rsid w:val="00C258C8"/>
    <w:rsid w:val="00C76573"/>
    <w:rsid w:val="00CE4723"/>
    <w:rsid w:val="00D12389"/>
    <w:rsid w:val="00D41805"/>
    <w:rsid w:val="00D50052"/>
    <w:rsid w:val="00D50D95"/>
    <w:rsid w:val="00D65189"/>
    <w:rsid w:val="00D8048C"/>
    <w:rsid w:val="00DA2EBE"/>
    <w:rsid w:val="00DC6A1F"/>
    <w:rsid w:val="00DF1B45"/>
    <w:rsid w:val="00DF7A0E"/>
    <w:rsid w:val="00E238B2"/>
    <w:rsid w:val="00E3698A"/>
    <w:rsid w:val="00E648CD"/>
    <w:rsid w:val="00E95823"/>
    <w:rsid w:val="00EE01F2"/>
    <w:rsid w:val="00F15C13"/>
    <w:rsid w:val="00F56B0D"/>
    <w:rsid w:val="00FF4DB1"/>
    <w:rsid w:val="00FF7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8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59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3698A"/>
    <w:pPr>
      <w:keepNext/>
      <w:spacing w:after="0" w:line="240" w:lineRule="auto"/>
      <w:outlineLvl w:val="2"/>
    </w:pPr>
    <w:rPr>
      <w:rFonts w:ascii="Tahoma" w:hAnsi="Tahoma" w:cs="Tahoma"/>
      <w:b/>
      <w:bCs/>
      <w:sz w:val="32"/>
      <w:szCs w:val="24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3698A"/>
    <w:rPr>
      <w:rFonts w:ascii="Tahoma" w:eastAsia="Times New Roman" w:hAnsi="Tahoma" w:cs="Tahoma"/>
      <w:b/>
      <w:bCs/>
      <w:sz w:val="32"/>
      <w:szCs w:val="24"/>
      <w:lang w:val="tt-RU" w:eastAsia="ru-RU"/>
    </w:rPr>
  </w:style>
  <w:style w:type="paragraph" w:styleId="a3">
    <w:name w:val="List Paragraph"/>
    <w:basedOn w:val="a"/>
    <w:uiPriority w:val="34"/>
    <w:qFormat/>
    <w:rsid w:val="00C258C8"/>
    <w:pPr>
      <w:ind w:left="720"/>
      <w:contextualSpacing/>
    </w:pPr>
  </w:style>
  <w:style w:type="paragraph" w:customStyle="1" w:styleId="formattext">
    <w:name w:val="formattext"/>
    <w:basedOn w:val="a"/>
    <w:rsid w:val="00A24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atch">
    <w:name w:val="match"/>
    <w:basedOn w:val="a0"/>
    <w:rsid w:val="00A24F0A"/>
  </w:style>
  <w:style w:type="character" w:customStyle="1" w:styleId="10">
    <w:name w:val="Заголовок 1 Знак"/>
    <w:basedOn w:val="a0"/>
    <w:link w:val="1"/>
    <w:uiPriority w:val="9"/>
    <w:rsid w:val="009C59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8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59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3698A"/>
    <w:pPr>
      <w:keepNext/>
      <w:spacing w:after="0" w:line="240" w:lineRule="auto"/>
      <w:outlineLvl w:val="2"/>
    </w:pPr>
    <w:rPr>
      <w:rFonts w:ascii="Tahoma" w:hAnsi="Tahoma" w:cs="Tahoma"/>
      <w:b/>
      <w:bCs/>
      <w:sz w:val="32"/>
      <w:szCs w:val="24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3698A"/>
    <w:rPr>
      <w:rFonts w:ascii="Tahoma" w:eastAsia="Times New Roman" w:hAnsi="Tahoma" w:cs="Tahoma"/>
      <w:b/>
      <w:bCs/>
      <w:sz w:val="32"/>
      <w:szCs w:val="24"/>
      <w:lang w:val="tt-RU" w:eastAsia="ru-RU"/>
    </w:rPr>
  </w:style>
  <w:style w:type="paragraph" w:styleId="a3">
    <w:name w:val="List Paragraph"/>
    <w:basedOn w:val="a"/>
    <w:uiPriority w:val="34"/>
    <w:qFormat/>
    <w:rsid w:val="00C258C8"/>
    <w:pPr>
      <w:ind w:left="720"/>
      <w:contextualSpacing/>
    </w:pPr>
  </w:style>
  <w:style w:type="paragraph" w:customStyle="1" w:styleId="formattext">
    <w:name w:val="formattext"/>
    <w:basedOn w:val="a"/>
    <w:rsid w:val="00A24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atch">
    <w:name w:val="match"/>
    <w:basedOn w:val="a0"/>
    <w:rsid w:val="00A24F0A"/>
  </w:style>
  <w:style w:type="character" w:customStyle="1" w:styleId="10">
    <w:name w:val="Заголовок 1 Знак"/>
    <w:basedOn w:val="a0"/>
    <w:link w:val="1"/>
    <w:uiPriority w:val="9"/>
    <w:rsid w:val="009C59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3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Чумакова</dc:creator>
  <cp:lastModifiedBy>user</cp:lastModifiedBy>
  <cp:revision>8</cp:revision>
  <cp:lastPrinted>2018-11-08T11:31:00Z</cp:lastPrinted>
  <dcterms:created xsi:type="dcterms:W3CDTF">2018-11-09T10:49:00Z</dcterms:created>
  <dcterms:modified xsi:type="dcterms:W3CDTF">2019-02-11T05:52:00Z</dcterms:modified>
</cp:coreProperties>
</file>