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10070"/>
        <w:gridCol w:w="2551"/>
        <w:gridCol w:w="695"/>
        <w:gridCol w:w="3153"/>
        <w:gridCol w:w="6"/>
      </w:tblGrid>
      <w:tr w:rsidR="009A5D25" w:rsidTr="00424E0C">
        <w:trPr>
          <w:gridBefore w:val="1"/>
          <w:wBefore w:w="170" w:type="dxa"/>
          <w:trHeight w:val="799"/>
        </w:trPr>
        <w:tc>
          <w:tcPr>
            <w:tcW w:w="10070" w:type="dxa"/>
            <w:hideMark/>
          </w:tcPr>
          <w:p w:rsidR="00302BB6" w:rsidRDefault="009A5D25" w:rsidP="00424E0C">
            <w:pPr>
              <w:spacing w:line="256" w:lineRule="auto"/>
              <w:ind w:firstLine="6"/>
              <w:rPr>
                <w:rFonts w:eastAsia="Calibri"/>
                <w:b/>
                <w:i/>
                <w:sz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lang w:eastAsia="en-US"/>
              </w:rPr>
              <w:t xml:space="preserve">      </w:t>
            </w:r>
            <w:r w:rsidR="00424E0C" w:rsidRPr="00F9612B">
              <w:rPr>
                <w:b/>
                <w:bCs/>
                <w:i/>
                <w:noProof/>
                <w:sz w:val="28"/>
                <w:szCs w:val="28"/>
              </w:rPr>
              <w:drawing>
                <wp:inline distT="0" distB="0" distL="0" distR="0" wp14:anchorId="0B8F71DD" wp14:editId="190FF026">
                  <wp:extent cx="6057900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E0C" w:rsidRDefault="00424E0C" w:rsidP="00424E0C">
            <w:pPr>
              <w:spacing w:line="256" w:lineRule="auto"/>
              <w:ind w:firstLine="6"/>
              <w:rPr>
                <w:rFonts w:eastAsia="Calibri"/>
                <w:b/>
                <w:i/>
                <w:sz w:val="32"/>
                <w:lang w:eastAsia="en-US"/>
              </w:rPr>
            </w:pPr>
          </w:p>
          <w:p w:rsidR="009A5D25" w:rsidRDefault="009A5D25">
            <w:pPr>
              <w:spacing w:line="256" w:lineRule="auto"/>
              <w:ind w:firstLine="6"/>
              <w:rPr>
                <w:rFonts w:eastAsia="Calibri"/>
                <w:b/>
                <w:i/>
                <w:sz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lang w:eastAsia="en-US"/>
              </w:rPr>
              <w:t xml:space="preserve"> Решение</w:t>
            </w:r>
            <w:r w:rsidR="00424E0C">
              <w:rPr>
                <w:rFonts w:eastAsia="Calibri"/>
                <w:b/>
                <w:i/>
                <w:sz w:val="32"/>
                <w:lang w:eastAsia="en-US"/>
              </w:rPr>
              <w:t xml:space="preserve">                                                                                      </w:t>
            </w:r>
            <w:proofErr w:type="spellStart"/>
            <w:r w:rsidR="00424E0C" w:rsidRPr="00F9612B">
              <w:rPr>
                <w:b/>
                <w:bCs/>
                <w:i/>
                <w:sz w:val="28"/>
                <w:szCs w:val="28"/>
              </w:rPr>
              <w:t>Карар</w:t>
            </w:r>
            <w:proofErr w:type="spellEnd"/>
          </w:p>
        </w:tc>
        <w:tc>
          <w:tcPr>
            <w:tcW w:w="2551" w:type="dxa"/>
            <w:hideMark/>
          </w:tcPr>
          <w:p w:rsidR="009A5D25" w:rsidRDefault="009A5D25">
            <w:pPr>
              <w:spacing w:line="256" w:lineRule="auto"/>
              <w:ind w:firstLine="709"/>
              <w:rPr>
                <w:rFonts w:eastAsia="Calibri"/>
                <w:b/>
                <w:i/>
                <w:sz w:val="32"/>
                <w:lang w:eastAsia="en-US"/>
              </w:rPr>
            </w:pPr>
            <w:r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3854" w:type="dxa"/>
            <w:gridSpan w:val="3"/>
            <w:hideMark/>
          </w:tcPr>
          <w:p w:rsidR="00302BB6" w:rsidRDefault="009A5D25">
            <w:pPr>
              <w:spacing w:line="256" w:lineRule="auto"/>
              <w:ind w:firstLine="21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     </w:t>
            </w: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424E0C" w:rsidRDefault="00424E0C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  <w:p w:rsidR="009A5D25" w:rsidRDefault="009A5D25" w:rsidP="00424E0C">
            <w:pPr>
              <w:spacing w:line="256" w:lineRule="auto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</w:p>
        </w:tc>
      </w:tr>
      <w:tr w:rsidR="009A5D25" w:rsidTr="00424E0C">
        <w:trPr>
          <w:gridAfter w:val="1"/>
          <w:wAfter w:w="6" w:type="dxa"/>
          <w:trHeight w:val="469"/>
        </w:trPr>
        <w:tc>
          <w:tcPr>
            <w:tcW w:w="13486" w:type="dxa"/>
            <w:gridSpan w:val="4"/>
            <w:hideMark/>
          </w:tcPr>
          <w:p w:rsidR="009A5D25" w:rsidRDefault="00424E0C" w:rsidP="00424E0C">
            <w:pPr>
              <w:spacing w:line="25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</w:t>
            </w:r>
            <w:r w:rsidR="009A5D2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04</w:t>
            </w:r>
            <w:r w:rsidR="009A5D25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 xml:space="preserve"> февраля 2026 года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  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г.Чисто</w:t>
            </w:r>
            <w:r w:rsidR="009A5D25">
              <w:rPr>
                <w:rFonts w:eastAsia="Calibri"/>
                <w:b/>
                <w:sz w:val="26"/>
                <w:szCs w:val="26"/>
                <w:lang w:eastAsia="en-US"/>
              </w:rPr>
              <w:t>поль</w:t>
            </w:r>
            <w:proofErr w:type="spellEnd"/>
            <w:r w:rsidR="009A5D2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               </w:t>
            </w:r>
            <w:r w:rsidR="009A5D25">
              <w:rPr>
                <w:rFonts w:eastAsia="Calibri"/>
                <w:b/>
                <w:sz w:val="26"/>
                <w:szCs w:val="26"/>
                <w:lang w:eastAsia="en-US"/>
              </w:rPr>
              <w:t xml:space="preserve">   </w:t>
            </w:r>
            <w:r w:rsidRPr="00F9612B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  <w:u w:val="single"/>
              </w:rPr>
              <w:t>7</w:t>
            </w:r>
            <w:r w:rsidRPr="00F9612B">
              <w:rPr>
                <w:b/>
                <w:bCs/>
                <w:sz w:val="28"/>
                <w:szCs w:val="28"/>
                <w:u w:val="single"/>
              </w:rPr>
              <w:t>/</w:t>
            </w:r>
            <w:r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3153" w:type="dxa"/>
          </w:tcPr>
          <w:p w:rsidR="00302BB6" w:rsidRDefault="009A5D25">
            <w:pPr>
              <w:spacing w:line="256" w:lineRule="auto"/>
              <w:ind w:firstLine="709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</w:t>
            </w:r>
          </w:p>
          <w:p w:rsidR="009A5D25" w:rsidRDefault="009A5D25">
            <w:pPr>
              <w:spacing w:line="256" w:lineRule="auto"/>
              <w:ind w:firstLine="709"/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7/1</w:t>
            </w:r>
          </w:p>
          <w:p w:rsidR="009A5D25" w:rsidRDefault="009A5D25">
            <w:pPr>
              <w:spacing w:line="256" w:lineRule="auto"/>
              <w:ind w:firstLine="709"/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8C3D68" w:rsidRDefault="008C3D68" w:rsidP="00424E0C">
      <w:pPr>
        <w:rPr>
          <w:b/>
          <w:sz w:val="28"/>
          <w:szCs w:val="28"/>
        </w:rPr>
      </w:pPr>
    </w:p>
    <w:p w:rsidR="002F4431" w:rsidRPr="00D139CE" w:rsidRDefault="004A27CC">
      <w:pPr>
        <w:rPr>
          <w:sz w:val="28"/>
          <w:szCs w:val="28"/>
        </w:rPr>
      </w:pPr>
      <w:r w:rsidRPr="00D139CE">
        <w:rPr>
          <w:sz w:val="28"/>
          <w:szCs w:val="28"/>
        </w:rPr>
        <w:t xml:space="preserve">О </w:t>
      </w:r>
      <w:r w:rsidR="002F4431" w:rsidRPr="00D139CE">
        <w:rPr>
          <w:sz w:val="28"/>
          <w:szCs w:val="28"/>
        </w:rPr>
        <w:t>внесении изменений и дополнений</w:t>
      </w:r>
    </w:p>
    <w:p w:rsidR="002F4431" w:rsidRPr="00D139CE" w:rsidRDefault="00424E0C">
      <w:pPr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Чистопольског</w:t>
      </w:r>
      <w:proofErr w:type="spellEnd"/>
    </w:p>
    <w:p w:rsidR="002F4431" w:rsidRPr="00D139CE" w:rsidRDefault="002F4431">
      <w:pPr>
        <w:rPr>
          <w:sz w:val="28"/>
          <w:szCs w:val="28"/>
        </w:rPr>
      </w:pPr>
      <w:r w:rsidRPr="00D139CE">
        <w:rPr>
          <w:sz w:val="28"/>
          <w:szCs w:val="28"/>
        </w:rPr>
        <w:t xml:space="preserve">муниципального района </w:t>
      </w:r>
    </w:p>
    <w:p w:rsidR="008B68E7" w:rsidRPr="00D139CE" w:rsidRDefault="002F4431">
      <w:pPr>
        <w:rPr>
          <w:sz w:val="28"/>
          <w:szCs w:val="28"/>
        </w:rPr>
      </w:pPr>
      <w:r w:rsidRPr="00D139CE">
        <w:rPr>
          <w:sz w:val="28"/>
          <w:szCs w:val="28"/>
        </w:rPr>
        <w:t xml:space="preserve">от </w:t>
      </w:r>
      <w:r w:rsidR="008B68E7" w:rsidRPr="00D139CE">
        <w:rPr>
          <w:sz w:val="28"/>
          <w:szCs w:val="28"/>
        </w:rPr>
        <w:t>25.11.2005 г. № 3</w:t>
      </w:r>
      <w:r w:rsidRPr="00D139CE">
        <w:rPr>
          <w:sz w:val="28"/>
          <w:szCs w:val="28"/>
        </w:rPr>
        <w:t>/</w:t>
      </w:r>
      <w:r w:rsidR="008B68E7" w:rsidRPr="00D139CE">
        <w:rPr>
          <w:sz w:val="28"/>
          <w:szCs w:val="28"/>
        </w:rPr>
        <w:t>1 «О регламенте Совета</w:t>
      </w:r>
    </w:p>
    <w:p w:rsidR="004A27CC" w:rsidRPr="00D139CE" w:rsidRDefault="008B68E7">
      <w:pPr>
        <w:rPr>
          <w:sz w:val="28"/>
          <w:szCs w:val="28"/>
        </w:rPr>
      </w:pPr>
      <w:r w:rsidRPr="00D139CE">
        <w:rPr>
          <w:sz w:val="28"/>
          <w:szCs w:val="28"/>
        </w:rPr>
        <w:t>Чистопольского муниципального района»</w:t>
      </w:r>
    </w:p>
    <w:p w:rsidR="008B68E7" w:rsidRPr="00D139CE" w:rsidRDefault="008B68E7">
      <w:pPr>
        <w:rPr>
          <w:sz w:val="28"/>
          <w:szCs w:val="28"/>
        </w:rPr>
      </w:pPr>
    </w:p>
    <w:p w:rsidR="004A27CC" w:rsidRPr="00D139CE" w:rsidRDefault="004A27CC">
      <w:pPr>
        <w:rPr>
          <w:sz w:val="28"/>
          <w:szCs w:val="28"/>
        </w:rPr>
      </w:pPr>
    </w:p>
    <w:p w:rsidR="001479F5" w:rsidRPr="00812D24" w:rsidRDefault="00812D24" w:rsidP="00812D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письмо </w:t>
      </w:r>
      <w:r w:rsidRPr="00812D24">
        <w:rPr>
          <w:sz w:val="28"/>
          <w:szCs w:val="28"/>
        </w:rPr>
        <w:t>Ассоциаци</w:t>
      </w:r>
      <w:r>
        <w:rPr>
          <w:sz w:val="28"/>
          <w:szCs w:val="28"/>
        </w:rPr>
        <w:t>и</w:t>
      </w:r>
      <w:r w:rsidRPr="00812D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2D24">
        <w:rPr>
          <w:sz w:val="28"/>
          <w:szCs w:val="28"/>
        </w:rPr>
        <w:t>Совет муниципальных образований Республики Татарстан</w:t>
      </w:r>
      <w:r>
        <w:rPr>
          <w:sz w:val="28"/>
          <w:szCs w:val="28"/>
        </w:rPr>
        <w:t xml:space="preserve">» от </w:t>
      </w:r>
      <w:r w:rsidRPr="00812D24">
        <w:rPr>
          <w:sz w:val="28"/>
          <w:szCs w:val="28"/>
        </w:rPr>
        <w:t xml:space="preserve">30.12.2025 </w:t>
      </w:r>
      <w:r>
        <w:rPr>
          <w:sz w:val="28"/>
          <w:szCs w:val="28"/>
        </w:rPr>
        <w:t>«</w:t>
      </w:r>
      <w:r w:rsidR="00C448A2" w:rsidRPr="00812D24">
        <w:rPr>
          <w:sz w:val="28"/>
          <w:szCs w:val="28"/>
        </w:rPr>
        <w:t xml:space="preserve">О направлении рекомендаций по внесению изменений в </w:t>
      </w:r>
      <w:r>
        <w:rPr>
          <w:sz w:val="28"/>
          <w:szCs w:val="28"/>
        </w:rPr>
        <w:t>р</w:t>
      </w:r>
      <w:r w:rsidR="00C448A2" w:rsidRPr="00812D24">
        <w:rPr>
          <w:sz w:val="28"/>
          <w:szCs w:val="28"/>
        </w:rPr>
        <w:t xml:space="preserve">егламенты Советов </w:t>
      </w:r>
      <w:r>
        <w:rPr>
          <w:sz w:val="28"/>
          <w:szCs w:val="28"/>
        </w:rPr>
        <w:t>муниципальных районов</w:t>
      </w:r>
      <w:r w:rsidR="00C448A2" w:rsidRPr="00812D24">
        <w:rPr>
          <w:sz w:val="28"/>
          <w:szCs w:val="28"/>
        </w:rPr>
        <w:t xml:space="preserve"> по формированию депутатских объединений</w:t>
      </w:r>
      <w:r>
        <w:rPr>
          <w:sz w:val="28"/>
          <w:szCs w:val="28"/>
        </w:rPr>
        <w:t>»</w:t>
      </w:r>
      <w:r w:rsidR="002F4431" w:rsidRPr="00812D24">
        <w:rPr>
          <w:sz w:val="28"/>
          <w:szCs w:val="28"/>
        </w:rPr>
        <w:t xml:space="preserve">, Совет Чистопольского муниципального </w:t>
      </w:r>
      <w:r w:rsidR="003E7E99" w:rsidRPr="00812D2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Республики Татарстан</w:t>
      </w:r>
    </w:p>
    <w:p w:rsidR="002F4431" w:rsidRPr="00D139CE" w:rsidRDefault="002F4431" w:rsidP="00147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79F5" w:rsidRPr="00D139CE" w:rsidRDefault="001479F5" w:rsidP="001479F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139CE">
        <w:rPr>
          <w:sz w:val="28"/>
          <w:szCs w:val="28"/>
        </w:rPr>
        <w:t>РЕШ</w:t>
      </w:r>
      <w:r w:rsidR="00D139CE" w:rsidRPr="00D139CE">
        <w:rPr>
          <w:sz w:val="28"/>
          <w:szCs w:val="28"/>
        </w:rPr>
        <w:t>ИЛ</w:t>
      </w:r>
      <w:r w:rsidRPr="00D139CE">
        <w:rPr>
          <w:sz w:val="28"/>
          <w:szCs w:val="28"/>
        </w:rPr>
        <w:t>:</w:t>
      </w:r>
    </w:p>
    <w:p w:rsidR="001479F5" w:rsidRPr="00D139CE" w:rsidRDefault="001479F5" w:rsidP="001479F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B0A0D" w:rsidRPr="005F625A" w:rsidRDefault="00BB0A0D" w:rsidP="00BB0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39CE">
        <w:rPr>
          <w:sz w:val="28"/>
          <w:szCs w:val="28"/>
        </w:rPr>
        <w:t xml:space="preserve">1. </w:t>
      </w:r>
      <w:r w:rsidR="0069390A" w:rsidRPr="00D139CE">
        <w:rPr>
          <w:sz w:val="28"/>
          <w:szCs w:val="28"/>
        </w:rPr>
        <w:t xml:space="preserve">Внести в </w:t>
      </w:r>
      <w:r w:rsidR="008B68E7" w:rsidRPr="00D139CE">
        <w:rPr>
          <w:sz w:val="28"/>
          <w:szCs w:val="28"/>
        </w:rPr>
        <w:t xml:space="preserve">регламент Совета Чистопольского муниципального района, утвержденный решением Совета Чистопольского муниципального района от 25.11.2005 г. № 3/1 «О регламенте Совета Чистопольского муниципального района» </w:t>
      </w:r>
      <w:r w:rsidR="00E54EBB" w:rsidRPr="00D139CE">
        <w:rPr>
          <w:sz w:val="28"/>
          <w:szCs w:val="28"/>
        </w:rPr>
        <w:t>(в редакции решений Совета Чистопольского муниципального района от 25.12.</w:t>
      </w:r>
      <w:r w:rsidR="00E54EBB" w:rsidRPr="005F625A">
        <w:rPr>
          <w:sz w:val="28"/>
          <w:szCs w:val="28"/>
        </w:rPr>
        <w:t xml:space="preserve">2009 г. № 35/7, от 04.04.2014 г. № 34/1, от 17.12.2014 №40/6) </w:t>
      </w:r>
      <w:r w:rsidR="0069390A" w:rsidRPr="005F625A">
        <w:rPr>
          <w:sz w:val="28"/>
          <w:szCs w:val="28"/>
        </w:rPr>
        <w:t>следующие изменения и дополнения:</w:t>
      </w:r>
    </w:p>
    <w:p w:rsidR="008B68E7" w:rsidRPr="005F625A" w:rsidRDefault="0072275C" w:rsidP="00BB0A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625A">
        <w:rPr>
          <w:sz w:val="28"/>
          <w:szCs w:val="28"/>
        </w:rPr>
        <w:t xml:space="preserve">1.1. </w:t>
      </w:r>
      <w:r w:rsidR="00D139CE" w:rsidRPr="005F625A">
        <w:rPr>
          <w:sz w:val="28"/>
          <w:szCs w:val="28"/>
        </w:rPr>
        <w:t>пункт 2 статьи 7.1. изложить в следующей редакции:</w:t>
      </w:r>
    </w:p>
    <w:p w:rsidR="008B68E7" w:rsidRPr="005F625A" w:rsidRDefault="00D139CE" w:rsidP="008B68E7">
      <w:pPr>
        <w:ind w:firstLine="600"/>
        <w:jc w:val="both"/>
        <w:rPr>
          <w:sz w:val="28"/>
          <w:szCs w:val="28"/>
        </w:rPr>
      </w:pPr>
      <w:r w:rsidRPr="005F625A">
        <w:rPr>
          <w:sz w:val="28"/>
          <w:szCs w:val="28"/>
        </w:rPr>
        <w:t>«</w:t>
      </w:r>
      <w:r w:rsidR="008B68E7" w:rsidRPr="005F625A">
        <w:rPr>
          <w:sz w:val="28"/>
          <w:szCs w:val="28"/>
        </w:rPr>
        <w:t xml:space="preserve">2. Состав депутатской группы не может быть менее </w:t>
      </w:r>
      <w:r w:rsidRPr="005F625A">
        <w:rPr>
          <w:sz w:val="28"/>
          <w:szCs w:val="28"/>
        </w:rPr>
        <w:t>трех</w:t>
      </w:r>
      <w:r w:rsidR="008B68E7" w:rsidRPr="005F625A">
        <w:rPr>
          <w:sz w:val="28"/>
          <w:szCs w:val="28"/>
        </w:rPr>
        <w:t xml:space="preserve"> депутатов. Депутат Совета Района может быть членом только одной депутатской группы.</w:t>
      </w:r>
      <w:r w:rsidRPr="005F625A">
        <w:rPr>
          <w:sz w:val="28"/>
          <w:szCs w:val="28"/>
        </w:rPr>
        <w:t>»</w:t>
      </w:r>
      <w:r w:rsidR="008B68E7" w:rsidRPr="005F625A">
        <w:rPr>
          <w:sz w:val="28"/>
          <w:szCs w:val="28"/>
        </w:rPr>
        <w:t xml:space="preserve"> </w:t>
      </w:r>
    </w:p>
    <w:p w:rsidR="0072275C" w:rsidRPr="005F625A" w:rsidRDefault="0072275C" w:rsidP="0072275C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5F625A">
        <w:rPr>
          <w:sz w:val="28"/>
          <w:szCs w:val="28"/>
        </w:rPr>
        <w:t>1.2. по тексту решения слова «Федеральный закон от</w:t>
      </w:r>
      <w:r w:rsidR="002F3422">
        <w:rPr>
          <w:color w:val="FF0000"/>
          <w:sz w:val="28"/>
          <w:szCs w:val="28"/>
        </w:rPr>
        <w:t xml:space="preserve"> </w:t>
      </w:r>
      <w:r w:rsidR="002F3422" w:rsidRPr="002F3422">
        <w:rPr>
          <w:sz w:val="28"/>
          <w:szCs w:val="28"/>
        </w:rPr>
        <w:t>6</w:t>
      </w:r>
      <w:r w:rsidRPr="002F3422">
        <w:rPr>
          <w:sz w:val="28"/>
          <w:szCs w:val="28"/>
        </w:rPr>
        <w:t xml:space="preserve"> </w:t>
      </w:r>
      <w:r w:rsidRPr="005F625A">
        <w:rPr>
          <w:sz w:val="28"/>
          <w:szCs w:val="28"/>
        </w:rPr>
        <w:t xml:space="preserve">октября 2003 года № 131-ФЗ «Об общих принципах организации местного самоуправления в </w:t>
      </w:r>
      <w:r w:rsidRPr="005F625A">
        <w:rPr>
          <w:noProof/>
          <w:sz w:val="28"/>
          <w:szCs w:val="28"/>
        </w:rPr>
        <w:drawing>
          <wp:inline distT="0" distB="0" distL="0" distR="0">
            <wp:extent cx="14605" cy="1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25A">
        <w:rPr>
          <w:sz w:val="28"/>
          <w:szCs w:val="28"/>
        </w:rPr>
        <w:t xml:space="preserve">Российской Федерации» </w:t>
      </w:r>
      <w:r w:rsidRPr="005F625A">
        <w:rPr>
          <w:color w:val="333333"/>
          <w:sz w:val="28"/>
          <w:szCs w:val="28"/>
          <w:shd w:val="clear" w:color="auto" w:fill="FFFFFF"/>
        </w:rPr>
        <w:t>в соответствующем падеже заменить словами</w:t>
      </w:r>
      <w:r w:rsidRPr="005F625A">
        <w:rPr>
          <w:rFonts w:eastAsiaTheme="minorEastAsia"/>
          <w:sz w:val="28"/>
          <w:szCs w:val="28"/>
        </w:rPr>
        <w:t xml:space="preserve"> «</w:t>
      </w:r>
      <w:r w:rsidRPr="005F625A">
        <w:rPr>
          <w:sz w:val="28"/>
          <w:szCs w:val="28"/>
        </w:rPr>
        <w:t>Федеральный закон</w:t>
      </w:r>
      <w:r w:rsidRPr="005F625A">
        <w:rPr>
          <w:rFonts w:eastAsiaTheme="minorEastAsia"/>
          <w:sz w:val="28"/>
          <w:szCs w:val="28"/>
        </w:rPr>
        <w:t xml:space="preserve"> от 20 марта 2025 года </w:t>
      </w:r>
      <w:hyperlink r:id="rId6" w:history="1">
        <w:r w:rsidRPr="005F625A">
          <w:rPr>
            <w:rFonts w:eastAsiaTheme="minorEastAsia"/>
            <w:sz w:val="28"/>
            <w:szCs w:val="28"/>
          </w:rPr>
          <w:t>№ 33-ФЗ</w:t>
        </w:r>
      </w:hyperlink>
      <w:r w:rsidRPr="005F625A">
        <w:rPr>
          <w:rFonts w:eastAsiaTheme="minorEastAsia"/>
          <w:sz w:val="28"/>
          <w:szCs w:val="28"/>
        </w:rPr>
        <w:t xml:space="preserve"> «Об общих</w:t>
      </w:r>
      <w:bookmarkStart w:id="0" w:name="_GoBack"/>
      <w:bookmarkEnd w:id="0"/>
      <w:r w:rsidRPr="005F625A">
        <w:rPr>
          <w:rFonts w:eastAsiaTheme="minorEastAsia"/>
          <w:sz w:val="28"/>
          <w:szCs w:val="28"/>
        </w:rPr>
        <w:t xml:space="preserve"> принципах организации местного самоуправления в единой системе публичной власти» </w:t>
      </w:r>
      <w:r w:rsidRPr="005F625A">
        <w:rPr>
          <w:color w:val="333333"/>
          <w:sz w:val="28"/>
          <w:szCs w:val="28"/>
          <w:shd w:val="clear" w:color="auto" w:fill="FFFFFF"/>
        </w:rPr>
        <w:t>в соответствующ</w:t>
      </w:r>
      <w:r w:rsidR="005F625A" w:rsidRPr="005F625A">
        <w:rPr>
          <w:color w:val="333333"/>
          <w:sz w:val="28"/>
          <w:szCs w:val="28"/>
          <w:shd w:val="clear" w:color="auto" w:fill="FFFFFF"/>
        </w:rPr>
        <w:t>ем</w:t>
      </w:r>
      <w:r w:rsidRPr="005F625A">
        <w:rPr>
          <w:color w:val="333333"/>
          <w:sz w:val="28"/>
          <w:szCs w:val="28"/>
          <w:shd w:val="clear" w:color="auto" w:fill="FFFFFF"/>
        </w:rPr>
        <w:t xml:space="preserve"> падеже</w:t>
      </w:r>
      <w:r w:rsidRPr="005F625A">
        <w:rPr>
          <w:rFonts w:eastAsiaTheme="minorEastAsia"/>
          <w:sz w:val="28"/>
          <w:szCs w:val="28"/>
        </w:rPr>
        <w:t>.</w:t>
      </w:r>
    </w:p>
    <w:p w:rsidR="005F625A" w:rsidRPr="005F625A" w:rsidRDefault="005F625A" w:rsidP="005F625A">
      <w:pPr>
        <w:pStyle w:val="a4"/>
        <w:ind w:left="0"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5F625A">
        <w:rPr>
          <w:rFonts w:ascii="Times New Roman" w:hAnsi="Times New Roman" w:cs="Times New Roman"/>
          <w:color w:val="auto"/>
          <w:sz w:val="28"/>
          <w:szCs w:val="28"/>
        </w:rPr>
        <w:t xml:space="preserve">2. Организационному отделу Совета Чистопольского муниципального района настоящее решение разместить на официальном сайте Чистопольского </w:t>
      </w:r>
      <w:r w:rsidRPr="005F625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муниципального района в информационно-телекоммуникационной сети «Интернет». </w:t>
      </w:r>
    </w:p>
    <w:p w:rsidR="005F625A" w:rsidRPr="005F625A" w:rsidRDefault="005F625A" w:rsidP="005F625A">
      <w:pPr>
        <w:pStyle w:val="a4"/>
        <w:ind w:left="0"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5F625A">
        <w:rPr>
          <w:rFonts w:ascii="Times New Roman" w:hAnsi="Times New Roman" w:cs="Times New Roman"/>
          <w:color w:val="auto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5F625A" w:rsidRDefault="005F625A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24E0C" w:rsidRDefault="00424E0C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24E0C" w:rsidRDefault="00424E0C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24E0C" w:rsidRDefault="00424E0C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24E0C" w:rsidRDefault="00424E0C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424E0C" w:rsidRPr="005F625A" w:rsidRDefault="00424E0C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5F625A" w:rsidRPr="005F625A" w:rsidRDefault="005F625A" w:rsidP="005F625A">
      <w:pPr>
        <w:pStyle w:val="a4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5F625A">
        <w:rPr>
          <w:rFonts w:ascii="Times New Roman" w:hAnsi="Times New Roman" w:cs="Times New Roman"/>
          <w:color w:val="auto"/>
          <w:sz w:val="28"/>
          <w:szCs w:val="28"/>
        </w:rPr>
        <w:t xml:space="preserve">Глава Чистопольского </w:t>
      </w:r>
    </w:p>
    <w:p w:rsidR="005F625A" w:rsidRPr="007567B9" w:rsidRDefault="005F625A" w:rsidP="005F625A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567B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                                           </w:t>
      </w:r>
      <w:r w:rsidRPr="007567B9">
        <w:rPr>
          <w:rFonts w:ascii="Times New Roman" w:hAnsi="Times New Roman" w:cs="Times New Roman"/>
          <w:sz w:val="28"/>
          <w:szCs w:val="28"/>
        </w:rPr>
        <w:t xml:space="preserve"> </w:t>
      </w:r>
      <w:r w:rsidR="000137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67B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7567B9">
        <w:rPr>
          <w:rFonts w:ascii="Times New Roman" w:hAnsi="Times New Roman" w:cs="Times New Roman"/>
          <w:sz w:val="28"/>
          <w:szCs w:val="28"/>
        </w:rPr>
        <w:t>Д.А.Иванов</w:t>
      </w:r>
      <w:proofErr w:type="spellEnd"/>
    </w:p>
    <w:p w:rsidR="00BD6281" w:rsidRPr="00D139CE" w:rsidRDefault="00BD6281" w:rsidP="005F62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D6281" w:rsidRPr="00D139CE" w:rsidSect="00302BB6">
      <w:pgSz w:w="11906" w:h="16838" w:code="9"/>
      <w:pgMar w:top="851" w:right="991" w:bottom="709" w:left="13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AE"/>
    <w:rsid w:val="0001373B"/>
    <w:rsid w:val="00033B3D"/>
    <w:rsid w:val="001479F5"/>
    <w:rsid w:val="00154E25"/>
    <w:rsid w:val="00163BA9"/>
    <w:rsid w:val="001B4233"/>
    <w:rsid w:val="001D02B0"/>
    <w:rsid w:val="001D2EE2"/>
    <w:rsid w:val="00265995"/>
    <w:rsid w:val="002720BA"/>
    <w:rsid w:val="0029429F"/>
    <w:rsid w:val="002F3422"/>
    <w:rsid w:val="002F4431"/>
    <w:rsid w:val="00302BB6"/>
    <w:rsid w:val="003717CA"/>
    <w:rsid w:val="00392EC4"/>
    <w:rsid w:val="003E50A2"/>
    <w:rsid w:val="003E7E99"/>
    <w:rsid w:val="00424E0C"/>
    <w:rsid w:val="004A27CC"/>
    <w:rsid w:val="005639D5"/>
    <w:rsid w:val="005D215B"/>
    <w:rsid w:val="005F0ABF"/>
    <w:rsid w:val="005F447B"/>
    <w:rsid w:val="005F625A"/>
    <w:rsid w:val="00673A79"/>
    <w:rsid w:val="0069390A"/>
    <w:rsid w:val="006E11E2"/>
    <w:rsid w:val="00702862"/>
    <w:rsid w:val="0072275C"/>
    <w:rsid w:val="0079726E"/>
    <w:rsid w:val="007B40FA"/>
    <w:rsid w:val="00812D24"/>
    <w:rsid w:val="0087426F"/>
    <w:rsid w:val="008B68E7"/>
    <w:rsid w:val="008C3D68"/>
    <w:rsid w:val="008E7691"/>
    <w:rsid w:val="0090353E"/>
    <w:rsid w:val="009A5D25"/>
    <w:rsid w:val="009E1B36"/>
    <w:rsid w:val="00A068BD"/>
    <w:rsid w:val="00A53DB2"/>
    <w:rsid w:val="00A8232D"/>
    <w:rsid w:val="00AC1CDD"/>
    <w:rsid w:val="00AD0B7C"/>
    <w:rsid w:val="00AD21D1"/>
    <w:rsid w:val="00B52391"/>
    <w:rsid w:val="00BA1DAE"/>
    <w:rsid w:val="00BB0A0D"/>
    <w:rsid w:val="00BB16CA"/>
    <w:rsid w:val="00BC32B7"/>
    <w:rsid w:val="00BD6281"/>
    <w:rsid w:val="00BE20A5"/>
    <w:rsid w:val="00C068CA"/>
    <w:rsid w:val="00C448A2"/>
    <w:rsid w:val="00C90BB6"/>
    <w:rsid w:val="00C97CE6"/>
    <w:rsid w:val="00CC4656"/>
    <w:rsid w:val="00CE29B7"/>
    <w:rsid w:val="00CF36FA"/>
    <w:rsid w:val="00D1011E"/>
    <w:rsid w:val="00D139CE"/>
    <w:rsid w:val="00D458D6"/>
    <w:rsid w:val="00E0435B"/>
    <w:rsid w:val="00E33901"/>
    <w:rsid w:val="00E5264A"/>
    <w:rsid w:val="00E54EBB"/>
    <w:rsid w:val="00E7485C"/>
    <w:rsid w:val="00E941C4"/>
    <w:rsid w:val="00EC20AE"/>
    <w:rsid w:val="00ED40EE"/>
    <w:rsid w:val="00F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088F2"/>
  <w15:chartTrackingRefBased/>
  <w15:docId w15:val="{1CB96D36-DD6C-431B-814F-C126D4C1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D628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No Spacing"/>
    <w:uiPriority w:val="1"/>
    <w:qFormat/>
    <w:rsid w:val="005F625A"/>
    <w:pPr>
      <w:ind w:left="567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character" w:styleId="a5">
    <w:name w:val="Subtle Emphasis"/>
    <w:basedOn w:val="a0"/>
    <w:uiPriority w:val="19"/>
    <w:qFormat/>
    <w:rsid w:val="00812D24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8C3D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3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dc:description/>
  <cp:lastModifiedBy>1</cp:lastModifiedBy>
  <cp:revision>14</cp:revision>
  <cp:lastPrinted>2026-02-03T09:25:00Z</cp:lastPrinted>
  <dcterms:created xsi:type="dcterms:W3CDTF">2026-01-28T06:00:00Z</dcterms:created>
  <dcterms:modified xsi:type="dcterms:W3CDTF">2026-01-30T09:24:00Z</dcterms:modified>
</cp:coreProperties>
</file>