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DBC" w:rsidRPr="00A35DBC" w:rsidRDefault="00A35DBC" w:rsidP="00983D75">
      <w:pPr>
        <w:spacing w:after="0" w:line="240" w:lineRule="auto"/>
        <w:rPr>
          <w:rFonts w:ascii="Arial" w:eastAsia="Calibri" w:hAnsi="Arial" w:cs="Arial"/>
          <w:sz w:val="24"/>
          <w:szCs w:val="24"/>
          <w14:ligatures w14:val="none"/>
        </w:rPr>
      </w:pPr>
    </w:p>
    <w:tbl>
      <w:tblPr>
        <w:tblStyle w:val="160"/>
        <w:tblW w:w="10065" w:type="dxa"/>
        <w:tblInd w:w="-459" w:type="dxa"/>
        <w:tblLook w:val="04A0" w:firstRow="1" w:lastRow="0" w:firstColumn="1" w:lastColumn="0" w:noHBand="0" w:noVBand="1"/>
      </w:tblPr>
      <w:tblGrid>
        <w:gridCol w:w="4785"/>
        <w:gridCol w:w="5280"/>
      </w:tblGrid>
      <w:tr w:rsidR="00A35DBC" w:rsidRPr="00A35DBC" w:rsidTr="00811325">
        <w:tc>
          <w:tcPr>
            <w:tcW w:w="4785"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ИСПОЛНИТЕЛЬНЫЙ КОМИТЕТ</w:t>
            </w:r>
          </w:p>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КУБАССКОГО СЕЛЬСКОГО</w:t>
            </w:r>
          </w:p>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ПОСЕЛЕНИЯ ЧИСТОПОЛЬСКОГО МУНИЦИПАЛЬНОГО РАЙОНА РЕСПУБЛИКА ТАТАРСТАН</w:t>
            </w:r>
          </w:p>
          <w:p w:rsidR="00A35DBC" w:rsidRPr="00A35DBC" w:rsidRDefault="00A35DBC" w:rsidP="00A35DBC">
            <w:pPr>
              <w:spacing w:line="276" w:lineRule="auto"/>
              <w:jc w:val="center"/>
              <w:rPr>
                <w:rFonts w:ascii="Times New Roman" w:eastAsia="Times New Roman" w:hAnsi="Times New Roman"/>
                <w:b/>
                <w:szCs w:val="24"/>
                <w14:ligatures w14:val="none"/>
              </w:rPr>
            </w:pPr>
          </w:p>
        </w:tc>
        <w:tc>
          <w:tcPr>
            <w:tcW w:w="5280"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ТАТАРСТАН РЕСПУБЛИКАСЫ</w:t>
            </w:r>
          </w:p>
          <w:p w:rsidR="00A35DBC" w:rsidRPr="00A35DBC" w:rsidRDefault="00A35DBC" w:rsidP="00A35DBC">
            <w:pPr>
              <w:tabs>
                <w:tab w:val="left" w:pos="3150"/>
              </w:tabs>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ЧИСТАЙ  МУНИЦИПАЛЬ РАЙОНЫ</w:t>
            </w:r>
          </w:p>
          <w:p w:rsidR="00A35DBC" w:rsidRPr="00A35DBC" w:rsidRDefault="00A35DBC" w:rsidP="00A35DBC">
            <w:pPr>
              <w:tabs>
                <w:tab w:val="left" w:pos="3150"/>
              </w:tabs>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КУБАС АВЫЛ ЖИРЛЕГЕ</w:t>
            </w:r>
          </w:p>
          <w:p w:rsidR="00A35DBC" w:rsidRPr="00A35DBC" w:rsidRDefault="00A35DBC" w:rsidP="00A35DBC">
            <w:pPr>
              <w:spacing w:line="276" w:lineRule="auto"/>
              <w:jc w:val="center"/>
              <w:rPr>
                <w:rFonts w:ascii="Times New Roman" w:eastAsia="Times New Roman" w:hAnsi="Times New Roman"/>
                <w:b/>
                <w:szCs w:val="24"/>
                <w14:ligatures w14:val="none"/>
              </w:rPr>
            </w:pPr>
            <w:r w:rsidRPr="00A35DBC">
              <w:rPr>
                <w:rFonts w:ascii="Times New Roman" w:eastAsia="Times New Roman" w:hAnsi="Times New Roman"/>
                <w:b/>
                <w:szCs w:val="24"/>
                <w14:ligatures w14:val="none"/>
              </w:rPr>
              <w:t>БАШКАРМА КОМИТЕТЫ</w:t>
            </w:r>
          </w:p>
        </w:tc>
      </w:tr>
      <w:tr w:rsidR="00A35DBC" w:rsidRPr="00A35DBC" w:rsidTr="00811325">
        <w:trPr>
          <w:trHeight w:val="775"/>
        </w:trPr>
        <w:tc>
          <w:tcPr>
            <w:tcW w:w="4785"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422954, Республика Татарстан, </w:t>
            </w:r>
          </w:p>
          <w:p w:rsidR="00A35DBC" w:rsidRPr="00A35DBC" w:rsidRDefault="00A35DBC" w:rsidP="00A35DBC">
            <w:pPr>
              <w:spacing w:line="276" w:lineRule="auto"/>
              <w:jc w:val="center"/>
              <w:rPr>
                <w:rFonts w:ascii="Times New Roman" w:eastAsia="Times New Roman" w:hAnsi="Times New Roman"/>
                <w:b/>
                <w:sz w:val="20"/>
                <w:szCs w:val="24"/>
                <w14:ligatures w14:val="none"/>
              </w:rPr>
            </w:pPr>
            <w:proofErr w:type="spellStart"/>
            <w:r w:rsidRPr="00A35DBC">
              <w:rPr>
                <w:rFonts w:ascii="Times New Roman" w:eastAsia="Times New Roman" w:hAnsi="Times New Roman"/>
                <w:b/>
                <w:sz w:val="20"/>
                <w:szCs w:val="24"/>
                <w14:ligatures w14:val="none"/>
              </w:rPr>
              <w:t>Чистопольский</w:t>
            </w:r>
            <w:proofErr w:type="spellEnd"/>
            <w:r w:rsidRPr="00A35DBC">
              <w:rPr>
                <w:rFonts w:ascii="Times New Roman" w:eastAsia="Times New Roman" w:hAnsi="Times New Roman"/>
                <w:b/>
                <w:sz w:val="20"/>
                <w:szCs w:val="24"/>
                <w14:ligatures w14:val="none"/>
              </w:rPr>
              <w:t xml:space="preserve"> район, </w:t>
            </w:r>
          </w:p>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с. </w:t>
            </w:r>
            <w:proofErr w:type="spellStart"/>
            <w:r w:rsidRPr="00A35DBC">
              <w:rPr>
                <w:rFonts w:ascii="Times New Roman" w:eastAsia="Times New Roman" w:hAnsi="Times New Roman"/>
                <w:b/>
                <w:sz w:val="20"/>
                <w:szCs w:val="24"/>
                <w14:ligatures w14:val="none"/>
              </w:rPr>
              <w:t>Кубассы</w:t>
            </w:r>
            <w:proofErr w:type="spellEnd"/>
            <w:r w:rsidRPr="00A35DBC">
              <w:rPr>
                <w:rFonts w:ascii="Times New Roman" w:eastAsia="Times New Roman" w:hAnsi="Times New Roman"/>
                <w:b/>
                <w:sz w:val="20"/>
                <w:szCs w:val="24"/>
                <w14:ligatures w14:val="none"/>
              </w:rPr>
              <w:t>, ул. Центральная, 5</w:t>
            </w:r>
          </w:p>
        </w:tc>
        <w:tc>
          <w:tcPr>
            <w:tcW w:w="5280" w:type="dxa"/>
            <w:tcBorders>
              <w:top w:val="nil"/>
              <w:left w:val="nil"/>
              <w:bottom w:val="nil"/>
              <w:right w:val="nil"/>
            </w:tcBorders>
          </w:tcPr>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422954, Татарстан </w:t>
            </w:r>
            <w:proofErr w:type="spellStart"/>
            <w:r w:rsidRPr="00A35DBC">
              <w:rPr>
                <w:rFonts w:ascii="Times New Roman" w:eastAsia="Times New Roman" w:hAnsi="Times New Roman"/>
                <w:b/>
                <w:sz w:val="20"/>
                <w:szCs w:val="24"/>
                <w14:ligatures w14:val="none"/>
              </w:rPr>
              <w:t>Республикасы</w:t>
            </w:r>
            <w:proofErr w:type="spellEnd"/>
            <w:r w:rsidRPr="00A35DBC">
              <w:rPr>
                <w:rFonts w:ascii="Times New Roman" w:eastAsia="Times New Roman" w:hAnsi="Times New Roman"/>
                <w:b/>
                <w:sz w:val="20"/>
                <w:szCs w:val="24"/>
                <w14:ligatures w14:val="none"/>
              </w:rPr>
              <w:t>,</w:t>
            </w:r>
          </w:p>
          <w:p w:rsidR="00A35DBC" w:rsidRPr="00A35DBC" w:rsidRDefault="00A35DBC" w:rsidP="00A35DBC">
            <w:pPr>
              <w:spacing w:line="276" w:lineRule="auto"/>
              <w:jc w:val="center"/>
              <w:rPr>
                <w:rFonts w:ascii="Times New Roman" w:eastAsia="Times New Roman" w:hAnsi="Times New Roman"/>
                <w:b/>
                <w:sz w:val="20"/>
                <w:szCs w:val="24"/>
                <w14:ligatures w14:val="none"/>
              </w:rPr>
            </w:pPr>
            <w:proofErr w:type="spellStart"/>
            <w:r w:rsidRPr="00A35DBC">
              <w:rPr>
                <w:rFonts w:ascii="Times New Roman" w:eastAsia="Times New Roman" w:hAnsi="Times New Roman"/>
                <w:b/>
                <w:sz w:val="20"/>
                <w:szCs w:val="24"/>
                <w14:ligatures w14:val="none"/>
              </w:rPr>
              <w:t>Чистай</w:t>
            </w:r>
            <w:proofErr w:type="spellEnd"/>
            <w:r w:rsidRPr="00A35DBC">
              <w:rPr>
                <w:rFonts w:ascii="Times New Roman" w:eastAsia="Times New Roman" w:hAnsi="Times New Roman"/>
                <w:b/>
                <w:sz w:val="20"/>
                <w:szCs w:val="24"/>
                <w14:ligatures w14:val="none"/>
              </w:rPr>
              <w:t xml:space="preserve"> районы, </w:t>
            </w:r>
            <w:proofErr w:type="spellStart"/>
            <w:r w:rsidRPr="00A35DBC">
              <w:rPr>
                <w:rFonts w:ascii="Times New Roman" w:eastAsia="Times New Roman" w:hAnsi="Times New Roman"/>
                <w:b/>
                <w:sz w:val="20"/>
                <w:szCs w:val="24"/>
                <w14:ligatures w14:val="none"/>
              </w:rPr>
              <w:t>Кубас</w:t>
            </w:r>
            <w:proofErr w:type="spellEnd"/>
            <w:r w:rsidRPr="00A35DBC">
              <w:rPr>
                <w:rFonts w:ascii="Times New Roman" w:eastAsia="Times New Roman" w:hAnsi="Times New Roman"/>
                <w:b/>
                <w:sz w:val="20"/>
                <w:szCs w:val="24"/>
                <w14:ligatures w14:val="none"/>
              </w:rPr>
              <w:t xml:space="preserve"> </w:t>
            </w:r>
            <w:proofErr w:type="spellStart"/>
            <w:r w:rsidRPr="00A35DBC">
              <w:rPr>
                <w:rFonts w:ascii="Times New Roman" w:eastAsia="Times New Roman" w:hAnsi="Times New Roman"/>
                <w:b/>
                <w:sz w:val="20"/>
                <w:szCs w:val="24"/>
                <w14:ligatures w14:val="none"/>
              </w:rPr>
              <w:t>авылы</w:t>
            </w:r>
            <w:proofErr w:type="spellEnd"/>
            <w:r w:rsidRPr="00A35DBC">
              <w:rPr>
                <w:rFonts w:ascii="Times New Roman" w:eastAsia="Times New Roman" w:hAnsi="Times New Roman"/>
                <w:b/>
                <w:sz w:val="20"/>
                <w:szCs w:val="24"/>
                <w14:ligatures w14:val="none"/>
              </w:rPr>
              <w:t xml:space="preserve">, </w:t>
            </w:r>
          </w:p>
          <w:p w:rsidR="00A35DBC" w:rsidRPr="00A35DBC" w:rsidRDefault="00A35DBC" w:rsidP="00A35DBC">
            <w:pPr>
              <w:spacing w:line="276" w:lineRule="auto"/>
              <w:jc w:val="center"/>
              <w:rPr>
                <w:rFonts w:ascii="Times New Roman" w:eastAsia="Times New Roman" w:hAnsi="Times New Roman"/>
                <w:b/>
                <w:sz w:val="20"/>
                <w:szCs w:val="24"/>
                <w14:ligatures w14:val="none"/>
              </w:rPr>
            </w:pPr>
            <w:r w:rsidRPr="00A35DBC">
              <w:rPr>
                <w:rFonts w:ascii="Times New Roman" w:eastAsia="Times New Roman" w:hAnsi="Times New Roman"/>
                <w:b/>
                <w:sz w:val="20"/>
                <w:szCs w:val="24"/>
                <w14:ligatures w14:val="none"/>
              </w:rPr>
              <w:t xml:space="preserve">Центральная </w:t>
            </w:r>
            <w:proofErr w:type="spellStart"/>
            <w:r w:rsidRPr="00A35DBC">
              <w:rPr>
                <w:rFonts w:ascii="Times New Roman" w:eastAsia="Times New Roman" w:hAnsi="Times New Roman"/>
                <w:b/>
                <w:sz w:val="20"/>
                <w:szCs w:val="24"/>
                <w14:ligatures w14:val="none"/>
              </w:rPr>
              <w:t>ур</w:t>
            </w:r>
            <w:proofErr w:type="spellEnd"/>
            <w:r w:rsidRPr="00A35DBC">
              <w:rPr>
                <w:rFonts w:ascii="Times New Roman" w:eastAsia="Times New Roman" w:hAnsi="Times New Roman"/>
                <w:b/>
                <w:sz w:val="20"/>
                <w:szCs w:val="24"/>
                <w14:ligatures w14:val="none"/>
              </w:rPr>
              <w:t>., 5</w:t>
            </w:r>
          </w:p>
          <w:p w:rsidR="00A35DBC" w:rsidRPr="00A35DBC" w:rsidRDefault="00A35DBC" w:rsidP="00A35DBC">
            <w:pPr>
              <w:spacing w:line="276" w:lineRule="auto"/>
              <w:jc w:val="center"/>
              <w:rPr>
                <w:rFonts w:ascii="Times New Roman" w:eastAsia="Times New Roman" w:hAnsi="Times New Roman"/>
                <w:b/>
                <w:sz w:val="20"/>
                <w:szCs w:val="24"/>
                <w14:ligatures w14:val="none"/>
              </w:rPr>
            </w:pPr>
          </w:p>
        </w:tc>
      </w:tr>
      <w:tr w:rsidR="00A35DBC" w:rsidRPr="00983D75" w:rsidTr="00811325">
        <w:tc>
          <w:tcPr>
            <w:tcW w:w="10065" w:type="dxa"/>
            <w:gridSpan w:val="2"/>
            <w:tcBorders>
              <w:top w:val="nil"/>
              <w:left w:val="nil"/>
              <w:bottom w:val="single" w:sz="4" w:space="0" w:color="auto"/>
              <w:right w:val="nil"/>
            </w:tcBorders>
          </w:tcPr>
          <w:p w:rsidR="00A35DBC" w:rsidRPr="00A35DBC" w:rsidRDefault="00A35DBC" w:rsidP="00A35DBC">
            <w:pPr>
              <w:spacing w:line="276" w:lineRule="auto"/>
              <w:jc w:val="center"/>
              <w:rPr>
                <w:rFonts w:ascii="Times New Roman" w:eastAsia="Times New Roman" w:hAnsi="Times New Roman"/>
                <w:b/>
                <w:sz w:val="24"/>
                <w:szCs w:val="24"/>
                <w:lang w:val="en-US"/>
                <w14:ligatures w14:val="none"/>
              </w:rPr>
            </w:pPr>
            <w:r w:rsidRPr="00A35DBC">
              <w:rPr>
                <w:rFonts w:ascii="Times New Roman" w:eastAsia="Times New Roman" w:hAnsi="Times New Roman"/>
                <w:b/>
                <w:sz w:val="24"/>
                <w:szCs w:val="24"/>
                <w14:ligatures w14:val="none"/>
              </w:rPr>
              <w:t>тел</w:t>
            </w:r>
            <w:r w:rsidRPr="00A35DBC">
              <w:rPr>
                <w:rFonts w:ascii="Times New Roman" w:eastAsia="Times New Roman" w:hAnsi="Times New Roman"/>
                <w:b/>
                <w:sz w:val="24"/>
                <w:szCs w:val="24"/>
                <w:lang w:val="en-US"/>
                <w14:ligatures w14:val="none"/>
              </w:rPr>
              <w:t>. 884342 3-15-78, e-mail: Kubass</w:t>
            </w:r>
            <w:r w:rsidRPr="00A35DBC">
              <w:rPr>
                <w:rFonts w:eastAsia="Times New Roman"/>
                <w:b/>
                <w:lang w:val="en-US"/>
                <w14:ligatures w14:val="none"/>
              </w:rPr>
              <w:t>.</w:t>
            </w:r>
            <w:r w:rsidRPr="00A35DBC">
              <w:rPr>
                <w:rFonts w:ascii="Times New Roman" w:eastAsia="Times New Roman" w:hAnsi="Times New Roman"/>
                <w:b/>
                <w:sz w:val="24"/>
                <w:szCs w:val="24"/>
                <w:shd w:val="clear" w:color="auto" w:fill="FFFFFF"/>
                <w:lang w:val="en-US"/>
                <w14:ligatures w14:val="none"/>
              </w:rPr>
              <w:t>Ctp@tatar.ru</w:t>
            </w:r>
          </w:p>
        </w:tc>
      </w:tr>
    </w:tbl>
    <w:p w:rsidR="00A35DBC" w:rsidRPr="00A35DBC" w:rsidRDefault="00A35DBC" w:rsidP="00A35DBC">
      <w:pPr>
        <w:spacing w:after="0" w:line="240" w:lineRule="auto"/>
        <w:rPr>
          <w:rFonts w:ascii="Times New Roman" w:eastAsia="Calibri" w:hAnsi="Times New Roman" w:cs="Times New Roman"/>
          <w:sz w:val="28"/>
          <w:szCs w:val="28"/>
          <w14:ligatures w14:val="none"/>
        </w:rPr>
      </w:pPr>
      <w:r w:rsidRPr="00A35DBC">
        <w:rPr>
          <w:rFonts w:ascii="Times New Roman" w:eastAsia="Calibri" w:hAnsi="Times New Roman" w:cs="Times New Roman"/>
          <w:sz w:val="28"/>
          <w:szCs w:val="28"/>
          <w14:ligatures w14:val="none"/>
        </w:rPr>
        <w:t>ПОСТАНОВЛЕНИЕ</w:t>
      </w:r>
      <w:r w:rsidR="00983D75">
        <w:rPr>
          <w:rFonts w:ascii="Times New Roman" w:eastAsia="Calibri" w:hAnsi="Times New Roman" w:cs="Times New Roman"/>
          <w:sz w:val="28"/>
          <w:szCs w:val="28"/>
          <w14:ligatures w14:val="none"/>
        </w:rPr>
        <w:t xml:space="preserve"> </w:t>
      </w:r>
      <w:r w:rsidRPr="00A35DBC">
        <w:rPr>
          <w:rFonts w:ascii="Times New Roman" w:eastAsia="Calibri" w:hAnsi="Times New Roman" w:cs="Times New Roman"/>
          <w:sz w:val="28"/>
          <w:szCs w:val="28"/>
          <w14:ligatures w14:val="none"/>
        </w:rPr>
        <w:t xml:space="preserve">                                                                                 </w:t>
      </w:r>
      <w:r w:rsidR="00983D75">
        <w:rPr>
          <w:rFonts w:ascii="Times New Roman" w:eastAsia="Calibri" w:hAnsi="Times New Roman" w:cs="Times New Roman"/>
          <w:sz w:val="28"/>
          <w:szCs w:val="28"/>
          <w14:ligatures w14:val="none"/>
        </w:rPr>
        <w:t xml:space="preserve"> </w:t>
      </w:r>
      <w:r w:rsidRPr="00A35DBC">
        <w:rPr>
          <w:rFonts w:ascii="Times New Roman" w:eastAsia="Calibri" w:hAnsi="Times New Roman" w:cs="Times New Roman"/>
          <w:sz w:val="28"/>
          <w:szCs w:val="28"/>
          <w14:ligatures w14:val="none"/>
        </w:rPr>
        <w:t xml:space="preserve">      КАРАР</w:t>
      </w:r>
    </w:p>
    <w:p w:rsidR="00A35DBC" w:rsidRPr="00A35DBC" w:rsidRDefault="00A35DBC" w:rsidP="00A35DBC">
      <w:pPr>
        <w:spacing w:after="0" w:line="240" w:lineRule="auto"/>
        <w:rPr>
          <w:rFonts w:ascii="Times New Roman" w:eastAsia="Calibri" w:hAnsi="Times New Roman" w:cs="Times New Roman"/>
          <w:sz w:val="28"/>
          <w:szCs w:val="28"/>
          <w14:ligatures w14:val="none"/>
        </w:rPr>
      </w:pPr>
    </w:p>
    <w:p w:rsidR="00A35DBC" w:rsidRPr="00A35DBC" w:rsidRDefault="00A35DBC" w:rsidP="00A35DBC">
      <w:pPr>
        <w:spacing w:after="0" w:line="240" w:lineRule="auto"/>
        <w:rPr>
          <w:rFonts w:ascii="Times New Roman" w:eastAsia="Calibri" w:hAnsi="Times New Roman" w:cs="Times New Roman"/>
          <w:sz w:val="28"/>
          <w:szCs w:val="28"/>
          <w14:ligatures w14:val="none"/>
        </w:rPr>
      </w:pPr>
      <w:r w:rsidRPr="00A35DBC">
        <w:rPr>
          <w:rFonts w:ascii="Times New Roman" w:eastAsia="Calibri" w:hAnsi="Times New Roman" w:cs="Times New Roman"/>
          <w:sz w:val="28"/>
          <w:szCs w:val="28"/>
          <w14:ligatures w14:val="none"/>
        </w:rPr>
        <w:t xml:space="preserve">от </w:t>
      </w:r>
      <w:r w:rsidR="00F811FB">
        <w:rPr>
          <w:rFonts w:ascii="Times New Roman" w:eastAsia="Calibri" w:hAnsi="Times New Roman" w:cs="Times New Roman"/>
          <w:sz w:val="28"/>
          <w:szCs w:val="28"/>
          <w14:ligatures w14:val="none"/>
        </w:rPr>
        <w:t>25.12.</w:t>
      </w:r>
      <w:r w:rsidRPr="00A35DBC">
        <w:rPr>
          <w:rFonts w:ascii="Times New Roman" w:eastAsia="Calibri" w:hAnsi="Times New Roman" w:cs="Times New Roman"/>
          <w:sz w:val="28"/>
          <w:szCs w:val="28"/>
          <w:lang w:val="tt-RU"/>
          <w14:ligatures w14:val="none"/>
        </w:rPr>
        <w:t xml:space="preserve"> </w:t>
      </w:r>
      <w:r w:rsidRPr="00A35DBC">
        <w:rPr>
          <w:rFonts w:ascii="Times New Roman" w:eastAsia="Calibri" w:hAnsi="Times New Roman" w:cs="Times New Roman"/>
          <w:sz w:val="28"/>
          <w:szCs w:val="28"/>
          <w14:ligatures w14:val="none"/>
        </w:rPr>
        <w:t xml:space="preserve">2025 года                                                                                </w:t>
      </w:r>
      <w:r w:rsidR="00983D75">
        <w:rPr>
          <w:rFonts w:ascii="Times New Roman" w:eastAsia="Calibri" w:hAnsi="Times New Roman" w:cs="Times New Roman"/>
          <w:sz w:val="28"/>
          <w:szCs w:val="28"/>
          <w14:ligatures w14:val="none"/>
        </w:rPr>
        <w:t xml:space="preserve">                 </w:t>
      </w:r>
      <w:r w:rsidRPr="00A35DBC">
        <w:rPr>
          <w:rFonts w:ascii="Times New Roman" w:eastAsia="Calibri" w:hAnsi="Times New Roman" w:cs="Times New Roman"/>
          <w:sz w:val="28"/>
          <w:szCs w:val="28"/>
          <w14:ligatures w14:val="none"/>
        </w:rPr>
        <w:t>№</w:t>
      </w:r>
      <w:r w:rsidR="00983D75">
        <w:rPr>
          <w:rFonts w:ascii="Times New Roman" w:eastAsia="Calibri" w:hAnsi="Times New Roman" w:cs="Times New Roman"/>
          <w:sz w:val="28"/>
          <w:szCs w:val="28"/>
          <w14:ligatures w14:val="none"/>
        </w:rPr>
        <w:t>25</w:t>
      </w:r>
      <w:r w:rsidRPr="00A35DBC">
        <w:rPr>
          <w:rFonts w:ascii="Times New Roman" w:eastAsia="Calibri" w:hAnsi="Times New Roman" w:cs="Times New Roman"/>
          <w:sz w:val="28"/>
          <w:szCs w:val="28"/>
          <w14:ligatures w14:val="none"/>
        </w:rPr>
        <w:t xml:space="preserve">      </w:t>
      </w:r>
    </w:p>
    <w:p w:rsidR="00A35DBC" w:rsidRPr="00A35DBC" w:rsidRDefault="00A35DBC" w:rsidP="00A35DBC">
      <w:pPr>
        <w:tabs>
          <w:tab w:val="left" w:pos="4536"/>
        </w:tabs>
        <w:autoSpaceDE w:val="0"/>
        <w:autoSpaceDN w:val="0"/>
        <w:adjustRightInd w:val="0"/>
        <w:spacing w:after="0" w:line="240" w:lineRule="auto"/>
        <w:ind w:right="3572"/>
        <w:jc w:val="both"/>
        <w:rPr>
          <w:rFonts w:ascii="Arial" w:eastAsia="Times New Roman" w:hAnsi="Arial" w:cs="Arial"/>
          <w:bCs/>
          <w:kern w:val="28"/>
          <w:sz w:val="24"/>
          <w:szCs w:val="24"/>
          <w:lang w:eastAsia="ru-RU"/>
          <w14:ligatures w14:val="none"/>
        </w:rPr>
      </w:pP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F811FB" w:rsidP="00F811FB">
      <w:pPr>
        <w:shd w:val="clear" w:color="auto" w:fill="FFFFFF"/>
        <w:spacing w:after="0" w:line="240" w:lineRule="auto"/>
        <w:jc w:val="both"/>
        <w:outlineLvl w:val="0"/>
        <w:rPr>
          <w:rFonts w:ascii="Times New Roman" w:hAnsi="Times New Roman" w:cs="Times New Roman"/>
          <w:iCs/>
          <w:sz w:val="28"/>
          <w:szCs w:val="28"/>
        </w:rPr>
      </w:pPr>
      <w:r w:rsidRPr="00F811FB">
        <w:rPr>
          <w:rFonts w:ascii="Times New Roman" w:eastAsia="Times New Roman" w:hAnsi="Times New Roman" w:cs="Times New Roman"/>
          <w:bCs/>
          <w:kern w:val="36"/>
          <w:sz w:val="28"/>
          <w:szCs w:val="28"/>
          <w:lang w:eastAsia="ru-RU"/>
          <w14:ligatures w14:val="none"/>
        </w:rPr>
        <w:t xml:space="preserve">      </w:t>
      </w:r>
      <w:proofErr w:type="gramStart"/>
      <w:r w:rsidRPr="00F811FB">
        <w:rPr>
          <w:rFonts w:ascii="Times New Roman" w:eastAsia="Times New Roman" w:hAnsi="Times New Roman" w:cs="Times New Roman"/>
          <w:bCs/>
          <w:kern w:val="36"/>
          <w:sz w:val="28"/>
          <w:szCs w:val="28"/>
          <w:lang w:eastAsia="ru-RU"/>
          <w14:ligatures w14:val="none"/>
        </w:rPr>
        <w:t>В соответствии </w:t>
      </w:r>
      <w:r>
        <w:rPr>
          <w:rFonts w:ascii="Times New Roman" w:eastAsia="Times New Roman" w:hAnsi="Times New Roman" w:cs="Times New Roman"/>
          <w:bCs/>
          <w:kern w:val="36"/>
          <w:sz w:val="28"/>
          <w:szCs w:val="28"/>
          <w:lang w:eastAsia="ru-RU"/>
          <w14:ligatures w14:val="none"/>
        </w:rPr>
        <w:t xml:space="preserve">с Федеральным законом от 27.07.2010 № 210-ФЗ «Об организации предоставления государственных и муниципальных услуг», </w:t>
      </w:r>
      <w:r w:rsidRPr="00F811FB">
        <w:rPr>
          <w:rFonts w:ascii="Times New Roman" w:eastAsia="Times New Roman" w:hAnsi="Times New Roman" w:cs="Times New Roman"/>
          <w:bCs/>
          <w:kern w:val="36"/>
          <w:sz w:val="28"/>
          <w:szCs w:val="28"/>
          <w:lang w:eastAsia="ru-RU"/>
          <w14:ligatures w14:val="none"/>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w:t>
      </w:r>
      <w:r w:rsidRPr="00F811FB">
        <w:rPr>
          <w:rFonts w:ascii="Times New Roman" w:eastAsia="Times New Roman" w:hAnsi="Times New Roman" w:cs="Times New Roman"/>
          <w:b/>
          <w:bCs/>
          <w:kern w:val="36"/>
          <w:sz w:val="28"/>
          <w:szCs w:val="28"/>
          <w:lang w:eastAsia="ru-RU"/>
          <w14:ligatures w14:val="none"/>
        </w:rPr>
        <w:t> </w:t>
      </w:r>
      <w:r w:rsidR="00900F9E" w:rsidRPr="00106715">
        <w:rPr>
          <w:rFonts w:ascii="Times New Roman" w:hAnsi="Times New Roman" w:cs="Times New Roman"/>
          <w:iCs/>
          <w:sz w:val="28"/>
          <w:szCs w:val="28"/>
        </w:rPr>
        <w:t xml:space="preserve">Исполнительный комитет </w:t>
      </w:r>
      <w:proofErr w:type="spellStart"/>
      <w:r w:rsidR="00A35DBC">
        <w:rPr>
          <w:rFonts w:ascii="Times New Roman" w:hAnsi="Times New Roman" w:cs="Times New Roman"/>
          <w:iCs/>
          <w:sz w:val="28"/>
          <w:szCs w:val="28"/>
        </w:rPr>
        <w:t>Кубасского</w:t>
      </w:r>
      <w:proofErr w:type="spellEnd"/>
      <w:r w:rsidR="00900F9E" w:rsidRPr="00106715">
        <w:rPr>
          <w:rFonts w:ascii="Times New Roman" w:hAnsi="Times New Roman" w:cs="Times New Roman"/>
          <w:iCs/>
          <w:sz w:val="28"/>
          <w:szCs w:val="28"/>
        </w:rPr>
        <w:t xml:space="preserve"> сельского</w:t>
      </w:r>
      <w:proofErr w:type="gramEnd"/>
      <w:r w:rsidR="00900F9E" w:rsidRPr="00106715">
        <w:rPr>
          <w:rFonts w:ascii="Times New Roman" w:hAnsi="Times New Roman" w:cs="Times New Roman"/>
          <w:iCs/>
          <w:sz w:val="28"/>
          <w:szCs w:val="28"/>
        </w:rPr>
        <w:t xml:space="preserve"> поселения </w:t>
      </w:r>
      <w:proofErr w:type="spellStart"/>
      <w:r w:rsidR="00900F9E" w:rsidRPr="00106715">
        <w:rPr>
          <w:rFonts w:ascii="Times New Roman" w:hAnsi="Times New Roman" w:cs="Times New Roman"/>
          <w:iCs/>
          <w:sz w:val="28"/>
          <w:szCs w:val="28"/>
        </w:rPr>
        <w:t>Чистопольского</w:t>
      </w:r>
      <w:proofErr w:type="spellEnd"/>
      <w:r w:rsidR="00900F9E" w:rsidRPr="00106715">
        <w:rPr>
          <w:rFonts w:ascii="Times New Roman" w:hAnsi="Times New Roman" w:cs="Times New Roman"/>
          <w:iCs/>
          <w:sz w:val="28"/>
          <w:szCs w:val="28"/>
        </w:rPr>
        <w:t xml:space="preserve"> муниципального района </w:t>
      </w:r>
      <w:r w:rsidR="00900F9E" w:rsidRPr="00106715">
        <w:rPr>
          <w:rFonts w:ascii="Times New Roman" w:hAnsi="Times New Roman" w:cs="Times New Roman"/>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 xml:space="preserve">фициальном портале правовой информации Республики Татарстан и разместить на официальном сайте </w:t>
      </w:r>
      <w:proofErr w:type="spellStart"/>
      <w:r w:rsidRPr="00106715">
        <w:rPr>
          <w:rFonts w:ascii="Times New Roman" w:hAnsi="Times New Roman" w:cs="Times New Roman"/>
          <w:color w:val="auto"/>
          <w:sz w:val="28"/>
          <w:szCs w:val="28"/>
        </w:rPr>
        <w:t>Чистопольского</w:t>
      </w:r>
      <w:proofErr w:type="spellEnd"/>
      <w:r w:rsidRPr="00106715">
        <w:rPr>
          <w:rFonts w:ascii="Times New Roman" w:hAnsi="Times New Roman" w:cs="Times New Roman"/>
          <w:color w:val="auto"/>
          <w:sz w:val="28"/>
          <w:szCs w:val="28"/>
        </w:rPr>
        <w:t xml:space="preserve"> муниципального района Республики Татарстан в информационно-телекоммуникационной сети «Интернет».</w:t>
      </w:r>
    </w:p>
    <w:p w:rsidR="00900F9E" w:rsidRDefault="00900F9E" w:rsidP="001E3F2B">
      <w:pPr>
        <w:pStyle w:val="1"/>
        <w:spacing w:before="0" w:line="240" w:lineRule="auto"/>
        <w:jc w:val="both"/>
        <w:rPr>
          <w:rFonts w:ascii="Times New Roman" w:hAnsi="Times New Roman" w:cs="Times New Roman"/>
          <w:color w:val="auto"/>
          <w:sz w:val="28"/>
          <w:szCs w:val="28"/>
        </w:rPr>
      </w:pPr>
    </w:p>
    <w:p w:rsidR="00983D75" w:rsidRPr="00983D75" w:rsidRDefault="00983D75" w:rsidP="00983D75"/>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Глава  </w:t>
      </w:r>
      <w:proofErr w:type="spellStart"/>
      <w:r w:rsidR="00A35DBC">
        <w:rPr>
          <w:rFonts w:ascii="Times New Roman" w:hAnsi="Times New Roman" w:cs="Times New Roman"/>
          <w:color w:val="auto"/>
          <w:sz w:val="28"/>
          <w:szCs w:val="28"/>
        </w:rPr>
        <w:t>Кубасского</w:t>
      </w:r>
      <w:proofErr w:type="spellEnd"/>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A35DBC">
        <w:rPr>
          <w:rFonts w:ascii="Times New Roman" w:hAnsi="Times New Roman" w:cs="Times New Roman"/>
          <w:color w:val="auto"/>
          <w:sz w:val="28"/>
          <w:szCs w:val="28"/>
        </w:rPr>
        <w:t xml:space="preserve">                    </w:t>
      </w:r>
      <w:r w:rsidRPr="00106715">
        <w:rPr>
          <w:rFonts w:ascii="Times New Roman" w:hAnsi="Times New Roman" w:cs="Times New Roman"/>
          <w:color w:val="auto"/>
          <w:sz w:val="28"/>
          <w:szCs w:val="28"/>
        </w:rPr>
        <w:t xml:space="preserve"> </w:t>
      </w:r>
      <w:r w:rsidR="00A35DBC">
        <w:rPr>
          <w:rFonts w:ascii="Times New Roman" w:hAnsi="Times New Roman" w:cs="Times New Roman"/>
          <w:color w:val="auto"/>
          <w:sz w:val="28"/>
          <w:szCs w:val="28"/>
        </w:rPr>
        <w:t>Н.С. Логинова</w:t>
      </w:r>
    </w:p>
    <w:p w:rsidR="004F6F3A" w:rsidRPr="00106715" w:rsidRDefault="004F6F3A" w:rsidP="001E3F2B">
      <w:pPr>
        <w:spacing w:line="240" w:lineRule="auto"/>
        <w:rPr>
          <w:rFonts w:ascii="Times New Roman" w:hAnsi="Times New Roman" w:cs="Times New Roman"/>
          <w:sz w:val="28"/>
          <w:szCs w:val="28"/>
        </w:rPr>
      </w:pPr>
    </w:p>
    <w:p w:rsidR="00106715" w:rsidRDefault="00106715"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A35DBC" w:rsidRDefault="00A35DBC" w:rsidP="001E3F2B">
      <w:pPr>
        <w:spacing w:line="240" w:lineRule="auto"/>
        <w:rPr>
          <w:rFonts w:ascii="Times New Roman" w:hAnsi="Times New Roman" w:cs="Times New Roman"/>
          <w:sz w:val="28"/>
          <w:szCs w:val="28"/>
        </w:rPr>
      </w:pPr>
    </w:p>
    <w:p w:rsidR="00106715" w:rsidRDefault="00106715" w:rsidP="001E3F2B">
      <w:pPr>
        <w:spacing w:line="240" w:lineRule="auto"/>
        <w:rPr>
          <w:rFonts w:ascii="Times New Roman" w:hAnsi="Times New Roman" w:cs="Times New Roman"/>
          <w:sz w:val="28"/>
          <w:szCs w:val="28"/>
        </w:rPr>
      </w:pPr>
    </w:p>
    <w:p w:rsidR="00983D75" w:rsidRPr="00106715" w:rsidRDefault="00983D7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A35DBC">
        <w:rPr>
          <w:rFonts w:ascii="Times New Roman" w:hAnsi="Times New Roman"/>
          <w:sz w:val="24"/>
          <w:szCs w:val="24"/>
        </w:rPr>
        <w:t>Кубасского</w:t>
      </w:r>
      <w:r>
        <w:rPr>
          <w:rFonts w:ascii="Times New Roman" w:hAnsi="Times New Roman"/>
          <w:sz w:val="24"/>
          <w:szCs w:val="24"/>
        </w:rPr>
        <w:t>сельского</w:t>
      </w:r>
      <w:proofErr w:type="spellEnd"/>
      <w:r>
        <w:rPr>
          <w:rFonts w:ascii="Times New Roman" w:hAnsi="Times New Roman"/>
          <w:sz w:val="24"/>
          <w:szCs w:val="24"/>
        </w:rPr>
        <w:t xml:space="preserve">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w:t>
      </w:r>
      <w:r w:rsidR="00983D75">
        <w:rPr>
          <w:rFonts w:ascii="Times New Roman" w:hAnsi="Times New Roman"/>
          <w:sz w:val="24"/>
          <w:szCs w:val="24"/>
        </w:rPr>
        <w:t>25</w:t>
      </w:r>
      <w:r>
        <w:rPr>
          <w:rFonts w:ascii="Times New Roman" w:hAnsi="Times New Roman"/>
          <w:sz w:val="24"/>
          <w:szCs w:val="24"/>
        </w:rPr>
        <w:t xml:space="preserve">» </w:t>
      </w:r>
      <w:r w:rsidR="00983D75">
        <w:rPr>
          <w:rFonts w:ascii="Times New Roman" w:hAnsi="Times New Roman"/>
          <w:sz w:val="24"/>
          <w:szCs w:val="24"/>
        </w:rPr>
        <w:t>декабря</w:t>
      </w:r>
      <w:r>
        <w:rPr>
          <w:rFonts w:ascii="Times New Roman" w:hAnsi="Times New Roman"/>
          <w:sz w:val="24"/>
          <w:szCs w:val="24"/>
        </w:rPr>
        <w:t xml:space="preserve"> 2025 г. № </w:t>
      </w:r>
      <w:r w:rsidR="00983D75">
        <w:rPr>
          <w:rFonts w:ascii="Times New Roman" w:hAnsi="Times New Roman"/>
          <w:sz w:val="24"/>
          <w:szCs w:val="24"/>
        </w:rPr>
        <w:t>25</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proofErr w:type="spellStart"/>
      <w:r>
        <w:rPr>
          <w:rFonts w:ascii="Times New Roman" w:eastAsiaTheme="minorEastAsia" w:hAnsi="Times New Roman" w:cs="Times New Roman"/>
          <w:sz w:val="28"/>
          <w:szCs w:val="28"/>
        </w:rPr>
        <w:t>подуслуги</w:t>
      </w:r>
      <w:proofErr w:type="spellEnd"/>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xml:space="preserve">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w:t>
      </w:r>
      <w:r>
        <w:rPr>
          <w:rFonts w:ascii="Times New Roman" w:hAnsi="Times New Roman" w:cs="Times New Roman"/>
          <w:sz w:val="28"/>
          <w:szCs w:val="28"/>
        </w:rPr>
        <w:lastRenderedPageBreak/>
        <w:t>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Pr>
          <w:rFonts w:ascii="Times New Roman" w:hAnsi="Times New Roman" w:cs="Times New Roman"/>
          <w:sz w:val="28"/>
          <w:szCs w:val="28"/>
        </w:rPr>
        <w:t>подзахоронения</w:t>
      </w:r>
      <w:proofErr w:type="spellEnd"/>
      <w:r>
        <w:rPr>
          <w:rFonts w:ascii="Times New Roman" w:hAnsi="Times New Roman" w:cs="Times New Roman"/>
          <w:sz w:val="28"/>
          <w:szCs w:val="28"/>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proofErr w:type="spellStart"/>
      <w:r w:rsidR="00A35DBC">
        <w:rPr>
          <w:rFonts w:ascii="Times New Roman" w:hAnsi="Times New Roman"/>
          <w:sz w:val="28"/>
          <w:szCs w:val="28"/>
        </w:rPr>
        <w:t>Кубасского</w:t>
      </w:r>
      <w:proofErr w:type="spellEnd"/>
      <w:r w:rsidR="00A35DBC">
        <w:rPr>
          <w:rFonts w:ascii="Times New Roman" w:hAnsi="Times New Roman"/>
          <w:sz w:val="28"/>
          <w:szCs w:val="28"/>
        </w:rPr>
        <w:t xml:space="preserve"> </w:t>
      </w:r>
      <w:r w:rsidR="00657131">
        <w:rPr>
          <w:rFonts w:ascii="Times New Roman" w:hAnsi="Times New Roman"/>
          <w:sz w:val="28"/>
          <w:szCs w:val="28"/>
        </w:rPr>
        <w:t xml:space="preserve">сельского поселения </w:t>
      </w:r>
      <w:proofErr w:type="spellStart"/>
      <w:r w:rsidR="00657131">
        <w:rPr>
          <w:rFonts w:ascii="Times New Roman" w:hAnsi="Times New Roman"/>
          <w:sz w:val="28"/>
          <w:szCs w:val="28"/>
        </w:rPr>
        <w:t>Чистопольского</w:t>
      </w:r>
      <w:proofErr w:type="spellEnd"/>
      <w:r w:rsidR="00657131">
        <w:rPr>
          <w:rFonts w:ascii="Times New Roman" w:hAnsi="Times New Roman"/>
          <w:sz w:val="28"/>
          <w:szCs w:val="28"/>
        </w:rPr>
        <w:t xml:space="preserve">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lastRenderedPageBreak/>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xml:space="preserve">»,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внесение изменений в учётные (реестровые) сведения, требующих документального подтверждения, получение которых возможно только по </w:t>
      </w:r>
      <w:r>
        <w:rPr>
          <w:rFonts w:ascii="Times New Roman" w:hAnsi="Times New Roman" w:cs="Times New Roman"/>
          <w:sz w:val="28"/>
          <w:szCs w:val="28"/>
        </w:rPr>
        <w:lastRenderedPageBreak/>
        <w:t>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w:t>
      </w:r>
      <w:r>
        <w:rPr>
          <w:rFonts w:ascii="Times New Roman" w:hAnsi="Times New Roman"/>
          <w:sz w:val="28"/>
          <w:szCs w:val="28"/>
        </w:rPr>
        <w:lastRenderedPageBreak/>
        <w:t>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w:t>
      </w:r>
      <w:r>
        <w:rPr>
          <w:rFonts w:ascii="Times New Roman" w:hAnsi="Times New Roman"/>
          <w:sz w:val="28"/>
          <w:szCs w:val="28"/>
        </w:rPr>
        <w:lastRenderedPageBreak/>
        <w:t xml:space="preserve">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w:t>
      </w:r>
      <w:r>
        <w:rPr>
          <w:rFonts w:ascii="Times New Roman" w:hAnsi="Times New Roman"/>
          <w:sz w:val="28"/>
          <w:szCs w:val="28"/>
        </w:rPr>
        <w:lastRenderedPageBreak/>
        <w:t>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9"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10"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1"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2"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3"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4"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5"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6"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7"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A35DBC" w:rsidRDefault="00A35DBC"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A35DBC" w:rsidRDefault="00106715" w:rsidP="009D24F8">
      <w:pPr>
        <w:pStyle w:val="af1"/>
        <w:numPr>
          <w:ilvl w:val="0"/>
          <w:numId w:val="3"/>
        </w:numPr>
        <w:spacing w:after="0" w:line="240" w:lineRule="auto"/>
        <w:ind w:right="-1"/>
        <w:jc w:val="both"/>
        <w:rPr>
          <w:rFonts w:ascii="Times New Roman" w:hAnsi="Times New Roman"/>
          <w:bCs/>
          <w:color w:val="000000"/>
          <w:spacing w:val="-6"/>
          <w:sz w:val="28"/>
          <w:szCs w:val="28"/>
        </w:rPr>
      </w:pPr>
      <w:r>
        <w:rPr>
          <w:rFonts w:ascii="Times New Roman" w:hAnsi="Times New Roman"/>
          <w:spacing w:val="1"/>
          <w:sz w:val="28"/>
          <w:szCs w:val="28"/>
        </w:rPr>
        <w:t xml:space="preserve">Исполнительный комитет </w:t>
      </w:r>
      <w:proofErr w:type="spellStart"/>
      <w:r w:rsidR="00A35DBC" w:rsidRPr="00A35DBC">
        <w:rPr>
          <w:rFonts w:ascii="Times New Roman" w:hAnsi="Times New Roman"/>
          <w:iCs/>
          <w:spacing w:val="1"/>
          <w:sz w:val="28"/>
          <w:szCs w:val="28"/>
        </w:rPr>
        <w:t>Кубасского</w:t>
      </w:r>
      <w:proofErr w:type="spellEnd"/>
      <w:r w:rsidR="00A35DBC" w:rsidRPr="00A35DBC">
        <w:rPr>
          <w:rFonts w:ascii="Times New Roman" w:hAnsi="Times New Roman"/>
          <w:iCs/>
          <w:spacing w:val="1"/>
          <w:sz w:val="28"/>
          <w:szCs w:val="28"/>
        </w:rPr>
        <w:t xml:space="preserve"> </w:t>
      </w:r>
      <w:r w:rsidR="00A35DBC">
        <w:rPr>
          <w:rFonts w:ascii="Times New Roman" w:hAnsi="Times New Roman"/>
          <w:iCs/>
          <w:spacing w:val="1"/>
          <w:sz w:val="28"/>
          <w:szCs w:val="28"/>
        </w:rPr>
        <w:t xml:space="preserve">сельского поселения </w:t>
      </w:r>
      <w:proofErr w:type="spellStart"/>
      <w:r w:rsidR="00A35DBC">
        <w:rPr>
          <w:rFonts w:ascii="Times New Roman" w:hAnsi="Times New Roman"/>
          <w:iCs/>
          <w:spacing w:val="1"/>
          <w:sz w:val="28"/>
          <w:szCs w:val="28"/>
        </w:rPr>
        <w:t>Чистопольского</w:t>
      </w:r>
      <w:proofErr w:type="spellEnd"/>
      <w:r w:rsidR="00A35DBC">
        <w:rPr>
          <w:rFonts w:ascii="Times New Roman" w:hAnsi="Times New Roman"/>
          <w:iCs/>
          <w:spacing w:val="1"/>
          <w:sz w:val="28"/>
          <w:szCs w:val="28"/>
        </w:rPr>
        <w:t xml:space="preserve"> муниципального район Республики Татарстан</w:t>
      </w:r>
      <w:r w:rsidRPr="00A35DBC">
        <w:rPr>
          <w:rFonts w:ascii="Times New Roman" w:hAnsi="Times New Roman"/>
          <w:iCs/>
          <w:spacing w:val="1"/>
          <w:sz w:val="28"/>
          <w:szCs w:val="28"/>
        </w:rPr>
        <w:t xml:space="preserve"> – </w:t>
      </w:r>
      <w:r w:rsidRPr="00A35DBC">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sidRPr="00A35DBC">
        <w:rPr>
          <w:rFonts w:ascii="Times New Roman" w:hAnsi="Times New Roman"/>
          <w:spacing w:val="1"/>
          <w:sz w:val="28"/>
          <w:szCs w:val="28"/>
        </w:rPr>
        <w:t>Государственное бюджетное учреждение «Многофункциональный</w:t>
      </w:r>
      <w:r>
        <w:rPr>
          <w:rFonts w:ascii="Times New Roman" w:hAnsi="Times New Roman"/>
          <w:spacing w:val="1"/>
          <w:sz w:val="28"/>
          <w:szCs w:val="28"/>
        </w:rPr>
        <w:t xml:space="preserve">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на погребение умершего на </w:t>
            </w:r>
            <w:r>
              <w:rPr>
                <w:rFonts w:ascii="Times New Roman" w:eastAsia="Times New Roman" w:hAnsi="Times New Roman" w:cs="Times New Roman"/>
                <w:sz w:val="24"/>
                <w:szCs w:val="24"/>
              </w:rPr>
              <w:lastRenderedPageBreak/>
              <w:t>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родственник умершего (дети, </w:t>
            </w:r>
            <w:r>
              <w:rPr>
                <w:rFonts w:ascii="Times New Roman" w:hAnsi="Times New Roman" w:cs="Times New Roman"/>
                <w:sz w:val="24"/>
                <w:szCs w:val="24"/>
              </w:rPr>
              <w:lastRenderedPageBreak/>
              <w:t>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w:t>
            </w:r>
            <w:r>
              <w:rPr>
                <w:rFonts w:ascii="Times New Roman" w:hAnsi="Times New Roman" w:cs="Times New Roman"/>
                <w:sz w:val="24"/>
                <w:szCs w:val="24"/>
              </w:rPr>
              <w:lastRenderedPageBreak/>
              <w:t>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w:t>
            </w:r>
            <w:r>
              <w:rPr>
                <w:rFonts w:ascii="Times New Roman" w:hAnsi="Times New Roman" w:cs="Times New Roman"/>
                <w:sz w:val="24"/>
                <w:szCs w:val="24"/>
              </w:rPr>
              <w:lastRenderedPageBreak/>
              <w:t>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Волеизъявление умершего быть погребённым в родственном захоронении (при </w:t>
            </w:r>
            <w:r>
              <w:rPr>
                <w:rFonts w:ascii="Times New Roman" w:eastAsia="Times New Roman" w:hAnsi="Times New Roman" w:cs="Times New Roman"/>
                <w:color w:val="000000"/>
                <w:spacing w:val="-6"/>
                <w:sz w:val="24"/>
                <w:szCs w:val="24"/>
              </w:rPr>
              <w:lastRenderedPageBreak/>
              <w:t>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г) сведения о получателе муниципальной услуги (лице, взявшем на себя ответственность за захоронение, или об ответственном за захоронение в случае, когда </w:t>
      </w:r>
      <w:r>
        <w:rPr>
          <w:rFonts w:ascii="Times New Roman" w:hAnsi="Times New Roman" w:cs="Times New Roman"/>
          <w:sz w:val="24"/>
          <w:szCs w:val="24"/>
        </w:rPr>
        <w:lastRenderedPageBreak/>
        <w:t>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и) информацию о кладбище и месте захоронения/ </w:t>
      </w:r>
      <w:proofErr w:type="spellStart"/>
      <w:r>
        <w:rPr>
          <w:rFonts w:ascii="Times New Roman" w:hAnsi="Times New Roman" w:cs="Times New Roman"/>
          <w:sz w:val="24"/>
          <w:szCs w:val="24"/>
        </w:rPr>
        <w:t>подзахоронения</w:t>
      </w:r>
      <w:proofErr w:type="spellEnd"/>
      <w:r>
        <w:rPr>
          <w:rFonts w:ascii="Times New Roman" w:hAnsi="Times New Roman" w:cs="Times New Roman"/>
          <w:sz w:val="24"/>
          <w:szCs w:val="24"/>
        </w:rPr>
        <w:t>/перезахоронения/эксгумации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w:t>
            </w:r>
            <w:r>
              <w:rPr>
                <w:rFonts w:ascii="Times New Roman" w:eastAsia="Times New Roman" w:hAnsi="Times New Roman" w:cs="Times New Roman"/>
                <w:color w:val="000000"/>
                <w:spacing w:val="-6"/>
                <w:sz w:val="24"/>
                <w:szCs w:val="24"/>
              </w:rPr>
              <w:lastRenderedPageBreak/>
              <w:t>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Кладбище закрыто для всех видов захоронений, за исключением </w:t>
            </w:r>
            <w:r>
              <w:rPr>
                <w:rFonts w:ascii="Times New Roman" w:eastAsia="Times New Roman" w:hAnsi="Times New Roman" w:cs="Times New Roman"/>
                <w:sz w:val="24"/>
                <w:szCs w:val="24"/>
              </w:rPr>
              <w:lastRenderedPageBreak/>
              <w:t>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lastRenderedPageBreak/>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4"/>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4"/>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2"/>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w:t>
      </w:r>
      <w:proofErr w:type="gramStart"/>
      <w:r>
        <w:rPr>
          <w:rFonts w:ascii="Times New Roman" w:eastAsia="Times New Roman" w:hAnsi="Times New Roman" w:cs="Times New Roman"/>
          <w:sz w:val="24"/>
          <w:szCs w:val="24"/>
          <w:lang w:eastAsia="ru-RU"/>
          <w14:ligatures w14:val="none"/>
        </w:rPr>
        <w:t>о(</w:t>
      </w:r>
      <w:proofErr w:type="gramEnd"/>
      <w:r>
        <w:rPr>
          <w:rFonts w:ascii="Times New Roman" w:eastAsia="Times New Roman" w:hAnsi="Times New Roman" w:cs="Times New Roman"/>
          <w:sz w:val="24"/>
          <w:szCs w:val="24"/>
          <w:lang w:eastAsia="ru-RU"/>
          <w14:ligatures w14:val="none"/>
        </w:rPr>
        <w:t>-ой):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lastRenderedPageBreak/>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lastRenderedPageBreak/>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3"/>
        <w:gridCol w:w="5504"/>
        <w:gridCol w:w="281"/>
        <w:gridCol w:w="2090"/>
        <w:gridCol w:w="281"/>
        <w:gridCol w:w="1405"/>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Номер сектора места захоронения/стены </w:t>
            </w:r>
            <w:r>
              <w:rPr>
                <w:rFonts w:ascii="Times New Roman" w:hAnsi="Times New Roman" w:cs="Times New Roman"/>
              </w:rPr>
              <w:lastRenderedPageBreak/>
              <w:t>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rsidSect="00A35DBC">
          <w:pgSz w:w="11906" w:h="16838"/>
          <w:pgMar w:top="1134" w:right="1134"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811325">
        <w:rPr>
          <w:rFonts w:ascii="Times New Roman" w:hAnsi="Times New Roman"/>
          <w:sz w:val="24"/>
          <w:szCs w:val="24"/>
        </w:rPr>
        <w:t>Кубасского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983D75">
        <w:rPr>
          <w:rFonts w:ascii="Times New Roman" w:hAnsi="Times New Roman"/>
          <w:sz w:val="24"/>
          <w:szCs w:val="24"/>
        </w:rPr>
        <w:t>от «25» декабря 2025 г. № 25</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 w:name="_Toc205226099"/>
      <w:bookmarkStart w:id="4" w:name="_Toc205244404"/>
      <w:bookmarkStart w:id="5" w:name="_Toc205367420"/>
      <w:bookmarkStart w:id="6" w:name="_Toc205367580"/>
      <w:bookmarkStart w:id="7" w:name="_Toc205384592"/>
      <w:r>
        <w:rPr>
          <w:rStyle w:val="30"/>
        </w:rPr>
        <w:t>1.</w:t>
      </w:r>
      <w:bookmarkStart w:id="8" w:name="_Toc205050717"/>
      <w:bookmarkEnd w:id="3"/>
      <w:bookmarkEnd w:id="4"/>
      <w:bookmarkEnd w:id="5"/>
      <w:bookmarkEnd w:id="6"/>
      <w:bookmarkEnd w:id="7"/>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8"/>
    </w:p>
    <w:p w:rsidR="00106715" w:rsidRDefault="00106715" w:rsidP="00106715">
      <w:pPr>
        <w:spacing w:after="0" w:line="240" w:lineRule="auto"/>
        <w:ind w:firstLine="709"/>
        <w:jc w:val="both"/>
        <w:rPr>
          <w:rFonts w:ascii="Times New Roman" w:hAnsi="Times New Roman" w:cs="Times New Roman"/>
          <w:sz w:val="28"/>
          <w:szCs w:val="28"/>
        </w:rPr>
      </w:pPr>
      <w:bookmarkStart w:id="9" w:name="_Toc205226100"/>
      <w:bookmarkStart w:id="10" w:name="_Toc205244405"/>
      <w:bookmarkStart w:id="11" w:name="_Toc205367421"/>
      <w:bookmarkStart w:id="12" w:name="_Toc205367581"/>
      <w:bookmarkStart w:id="13" w:name="_Toc205384593"/>
      <w:r>
        <w:rPr>
          <w:rStyle w:val="30"/>
        </w:rPr>
        <w:t>1.1.</w:t>
      </w:r>
      <w:bookmarkStart w:id="14" w:name="_Toc205050718"/>
      <w:bookmarkEnd w:id="9"/>
      <w:bookmarkEnd w:id="10"/>
      <w:bookmarkEnd w:id="11"/>
      <w:bookmarkEnd w:id="12"/>
      <w:bookmarkEnd w:id="13"/>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4"/>
    </w:p>
    <w:p w:rsidR="00106715" w:rsidRDefault="00106715" w:rsidP="00106715">
      <w:pPr>
        <w:spacing w:after="0" w:line="240" w:lineRule="auto"/>
        <w:ind w:firstLine="709"/>
        <w:jc w:val="both"/>
        <w:rPr>
          <w:rFonts w:ascii="Times New Roman" w:hAnsi="Times New Roman" w:cs="Times New Roman"/>
          <w:sz w:val="28"/>
          <w:szCs w:val="28"/>
        </w:rPr>
      </w:pPr>
      <w:bookmarkStart w:id="15"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6" w:name="_Toc205226101"/>
      <w:bookmarkStart w:id="17" w:name="_Toc205244406"/>
      <w:bookmarkStart w:id="18" w:name="_Toc205367422"/>
      <w:bookmarkStart w:id="19" w:name="_Toc205367582"/>
      <w:bookmarkStart w:id="20" w:name="_Toc205384594"/>
      <w:bookmarkEnd w:id="15"/>
      <w:r>
        <w:rPr>
          <w:rStyle w:val="30"/>
        </w:rPr>
        <w:t>1.2.</w:t>
      </w:r>
      <w:bookmarkStart w:id="21" w:name="_Toc205050719"/>
      <w:bookmarkEnd w:id="16"/>
      <w:bookmarkEnd w:id="17"/>
      <w:bookmarkEnd w:id="18"/>
      <w:bookmarkEnd w:id="19"/>
      <w:bookmarkEnd w:id="20"/>
      <w:r>
        <w:rPr>
          <w:rFonts w:ascii="Times New Roman" w:hAnsi="Times New Roman" w:cs="Times New Roman"/>
          <w:sz w:val="28"/>
          <w:szCs w:val="28"/>
        </w:rPr>
        <w:t> Административный регламент определяет:</w:t>
      </w:r>
      <w:bookmarkEnd w:id="21"/>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2" w:name="_Hlk212032758"/>
      <w:r>
        <w:rPr>
          <w:rFonts w:ascii="Times New Roman" w:hAnsi="Times New Roman" w:cs="Times New Roman"/>
          <w:sz w:val="28"/>
          <w:szCs w:val="28"/>
        </w:rPr>
        <w:t>услуги (в соответствии с целью обращения) Заявителям</w:t>
      </w:r>
      <w:bookmarkEnd w:id="22"/>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3" w:name="_Toc205226102"/>
      <w:bookmarkStart w:id="24" w:name="_Toc205244407"/>
      <w:bookmarkStart w:id="25" w:name="_Toc205367423"/>
      <w:bookmarkStart w:id="26" w:name="_Toc205367583"/>
      <w:bookmarkStart w:id="27" w:name="_Toc205384595"/>
      <w:r>
        <w:rPr>
          <w:rStyle w:val="30"/>
        </w:rPr>
        <w:t>1.3.</w:t>
      </w:r>
      <w:bookmarkStart w:id="28" w:name="_Toc205050720"/>
      <w:bookmarkEnd w:id="23"/>
      <w:bookmarkEnd w:id="24"/>
      <w:bookmarkEnd w:id="25"/>
      <w:bookmarkEnd w:id="26"/>
      <w:bookmarkEnd w:id="27"/>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8"/>
    </w:p>
    <w:p w:rsidR="00106715" w:rsidRDefault="00106715" w:rsidP="00106715">
      <w:pPr>
        <w:spacing w:after="0" w:line="240" w:lineRule="auto"/>
        <w:ind w:firstLine="709"/>
        <w:jc w:val="both"/>
        <w:rPr>
          <w:rFonts w:ascii="Times New Roman" w:hAnsi="Times New Roman" w:cs="Times New Roman"/>
          <w:sz w:val="28"/>
          <w:szCs w:val="28"/>
        </w:rPr>
      </w:pPr>
      <w:bookmarkStart w:id="29" w:name="_Toc205226104"/>
      <w:bookmarkStart w:id="30" w:name="_Toc205244409"/>
      <w:bookmarkStart w:id="31" w:name="_Toc205367585"/>
      <w:bookmarkStart w:id="32" w:name="_Toc205384597"/>
      <w:r>
        <w:rPr>
          <w:rStyle w:val="30"/>
        </w:rPr>
        <w:t>2.</w:t>
      </w:r>
      <w:bookmarkEnd w:id="29"/>
      <w:bookmarkEnd w:id="30"/>
      <w:bookmarkEnd w:id="31"/>
      <w:bookmarkEnd w:id="32"/>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 xml:space="preserve">Исполнительный комитет </w:t>
      </w:r>
      <w:proofErr w:type="spellStart"/>
      <w:r w:rsidR="00811325">
        <w:rPr>
          <w:rFonts w:ascii="Times New Roman" w:hAnsi="Times New Roman"/>
          <w:sz w:val="28"/>
          <w:szCs w:val="28"/>
        </w:rPr>
        <w:t>Кубасского</w:t>
      </w:r>
      <w:proofErr w:type="spellEnd"/>
      <w:r w:rsidR="00811325">
        <w:rPr>
          <w:rFonts w:ascii="Times New Roman" w:hAnsi="Times New Roman"/>
          <w:sz w:val="28"/>
          <w:szCs w:val="28"/>
        </w:rPr>
        <w:t xml:space="preserve"> </w:t>
      </w:r>
      <w:r w:rsidR="006F3E4D" w:rsidRPr="006F3E4D">
        <w:rPr>
          <w:rFonts w:ascii="Times New Roman" w:hAnsi="Times New Roman"/>
          <w:sz w:val="28"/>
          <w:szCs w:val="28"/>
        </w:rPr>
        <w:t xml:space="preserve">сельского поселения </w:t>
      </w:r>
      <w:proofErr w:type="spellStart"/>
      <w:r w:rsidR="006F3E4D" w:rsidRPr="006F3E4D">
        <w:rPr>
          <w:rFonts w:ascii="Times New Roman" w:hAnsi="Times New Roman"/>
          <w:sz w:val="28"/>
          <w:szCs w:val="28"/>
        </w:rPr>
        <w:t>Чистопольского</w:t>
      </w:r>
      <w:proofErr w:type="spellEnd"/>
      <w:r w:rsidR="006F3E4D" w:rsidRPr="006F3E4D">
        <w:rPr>
          <w:rFonts w:ascii="Times New Roman" w:hAnsi="Times New Roman"/>
          <w:sz w:val="28"/>
          <w:szCs w:val="28"/>
        </w:rPr>
        <w:t xml:space="preserve">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3" w:name="_Toc205226125"/>
      <w:bookmarkStart w:id="34" w:name="_Toc205244430"/>
      <w:bookmarkStart w:id="35" w:name="_Toc205367607"/>
      <w:bookmarkStart w:id="36" w:name="_Toc205384619"/>
      <w:r>
        <w:rPr>
          <w:rStyle w:val="30"/>
        </w:rPr>
        <w:t>6.</w:t>
      </w:r>
      <w:bookmarkEnd w:id="33"/>
      <w:bookmarkEnd w:id="34"/>
      <w:bookmarkEnd w:id="35"/>
      <w:bookmarkEnd w:id="36"/>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при регистрации установки, демонтажа, замены намогильных сооружений с использованием цифрового паспорта кладбищ и картографической подосновы – </w:t>
      </w:r>
      <w:r>
        <w:rPr>
          <w:rFonts w:ascii="Times New Roman" w:hAnsi="Times New Roman" w:cs="Times New Roman"/>
          <w:sz w:val="28"/>
          <w:szCs w:val="28"/>
        </w:rPr>
        <w:lastRenderedPageBreak/>
        <w:t>уведомление о регистрации проведения работ с намогильными сооружениям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7" w:name="_Toc205226126"/>
      <w:bookmarkStart w:id="38" w:name="_Toc205244431"/>
      <w:bookmarkStart w:id="39" w:name="_Toc205367608"/>
      <w:bookmarkStart w:id="40" w:name="_Toc205384620"/>
      <w:r>
        <w:rPr>
          <w:rStyle w:val="30"/>
        </w:rPr>
        <w:t>7.</w:t>
      </w:r>
      <w:bookmarkEnd w:id="37"/>
      <w:bookmarkEnd w:id="38"/>
      <w:bookmarkEnd w:id="39"/>
      <w:bookmarkEnd w:id="40"/>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1" w:name="_Toc205226131"/>
      <w:bookmarkStart w:id="42" w:name="_Toc205244436"/>
      <w:bookmarkStart w:id="43" w:name="_Toc205367613"/>
      <w:bookmarkStart w:id="44" w:name="_Toc205384625"/>
      <w:r>
        <w:rPr>
          <w:rStyle w:val="30"/>
        </w:rPr>
        <w:t>8.</w:t>
      </w:r>
      <w:bookmarkEnd w:id="41"/>
      <w:bookmarkEnd w:id="42"/>
      <w:bookmarkEnd w:id="43"/>
      <w:bookmarkEnd w:id="44"/>
      <w:r>
        <w:rPr>
          <w:rFonts w:ascii="Times New Roman" w:hAnsi="Times New Roman" w:cs="Times New Roman"/>
          <w:sz w:val="28"/>
          <w:szCs w:val="28"/>
        </w:rPr>
        <w:t xml:space="preserve"> Срок предоставления муниципальной услуги «Установка намогильных сооружений»,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Исчерпывающий перечень оснований для отказа в приеме заявления и документов, необходимых для предоставления муниципальной услуги и </w:t>
      </w:r>
      <w:r>
        <w:rPr>
          <w:rFonts w:ascii="Times New Roman" w:hAnsi="Times New Roman" w:cs="Times New Roman"/>
          <w:sz w:val="28"/>
          <w:szCs w:val="28"/>
        </w:rPr>
        <w:lastRenderedPageBreak/>
        <w:t>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w:t>
      </w:r>
      <w:r>
        <w:rPr>
          <w:rFonts w:ascii="Times New Roman" w:hAnsi="Times New Roman" w:cs="Times New Roman"/>
          <w:sz w:val="28"/>
          <w:szCs w:val="28"/>
        </w:rPr>
        <w:lastRenderedPageBreak/>
        <w:t>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811325" w:rsidRDefault="0081132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proofErr w:type="spellStart"/>
      <w:r w:rsidR="00811325" w:rsidRPr="00811325">
        <w:rPr>
          <w:rFonts w:ascii="Times New Roman" w:hAnsi="Times New Roman"/>
          <w:iCs/>
          <w:spacing w:val="1"/>
          <w:sz w:val="28"/>
          <w:szCs w:val="28"/>
        </w:rPr>
        <w:t>Кубасского</w:t>
      </w:r>
      <w:proofErr w:type="spellEnd"/>
      <w:r w:rsidR="00811325" w:rsidRPr="00811325">
        <w:rPr>
          <w:rFonts w:ascii="Times New Roman" w:hAnsi="Times New Roman"/>
          <w:iCs/>
          <w:spacing w:val="1"/>
          <w:sz w:val="28"/>
          <w:szCs w:val="28"/>
        </w:rPr>
        <w:t xml:space="preserve"> сельского поселения </w:t>
      </w:r>
      <w:proofErr w:type="spellStart"/>
      <w:r w:rsidR="00811325" w:rsidRPr="00811325">
        <w:rPr>
          <w:rFonts w:ascii="Times New Roman" w:hAnsi="Times New Roman"/>
          <w:iCs/>
          <w:spacing w:val="1"/>
          <w:sz w:val="28"/>
          <w:szCs w:val="28"/>
        </w:rPr>
        <w:t>Чистопольского</w:t>
      </w:r>
      <w:proofErr w:type="spellEnd"/>
      <w:r w:rsidR="00811325" w:rsidRPr="00811325">
        <w:rPr>
          <w:rFonts w:ascii="Times New Roman" w:hAnsi="Times New Roman"/>
          <w:iCs/>
          <w:spacing w:val="1"/>
          <w:sz w:val="28"/>
          <w:szCs w:val="28"/>
        </w:rPr>
        <w:t xml:space="preserve"> муниципального района Республики Татарстан</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811325" w:rsidRDefault="0081132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ж) информацию о цели обращения за муниципальной услуги;</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811325" w:rsidP="00106715">
      <w:pPr>
        <w:pStyle w:val="ConsPlusNormal"/>
        <w:ind w:left="5670"/>
        <w:jc w:val="right"/>
        <w:outlineLvl w:val="1"/>
        <w:rPr>
          <w:rFonts w:ascii="Times New Roman" w:hAnsi="Times New Roman" w:cs="Times New Roman"/>
          <w:sz w:val="28"/>
          <w:szCs w:val="28"/>
        </w:rPr>
      </w:pPr>
      <w:bookmarkStart w:id="45" w:name="_Toc209872975"/>
      <w:bookmarkStart w:id="46" w:name="_Toc211282424"/>
      <w:bookmarkStart w:id="47" w:name="Приложение1"/>
      <w:bookmarkStart w:id="48" w:name="п1"/>
      <w:r>
        <w:rPr>
          <w:rFonts w:ascii="Times New Roman" w:hAnsi="Times New Roman" w:cs="Times New Roman"/>
          <w:sz w:val="28"/>
          <w:szCs w:val="28"/>
        </w:rPr>
        <w:lastRenderedPageBreak/>
        <w:t>П</w:t>
      </w:r>
      <w:r w:rsidR="00106715">
        <w:rPr>
          <w:rFonts w:ascii="Times New Roman" w:hAnsi="Times New Roman" w:cs="Times New Roman"/>
          <w:sz w:val="28"/>
          <w:szCs w:val="28"/>
        </w:rPr>
        <w:t>риложение № 5</w:t>
      </w:r>
      <w:bookmarkEnd w:id="45"/>
      <w:bookmarkEnd w:id="46"/>
      <w:bookmarkEnd w:id="4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8"/>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49" w:name="P0218"/>
      <w:bookmarkStart w:id="50" w:name="P0219"/>
      <w:bookmarkStart w:id="51" w:name="P021C"/>
      <w:bookmarkStart w:id="52" w:name="h_00000000000000000000000000000000000000"/>
      <w:bookmarkEnd w:id="49"/>
      <w:bookmarkEnd w:id="50"/>
      <w:bookmarkEnd w:id="51"/>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4"/>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4"/>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r>
            <w:r>
              <w:rPr>
                <w:color w:val="000000"/>
                <w:sz w:val="24"/>
                <w:szCs w:val="24"/>
              </w:rPr>
              <w:lastRenderedPageBreak/>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4"/>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4"/>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3" w:name="P0200538"/>
      <w:bookmarkEnd w:id="53"/>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2"/>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4" w:name="_Toc211282425"/>
      <w:bookmarkStart w:id="55" w:name="Приложение3"/>
      <w:bookmarkStart w:id="56" w:name="п2"/>
      <w:r>
        <w:rPr>
          <w:rFonts w:ascii="Times New Roman" w:hAnsi="Times New Roman" w:cs="Times New Roman"/>
          <w:sz w:val="28"/>
          <w:szCs w:val="28"/>
        </w:rPr>
        <w:lastRenderedPageBreak/>
        <w:t>Приложение № 6</w:t>
      </w:r>
      <w:bookmarkEnd w:id="54"/>
      <w:bookmarkEnd w:id="55"/>
      <w:bookmarkEnd w:id="5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7" w:name="P0201539"/>
      <w:bookmarkStart w:id="58" w:name="P0202540"/>
      <w:bookmarkStart w:id="59" w:name="P0203541"/>
      <w:bookmarkEnd w:id="57"/>
      <w:bookmarkEnd w:id="58"/>
      <w:bookmarkEnd w:id="59"/>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0"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0"/>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1" w:name="_Toc211282426"/>
      <w:bookmarkStart w:id="62" w:name="Приложение4"/>
      <w:bookmarkStart w:id="63" w:name="п3"/>
      <w:r>
        <w:rPr>
          <w:rFonts w:ascii="Times New Roman" w:hAnsi="Times New Roman" w:cs="Times New Roman"/>
          <w:sz w:val="28"/>
          <w:szCs w:val="28"/>
        </w:rPr>
        <w:lastRenderedPageBreak/>
        <w:t>Приложение № 7</w:t>
      </w:r>
      <w:bookmarkEnd w:id="61"/>
      <w:bookmarkEnd w:id="62"/>
      <w:bookmarkEnd w:id="6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4"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4"/>
    </w:p>
    <w:p w:rsidR="00106715" w:rsidRPr="00983D75" w:rsidRDefault="00106715" w:rsidP="00106715">
      <w:pPr>
        <w:rPr>
          <w:rStyle w:val="30"/>
          <w:color w:val="auto"/>
        </w:rPr>
      </w:pPr>
      <w:r w:rsidRPr="00983D75">
        <w:rPr>
          <w:rStyle w:val="30"/>
          <w:color w:val="auto"/>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5" w:name="_Toc211282427"/>
      <w:bookmarkStart w:id="66" w:name="Приложение5"/>
      <w:bookmarkStart w:id="67" w:name="п4"/>
      <w:r>
        <w:rPr>
          <w:rFonts w:ascii="Times New Roman" w:hAnsi="Times New Roman" w:cs="Times New Roman"/>
          <w:sz w:val="28"/>
          <w:szCs w:val="28"/>
        </w:rPr>
        <w:lastRenderedPageBreak/>
        <w:t>Приложение № 8</w:t>
      </w:r>
      <w:bookmarkEnd w:id="65"/>
      <w:bookmarkEnd w:id="66"/>
      <w:bookmarkEnd w:id="6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8" w:name="dst100093"/>
      <w:bookmarkStart w:id="69" w:name="dst100094"/>
      <w:bookmarkStart w:id="70" w:name="dst100095"/>
      <w:bookmarkStart w:id="71" w:name="dst100096"/>
      <w:bookmarkStart w:id="72" w:name="dst100097"/>
      <w:bookmarkEnd w:id="68"/>
      <w:bookmarkEnd w:id="69"/>
      <w:bookmarkEnd w:id="70"/>
      <w:bookmarkEnd w:id="71"/>
      <w:bookmarkEnd w:id="72"/>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3" w:name="_Hlk203417276"/>
            <w:r>
              <w:rPr>
                <w:rFonts w:eastAsia="Yu Mincho"/>
                <w:color w:val="000000"/>
                <w:sz w:val="24"/>
                <w:szCs w:val="24"/>
              </w:rPr>
              <w:t>Вид места захоронения</w:t>
            </w:r>
            <w:bookmarkEnd w:id="73"/>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4" w:name="_Toc211282428"/>
      <w:bookmarkStart w:id="75" w:name="Приложение6"/>
      <w:bookmarkStart w:id="76" w:name="п5"/>
      <w:r>
        <w:rPr>
          <w:rFonts w:ascii="Times New Roman" w:hAnsi="Times New Roman" w:cs="Times New Roman"/>
          <w:sz w:val="28"/>
          <w:szCs w:val="28"/>
        </w:rPr>
        <w:lastRenderedPageBreak/>
        <w:t>Приложение № 9</w:t>
      </w:r>
      <w:bookmarkEnd w:id="74"/>
      <w:bookmarkEnd w:id="75"/>
      <w:bookmarkEnd w:id="7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7" w:name="_Toc211282429"/>
      <w:bookmarkStart w:id="78" w:name="Приложение7"/>
      <w:bookmarkStart w:id="79" w:name="п6"/>
      <w:r>
        <w:rPr>
          <w:rFonts w:ascii="Times New Roman" w:hAnsi="Times New Roman" w:cs="Times New Roman"/>
          <w:sz w:val="28"/>
          <w:szCs w:val="28"/>
        </w:rPr>
        <w:lastRenderedPageBreak/>
        <w:t>Приложение № 10</w:t>
      </w:r>
      <w:bookmarkEnd w:id="77"/>
      <w:bookmarkEnd w:id="78"/>
      <w:bookmarkEnd w:id="79"/>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8"/>
          <w:footerReference w:type="even" r:id="rId19"/>
          <w:footerReference w:type="default" r:id="rId20"/>
          <w:headerReference w:type="first" r:id="rId21"/>
          <w:footerReference w:type="first" r:id="rId22"/>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
        <w:gridCol w:w="3098"/>
        <w:gridCol w:w="250"/>
        <w:gridCol w:w="2242"/>
        <w:gridCol w:w="239"/>
        <w:gridCol w:w="1859"/>
        <w:gridCol w:w="229"/>
        <w:gridCol w:w="3539"/>
        <w:gridCol w:w="235"/>
        <w:gridCol w:w="3405"/>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3"/>
          <w:headerReference w:type="first" r:id="rId24"/>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0"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1" w:name="_Toc211282430"/>
      <w:bookmarkStart w:id="82" w:name="п7"/>
      <w:r>
        <w:rPr>
          <w:rFonts w:ascii="Times New Roman" w:hAnsi="Times New Roman" w:cs="Times New Roman"/>
          <w:sz w:val="28"/>
          <w:szCs w:val="28"/>
        </w:rPr>
        <w:lastRenderedPageBreak/>
        <w:t>Приложение № 11</w:t>
      </w:r>
      <w:bookmarkEnd w:id="80"/>
      <w:bookmarkEnd w:id="81"/>
      <w:bookmarkEnd w:id="82"/>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w:t>
      </w:r>
      <w:r w:rsidR="001063D4">
        <w:rPr>
          <w:rFonts w:ascii="Times New Roman" w:hAnsi="Times New Roman"/>
          <w:sz w:val="24"/>
          <w:szCs w:val="24"/>
        </w:rPr>
        <w:t xml:space="preserve">                           </w:t>
      </w:r>
      <w:r>
        <w:rPr>
          <w:rFonts w:ascii="Times New Roman" w:hAnsi="Times New Roman"/>
          <w:sz w:val="24"/>
          <w:szCs w:val="24"/>
        </w:rPr>
        <w:t>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6B074D">
        <w:rPr>
          <w:rFonts w:ascii="Times New Roman" w:hAnsi="Times New Roman"/>
          <w:sz w:val="24"/>
          <w:szCs w:val="24"/>
        </w:rPr>
        <w:t>Кубасского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3D4" w:rsidRDefault="00106715" w:rsidP="001063D4">
      <w:pPr>
        <w:spacing w:after="0" w:line="240" w:lineRule="auto"/>
        <w:ind w:right="-1"/>
        <w:rPr>
          <w:rFonts w:ascii="Times New Roman" w:hAnsi="Times New Roman"/>
          <w:sz w:val="24"/>
          <w:szCs w:val="24"/>
        </w:rPr>
      </w:pPr>
      <w:r>
        <w:rPr>
          <w:rFonts w:ascii="Times New Roman" w:hAnsi="Times New Roman"/>
          <w:sz w:val="24"/>
          <w:szCs w:val="24"/>
        </w:rPr>
        <w:t xml:space="preserve">                                                                                     </w:t>
      </w:r>
      <w:r w:rsidR="001063D4">
        <w:rPr>
          <w:rFonts w:ascii="Times New Roman" w:hAnsi="Times New Roman"/>
          <w:sz w:val="24"/>
          <w:szCs w:val="24"/>
        </w:rPr>
        <w:t>от «25» декабря 2025 г. № 25</w:t>
      </w:r>
    </w:p>
    <w:p w:rsidR="00106715" w:rsidRDefault="00106715" w:rsidP="00106715">
      <w:pPr>
        <w:spacing w:after="0" w:line="240" w:lineRule="auto"/>
        <w:ind w:right="-1"/>
        <w:rPr>
          <w:rFonts w:ascii="Times New Roman" w:hAnsi="Times New Roman"/>
          <w:sz w:val="24"/>
          <w:szCs w:val="24"/>
        </w:rPr>
      </w:pP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3"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3"/>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4" w:name="_Toc205464107"/>
      <w:r>
        <w:rPr>
          <w:rFonts w:ascii="Times New Roman" w:hAnsi="Times New Roman" w:cs="Times New Roman"/>
          <w:sz w:val="28"/>
          <w:szCs w:val="28"/>
        </w:rPr>
        <w:t>1.3.</w:t>
      </w:r>
      <w:bookmarkEnd w:id="84"/>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5" w:name="_Hlk211856762"/>
      <w:r>
        <w:rPr>
          <w:rFonts w:ascii="Times New Roman" w:hAnsi="Times New Roman" w:cs="Times New Roman"/>
          <w:sz w:val="28"/>
          <w:szCs w:val="28"/>
        </w:rPr>
        <w:t>Заявителями на получение муниципальной услуги «</w:t>
      </w:r>
      <w:bookmarkStart w:id="86"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6"/>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5"/>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w:t>
      </w:r>
      <w:proofErr w:type="spellStart"/>
      <w:r w:rsidR="006B074D">
        <w:rPr>
          <w:rFonts w:ascii="Times New Roman" w:hAnsi="Times New Roman"/>
          <w:sz w:val="28"/>
          <w:szCs w:val="28"/>
        </w:rPr>
        <w:t>Кубасского</w:t>
      </w:r>
      <w:proofErr w:type="spellEnd"/>
      <w:r w:rsidR="00E81212">
        <w:rPr>
          <w:rFonts w:ascii="Times New Roman" w:hAnsi="Times New Roman"/>
          <w:sz w:val="28"/>
          <w:szCs w:val="28"/>
        </w:rPr>
        <w:t xml:space="preserve"> сельского поселения </w:t>
      </w:r>
      <w:proofErr w:type="spellStart"/>
      <w:r w:rsidR="00E81212">
        <w:rPr>
          <w:rFonts w:ascii="Times New Roman" w:hAnsi="Times New Roman"/>
          <w:sz w:val="28"/>
          <w:szCs w:val="28"/>
        </w:rPr>
        <w:t>Чистопольского</w:t>
      </w:r>
      <w:proofErr w:type="spellEnd"/>
      <w:r w:rsidR="00E81212">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отказе в предоставлении муниципальной услуги – мотивированное решение об отказ</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 xml:space="preserve">товаров и услуг»,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7" w:name="_Hlk205322822"/>
      <w:r>
        <w:rPr>
          <w:rFonts w:ascii="Times New Roman"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w:t>
      </w:r>
      <w:r>
        <w:rPr>
          <w:rFonts w:ascii="Times New Roman" w:hAnsi="Times New Roman"/>
          <w:sz w:val="28"/>
          <w:szCs w:val="28"/>
        </w:rPr>
        <w:lastRenderedPageBreak/>
        <w:t>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w:t>
      </w:r>
      <w:r>
        <w:rPr>
          <w:rFonts w:ascii="Times New Roman" w:hAnsi="Times New Roman"/>
          <w:sz w:val="28"/>
          <w:szCs w:val="28"/>
        </w:rPr>
        <w:lastRenderedPageBreak/>
        <w:t>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6B074D" w:rsidRDefault="006B074D" w:rsidP="00106715">
      <w:pPr>
        <w:spacing w:after="0" w:line="240" w:lineRule="auto"/>
        <w:ind w:right="-1" w:firstLine="709"/>
        <w:jc w:val="both"/>
        <w:rPr>
          <w:rFonts w:ascii="Times New Roman" w:hAnsi="Times New Roman"/>
          <w:sz w:val="28"/>
          <w:szCs w:val="28"/>
        </w:rPr>
      </w:pPr>
    </w:p>
    <w:p w:rsidR="00106715" w:rsidRDefault="00106715" w:rsidP="00106715">
      <w:pPr>
        <w:spacing w:after="0" w:line="240" w:lineRule="auto"/>
        <w:ind w:right="-1" w:firstLine="709"/>
        <w:jc w:val="both"/>
      </w:pPr>
      <w:r>
        <w:rPr>
          <w:rFonts w:ascii="Times New Roman" w:hAnsi="Times New Roman"/>
          <w:sz w:val="28"/>
          <w:szCs w:val="28"/>
        </w:rPr>
        <w:lastRenderedPageBreak/>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proofErr w:type="spellStart"/>
      <w:r w:rsidR="006B074D">
        <w:rPr>
          <w:rFonts w:ascii="Times New Roman" w:hAnsi="Times New Roman"/>
          <w:iCs/>
          <w:spacing w:val="1"/>
          <w:sz w:val="28"/>
          <w:szCs w:val="28"/>
        </w:rPr>
        <w:t>Кубасского</w:t>
      </w:r>
      <w:proofErr w:type="spellEnd"/>
      <w:r w:rsidR="006B074D">
        <w:rPr>
          <w:rFonts w:ascii="Times New Roman" w:hAnsi="Times New Roman"/>
          <w:iCs/>
          <w:spacing w:val="1"/>
          <w:sz w:val="28"/>
          <w:szCs w:val="28"/>
        </w:rPr>
        <w:t xml:space="preserve"> сельского поселения </w:t>
      </w:r>
      <w:proofErr w:type="spellStart"/>
      <w:r w:rsidR="006B074D">
        <w:rPr>
          <w:rFonts w:ascii="Times New Roman" w:hAnsi="Times New Roman"/>
          <w:iCs/>
          <w:spacing w:val="1"/>
          <w:sz w:val="28"/>
          <w:szCs w:val="28"/>
        </w:rPr>
        <w:t>Чистопольского</w:t>
      </w:r>
      <w:proofErr w:type="spellEnd"/>
      <w:r w:rsidR="006B074D">
        <w:rPr>
          <w:rFonts w:ascii="Times New Roman" w:hAnsi="Times New Roman"/>
          <w:iCs/>
          <w:spacing w:val="1"/>
          <w:sz w:val="28"/>
          <w:szCs w:val="28"/>
        </w:rPr>
        <w:t xml:space="preserve"> муниципального района Республики Татарстан</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обращение</w:t>
      </w:r>
      <w:proofErr w:type="gramEnd"/>
      <w:r>
        <w:rPr>
          <w:rFonts w:ascii="Times New Roman" w:hAnsi="Times New Roman" w:cs="Times New Roman"/>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Некорректное заполнение обязательных интерактивных полей в заявлении на Едином портале, Республиканском портале или </w:t>
            </w:r>
            <w:r>
              <w:rPr>
                <w:rFonts w:ascii="Times New Roman" w:eastAsia="Times New Roman" w:hAnsi="Times New Roman" w:cs="Times New Roman"/>
                <w:sz w:val="24"/>
                <w:szCs w:val="24"/>
              </w:rPr>
              <w:lastRenderedPageBreak/>
              <w:t>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8" w:name="_Toc209908077"/>
      <w:bookmarkStart w:id="89" w:name="_Toc209965241"/>
      <w:r>
        <w:rPr>
          <w:rFonts w:ascii="Times New Roman" w:hAnsi="Times New Roman" w:cs="Times New Roman"/>
          <w:sz w:val="28"/>
          <w:szCs w:val="28"/>
        </w:rPr>
        <w:t>Приложение № 5</w:t>
      </w:r>
      <w:bookmarkEnd w:id="88"/>
      <w:bookmarkEnd w:id="89"/>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Юридический адрес/адрес </w:t>
            </w:r>
            <w:r>
              <w:rPr>
                <w:rFonts w:ascii="Times New Roman" w:eastAsia="Yu Mincho" w:hAnsi="Times New Roman" w:cs="Times New Roman"/>
                <w:color w:val="000000"/>
                <w:sz w:val="24"/>
                <w:szCs w:val="24"/>
                <w:lang w:eastAsia="ru-RU"/>
              </w:rPr>
              <w:lastRenderedPageBreak/>
              <w:t>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0" w:name="_Toc209965242"/>
      <w:bookmarkStart w:id="91" w:name="Приложение2"/>
      <w:r>
        <w:rPr>
          <w:rFonts w:ascii="Times New Roman" w:hAnsi="Times New Roman" w:cs="Times New Roman"/>
          <w:sz w:val="28"/>
          <w:szCs w:val="28"/>
        </w:rPr>
        <w:lastRenderedPageBreak/>
        <w:t>Приложение № 6</w:t>
      </w:r>
      <w:bookmarkEnd w:id="90"/>
      <w:bookmarkEnd w:id="91"/>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6B074D">
      <w:pPr>
        <w:spacing w:after="0" w:line="240" w:lineRule="auto"/>
        <w:jc w:val="right"/>
        <w:rPr>
          <w:rFonts w:ascii="Times New Roman" w:hAnsi="Times New Roman" w:cs="Times New Roman"/>
          <w:sz w:val="28"/>
          <w:szCs w:val="28"/>
        </w:rPr>
      </w:pPr>
      <w:bookmarkStart w:id="92" w:name="_Toc209965243"/>
      <w:r>
        <w:rPr>
          <w:rFonts w:ascii="Times New Roman" w:hAnsi="Times New Roman" w:cs="Times New Roman"/>
          <w:sz w:val="28"/>
          <w:szCs w:val="28"/>
        </w:rPr>
        <w:lastRenderedPageBreak/>
        <w:t>Приложение № 7</w:t>
      </w:r>
      <w:bookmarkEnd w:id="92"/>
    </w:p>
    <w:p w:rsidR="00106715" w:rsidRDefault="00106715" w:rsidP="006B074D">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8"/>
          <w:szCs w:val="28"/>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rPr>
      </w:pPr>
      <w:r>
        <w:rPr>
          <w:rFonts w:ascii="Times New Roman" w:hAnsi="Times New Roman" w:cs="Times New Roman"/>
          <w:sz w:val="24"/>
          <w:szCs w:val="24"/>
        </w:rPr>
        <w:t>отказано по следующему основанию:</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6"/>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6"/>
          <w:b w:val="0"/>
          <w:bCs/>
          <w:szCs w:val="24"/>
          <w:lang w:eastAsia="ru-RU"/>
        </w:rPr>
      </w:pPr>
      <w:r>
        <w:rPr>
          <w:rStyle w:val="26"/>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 w:val="28"/>
          <w:szCs w:val="28"/>
        </w:rPr>
      </w:pPr>
      <w:r>
        <w:rPr>
          <w:b w:val="0"/>
          <w:bCs/>
          <w:szCs w:val="24"/>
          <w:lang w:eastAsia="ru-RU"/>
        </w:rPr>
        <w:t>Дополнительно информируем:</w:t>
      </w:r>
      <w:r>
        <w:rPr>
          <w:szCs w:val="24"/>
          <w:lang w:eastAsia="ru-RU"/>
        </w:rPr>
        <w:t xml:space="preserve">  </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spellStart"/>
      <w:r w:rsidR="006B074D">
        <w:rPr>
          <w:rFonts w:ascii="Times New Roman" w:hAnsi="Times New Roman"/>
          <w:sz w:val="24"/>
          <w:szCs w:val="24"/>
        </w:rPr>
        <w:t>Кубасского</w:t>
      </w:r>
      <w:proofErr w:type="spellEnd"/>
      <w:r w:rsidR="006B074D">
        <w:rPr>
          <w:rFonts w:ascii="Times New Roman" w:hAnsi="Times New Roman"/>
          <w:sz w:val="24"/>
          <w:szCs w:val="24"/>
        </w:rPr>
        <w:t xml:space="preserve"> </w:t>
      </w:r>
      <w:r>
        <w:rPr>
          <w:rFonts w:ascii="Times New Roman" w:hAnsi="Times New Roman"/>
          <w:sz w:val="24"/>
          <w:szCs w:val="24"/>
        </w:rPr>
        <w:t xml:space="preserve">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3D4" w:rsidRDefault="001063D4" w:rsidP="001063D4">
      <w:pPr>
        <w:spacing w:after="0" w:line="240" w:lineRule="auto"/>
        <w:ind w:left="4394" w:right="-1" w:firstLine="708"/>
        <w:rPr>
          <w:rFonts w:ascii="Times New Roman" w:hAnsi="Times New Roman"/>
          <w:sz w:val="24"/>
          <w:szCs w:val="24"/>
        </w:rPr>
      </w:pPr>
      <w:bookmarkStart w:id="93" w:name="_GoBack"/>
      <w:bookmarkEnd w:id="93"/>
      <w:r>
        <w:rPr>
          <w:rFonts w:ascii="Times New Roman" w:hAnsi="Times New Roman"/>
          <w:sz w:val="24"/>
          <w:szCs w:val="24"/>
        </w:rPr>
        <w:t>от «25» декабря 2025 г. № 25</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 xml:space="preserve">Исполнительный комитет </w:t>
      </w:r>
      <w:proofErr w:type="spellStart"/>
      <w:r w:rsidR="00C565E4">
        <w:rPr>
          <w:rFonts w:ascii="Times New Roman" w:hAnsi="Times New Roman"/>
          <w:sz w:val="28"/>
          <w:szCs w:val="28"/>
        </w:rPr>
        <w:t>Чистопольского</w:t>
      </w:r>
      <w:proofErr w:type="spellEnd"/>
      <w:r w:rsidR="00C565E4">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w:t>
      </w:r>
      <w:r>
        <w:rPr>
          <w:rFonts w:ascii="Times New Roman" w:hAnsi="Times New Roman" w:cs="Times New Roman"/>
          <w:sz w:val="28"/>
          <w:szCs w:val="28"/>
        </w:rPr>
        <w:lastRenderedPageBreak/>
        <w:t>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6B074D">
        <w:rPr>
          <w:rFonts w:ascii="Times New Roman" w:hAnsi="Times New Roman" w:cs="Times New Roman"/>
          <w:sz w:val="28"/>
          <w:szCs w:val="28"/>
        </w:rPr>
        <w:t xml:space="preserve"> решением Совета </w:t>
      </w:r>
      <w:proofErr w:type="spellStart"/>
      <w:r w:rsidR="006B074D">
        <w:rPr>
          <w:rFonts w:ascii="Times New Roman" w:hAnsi="Times New Roman" w:cs="Times New Roman"/>
          <w:sz w:val="28"/>
          <w:szCs w:val="28"/>
        </w:rPr>
        <w:t>Кубасского</w:t>
      </w:r>
      <w:proofErr w:type="spellEnd"/>
      <w:r w:rsidR="006B074D">
        <w:rPr>
          <w:rFonts w:ascii="Times New Roman" w:hAnsi="Times New Roman" w:cs="Times New Roman"/>
          <w:sz w:val="28"/>
          <w:szCs w:val="28"/>
        </w:rPr>
        <w:t xml:space="preserve"> сельского поселения </w:t>
      </w:r>
      <w:proofErr w:type="spellStart"/>
      <w:r w:rsidR="006B074D">
        <w:rPr>
          <w:rFonts w:ascii="Times New Roman" w:hAnsi="Times New Roman" w:cs="Times New Roman"/>
          <w:sz w:val="28"/>
          <w:szCs w:val="28"/>
        </w:rPr>
        <w:t>Чистопольского</w:t>
      </w:r>
      <w:proofErr w:type="spellEnd"/>
      <w:r w:rsidR="006B074D">
        <w:rPr>
          <w:rFonts w:ascii="Times New Roman" w:hAnsi="Times New Roman" w:cs="Times New Roman"/>
          <w:sz w:val="28"/>
          <w:szCs w:val="28"/>
        </w:rPr>
        <w:t xml:space="preserve"> муниципального района Республики Татарстан от 02.08.2013г. №6/2</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на Единого </w:t>
      </w:r>
      <w:proofErr w:type="gramStart"/>
      <w:r>
        <w:rPr>
          <w:rFonts w:ascii="Times New Roman" w:hAnsi="Times New Roman"/>
          <w:sz w:val="28"/>
          <w:szCs w:val="28"/>
        </w:rPr>
        <w:t>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lastRenderedPageBreak/>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B07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w:t>
      </w:r>
      <w:r>
        <w:rPr>
          <w:rFonts w:ascii="Times New Roman" w:hAnsi="Times New Roman"/>
          <w:sz w:val="28"/>
          <w:szCs w:val="28"/>
        </w:rPr>
        <w:lastRenderedPageBreak/>
        <w:t>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6B074D" w:rsidRDefault="006B074D"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lastRenderedPageBreak/>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sidR="006B074D">
        <w:rPr>
          <w:rFonts w:ascii="Times New Roman" w:eastAsia="Times New Roman" w:hAnsi="Times New Roman" w:cs="Times New Roman"/>
          <w:color w:val="333333"/>
          <w:sz w:val="24"/>
          <w:szCs w:val="24"/>
          <w:lang w:eastAsia="ru-RU"/>
        </w:rPr>
        <w:t xml:space="preserve">[номер </w:t>
      </w:r>
      <w:r>
        <w:rPr>
          <w:rFonts w:ascii="Times New Roman" w:eastAsia="Times New Roman" w:hAnsi="Times New Roman" w:cs="Times New Roman"/>
          <w:color w:val="333333"/>
          <w:sz w:val="24"/>
          <w:szCs w:val="24"/>
          <w:lang w:eastAsia="ru-RU"/>
        </w:rPr>
        <w:t>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5"/>
          <w:footerReference w:type="even" r:id="rId26"/>
          <w:footerReference w:type="default" r:id="rId27"/>
          <w:footerReference w:type="first" r:id="rId28"/>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847" w:rsidRDefault="00DE6847">
      <w:pPr>
        <w:spacing w:after="0" w:line="240" w:lineRule="auto"/>
      </w:pPr>
      <w:r>
        <w:separator/>
      </w:r>
    </w:p>
  </w:endnote>
  <w:endnote w:type="continuationSeparator" w:id="0">
    <w:p w:rsidR="00DE6847" w:rsidRDefault="00DE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5324"/>
      <w:docPartObj>
        <w:docPartGallery w:val="Page Numbers (Bottom of Page)"/>
        <w:docPartUnique/>
      </w:docPartObj>
    </w:sdtPr>
    <w:sdtContent>
      <w:p w:rsidR="00983D75" w:rsidRDefault="00983D7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983D75" w:rsidRDefault="00983D75">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492488"/>
      <w:docPartObj>
        <w:docPartGallery w:val="Page Numbers (Bottom of Page)"/>
        <w:docPartUnique/>
      </w:docPartObj>
    </w:sdtPr>
    <w:sdtContent>
      <w:p w:rsidR="00983D75" w:rsidRDefault="00983D7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1063D4">
          <w:rPr>
            <w:rStyle w:val="aff5"/>
            <w:rFonts w:ascii="Times New Roman" w:hAnsi="Times New Roman" w:cs="Times New Roman"/>
            <w:noProof/>
            <w:sz w:val="24"/>
            <w:szCs w:val="24"/>
          </w:rPr>
          <w:t>86</w:t>
        </w:r>
        <w:r>
          <w:rPr>
            <w:rStyle w:val="aff5"/>
            <w:rFonts w:ascii="Times New Roman" w:hAnsi="Times New Roman" w:cs="Times New Roman"/>
            <w:sz w:val="24"/>
            <w:szCs w:val="24"/>
          </w:rPr>
          <w:fldChar w:fldCharType="end"/>
        </w:r>
      </w:p>
    </w:sdtContent>
  </w:sdt>
  <w:p w:rsidR="00983D75" w:rsidRDefault="00983D75">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7805818"/>
      <w:docPartObj>
        <w:docPartGallery w:val="Page Numbers (Bottom of Page)"/>
        <w:docPartUnique/>
      </w:docPartObj>
    </w:sdtPr>
    <w:sdtContent>
      <w:p w:rsidR="00983D75" w:rsidRDefault="00983D7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1063D4">
          <w:rPr>
            <w:rStyle w:val="aff5"/>
            <w:rFonts w:ascii="Times New Roman" w:hAnsi="Times New Roman" w:cs="Times New Roman"/>
            <w:noProof/>
            <w:sz w:val="24"/>
            <w:szCs w:val="24"/>
          </w:rPr>
          <w:t>87</w:t>
        </w:r>
        <w:r>
          <w:rPr>
            <w:rStyle w:val="aff5"/>
            <w:rFonts w:ascii="Times New Roman" w:hAnsi="Times New Roman" w:cs="Times New Roman"/>
            <w:sz w:val="24"/>
            <w:szCs w:val="24"/>
          </w:rPr>
          <w:fldChar w:fldCharType="end"/>
        </w:r>
      </w:p>
    </w:sdtContent>
  </w:sdt>
  <w:p w:rsidR="00983D75" w:rsidRDefault="00983D75">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983D75" w:rsidRDefault="00983D7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983D75" w:rsidRDefault="00983D75">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pStyle w:val="aff"/>
      <w:rPr>
        <w:rStyle w:val="aff5"/>
      </w:rPr>
    </w:pPr>
    <w:r>
      <w:rPr>
        <w:rStyle w:val="aff5"/>
      </w:rPr>
      <w:fldChar w:fldCharType="begin"/>
    </w:r>
    <w:r>
      <w:rPr>
        <w:rStyle w:val="aff5"/>
      </w:rPr>
      <w:instrText xml:space="preserve"> PAGE </w:instrText>
    </w:r>
    <w:r>
      <w:rPr>
        <w:rStyle w:val="aff5"/>
      </w:rPr>
      <w:fldChar w:fldCharType="separate"/>
    </w:r>
    <w:r w:rsidR="001063D4">
      <w:rPr>
        <w:rStyle w:val="aff5"/>
        <w:noProof/>
      </w:rPr>
      <w:t>133</w:t>
    </w:r>
    <w:r>
      <w:rPr>
        <w:rStyle w:val="aff5"/>
      </w:rPr>
      <w:fldChar w:fldCharType="end"/>
    </w:r>
  </w:p>
  <w:p w:rsidR="00983D75" w:rsidRDefault="00983D75">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983D75" w:rsidRDefault="00983D75">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847" w:rsidRDefault="00DE6847">
      <w:pPr>
        <w:spacing w:after="0" w:line="240" w:lineRule="auto"/>
      </w:pPr>
      <w:r>
        <w:separator/>
      </w:r>
    </w:p>
  </w:footnote>
  <w:footnote w:type="continuationSeparator" w:id="0">
    <w:p w:rsidR="00DE6847" w:rsidRDefault="00DE68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75" w:rsidRDefault="00983D75">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9E"/>
    <w:rsid w:val="000978F9"/>
    <w:rsid w:val="001063D4"/>
    <w:rsid w:val="00106715"/>
    <w:rsid w:val="001E3F2B"/>
    <w:rsid w:val="00392F21"/>
    <w:rsid w:val="004F6F3A"/>
    <w:rsid w:val="00657131"/>
    <w:rsid w:val="00665E77"/>
    <w:rsid w:val="006B074D"/>
    <w:rsid w:val="006F3E4D"/>
    <w:rsid w:val="00811325"/>
    <w:rsid w:val="00900F9E"/>
    <w:rsid w:val="00983D75"/>
    <w:rsid w:val="009D24F8"/>
    <w:rsid w:val="00A3426F"/>
    <w:rsid w:val="00A35DBC"/>
    <w:rsid w:val="00C565E4"/>
    <w:rsid w:val="00DE6847"/>
    <w:rsid w:val="00DF4209"/>
    <w:rsid w:val="00E81212"/>
    <w:rsid w:val="00EB1C13"/>
    <w:rsid w:val="00F81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 w:type="table" w:customStyle="1" w:styleId="160">
    <w:name w:val="Сетка таблицы16"/>
    <w:basedOn w:val="a1"/>
    <w:next w:val="afd"/>
    <w:uiPriority w:val="59"/>
    <w:rsid w:val="00A35DB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 w:type="table" w:customStyle="1" w:styleId="160">
    <w:name w:val="Сетка таблицы16"/>
    <w:basedOn w:val="a1"/>
    <w:next w:val="afd"/>
    <w:uiPriority w:val="59"/>
    <w:rsid w:val="00A35DB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293444">
      <w:bodyDiv w:val="1"/>
      <w:marLeft w:val="0"/>
      <w:marRight w:val="0"/>
      <w:marTop w:val="0"/>
      <w:marBottom w:val="0"/>
      <w:divBdr>
        <w:top w:val="none" w:sz="0" w:space="0" w:color="auto"/>
        <w:left w:val="none" w:sz="0" w:space="0" w:color="auto"/>
        <w:bottom w:val="none" w:sz="0" w:space="0" w:color="auto"/>
        <w:right w:val="none" w:sz="0" w:space="0" w:color="auto"/>
      </w:divBdr>
    </w:div>
    <w:div w:id="143668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kuv.gosuslugi.ru/paip-portal/"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lkuv.gosuslugi.ru/paip-portal/" TargetMode="External"/><Relationship Id="rId20" Type="http://schemas.openxmlformats.org/officeDocument/2006/relationships/footer" Target="footer2.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kuv.gosuslugi.ru/paip-portal/"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kuv.gosuslugi.ru/paip-portal/"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yperlink" Target="https://lkuv.gosuslugi.ru/paip-portal/" TargetMode="External"/><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76354-F689-4F35-8388-DB6AB361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29968</Words>
  <Characters>170821</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Логинова Наталья</cp:lastModifiedBy>
  <cp:revision>12</cp:revision>
  <cp:lastPrinted>2025-12-22T10:15:00Z</cp:lastPrinted>
  <dcterms:created xsi:type="dcterms:W3CDTF">2025-12-18T10:14:00Z</dcterms:created>
  <dcterms:modified xsi:type="dcterms:W3CDTF">2025-12-25T14:34:00Z</dcterms:modified>
</cp:coreProperties>
</file>