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D0A" w:rsidRPr="00D73EB2" w:rsidRDefault="00D73EB2" w:rsidP="00E646B8">
      <w:pPr>
        <w:pStyle w:val="HEADERTEXT"/>
        <w:jc w:val="right"/>
        <w:rPr>
          <w:b/>
          <w:bCs/>
          <w:color w:val="auto"/>
          <w:sz w:val="24"/>
          <w:szCs w:val="24"/>
        </w:rPr>
      </w:pPr>
      <w:bookmarkStart w:id="0" w:name="_GoBack"/>
      <w:r w:rsidRPr="00D73EB2">
        <w:rPr>
          <w:b/>
          <w:color w:val="auto"/>
          <w:sz w:val="24"/>
          <w:szCs w:val="24"/>
        </w:rPr>
        <w:t>ПРОЕКТ</w:t>
      </w:r>
      <w:r w:rsidR="00E75209" w:rsidRPr="00D73EB2">
        <w:rPr>
          <w:b/>
          <w:color w:val="auto"/>
          <w:sz w:val="24"/>
          <w:szCs w:val="24"/>
        </w:rPr>
        <w:t xml:space="preserve">  </w:t>
      </w:r>
      <w:bookmarkEnd w:id="0"/>
      <w:r w:rsidR="00E75209" w:rsidRPr="00D73EB2">
        <w:rPr>
          <w:b/>
          <w:color w:val="auto"/>
          <w:sz w:val="24"/>
          <w:szCs w:val="24"/>
        </w:rPr>
        <w:t xml:space="preserve">  </w:t>
      </w: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СОВЕТ </w:t>
      </w:r>
      <w:r w:rsidR="00E646B8">
        <w:rPr>
          <w:bCs/>
          <w:color w:val="auto"/>
          <w:sz w:val="24"/>
          <w:szCs w:val="24"/>
        </w:rPr>
        <w:t xml:space="preserve">КУБАССКОГО </w:t>
      </w:r>
      <w:r w:rsidRPr="003676E5">
        <w:rPr>
          <w:bCs/>
          <w:color w:val="auto"/>
          <w:sz w:val="24"/>
          <w:szCs w:val="24"/>
        </w:rPr>
        <w:t>СЕЛЬСКОГО ПОСЕЛЕНИЯ ЧИСТОПОЛЬСКОГО МУНИЦИПАЛЬНОГО РАЙОНА РЕСПУБЛИКИ ТАТАРСТАН</w:t>
      </w:r>
    </w:p>
    <w:p w:rsidR="00EE59F4" w:rsidRPr="003676E5" w:rsidRDefault="00EE59F4">
      <w:pPr>
        <w:pStyle w:val="HEADERTEXT"/>
        <w:rPr>
          <w:bCs/>
          <w:color w:val="auto"/>
          <w:sz w:val="24"/>
          <w:szCs w:val="24"/>
        </w:rPr>
      </w:pPr>
    </w:p>
    <w:p w:rsidR="00E646B8" w:rsidRDefault="00E75209" w:rsidP="00E646B8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 РЕШЕНИЕ </w:t>
      </w:r>
    </w:p>
    <w:p w:rsidR="00EE59F4" w:rsidRPr="003676E5" w:rsidRDefault="00E75209" w:rsidP="00E646B8">
      <w:pPr>
        <w:pStyle w:val="HEADERTEXT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от </w:t>
      </w:r>
      <w:r w:rsidR="00D73EB2">
        <w:rPr>
          <w:bCs/>
          <w:color w:val="auto"/>
          <w:sz w:val="24"/>
          <w:szCs w:val="24"/>
        </w:rPr>
        <w:t>___________</w:t>
      </w:r>
      <w:proofErr w:type="gramStart"/>
      <w:r w:rsidR="00EC670A">
        <w:rPr>
          <w:bCs/>
          <w:color w:val="auto"/>
          <w:sz w:val="24"/>
          <w:szCs w:val="24"/>
        </w:rPr>
        <w:t>г</w:t>
      </w:r>
      <w:proofErr w:type="gramEnd"/>
      <w:r w:rsidR="00EC670A">
        <w:rPr>
          <w:bCs/>
          <w:color w:val="auto"/>
          <w:sz w:val="24"/>
          <w:szCs w:val="24"/>
        </w:rPr>
        <w:t>.</w:t>
      </w:r>
      <w:r w:rsidRPr="003676E5">
        <w:rPr>
          <w:bCs/>
          <w:color w:val="auto"/>
          <w:sz w:val="24"/>
          <w:szCs w:val="24"/>
        </w:rPr>
        <w:t xml:space="preserve"> </w:t>
      </w:r>
      <w:r w:rsidR="00E646B8">
        <w:rPr>
          <w:bCs/>
          <w:color w:val="auto"/>
          <w:sz w:val="24"/>
          <w:szCs w:val="24"/>
        </w:rPr>
        <w:t xml:space="preserve">                                                        </w:t>
      </w:r>
      <w:r w:rsidR="00EC670A">
        <w:rPr>
          <w:bCs/>
          <w:color w:val="auto"/>
          <w:sz w:val="24"/>
          <w:szCs w:val="24"/>
        </w:rPr>
        <w:t xml:space="preserve">       </w:t>
      </w:r>
      <w:r w:rsidR="00E646B8">
        <w:rPr>
          <w:bCs/>
          <w:color w:val="auto"/>
          <w:sz w:val="24"/>
          <w:szCs w:val="24"/>
        </w:rPr>
        <w:t xml:space="preserve"> №</w:t>
      </w:r>
      <w:r w:rsidRPr="003676E5">
        <w:rPr>
          <w:bCs/>
          <w:color w:val="auto"/>
          <w:sz w:val="24"/>
          <w:szCs w:val="24"/>
        </w:rPr>
        <w:t xml:space="preserve"> </w:t>
      </w:r>
      <w:r w:rsidR="00D73EB2">
        <w:rPr>
          <w:bCs/>
          <w:color w:val="auto"/>
          <w:sz w:val="24"/>
          <w:szCs w:val="24"/>
        </w:rPr>
        <w:t>___</w:t>
      </w: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> </w:t>
      </w:r>
    </w:p>
    <w:p w:rsidR="00EE59F4" w:rsidRPr="003676E5" w:rsidRDefault="00EE59F4">
      <w:pPr>
        <w:pStyle w:val="HEADERTEXT"/>
        <w:rPr>
          <w:bCs/>
          <w:color w:val="auto"/>
          <w:sz w:val="24"/>
          <w:szCs w:val="24"/>
        </w:rPr>
      </w:pP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 О внесении изменений </w:t>
      </w:r>
      <w:proofErr w:type="gramStart"/>
      <w:r w:rsidRPr="003676E5">
        <w:rPr>
          <w:bCs/>
          <w:color w:val="auto"/>
          <w:sz w:val="24"/>
          <w:szCs w:val="24"/>
        </w:rPr>
        <w:t>в</w:t>
      </w:r>
      <w:proofErr w:type="gramEnd"/>
      <w:r w:rsidRPr="003676E5">
        <w:rPr>
          <w:bCs/>
          <w:color w:val="auto"/>
          <w:sz w:val="24"/>
          <w:szCs w:val="24"/>
        </w:rPr>
        <w:t xml:space="preserve"> </w:t>
      </w:r>
      <w:r w:rsidRPr="003676E5">
        <w:rPr>
          <w:bCs/>
          <w:color w:val="auto"/>
          <w:sz w:val="24"/>
          <w:szCs w:val="24"/>
        </w:rPr>
        <w:fldChar w:fldCharType="begin"/>
      </w:r>
      <w:r w:rsidRPr="003676E5">
        <w:rPr>
          <w:bCs/>
          <w:color w:val="auto"/>
          <w:sz w:val="24"/>
          <w:szCs w:val="24"/>
        </w:rPr>
        <w:instrText xml:space="preserve"> HYPERLINK "kodeks://link/d?nd=458300736"\o"’’Об утверждении Порядка формирования, ведения и опубликования перечня муниципального имущества ...’’</w:instrText>
      </w: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instrText>Решение Совета Адельшинского сельского поселения Чистопольского муниципального района Республики Татарстан от ...</w:instrText>
      </w: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instrText>Статус: Действующая редакция докуме"</w:instrText>
      </w:r>
      <w:r w:rsidRPr="003676E5">
        <w:rPr>
          <w:bCs/>
          <w:color w:val="auto"/>
          <w:sz w:val="24"/>
          <w:szCs w:val="24"/>
        </w:rPr>
        <w:fldChar w:fldCharType="separate"/>
      </w:r>
      <w:proofErr w:type="gramStart"/>
      <w:r w:rsidRPr="003676E5">
        <w:rPr>
          <w:bCs/>
          <w:color w:val="auto"/>
          <w:sz w:val="24"/>
          <w:szCs w:val="24"/>
        </w:rPr>
        <w:t xml:space="preserve">решение Совета </w:t>
      </w:r>
      <w:proofErr w:type="spellStart"/>
      <w:r w:rsidR="00E646B8">
        <w:rPr>
          <w:bCs/>
          <w:color w:val="auto"/>
          <w:sz w:val="24"/>
          <w:szCs w:val="24"/>
        </w:rPr>
        <w:t>Кубасского</w:t>
      </w:r>
      <w:proofErr w:type="spellEnd"/>
      <w:r w:rsidRPr="003676E5">
        <w:rPr>
          <w:bCs/>
          <w:color w:val="auto"/>
          <w:sz w:val="24"/>
          <w:szCs w:val="24"/>
        </w:rPr>
        <w:t xml:space="preserve"> сельского поселения </w:t>
      </w:r>
      <w:proofErr w:type="spellStart"/>
      <w:r w:rsidRPr="003676E5">
        <w:rPr>
          <w:bCs/>
          <w:color w:val="auto"/>
          <w:sz w:val="24"/>
          <w:szCs w:val="24"/>
        </w:rPr>
        <w:t>Чистопольского</w:t>
      </w:r>
      <w:proofErr w:type="spellEnd"/>
      <w:r w:rsidRPr="003676E5">
        <w:rPr>
          <w:bCs/>
          <w:color w:val="auto"/>
          <w:sz w:val="24"/>
          <w:szCs w:val="24"/>
        </w:rPr>
        <w:t xml:space="preserve"> муниципального района Республики Татарстан от 05.06.2019 </w:t>
      </w:r>
      <w:r w:rsidR="00E646B8">
        <w:rPr>
          <w:bCs/>
          <w:color w:val="auto"/>
          <w:sz w:val="24"/>
          <w:szCs w:val="24"/>
        </w:rPr>
        <w:t>№</w:t>
      </w:r>
      <w:r w:rsidRPr="003676E5">
        <w:rPr>
          <w:bCs/>
          <w:color w:val="auto"/>
          <w:sz w:val="24"/>
          <w:szCs w:val="24"/>
        </w:rPr>
        <w:t xml:space="preserve"> </w:t>
      </w:r>
      <w:r w:rsidR="00E646B8">
        <w:rPr>
          <w:bCs/>
          <w:color w:val="auto"/>
          <w:sz w:val="24"/>
          <w:szCs w:val="24"/>
        </w:rPr>
        <w:t>66/3</w:t>
      </w:r>
      <w:r w:rsidRPr="003676E5">
        <w:rPr>
          <w:bCs/>
          <w:color w:val="auto"/>
          <w:sz w:val="24"/>
          <w:szCs w:val="24"/>
        </w:rPr>
        <w:t xml:space="preserve"> "Об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"</w:t>
      </w:r>
      <w:proofErr w:type="spellStart"/>
      <w:r w:rsidR="00E646B8">
        <w:rPr>
          <w:bCs/>
          <w:color w:val="auto"/>
          <w:sz w:val="24"/>
          <w:szCs w:val="24"/>
        </w:rPr>
        <w:t>Кубасское</w:t>
      </w:r>
      <w:proofErr w:type="spellEnd"/>
      <w:r w:rsidRPr="003676E5">
        <w:rPr>
          <w:bCs/>
          <w:color w:val="auto"/>
          <w:sz w:val="24"/>
          <w:szCs w:val="24"/>
        </w:rPr>
        <w:t xml:space="preserve"> сельское поселение"</w:t>
      </w:r>
      <w:r w:rsidRPr="003676E5">
        <w:rPr>
          <w:bCs/>
          <w:color w:val="auto"/>
          <w:sz w:val="24"/>
          <w:szCs w:val="24"/>
        </w:rPr>
        <w:fldChar w:fldCharType="end"/>
      </w:r>
      <w:r w:rsidRPr="003676E5">
        <w:rPr>
          <w:bCs/>
          <w:color w:val="auto"/>
          <w:sz w:val="24"/>
          <w:szCs w:val="24"/>
        </w:rPr>
        <w:t xml:space="preserve"> </w:t>
      </w:r>
      <w:proofErr w:type="spellStart"/>
      <w:r w:rsidRPr="003676E5">
        <w:rPr>
          <w:bCs/>
          <w:color w:val="auto"/>
          <w:sz w:val="24"/>
          <w:szCs w:val="24"/>
        </w:rPr>
        <w:t>Чистопольского</w:t>
      </w:r>
      <w:proofErr w:type="spellEnd"/>
      <w:r w:rsidRPr="003676E5">
        <w:rPr>
          <w:bCs/>
          <w:color w:val="auto"/>
          <w:sz w:val="24"/>
          <w:szCs w:val="24"/>
        </w:rPr>
        <w:t xml:space="preserve">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</w:t>
      </w:r>
      <w:r w:rsidR="003676E5" w:rsidRPr="003676E5">
        <w:rPr>
          <w:color w:val="auto"/>
          <w:sz w:val="24"/>
          <w:szCs w:val="24"/>
        </w:rPr>
        <w:t>, физическим лицам, не являющимся индивидуальными предпринимателями и применяющим специальный</w:t>
      </w:r>
      <w:proofErr w:type="gramEnd"/>
      <w:r w:rsidR="003676E5" w:rsidRPr="003676E5">
        <w:rPr>
          <w:color w:val="auto"/>
          <w:sz w:val="24"/>
          <w:szCs w:val="24"/>
        </w:rPr>
        <w:t xml:space="preserve"> налоговый режим</w:t>
      </w:r>
      <w:r w:rsidRPr="003676E5">
        <w:rPr>
          <w:bCs/>
          <w:color w:val="auto"/>
          <w:sz w:val="24"/>
          <w:szCs w:val="24"/>
        </w:rPr>
        <w:t xml:space="preserve">" </w:t>
      </w:r>
    </w:p>
    <w:p w:rsidR="00E06D0A" w:rsidRPr="003676E5" w:rsidRDefault="00E06D0A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</w:p>
    <w:p w:rsidR="00EE59F4" w:rsidRPr="003676E5" w:rsidRDefault="00E75209" w:rsidP="003676E5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t xml:space="preserve">Рассмотрев </w:t>
      </w:r>
      <w:r w:rsidR="003676E5" w:rsidRPr="003676E5">
        <w:rPr>
          <w:sz w:val="24"/>
          <w:szCs w:val="24"/>
        </w:rPr>
        <w:t>представление</w:t>
      </w:r>
      <w:r w:rsidRPr="003676E5">
        <w:rPr>
          <w:sz w:val="24"/>
          <w:szCs w:val="24"/>
        </w:rPr>
        <w:t xml:space="preserve"> </w:t>
      </w:r>
      <w:proofErr w:type="spellStart"/>
      <w:r w:rsidRPr="003676E5">
        <w:rPr>
          <w:sz w:val="24"/>
          <w:szCs w:val="24"/>
        </w:rPr>
        <w:t>Чистопольской</w:t>
      </w:r>
      <w:proofErr w:type="spellEnd"/>
      <w:r w:rsidRPr="003676E5">
        <w:rPr>
          <w:sz w:val="24"/>
          <w:szCs w:val="24"/>
        </w:rPr>
        <w:t xml:space="preserve"> городской прокуратуры Республики Татарстан от 1</w:t>
      </w:r>
      <w:r w:rsidR="00EC670A">
        <w:rPr>
          <w:sz w:val="24"/>
          <w:szCs w:val="24"/>
        </w:rPr>
        <w:t>2</w:t>
      </w:r>
      <w:r w:rsidR="003676E5" w:rsidRPr="003676E5">
        <w:rPr>
          <w:sz w:val="24"/>
          <w:szCs w:val="24"/>
        </w:rPr>
        <w:t>.0</w:t>
      </w:r>
      <w:r w:rsidRPr="003676E5">
        <w:rPr>
          <w:sz w:val="24"/>
          <w:szCs w:val="24"/>
        </w:rPr>
        <w:t>2.202</w:t>
      </w:r>
      <w:r w:rsidR="003676E5" w:rsidRPr="003676E5">
        <w:rPr>
          <w:sz w:val="24"/>
          <w:szCs w:val="24"/>
        </w:rPr>
        <w:t>4</w:t>
      </w:r>
      <w:r w:rsidRPr="003676E5">
        <w:rPr>
          <w:sz w:val="24"/>
          <w:szCs w:val="24"/>
        </w:rPr>
        <w:t xml:space="preserve"> г. N 02-08-0</w:t>
      </w:r>
      <w:r w:rsidR="003676E5" w:rsidRPr="003676E5">
        <w:rPr>
          <w:sz w:val="24"/>
          <w:szCs w:val="24"/>
        </w:rPr>
        <w:t>3</w:t>
      </w:r>
      <w:r w:rsidRPr="003676E5">
        <w:rPr>
          <w:sz w:val="24"/>
          <w:szCs w:val="24"/>
        </w:rPr>
        <w:t>-202</w:t>
      </w:r>
      <w:r w:rsidR="003676E5" w:rsidRPr="003676E5">
        <w:rPr>
          <w:sz w:val="24"/>
          <w:szCs w:val="24"/>
        </w:rPr>
        <w:t>4</w:t>
      </w:r>
      <w:r w:rsidRPr="003676E5">
        <w:rPr>
          <w:sz w:val="24"/>
          <w:szCs w:val="24"/>
        </w:rPr>
        <w:t xml:space="preserve">, в соответствии с </w:t>
      </w:r>
      <w:hyperlink r:id="rId7" w:history="1">
        <w:r w:rsidR="003676E5" w:rsidRPr="003676E5">
          <w:rPr>
            <w:sz w:val="24"/>
            <w:szCs w:val="24"/>
          </w:rPr>
          <w:t>Федеральным законом от 29 декабря 2022 года №605-ФЗ</w:t>
        </w:r>
      </w:hyperlink>
      <w:r w:rsidR="003676E5" w:rsidRPr="003676E5">
        <w:rPr>
          <w:sz w:val="24"/>
          <w:szCs w:val="24"/>
        </w:rPr>
        <w:t xml:space="preserve"> «О внесении изменений в отдельные законодательные акты Российской Федерации»,</w:t>
      </w:r>
      <w:r w:rsidRPr="003676E5">
        <w:rPr>
          <w:sz w:val="24"/>
          <w:szCs w:val="24"/>
        </w:rPr>
        <w:t xml:space="preserve"> Совет </w:t>
      </w:r>
      <w:proofErr w:type="spellStart"/>
      <w:r w:rsidR="00E646B8">
        <w:rPr>
          <w:sz w:val="24"/>
          <w:szCs w:val="24"/>
        </w:rPr>
        <w:t>Кубасского</w:t>
      </w:r>
      <w:proofErr w:type="spellEnd"/>
      <w:r w:rsidRPr="003676E5">
        <w:rPr>
          <w:sz w:val="24"/>
          <w:szCs w:val="24"/>
        </w:rPr>
        <w:t xml:space="preserve"> сельского поселения </w:t>
      </w:r>
      <w:proofErr w:type="spellStart"/>
      <w:r w:rsidRPr="003676E5">
        <w:rPr>
          <w:sz w:val="24"/>
          <w:szCs w:val="24"/>
        </w:rPr>
        <w:t>Чистопольского</w:t>
      </w:r>
      <w:proofErr w:type="spellEnd"/>
      <w:r w:rsidRPr="003676E5">
        <w:rPr>
          <w:sz w:val="24"/>
          <w:szCs w:val="24"/>
        </w:rPr>
        <w:t xml:space="preserve"> муниципального района Республики Татарстан</w:t>
      </w:r>
    </w:p>
    <w:p w:rsidR="00EE59F4" w:rsidRPr="003676E5" w:rsidRDefault="00EE59F4">
      <w:pPr>
        <w:pStyle w:val="FORMATTEXT"/>
        <w:ind w:firstLine="568"/>
        <w:jc w:val="both"/>
        <w:rPr>
          <w:sz w:val="24"/>
          <w:szCs w:val="24"/>
        </w:rPr>
      </w:pPr>
    </w:p>
    <w:p w:rsidR="00EE59F4" w:rsidRPr="003676E5" w:rsidRDefault="00E75209">
      <w:pPr>
        <w:pStyle w:val="FORMATTEXT"/>
        <w:jc w:val="center"/>
        <w:rPr>
          <w:sz w:val="24"/>
          <w:szCs w:val="24"/>
        </w:rPr>
      </w:pPr>
      <w:r w:rsidRPr="003676E5">
        <w:rPr>
          <w:sz w:val="24"/>
          <w:szCs w:val="24"/>
        </w:rPr>
        <w:t>РЕШИЛ:</w:t>
      </w:r>
    </w:p>
    <w:p w:rsidR="00EE59F4" w:rsidRPr="003676E5" w:rsidRDefault="00E75209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t xml:space="preserve">1. Внести в решение Совета </w:t>
      </w:r>
      <w:proofErr w:type="spellStart"/>
      <w:r w:rsidR="00E646B8">
        <w:rPr>
          <w:sz w:val="24"/>
          <w:szCs w:val="24"/>
        </w:rPr>
        <w:t>Кубасского</w:t>
      </w:r>
      <w:proofErr w:type="spellEnd"/>
      <w:r w:rsidRPr="003676E5">
        <w:rPr>
          <w:sz w:val="24"/>
          <w:szCs w:val="24"/>
        </w:rPr>
        <w:t xml:space="preserve"> </w:t>
      </w:r>
      <w:proofErr w:type="spellStart"/>
      <w:r w:rsidRPr="003676E5">
        <w:rPr>
          <w:sz w:val="24"/>
          <w:szCs w:val="24"/>
        </w:rPr>
        <w:t>Чистопольского</w:t>
      </w:r>
      <w:proofErr w:type="spellEnd"/>
      <w:r w:rsidRPr="003676E5">
        <w:rPr>
          <w:sz w:val="24"/>
          <w:szCs w:val="24"/>
        </w:rPr>
        <w:t xml:space="preserve"> муниципального района Республики Татарстан </w:t>
      </w:r>
      <w:r w:rsidRPr="003676E5">
        <w:rPr>
          <w:sz w:val="24"/>
          <w:szCs w:val="24"/>
        </w:rPr>
        <w:fldChar w:fldCharType="begin"/>
      </w:r>
      <w:r w:rsidRPr="003676E5">
        <w:rPr>
          <w:sz w:val="24"/>
          <w:szCs w:val="24"/>
        </w:rPr>
        <w:instrText xml:space="preserve"> HYPERLINK "kodeks://link/d?nd=458300736"\o"’’Об утверждении Порядка формирования, ведения и опубликования перечня муниципального имущества ...’’</w:instrText>
      </w:r>
    </w:p>
    <w:p w:rsidR="00EE59F4" w:rsidRPr="003676E5" w:rsidRDefault="00E75209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instrText>Решение Совета Адельшинского сельского поселения Чистопольского муниципального района Республики Татарстан от ...</w:instrText>
      </w:r>
    </w:p>
    <w:p w:rsidR="00E06D0A" w:rsidRPr="003676E5" w:rsidRDefault="00E75209" w:rsidP="003676E5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instrText>Статус: Действующая редакция докуме"</w:instrText>
      </w:r>
      <w:r w:rsidRPr="003676E5">
        <w:rPr>
          <w:sz w:val="24"/>
          <w:szCs w:val="24"/>
        </w:rPr>
        <w:fldChar w:fldCharType="separate"/>
      </w:r>
      <w:r w:rsidRPr="003676E5">
        <w:rPr>
          <w:sz w:val="24"/>
          <w:szCs w:val="24"/>
        </w:rPr>
        <w:t xml:space="preserve">от 05.06.2019 </w:t>
      </w:r>
      <w:r w:rsidR="00E646B8">
        <w:rPr>
          <w:sz w:val="24"/>
          <w:szCs w:val="24"/>
        </w:rPr>
        <w:t>№</w:t>
      </w:r>
      <w:r w:rsidRPr="003676E5">
        <w:rPr>
          <w:sz w:val="24"/>
          <w:szCs w:val="24"/>
        </w:rPr>
        <w:t xml:space="preserve"> </w:t>
      </w:r>
      <w:r w:rsidR="00E646B8">
        <w:rPr>
          <w:sz w:val="24"/>
          <w:szCs w:val="24"/>
        </w:rPr>
        <w:t>66/3</w:t>
      </w:r>
      <w:r w:rsidRPr="003676E5">
        <w:rPr>
          <w:sz w:val="24"/>
          <w:szCs w:val="24"/>
        </w:rPr>
        <w:t xml:space="preserve"> "Об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"</w:t>
      </w:r>
      <w:proofErr w:type="spellStart"/>
      <w:r w:rsidR="00E646B8">
        <w:rPr>
          <w:sz w:val="24"/>
          <w:szCs w:val="24"/>
        </w:rPr>
        <w:t>Кубасское</w:t>
      </w:r>
      <w:proofErr w:type="spellEnd"/>
      <w:r w:rsidR="00E646B8">
        <w:rPr>
          <w:sz w:val="24"/>
          <w:szCs w:val="24"/>
        </w:rPr>
        <w:t xml:space="preserve"> </w:t>
      </w:r>
      <w:r w:rsidRPr="003676E5">
        <w:rPr>
          <w:sz w:val="24"/>
          <w:szCs w:val="24"/>
        </w:rPr>
        <w:t>сельское поселение"</w:t>
      </w:r>
      <w:r w:rsidRPr="003676E5">
        <w:rPr>
          <w:sz w:val="24"/>
          <w:szCs w:val="24"/>
        </w:rPr>
        <w:fldChar w:fldCharType="end"/>
      </w:r>
      <w:r w:rsidRPr="003676E5">
        <w:rPr>
          <w:sz w:val="24"/>
          <w:szCs w:val="24"/>
        </w:rPr>
        <w:t xml:space="preserve"> </w:t>
      </w:r>
      <w:proofErr w:type="spellStart"/>
      <w:r w:rsidRPr="003676E5">
        <w:rPr>
          <w:sz w:val="24"/>
          <w:szCs w:val="24"/>
        </w:rPr>
        <w:t>Чистопольского</w:t>
      </w:r>
      <w:proofErr w:type="spellEnd"/>
      <w:r w:rsidRPr="003676E5">
        <w:rPr>
          <w:sz w:val="24"/>
          <w:szCs w:val="24"/>
        </w:rPr>
        <w:t xml:space="preserve">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</w:t>
      </w:r>
      <w:r w:rsidR="003676E5" w:rsidRPr="003676E5">
        <w:rPr>
          <w:sz w:val="24"/>
          <w:szCs w:val="24"/>
        </w:rPr>
        <w:t xml:space="preserve">, физическим лицам, не являющимся индивидуальными предпринимателями и применяющим специальный налоговый режим </w:t>
      </w:r>
      <w:r w:rsidRPr="003676E5">
        <w:rPr>
          <w:sz w:val="24"/>
          <w:szCs w:val="24"/>
        </w:rPr>
        <w:t xml:space="preserve">" </w:t>
      </w:r>
      <w:r w:rsidR="003676E5" w:rsidRPr="003676E5">
        <w:rPr>
          <w:sz w:val="24"/>
          <w:szCs w:val="24"/>
        </w:rPr>
        <w:t xml:space="preserve">изменения, изложив </w:t>
      </w:r>
      <w:r w:rsidRPr="003676E5">
        <w:rPr>
          <w:sz w:val="24"/>
          <w:szCs w:val="24"/>
        </w:rPr>
        <w:t>п</w:t>
      </w:r>
      <w:r w:rsidR="00E06D0A" w:rsidRPr="003676E5">
        <w:rPr>
          <w:sz w:val="24"/>
          <w:szCs w:val="24"/>
        </w:rPr>
        <w:t>ункт 2.2. изложить в новой редакции:</w:t>
      </w:r>
    </w:p>
    <w:p w:rsidR="00E06D0A" w:rsidRPr="004A7015" w:rsidRDefault="00E06D0A" w:rsidP="00E06D0A">
      <w:pPr>
        <w:pStyle w:val="a7"/>
        <w:ind w:firstLine="567"/>
      </w:pPr>
      <w:r w:rsidRPr="003676E5">
        <w:t xml:space="preserve">«2.2. В перечень включаются здания (строения), нежилые помещения, свободные от прав третьих лиц (за исключением имущественных прав субъектов </w:t>
      </w:r>
      <w:r w:rsidRPr="004A7015">
        <w:t>малого и среднего предпринимательства), а также могут быть включены сооружения, оборудование, специализированные транспортные средства (самоходные машины), иное движимое имущество</w:t>
      </w:r>
      <w:r w:rsidR="00874390" w:rsidRPr="004A7015">
        <w:t xml:space="preserve">, </w:t>
      </w:r>
      <w:r w:rsidR="004A7015" w:rsidRPr="004A7015">
        <w:t>и движимое имущество, неподлежащее отчуждению состав и виды которого утверждены действующим законодательством</w:t>
      </w:r>
      <w:r w:rsidRPr="004A7015">
        <w:t>.</w:t>
      </w:r>
      <w:r w:rsidR="00D63E62" w:rsidRPr="004A7015">
        <w:t>».</w:t>
      </w:r>
    </w:p>
    <w:p w:rsidR="00EE59F4" w:rsidRPr="003676E5" w:rsidRDefault="003676E5">
      <w:pPr>
        <w:pStyle w:val="FORMATTEXT"/>
        <w:ind w:firstLine="568"/>
        <w:jc w:val="both"/>
        <w:rPr>
          <w:sz w:val="24"/>
          <w:szCs w:val="24"/>
        </w:rPr>
      </w:pPr>
      <w:r w:rsidRPr="004A7015">
        <w:rPr>
          <w:sz w:val="24"/>
          <w:szCs w:val="24"/>
        </w:rPr>
        <w:t>2</w:t>
      </w:r>
      <w:r w:rsidR="00E75209" w:rsidRPr="004A7015">
        <w:rPr>
          <w:sz w:val="24"/>
          <w:szCs w:val="24"/>
        </w:rPr>
        <w:t>. Обнародовать настоящее решение путем вывешивания в местах массового скопления жителей сельского поселения, на стендах и досках объявлений, а также</w:t>
      </w:r>
      <w:r w:rsidR="00E75209" w:rsidRPr="003676E5">
        <w:rPr>
          <w:sz w:val="24"/>
          <w:szCs w:val="24"/>
        </w:rPr>
        <w:t xml:space="preserve"> разместить в информационно- телекоммуникационной сети "Интернет" на официальном сайте </w:t>
      </w:r>
      <w:proofErr w:type="spellStart"/>
      <w:r w:rsidR="00E75209" w:rsidRPr="003676E5">
        <w:rPr>
          <w:sz w:val="24"/>
          <w:szCs w:val="24"/>
        </w:rPr>
        <w:t>Чистопольского</w:t>
      </w:r>
      <w:proofErr w:type="spellEnd"/>
      <w:r w:rsidR="00E75209" w:rsidRPr="003676E5">
        <w:rPr>
          <w:sz w:val="24"/>
          <w:szCs w:val="24"/>
        </w:rPr>
        <w:t xml:space="preserve"> муниципального района Республики Татарстан http://chistopol.tatarstan.ru/.</w:t>
      </w:r>
    </w:p>
    <w:p w:rsidR="00A63057" w:rsidRPr="003676E5" w:rsidRDefault="003676E5" w:rsidP="00A63057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t>3</w:t>
      </w:r>
      <w:r w:rsidR="00E75209" w:rsidRPr="003676E5">
        <w:rPr>
          <w:sz w:val="24"/>
          <w:szCs w:val="24"/>
        </w:rPr>
        <w:t xml:space="preserve">. </w:t>
      </w:r>
      <w:proofErr w:type="gramStart"/>
      <w:r w:rsidR="00E75209" w:rsidRPr="003676E5">
        <w:rPr>
          <w:sz w:val="24"/>
          <w:szCs w:val="24"/>
        </w:rPr>
        <w:t>Контроль за</w:t>
      </w:r>
      <w:proofErr w:type="gramEnd"/>
      <w:r w:rsidR="00E75209" w:rsidRPr="003676E5">
        <w:rPr>
          <w:sz w:val="24"/>
          <w:szCs w:val="24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 w:rsidR="00E646B8">
        <w:rPr>
          <w:sz w:val="24"/>
          <w:szCs w:val="24"/>
        </w:rPr>
        <w:t>Кубасского</w:t>
      </w:r>
      <w:proofErr w:type="spellEnd"/>
      <w:r w:rsidR="00E75209" w:rsidRPr="003676E5">
        <w:rPr>
          <w:sz w:val="24"/>
          <w:szCs w:val="24"/>
        </w:rPr>
        <w:t xml:space="preserve"> сельского поселения </w:t>
      </w:r>
      <w:proofErr w:type="spellStart"/>
      <w:r w:rsidR="00E75209" w:rsidRPr="003676E5">
        <w:rPr>
          <w:sz w:val="24"/>
          <w:szCs w:val="24"/>
        </w:rPr>
        <w:t>Чистопольского</w:t>
      </w:r>
      <w:proofErr w:type="spellEnd"/>
      <w:r w:rsidR="00E75209" w:rsidRPr="003676E5">
        <w:rPr>
          <w:sz w:val="24"/>
          <w:szCs w:val="24"/>
        </w:rPr>
        <w:t xml:space="preserve"> муниципального района Республики Татарстан.</w:t>
      </w:r>
    </w:p>
    <w:p w:rsidR="00A63057" w:rsidRPr="003676E5" w:rsidRDefault="00A63057" w:rsidP="00A63057">
      <w:pPr>
        <w:pStyle w:val="FORMATTEXT"/>
        <w:jc w:val="both"/>
        <w:rPr>
          <w:sz w:val="24"/>
          <w:szCs w:val="24"/>
        </w:rPr>
      </w:pPr>
    </w:p>
    <w:p w:rsidR="00A63057" w:rsidRPr="003676E5" w:rsidRDefault="00A63057" w:rsidP="00A63057">
      <w:pPr>
        <w:pStyle w:val="FORMATTEXT"/>
        <w:jc w:val="both"/>
        <w:rPr>
          <w:sz w:val="24"/>
          <w:szCs w:val="24"/>
        </w:rPr>
      </w:pPr>
    </w:p>
    <w:p w:rsidR="00A63057" w:rsidRPr="003676E5" w:rsidRDefault="00E75209" w:rsidP="00A63057">
      <w:pPr>
        <w:pStyle w:val="FORMATTEXT"/>
        <w:jc w:val="both"/>
        <w:rPr>
          <w:sz w:val="24"/>
          <w:szCs w:val="24"/>
        </w:rPr>
      </w:pPr>
      <w:r w:rsidRPr="003676E5">
        <w:rPr>
          <w:sz w:val="24"/>
          <w:szCs w:val="24"/>
        </w:rPr>
        <w:t xml:space="preserve">Глава </w:t>
      </w:r>
      <w:proofErr w:type="spellStart"/>
      <w:r w:rsidR="00E646B8">
        <w:rPr>
          <w:sz w:val="24"/>
          <w:szCs w:val="24"/>
        </w:rPr>
        <w:t>Кубасского</w:t>
      </w:r>
      <w:proofErr w:type="spellEnd"/>
    </w:p>
    <w:p w:rsidR="00E75209" w:rsidRPr="003676E5" w:rsidRDefault="00E75209" w:rsidP="00E646B8">
      <w:pPr>
        <w:pStyle w:val="FORMATTEXT"/>
        <w:jc w:val="both"/>
        <w:rPr>
          <w:sz w:val="24"/>
          <w:szCs w:val="24"/>
        </w:rPr>
      </w:pPr>
      <w:r w:rsidRPr="003676E5">
        <w:rPr>
          <w:sz w:val="24"/>
          <w:szCs w:val="24"/>
        </w:rPr>
        <w:t>сельского поселения</w:t>
      </w:r>
      <w:r w:rsidR="00E646B8">
        <w:rPr>
          <w:sz w:val="24"/>
          <w:szCs w:val="24"/>
        </w:rPr>
        <w:t xml:space="preserve">                                                     Н.С. Логинова</w:t>
      </w:r>
      <w:r w:rsidRPr="003676E5">
        <w:rPr>
          <w:sz w:val="24"/>
          <w:szCs w:val="24"/>
        </w:rPr>
        <w:t xml:space="preserve">   </w:t>
      </w:r>
    </w:p>
    <w:sectPr w:rsidR="00E75209" w:rsidRPr="003676E5">
      <w:headerReference w:type="default" r:id="rId8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6D8" w:rsidRDefault="002036D8">
      <w:pPr>
        <w:spacing w:after="0" w:line="240" w:lineRule="auto"/>
      </w:pPr>
      <w:r>
        <w:separator/>
      </w:r>
    </w:p>
  </w:endnote>
  <w:endnote w:type="continuationSeparator" w:id="0">
    <w:p w:rsidR="002036D8" w:rsidRDefault="00203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6D8" w:rsidRDefault="002036D8">
      <w:pPr>
        <w:spacing w:after="0" w:line="240" w:lineRule="auto"/>
      </w:pPr>
      <w:r>
        <w:separator/>
      </w:r>
    </w:p>
  </w:footnote>
  <w:footnote w:type="continuationSeparator" w:id="0">
    <w:p w:rsidR="002036D8" w:rsidRDefault="00203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9F4" w:rsidRPr="00A63057" w:rsidRDefault="00E75209" w:rsidP="00A63057">
    <w:pPr>
      <w:pStyle w:val="a3"/>
    </w:pPr>
    <w:r w:rsidRPr="00A6305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1A"/>
    <w:rsid w:val="00042B3D"/>
    <w:rsid w:val="002036D8"/>
    <w:rsid w:val="002C321A"/>
    <w:rsid w:val="003676E5"/>
    <w:rsid w:val="00393FC8"/>
    <w:rsid w:val="004A7015"/>
    <w:rsid w:val="0066330B"/>
    <w:rsid w:val="00670FB4"/>
    <w:rsid w:val="00874390"/>
    <w:rsid w:val="008D3C05"/>
    <w:rsid w:val="0097752A"/>
    <w:rsid w:val="009E2A16"/>
    <w:rsid w:val="00A63057"/>
    <w:rsid w:val="00D63E62"/>
    <w:rsid w:val="00D73EB2"/>
    <w:rsid w:val="00E06D0A"/>
    <w:rsid w:val="00E646B8"/>
    <w:rsid w:val="00E75209"/>
    <w:rsid w:val="00EC670A"/>
    <w:rsid w:val="00E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6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3057"/>
  </w:style>
  <w:style w:type="paragraph" w:styleId="a5">
    <w:name w:val="footer"/>
    <w:basedOn w:val="a"/>
    <w:link w:val="a6"/>
    <w:uiPriority w:val="99"/>
    <w:unhideWhenUsed/>
    <w:rsid w:val="00A6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3057"/>
  </w:style>
  <w:style w:type="character" w:customStyle="1" w:styleId="match">
    <w:name w:val="match"/>
    <w:basedOn w:val="a0"/>
    <w:rsid w:val="00E06D0A"/>
  </w:style>
  <w:style w:type="paragraph" w:styleId="a7">
    <w:name w:val="No Spacing"/>
    <w:uiPriority w:val="1"/>
    <w:qFormat/>
    <w:rsid w:val="00E06D0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6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3057"/>
  </w:style>
  <w:style w:type="paragraph" w:styleId="a5">
    <w:name w:val="footer"/>
    <w:basedOn w:val="a"/>
    <w:link w:val="a6"/>
    <w:uiPriority w:val="99"/>
    <w:unhideWhenUsed/>
    <w:rsid w:val="00A6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3057"/>
  </w:style>
  <w:style w:type="character" w:customStyle="1" w:styleId="match">
    <w:name w:val="match"/>
    <w:basedOn w:val="a0"/>
    <w:rsid w:val="00E06D0A"/>
  </w:style>
  <w:style w:type="paragraph" w:styleId="a7">
    <w:name w:val="No Spacing"/>
    <w:uiPriority w:val="1"/>
    <w:qFormat/>
    <w:rsid w:val="00E06D0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kodeks://link/d?nd=1300427179&amp;prevdoc=902053196&amp;point=mark=000000000000000000000000000000000000000000000000006560I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решение Совета Адельшинского сельского поселения Чистопольского муниципального района Республики Татарстан от 05.06.2019 N 68/3 "Об утверждении Порядка формирования, ведения и опубликования перечня муниципального имущества, находящ</vt:lpstr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решение Совета Адельшинского сельского поселения Чистопольского муниципального района Республики Татарстан от 05.06.2019 N 68/3 "Об утверждении Порядка формирования, ведения и опубликования перечня муниципального имущества, находящ</dc:title>
  <dc:subject/>
  <dc:creator>1</dc:creator>
  <cp:keywords/>
  <dc:description/>
  <cp:lastModifiedBy>Логинова Наталья</cp:lastModifiedBy>
  <cp:revision>9</cp:revision>
  <cp:lastPrinted>2024-03-25T11:11:00Z</cp:lastPrinted>
  <dcterms:created xsi:type="dcterms:W3CDTF">2024-03-20T06:06:00Z</dcterms:created>
  <dcterms:modified xsi:type="dcterms:W3CDTF">2024-04-04T08:34:00Z</dcterms:modified>
</cp:coreProperties>
</file>