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F8" w:rsidRDefault="00D90363" w:rsidP="00ED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1F8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 на право заключения договоров на размещение нестацио</w:t>
      </w:r>
      <w:r w:rsidR="009F069D">
        <w:rPr>
          <w:rFonts w:ascii="Times New Roman" w:hAnsi="Times New Roman" w:cs="Times New Roman"/>
          <w:b/>
          <w:sz w:val="24"/>
          <w:szCs w:val="24"/>
        </w:rPr>
        <w:t>нарных торговых объектов</w:t>
      </w:r>
      <w:r w:rsidR="00E021F8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города Чистополь</w:t>
      </w:r>
    </w:p>
    <w:p w:rsidR="00F36B46" w:rsidRDefault="0091538F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21F8">
        <w:rPr>
          <w:rFonts w:ascii="Times New Roman" w:hAnsi="Times New Roman" w:cs="Times New Roman"/>
          <w:sz w:val="24"/>
          <w:szCs w:val="24"/>
        </w:rPr>
        <w:t>В соответств</w:t>
      </w:r>
      <w:r w:rsidR="00884ED3">
        <w:rPr>
          <w:rFonts w:ascii="Times New Roman" w:hAnsi="Times New Roman" w:cs="Times New Roman"/>
          <w:sz w:val="24"/>
          <w:szCs w:val="24"/>
        </w:rPr>
        <w:t>ии с Постановлениями</w:t>
      </w:r>
      <w:r w:rsidR="00E0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1F8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E021F8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4E334C">
        <w:rPr>
          <w:rFonts w:ascii="Times New Roman" w:hAnsi="Times New Roman" w:cs="Times New Roman"/>
          <w:sz w:val="24"/>
          <w:szCs w:val="24"/>
        </w:rPr>
        <w:t>о Исполнительного комитета от</w:t>
      </w:r>
      <w:r w:rsidR="004675E5">
        <w:rPr>
          <w:rFonts w:ascii="Times New Roman" w:hAnsi="Times New Roman" w:cs="Times New Roman"/>
          <w:sz w:val="24"/>
          <w:szCs w:val="24"/>
        </w:rPr>
        <w:t xml:space="preserve"> </w:t>
      </w:r>
      <w:r w:rsidR="00F36B46" w:rsidRPr="00BF19AF">
        <w:rPr>
          <w:rFonts w:ascii="Times New Roman" w:hAnsi="Times New Roman" w:cs="Times New Roman"/>
          <w:sz w:val="24"/>
          <w:szCs w:val="24"/>
        </w:rPr>
        <w:t>21.03.2017</w:t>
      </w:r>
      <w:r w:rsidR="00026FC5" w:rsidRPr="00BF19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6B46" w:rsidRPr="00BF19AF">
        <w:rPr>
          <w:rFonts w:ascii="Times New Roman" w:hAnsi="Times New Roman" w:cs="Times New Roman"/>
          <w:sz w:val="24"/>
          <w:szCs w:val="24"/>
        </w:rPr>
        <w:t xml:space="preserve"> №51</w:t>
      </w:r>
      <w:r w:rsidR="00905155" w:rsidRPr="00BF19AF">
        <w:rPr>
          <w:rFonts w:ascii="Times New Roman" w:hAnsi="Times New Roman" w:cs="Times New Roman"/>
          <w:sz w:val="24"/>
          <w:szCs w:val="24"/>
        </w:rPr>
        <w:t xml:space="preserve">, от </w:t>
      </w:r>
      <w:r w:rsidR="006D2FF8" w:rsidRPr="00BF19AF">
        <w:rPr>
          <w:rFonts w:ascii="Times New Roman" w:hAnsi="Times New Roman" w:cs="Times New Roman"/>
          <w:sz w:val="24"/>
          <w:szCs w:val="24"/>
        </w:rPr>
        <w:t>25.08.2017</w:t>
      </w:r>
      <w:r w:rsidR="006B12BE" w:rsidRPr="00BF19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2FF8" w:rsidRPr="00BF19AF">
        <w:rPr>
          <w:rFonts w:ascii="Times New Roman" w:hAnsi="Times New Roman" w:cs="Times New Roman"/>
          <w:sz w:val="24"/>
          <w:szCs w:val="24"/>
        </w:rPr>
        <w:t xml:space="preserve"> №17</w:t>
      </w:r>
      <w:r w:rsidR="00B809CB" w:rsidRPr="00BF19AF">
        <w:rPr>
          <w:rFonts w:ascii="Times New Roman" w:hAnsi="Times New Roman" w:cs="Times New Roman"/>
          <w:sz w:val="24"/>
          <w:szCs w:val="24"/>
        </w:rPr>
        <w:t>1</w:t>
      </w:r>
      <w:r w:rsidR="006D2FF8" w:rsidRPr="00BF19AF">
        <w:rPr>
          <w:rFonts w:ascii="Times New Roman" w:hAnsi="Times New Roman" w:cs="Times New Roman"/>
          <w:sz w:val="24"/>
          <w:szCs w:val="24"/>
        </w:rPr>
        <w:t>,</w:t>
      </w:r>
      <w:r w:rsidR="006D2FF8" w:rsidRPr="00BF1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FF8" w:rsidRPr="00BF19AF">
        <w:rPr>
          <w:rFonts w:ascii="Times New Roman" w:hAnsi="Times New Roman" w:cs="Times New Roman"/>
          <w:sz w:val="24"/>
          <w:szCs w:val="24"/>
        </w:rPr>
        <w:t>от 14.05.2019 года №68</w:t>
      </w:r>
      <w:r w:rsidR="006B12BE" w:rsidRPr="006D2FF8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</w:t>
      </w:r>
      <w:r w:rsidR="00E021F8">
        <w:rPr>
          <w:rFonts w:ascii="Times New Roman" w:hAnsi="Times New Roman" w:cs="Times New Roman"/>
          <w:sz w:val="24"/>
          <w:szCs w:val="24"/>
        </w:rPr>
        <w:t>«О</w:t>
      </w:r>
      <w:r w:rsidR="004E334C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Чистопольского городского Исполнительного комитета от 27.06.2016</w:t>
      </w:r>
      <w:r w:rsidR="00026F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334C">
        <w:rPr>
          <w:rFonts w:ascii="Times New Roman" w:hAnsi="Times New Roman" w:cs="Times New Roman"/>
          <w:sz w:val="24"/>
          <w:szCs w:val="24"/>
        </w:rPr>
        <w:t xml:space="preserve"> №96 «Об утверждении схемы  размещения</w:t>
      </w:r>
      <w:r w:rsidR="00E021F8">
        <w:rPr>
          <w:rFonts w:ascii="Times New Roman" w:hAnsi="Times New Roman" w:cs="Times New Roman"/>
          <w:sz w:val="24"/>
          <w:szCs w:val="24"/>
        </w:rPr>
        <w:t xml:space="preserve"> нест</w:t>
      </w:r>
      <w:r w:rsidR="004E334C">
        <w:rPr>
          <w:rFonts w:ascii="Times New Roman" w:hAnsi="Times New Roman" w:cs="Times New Roman"/>
          <w:sz w:val="24"/>
          <w:szCs w:val="24"/>
        </w:rPr>
        <w:t>ационарных  торговых объектов», с</w:t>
      </w:r>
      <w:r w:rsidR="00E021F8">
        <w:rPr>
          <w:rFonts w:ascii="Times New Roman" w:hAnsi="Times New Roman" w:cs="Times New Roman"/>
          <w:sz w:val="24"/>
          <w:szCs w:val="24"/>
        </w:rPr>
        <w:t xml:space="preserve"> </w:t>
      </w:r>
      <w:r w:rsidR="00981403">
        <w:rPr>
          <w:rFonts w:ascii="Times New Roman" w:hAnsi="Times New Roman" w:cs="Times New Roman"/>
          <w:sz w:val="24"/>
          <w:szCs w:val="24"/>
        </w:rPr>
        <w:t>Федеральном законом от 28.12.2009 г</w:t>
      </w:r>
      <w:r w:rsidR="00366246">
        <w:rPr>
          <w:rFonts w:ascii="Times New Roman" w:hAnsi="Times New Roman" w:cs="Times New Roman"/>
          <w:sz w:val="24"/>
          <w:szCs w:val="24"/>
        </w:rPr>
        <w:t>ода</w:t>
      </w:r>
      <w:r w:rsidR="00981403">
        <w:rPr>
          <w:rFonts w:ascii="Times New Roman" w:hAnsi="Times New Roman" w:cs="Times New Roman"/>
          <w:sz w:val="24"/>
          <w:szCs w:val="24"/>
        </w:rPr>
        <w:t xml:space="preserve"> №3</w:t>
      </w:r>
      <w:r w:rsidR="004E334C">
        <w:rPr>
          <w:rFonts w:ascii="Times New Roman" w:hAnsi="Times New Roman" w:cs="Times New Roman"/>
          <w:sz w:val="24"/>
          <w:szCs w:val="24"/>
        </w:rPr>
        <w:t>81-ФЗ</w:t>
      </w:r>
      <w:r w:rsidR="00366246">
        <w:rPr>
          <w:rFonts w:ascii="Times New Roman" w:hAnsi="Times New Roman" w:cs="Times New Roman"/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</w:t>
      </w:r>
      <w:r w:rsidR="004E334C">
        <w:rPr>
          <w:rFonts w:ascii="Times New Roman" w:hAnsi="Times New Roman" w:cs="Times New Roman"/>
          <w:sz w:val="24"/>
          <w:szCs w:val="24"/>
        </w:rPr>
        <w:t>, приказа Министерства промышленности и торговли РТ от 26.02.2011</w:t>
      </w:r>
      <w:r w:rsidR="003662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334C">
        <w:rPr>
          <w:rFonts w:ascii="Times New Roman" w:hAnsi="Times New Roman" w:cs="Times New Roman"/>
          <w:sz w:val="24"/>
          <w:szCs w:val="24"/>
        </w:rPr>
        <w:t xml:space="preserve"> №34-ОД</w:t>
      </w:r>
      <w:r w:rsidR="0036624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объектов»</w:t>
      </w:r>
      <w:r w:rsidR="004E334C">
        <w:rPr>
          <w:rFonts w:ascii="Times New Roman" w:hAnsi="Times New Roman" w:cs="Times New Roman"/>
          <w:sz w:val="24"/>
          <w:szCs w:val="24"/>
        </w:rPr>
        <w:t xml:space="preserve">, </w:t>
      </w:r>
      <w:r w:rsidR="00E35468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«город Чистополь» Чистопольского муниципального района</w:t>
      </w:r>
      <w:r w:rsidR="00366246">
        <w:rPr>
          <w:rFonts w:ascii="Times New Roman" w:hAnsi="Times New Roman" w:cs="Times New Roman"/>
          <w:sz w:val="24"/>
          <w:szCs w:val="24"/>
        </w:rPr>
        <w:t xml:space="preserve"> Республики Татарстан, утвержденного решением </w:t>
      </w:r>
      <w:proofErr w:type="spellStart"/>
      <w:r w:rsidR="00366246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366246">
        <w:rPr>
          <w:rFonts w:ascii="Times New Roman" w:hAnsi="Times New Roman" w:cs="Times New Roman"/>
          <w:sz w:val="24"/>
          <w:szCs w:val="24"/>
        </w:rPr>
        <w:t xml:space="preserve"> городского Совета от 14 февраля 2014</w:t>
      </w:r>
      <w:r w:rsidR="00E354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6246">
        <w:rPr>
          <w:rFonts w:ascii="Times New Roman" w:hAnsi="Times New Roman" w:cs="Times New Roman"/>
          <w:sz w:val="24"/>
          <w:szCs w:val="24"/>
        </w:rPr>
        <w:t xml:space="preserve"> №28/6</w:t>
      </w:r>
      <w:r w:rsidR="00E35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468"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 w:rsidR="00E35468">
        <w:rPr>
          <w:rFonts w:ascii="Times New Roman" w:hAnsi="Times New Roman" w:cs="Times New Roman"/>
          <w:sz w:val="24"/>
          <w:szCs w:val="24"/>
        </w:rPr>
        <w:t xml:space="preserve"> городской Исполнительный комитет извещает о проведении открытого конкурса на право заключения договоров на размещение нестационарных торговых объ</w:t>
      </w:r>
      <w:r w:rsidR="009F069D">
        <w:rPr>
          <w:rFonts w:ascii="Times New Roman" w:hAnsi="Times New Roman" w:cs="Times New Roman"/>
          <w:sz w:val="24"/>
          <w:szCs w:val="24"/>
        </w:rPr>
        <w:t>ектов</w:t>
      </w:r>
      <w:r w:rsidR="00E35468">
        <w:rPr>
          <w:rFonts w:ascii="Times New Roman" w:hAnsi="Times New Roman" w:cs="Times New Roman"/>
          <w:sz w:val="24"/>
          <w:szCs w:val="24"/>
        </w:rPr>
        <w:t xml:space="preserve"> на территории города Чистополь</w:t>
      </w:r>
      <w:r w:rsidR="00216265">
        <w:rPr>
          <w:rFonts w:ascii="Times New Roman" w:hAnsi="Times New Roman" w:cs="Times New Roman"/>
          <w:sz w:val="24"/>
          <w:szCs w:val="24"/>
        </w:rPr>
        <w:t xml:space="preserve"> по </w:t>
      </w:r>
      <w:r w:rsidR="00E25DBD">
        <w:rPr>
          <w:rFonts w:ascii="Times New Roman" w:hAnsi="Times New Roman" w:cs="Times New Roman"/>
          <w:sz w:val="24"/>
          <w:szCs w:val="24"/>
        </w:rPr>
        <w:t xml:space="preserve"> </w:t>
      </w:r>
      <w:r w:rsidR="00A62246">
        <w:rPr>
          <w:rFonts w:ascii="Times New Roman" w:hAnsi="Times New Roman" w:cs="Times New Roman"/>
          <w:sz w:val="24"/>
          <w:szCs w:val="24"/>
        </w:rPr>
        <w:t>лотам</w:t>
      </w:r>
      <w:r w:rsidR="00A62246" w:rsidRPr="00A62246">
        <w:rPr>
          <w:rFonts w:ascii="Times New Roman" w:hAnsi="Times New Roman" w:cs="Times New Roman"/>
          <w:sz w:val="24"/>
          <w:szCs w:val="24"/>
        </w:rPr>
        <w:t>:</w:t>
      </w:r>
      <w:r w:rsidR="00FB3B1E">
        <w:rPr>
          <w:rFonts w:ascii="Times New Roman" w:hAnsi="Times New Roman" w:cs="Times New Roman"/>
          <w:sz w:val="24"/>
          <w:szCs w:val="24"/>
        </w:rPr>
        <w:t xml:space="preserve"> </w:t>
      </w:r>
      <w:r w:rsidR="006D2FF8" w:rsidRPr="00BF19AF">
        <w:rPr>
          <w:rFonts w:ascii="Times New Roman" w:hAnsi="Times New Roman" w:cs="Times New Roman"/>
          <w:sz w:val="24"/>
          <w:szCs w:val="24"/>
        </w:rPr>
        <w:t>№ 42 – 1 (торговый павильон</w:t>
      </w:r>
      <w:r w:rsidR="002C6BBE" w:rsidRPr="00BF19AF">
        <w:rPr>
          <w:rFonts w:ascii="Times New Roman" w:hAnsi="Times New Roman" w:cs="Times New Roman"/>
          <w:sz w:val="24"/>
          <w:szCs w:val="24"/>
        </w:rPr>
        <w:t xml:space="preserve">), </w:t>
      </w:r>
      <w:r w:rsidR="006D2FF8" w:rsidRPr="00BF19AF">
        <w:rPr>
          <w:rFonts w:ascii="Times New Roman" w:hAnsi="Times New Roman" w:cs="Times New Roman"/>
          <w:sz w:val="24"/>
          <w:szCs w:val="24"/>
        </w:rPr>
        <w:t>№ 43 – 1 (торговая палатка</w:t>
      </w:r>
      <w:r w:rsidR="000E78F9" w:rsidRPr="00BF19AF">
        <w:rPr>
          <w:rFonts w:ascii="Times New Roman" w:hAnsi="Times New Roman" w:cs="Times New Roman"/>
          <w:sz w:val="24"/>
          <w:szCs w:val="24"/>
        </w:rPr>
        <w:t>),</w:t>
      </w:r>
      <w:r w:rsidR="006D2FF8">
        <w:rPr>
          <w:rFonts w:ascii="Times New Roman" w:hAnsi="Times New Roman" w:cs="Times New Roman"/>
          <w:sz w:val="24"/>
          <w:szCs w:val="24"/>
        </w:rPr>
        <w:t xml:space="preserve"> </w:t>
      </w:r>
      <w:r w:rsidR="006D2FF8" w:rsidRPr="00BF19AF">
        <w:rPr>
          <w:rFonts w:ascii="Times New Roman" w:hAnsi="Times New Roman" w:cs="Times New Roman"/>
          <w:sz w:val="24"/>
          <w:szCs w:val="24"/>
        </w:rPr>
        <w:t>№56 – 1 (торговый павильон</w:t>
      </w:r>
      <w:r w:rsidR="00785A8B" w:rsidRPr="00BF19AF">
        <w:rPr>
          <w:rFonts w:ascii="Times New Roman" w:hAnsi="Times New Roman" w:cs="Times New Roman"/>
          <w:sz w:val="24"/>
          <w:szCs w:val="24"/>
        </w:rPr>
        <w:t>),</w:t>
      </w:r>
      <w:r w:rsidR="006D2FF8">
        <w:rPr>
          <w:rFonts w:ascii="Times New Roman" w:hAnsi="Times New Roman" w:cs="Times New Roman"/>
          <w:sz w:val="24"/>
          <w:szCs w:val="24"/>
        </w:rPr>
        <w:t xml:space="preserve"> </w:t>
      </w:r>
      <w:r w:rsidR="006D2FF8" w:rsidRPr="00BF19AF">
        <w:rPr>
          <w:rFonts w:ascii="Times New Roman" w:hAnsi="Times New Roman" w:cs="Times New Roman"/>
          <w:sz w:val="24"/>
          <w:szCs w:val="24"/>
        </w:rPr>
        <w:t>№74</w:t>
      </w:r>
      <w:r w:rsidR="00905155" w:rsidRPr="00BF19AF">
        <w:rPr>
          <w:rFonts w:ascii="Times New Roman" w:hAnsi="Times New Roman" w:cs="Times New Roman"/>
          <w:sz w:val="24"/>
          <w:szCs w:val="24"/>
        </w:rPr>
        <w:t xml:space="preserve"> –</w:t>
      </w:r>
      <w:r w:rsidR="006D2FF8" w:rsidRPr="00BF19AF">
        <w:rPr>
          <w:rFonts w:ascii="Times New Roman" w:hAnsi="Times New Roman" w:cs="Times New Roman"/>
          <w:sz w:val="24"/>
          <w:szCs w:val="24"/>
        </w:rPr>
        <w:t>1 (торговый павильон</w:t>
      </w:r>
      <w:r w:rsidR="005E4E24" w:rsidRPr="00BF19AF">
        <w:rPr>
          <w:rFonts w:ascii="Times New Roman" w:hAnsi="Times New Roman" w:cs="Times New Roman"/>
          <w:sz w:val="24"/>
          <w:szCs w:val="24"/>
        </w:rPr>
        <w:t>)</w:t>
      </w:r>
      <w:r w:rsidR="00ED78ED" w:rsidRPr="00BF19AF">
        <w:rPr>
          <w:rFonts w:ascii="Times New Roman" w:hAnsi="Times New Roman" w:cs="Times New Roman"/>
          <w:sz w:val="24"/>
          <w:szCs w:val="24"/>
        </w:rPr>
        <w:t>.</w:t>
      </w:r>
    </w:p>
    <w:p w:rsidR="004F3F2F" w:rsidRDefault="004F3F2F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4F3F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Исполнительный комитет</w:t>
      </w:r>
      <w:r w:rsidR="005E4E24">
        <w:rPr>
          <w:rFonts w:ascii="Times New Roman" w:hAnsi="Times New Roman" w:cs="Times New Roman"/>
          <w:sz w:val="24"/>
          <w:szCs w:val="24"/>
        </w:rPr>
        <w:t>.</w:t>
      </w:r>
    </w:p>
    <w:p w:rsidR="00E021F8" w:rsidRDefault="004F3F2F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4F3F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г. Чистополь, ул. К. Маркса, </w:t>
      </w:r>
      <w:r w:rsidR="005E4E24">
        <w:rPr>
          <w:rFonts w:ascii="Times New Roman" w:hAnsi="Times New Roman" w:cs="Times New Roman"/>
          <w:sz w:val="24"/>
          <w:szCs w:val="24"/>
        </w:rPr>
        <w:t>46.</w:t>
      </w:r>
      <w:r w:rsidR="00E3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76" w:rsidRPr="00E25DBD" w:rsidRDefault="00C25776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  <w:r w:rsidRPr="00C25776">
        <w:rPr>
          <w:rFonts w:ascii="Times New Roman" w:hAnsi="Times New Roman" w:cs="Times New Roman"/>
          <w:sz w:val="24"/>
          <w:szCs w:val="24"/>
        </w:rPr>
        <w:t>:</w:t>
      </w:r>
      <w:r w:rsidR="00E30B85">
        <w:rPr>
          <w:rFonts w:ascii="Times New Roman" w:hAnsi="Times New Roman" w:cs="Times New Roman"/>
          <w:sz w:val="24"/>
          <w:szCs w:val="24"/>
        </w:rPr>
        <w:t xml:space="preserve"> Ахметова Ю.Ю. телефон</w:t>
      </w:r>
      <w:r w:rsidR="00007A90">
        <w:rPr>
          <w:rFonts w:ascii="Times New Roman" w:hAnsi="Times New Roman" w:cs="Times New Roman"/>
          <w:sz w:val="24"/>
          <w:szCs w:val="24"/>
        </w:rPr>
        <w:t xml:space="preserve"> (84342)</w:t>
      </w:r>
      <w:r>
        <w:rPr>
          <w:rFonts w:ascii="Times New Roman" w:hAnsi="Times New Roman" w:cs="Times New Roman"/>
          <w:sz w:val="24"/>
          <w:szCs w:val="24"/>
        </w:rPr>
        <w:t>5-13-92</w:t>
      </w:r>
      <w:r w:rsidR="00E6015D">
        <w:rPr>
          <w:rFonts w:ascii="Times New Roman" w:hAnsi="Times New Roman" w:cs="Times New Roman"/>
          <w:sz w:val="24"/>
          <w:szCs w:val="24"/>
        </w:rPr>
        <w:t>,5-23-17</w:t>
      </w:r>
      <w:r w:rsidR="005E4E24">
        <w:rPr>
          <w:rFonts w:ascii="Times New Roman" w:hAnsi="Times New Roman" w:cs="Times New Roman"/>
          <w:sz w:val="24"/>
          <w:szCs w:val="24"/>
        </w:rPr>
        <w:t>.</w:t>
      </w:r>
    </w:p>
    <w:p w:rsidR="00C25776" w:rsidRDefault="00C25776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конкурса</w:t>
      </w:r>
      <w:r w:rsidRPr="00602D7A">
        <w:rPr>
          <w:rFonts w:ascii="Times New Roman" w:hAnsi="Times New Roman" w:cs="Times New Roman"/>
          <w:sz w:val="24"/>
          <w:szCs w:val="24"/>
        </w:rPr>
        <w:t xml:space="preserve">: </w:t>
      </w:r>
      <w:r w:rsidR="00602D7A">
        <w:rPr>
          <w:rFonts w:ascii="Times New Roman" w:hAnsi="Times New Roman" w:cs="Times New Roman"/>
          <w:sz w:val="24"/>
          <w:szCs w:val="24"/>
        </w:rPr>
        <w:t>размещение нестацио</w:t>
      </w:r>
      <w:r w:rsidR="008F05A0">
        <w:rPr>
          <w:rFonts w:ascii="Times New Roman" w:hAnsi="Times New Roman" w:cs="Times New Roman"/>
          <w:sz w:val="24"/>
          <w:szCs w:val="24"/>
        </w:rPr>
        <w:t>нарных торговых объектов</w:t>
      </w:r>
      <w:r w:rsidR="00602D7A">
        <w:rPr>
          <w:rFonts w:ascii="Times New Roman" w:hAnsi="Times New Roman" w:cs="Times New Roman"/>
          <w:sz w:val="24"/>
          <w:szCs w:val="24"/>
        </w:rPr>
        <w:t xml:space="preserve"> на территории города Чистополь.</w:t>
      </w:r>
      <w:bookmarkStart w:id="0" w:name="_GoBack"/>
      <w:bookmarkEnd w:id="0"/>
    </w:p>
    <w:p w:rsidR="00602D7A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подачи заявок</w:t>
      </w:r>
      <w:r w:rsidRPr="00602D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г. Чисто</w:t>
      </w:r>
      <w:r w:rsidR="00235A8E">
        <w:rPr>
          <w:rFonts w:ascii="Times New Roman" w:hAnsi="Times New Roman" w:cs="Times New Roman"/>
          <w:sz w:val="24"/>
          <w:szCs w:val="24"/>
        </w:rPr>
        <w:t>поль, ул. К. Маркса,</w:t>
      </w:r>
      <w:r w:rsidR="009873E3">
        <w:rPr>
          <w:rFonts w:ascii="Times New Roman" w:hAnsi="Times New Roman" w:cs="Times New Roman"/>
          <w:sz w:val="24"/>
          <w:szCs w:val="24"/>
        </w:rPr>
        <w:t xml:space="preserve"> </w:t>
      </w:r>
      <w:r w:rsidR="00235A8E">
        <w:rPr>
          <w:rFonts w:ascii="Times New Roman" w:hAnsi="Times New Roman" w:cs="Times New Roman"/>
          <w:sz w:val="24"/>
          <w:szCs w:val="24"/>
        </w:rPr>
        <w:t xml:space="preserve">д.46 </w:t>
      </w:r>
      <w:proofErr w:type="spellStart"/>
      <w:r w:rsidR="00235A8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35A8E">
        <w:rPr>
          <w:rFonts w:ascii="Times New Roman" w:hAnsi="Times New Roman" w:cs="Times New Roman"/>
          <w:sz w:val="24"/>
          <w:szCs w:val="24"/>
        </w:rPr>
        <w:t>. 14</w:t>
      </w:r>
      <w:r w:rsidR="005E4E24">
        <w:rPr>
          <w:rFonts w:ascii="Times New Roman" w:hAnsi="Times New Roman" w:cs="Times New Roman"/>
          <w:sz w:val="24"/>
          <w:szCs w:val="24"/>
        </w:rPr>
        <w:t>.</w:t>
      </w:r>
    </w:p>
    <w:p w:rsidR="00602D7A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заявок</w:t>
      </w:r>
      <w:r w:rsidRPr="00602D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конкурсной документации.</w:t>
      </w:r>
    </w:p>
    <w:p w:rsidR="00602D7A" w:rsidRPr="00842DD1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 w:rsidRPr="00842DD1">
        <w:rPr>
          <w:rFonts w:ascii="Times New Roman" w:hAnsi="Times New Roman" w:cs="Times New Roman"/>
          <w:sz w:val="24"/>
          <w:szCs w:val="24"/>
        </w:rPr>
        <w:t xml:space="preserve">Срок предоставления конкурсной заявки: </w:t>
      </w:r>
      <w:r w:rsidR="00842DD1" w:rsidRPr="00842DD1">
        <w:rPr>
          <w:rFonts w:ascii="Times New Roman" w:hAnsi="Times New Roman" w:cs="Times New Roman"/>
          <w:sz w:val="24"/>
          <w:szCs w:val="24"/>
        </w:rPr>
        <w:t>до даты и время вскрытия заявок</w:t>
      </w:r>
    </w:p>
    <w:p w:rsidR="00602D7A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 w:rsidRPr="00602D7A">
        <w:rPr>
          <w:rFonts w:ascii="Times New Roman" w:hAnsi="Times New Roman" w:cs="Times New Roman"/>
          <w:sz w:val="24"/>
          <w:szCs w:val="24"/>
        </w:rPr>
        <w:t xml:space="preserve">Место вскрытия конвертов: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0614D">
        <w:rPr>
          <w:rFonts w:ascii="Times New Roman" w:hAnsi="Times New Roman" w:cs="Times New Roman"/>
          <w:sz w:val="24"/>
          <w:szCs w:val="24"/>
        </w:rPr>
        <w:t>Чистополь, ул. Бебеля,129, большой</w:t>
      </w:r>
      <w:r>
        <w:rPr>
          <w:rFonts w:ascii="Times New Roman" w:hAnsi="Times New Roman" w:cs="Times New Roman"/>
          <w:sz w:val="24"/>
          <w:szCs w:val="24"/>
        </w:rPr>
        <w:t xml:space="preserve"> зал.</w:t>
      </w:r>
    </w:p>
    <w:p w:rsidR="00602D7A" w:rsidRPr="00BF19AF" w:rsidRDefault="00602D7A" w:rsidP="00E021F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DD1">
        <w:rPr>
          <w:rFonts w:ascii="Times New Roman" w:hAnsi="Times New Roman" w:cs="Times New Roman"/>
          <w:sz w:val="24"/>
          <w:szCs w:val="24"/>
        </w:rPr>
        <w:t xml:space="preserve">Дата и время вскрытия </w:t>
      </w:r>
      <w:r w:rsidRPr="00A479AA">
        <w:rPr>
          <w:rFonts w:ascii="Times New Roman" w:hAnsi="Times New Roman" w:cs="Times New Roman"/>
          <w:color w:val="000000" w:themeColor="text1"/>
          <w:sz w:val="24"/>
          <w:szCs w:val="24"/>
        </w:rPr>
        <w:t>конвертов</w:t>
      </w:r>
      <w:r w:rsidRPr="00A479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E334C" w:rsidRPr="00A479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79AA" w:rsidRPr="00A479AA">
        <w:rPr>
          <w:rFonts w:ascii="Times New Roman" w:hAnsi="Times New Roman" w:cs="Times New Roman"/>
          <w:color w:val="000000" w:themeColor="text1"/>
          <w:sz w:val="24"/>
          <w:szCs w:val="24"/>
        </w:rPr>
        <w:t>23 октября</w:t>
      </w:r>
      <w:r w:rsidR="00402D04" w:rsidRPr="00A4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155" w:rsidRPr="00A479AA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842DD1" w:rsidRPr="00A4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0614D" w:rsidRPr="00A4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9.3</w:t>
      </w:r>
      <w:r w:rsidR="007404D2" w:rsidRPr="00A479A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35A8E" w:rsidRPr="00A47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02D7A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 и подведения итогов конкурса</w:t>
      </w:r>
      <w:r w:rsidRPr="00602D7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РТ, г. Чисто</w:t>
      </w:r>
      <w:r w:rsidR="005E4E24">
        <w:rPr>
          <w:rFonts w:ascii="Times New Roman" w:hAnsi="Times New Roman" w:cs="Times New Roman"/>
          <w:sz w:val="24"/>
          <w:szCs w:val="24"/>
        </w:rPr>
        <w:t>п</w:t>
      </w:r>
      <w:r w:rsidR="0080614D">
        <w:rPr>
          <w:rFonts w:ascii="Times New Roman" w:hAnsi="Times New Roman" w:cs="Times New Roman"/>
          <w:sz w:val="24"/>
          <w:szCs w:val="24"/>
        </w:rPr>
        <w:t>оль, ул. Бебеля, д.129 большой</w:t>
      </w:r>
      <w:r w:rsidR="005E4E24">
        <w:rPr>
          <w:rFonts w:ascii="Times New Roman" w:hAnsi="Times New Roman" w:cs="Times New Roman"/>
          <w:sz w:val="24"/>
          <w:szCs w:val="24"/>
        </w:rPr>
        <w:t xml:space="preserve"> зал.</w:t>
      </w:r>
    </w:p>
    <w:p w:rsidR="00285D8B" w:rsidRDefault="00602D7A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рассмотрения заявок</w:t>
      </w:r>
      <w:r w:rsidRPr="00602D7A">
        <w:rPr>
          <w:rFonts w:ascii="Times New Roman" w:hAnsi="Times New Roman" w:cs="Times New Roman"/>
          <w:sz w:val="24"/>
          <w:szCs w:val="24"/>
        </w:rPr>
        <w:t xml:space="preserve">: </w:t>
      </w:r>
      <w:r w:rsidR="00842DD1">
        <w:rPr>
          <w:rFonts w:ascii="Times New Roman" w:hAnsi="Times New Roman" w:cs="Times New Roman"/>
          <w:sz w:val="24"/>
          <w:szCs w:val="24"/>
        </w:rPr>
        <w:t>в течение 2</w:t>
      </w:r>
      <w:r>
        <w:rPr>
          <w:rFonts w:ascii="Times New Roman" w:hAnsi="Times New Roman" w:cs="Times New Roman"/>
          <w:sz w:val="24"/>
          <w:szCs w:val="24"/>
        </w:rPr>
        <w:t>0 дней после вскрытия конвертов</w:t>
      </w:r>
      <w:r w:rsidR="005E4E24">
        <w:rPr>
          <w:rFonts w:ascii="Times New Roman" w:hAnsi="Times New Roman" w:cs="Times New Roman"/>
          <w:sz w:val="24"/>
          <w:szCs w:val="24"/>
        </w:rPr>
        <w:t>.</w:t>
      </w:r>
    </w:p>
    <w:p w:rsidR="00602D7A" w:rsidRDefault="00285D8B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должна быть прошита, пронумерована, скреплена печатью. Подается в запечатанном конверте.</w:t>
      </w:r>
      <w:r w:rsidR="0060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76" w:rsidRPr="00C25776" w:rsidRDefault="00842DD1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sectPr w:rsidR="00C25776" w:rsidRPr="00C25776" w:rsidSect="00E021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8"/>
    <w:rsid w:val="00002E01"/>
    <w:rsid w:val="00007A90"/>
    <w:rsid w:val="00026FC5"/>
    <w:rsid w:val="00067CF1"/>
    <w:rsid w:val="000E78F9"/>
    <w:rsid w:val="000F2492"/>
    <w:rsid w:val="001F3D57"/>
    <w:rsid w:val="00216265"/>
    <w:rsid w:val="00227904"/>
    <w:rsid w:val="00235A8E"/>
    <w:rsid w:val="00270F40"/>
    <w:rsid w:val="0027755E"/>
    <w:rsid w:val="00285D8B"/>
    <w:rsid w:val="002A1627"/>
    <w:rsid w:val="002C6BBE"/>
    <w:rsid w:val="00366246"/>
    <w:rsid w:val="003E1BF2"/>
    <w:rsid w:val="00402D04"/>
    <w:rsid w:val="00403391"/>
    <w:rsid w:val="004675E5"/>
    <w:rsid w:val="00495B5E"/>
    <w:rsid w:val="004E334C"/>
    <w:rsid w:val="004F3F2F"/>
    <w:rsid w:val="00524AF4"/>
    <w:rsid w:val="005831DB"/>
    <w:rsid w:val="005B3F95"/>
    <w:rsid w:val="005E4E24"/>
    <w:rsid w:val="005F56C3"/>
    <w:rsid w:val="00602D7A"/>
    <w:rsid w:val="006773E4"/>
    <w:rsid w:val="006A22C7"/>
    <w:rsid w:val="006B12BE"/>
    <w:rsid w:val="006D2FF8"/>
    <w:rsid w:val="00701884"/>
    <w:rsid w:val="00713CB3"/>
    <w:rsid w:val="007222C9"/>
    <w:rsid w:val="007241DC"/>
    <w:rsid w:val="007404D2"/>
    <w:rsid w:val="00761D26"/>
    <w:rsid w:val="0078059D"/>
    <w:rsid w:val="00785A8B"/>
    <w:rsid w:val="007B6AE2"/>
    <w:rsid w:val="007C3795"/>
    <w:rsid w:val="007E668D"/>
    <w:rsid w:val="0080329C"/>
    <w:rsid w:val="0080614D"/>
    <w:rsid w:val="00842DD1"/>
    <w:rsid w:val="00884ED3"/>
    <w:rsid w:val="00895ABE"/>
    <w:rsid w:val="008F05A0"/>
    <w:rsid w:val="008F55AA"/>
    <w:rsid w:val="00905155"/>
    <w:rsid w:val="00906DD6"/>
    <w:rsid w:val="009101CE"/>
    <w:rsid w:val="0091538F"/>
    <w:rsid w:val="00925B5A"/>
    <w:rsid w:val="00940A33"/>
    <w:rsid w:val="00942AF9"/>
    <w:rsid w:val="00962C26"/>
    <w:rsid w:val="00981403"/>
    <w:rsid w:val="009873E3"/>
    <w:rsid w:val="00992E8C"/>
    <w:rsid w:val="009A1A8B"/>
    <w:rsid w:val="009F069D"/>
    <w:rsid w:val="00A24006"/>
    <w:rsid w:val="00A371BF"/>
    <w:rsid w:val="00A427A5"/>
    <w:rsid w:val="00A479AA"/>
    <w:rsid w:val="00A62246"/>
    <w:rsid w:val="00A83CDF"/>
    <w:rsid w:val="00A917EC"/>
    <w:rsid w:val="00B26024"/>
    <w:rsid w:val="00B3606F"/>
    <w:rsid w:val="00B6619A"/>
    <w:rsid w:val="00B809CB"/>
    <w:rsid w:val="00BC3D78"/>
    <w:rsid w:val="00BF19AF"/>
    <w:rsid w:val="00C24217"/>
    <w:rsid w:val="00C25776"/>
    <w:rsid w:val="00C65F1B"/>
    <w:rsid w:val="00C74FD3"/>
    <w:rsid w:val="00CE12EA"/>
    <w:rsid w:val="00D80616"/>
    <w:rsid w:val="00D90363"/>
    <w:rsid w:val="00DA1B61"/>
    <w:rsid w:val="00DA6DB8"/>
    <w:rsid w:val="00DD57C9"/>
    <w:rsid w:val="00E021F8"/>
    <w:rsid w:val="00E1012C"/>
    <w:rsid w:val="00E21338"/>
    <w:rsid w:val="00E23D91"/>
    <w:rsid w:val="00E25DBD"/>
    <w:rsid w:val="00E26F7D"/>
    <w:rsid w:val="00E30B85"/>
    <w:rsid w:val="00E35468"/>
    <w:rsid w:val="00E4390C"/>
    <w:rsid w:val="00E43BB6"/>
    <w:rsid w:val="00E6015D"/>
    <w:rsid w:val="00E6123B"/>
    <w:rsid w:val="00E857F8"/>
    <w:rsid w:val="00EB1895"/>
    <w:rsid w:val="00EC2571"/>
    <w:rsid w:val="00ED78ED"/>
    <w:rsid w:val="00F36B46"/>
    <w:rsid w:val="00F756A1"/>
    <w:rsid w:val="00F8375C"/>
    <w:rsid w:val="00F83D75"/>
    <w:rsid w:val="00F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F901"/>
  <w15:docId w15:val="{17BC9857-12F0-45AD-98C7-DC188E9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ЧМР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OT1</dc:creator>
  <cp:keywords/>
  <dc:description/>
  <cp:lastModifiedBy>User1</cp:lastModifiedBy>
  <cp:revision>6</cp:revision>
  <cp:lastPrinted>2023-03-22T10:42:00Z</cp:lastPrinted>
  <dcterms:created xsi:type="dcterms:W3CDTF">2023-07-19T06:37:00Z</dcterms:created>
  <dcterms:modified xsi:type="dcterms:W3CDTF">2023-09-20T05:22:00Z</dcterms:modified>
</cp:coreProperties>
</file>