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7B" w:rsidRPr="0069337B" w:rsidRDefault="0069337B" w:rsidP="0069337B">
      <w:pPr>
        <w:pStyle w:val="HEADERTEXT0"/>
        <w:jc w:val="right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9337B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ПРОЕКТ</w:t>
      </w: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CC24F3" w:rsidRPr="00B90638" w:rsidRDefault="0069337B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КУБАССКОГО </w:t>
      </w:r>
      <w:r w:rsidR="00CC24F3" w:rsidRPr="00B90638">
        <w:rPr>
          <w:rFonts w:ascii="Times New Roman" w:hAnsi="Times New Roman" w:cs="Times New Roman"/>
          <w:bCs/>
          <w:color w:val="auto"/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CC24F3" w:rsidRPr="00B90638" w:rsidRDefault="00CC24F3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CC24F3" w:rsidRPr="00B90638" w:rsidRDefault="00CC24F3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69337B">
      <w:pPr>
        <w:pStyle w:val="HEADERTEXT0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от__________                                          </w:t>
      </w:r>
      <w:r w:rsidR="006933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                  </w:t>
      </w: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№___ </w:t>
      </w:r>
    </w:p>
    <w:p w:rsidR="00CC24F3" w:rsidRPr="00B90638" w:rsidRDefault="00CC24F3" w:rsidP="00CC24F3">
      <w:pPr>
        <w:pStyle w:val="HEADERTEXT0"/>
        <w:ind w:right="4395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ind w:right="4395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 в решение Совета </w:t>
      </w:r>
      <w:proofErr w:type="spellStart"/>
      <w:r w:rsidR="0069337B">
        <w:rPr>
          <w:rFonts w:ascii="Times New Roman" w:hAnsi="Times New Roman" w:cs="Times New Roman"/>
          <w:color w:val="auto"/>
          <w:sz w:val="28"/>
          <w:szCs w:val="28"/>
        </w:rPr>
        <w:t>Кубасского</w:t>
      </w:r>
      <w:proofErr w:type="spellEnd"/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</w:t>
      </w:r>
      <w:proofErr w:type="spellStart"/>
      <w:r w:rsidRPr="00B90638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 от 18.06.2020 №</w:t>
      </w:r>
      <w:r w:rsidR="0069337B">
        <w:rPr>
          <w:rFonts w:ascii="Times New Roman" w:hAnsi="Times New Roman" w:cs="Times New Roman"/>
          <w:color w:val="auto"/>
          <w:sz w:val="28"/>
          <w:szCs w:val="28"/>
        </w:rPr>
        <w:t xml:space="preserve"> 79/3</w:t>
      </w: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 6 октября 2003 года        № 131-ФЗ «Об общих принципах организации местного самоуправления в Россий</w:t>
      </w:r>
      <w:bookmarkStart w:id="0" w:name="_GoBack"/>
      <w:bookmarkEnd w:id="0"/>
      <w:r w:rsidRPr="00B90638">
        <w:rPr>
          <w:rFonts w:ascii="Times New Roman" w:hAnsi="Times New Roman" w:cs="Times New Roman"/>
          <w:sz w:val="28"/>
          <w:szCs w:val="28"/>
        </w:rPr>
        <w:t xml:space="preserve">ской Федерации», от 21.12.2021 № 414-ФЗ «Об общих принципах организации публичной власти в субъектах Российской Федерации», Совет </w:t>
      </w:r>
      <w:proofErr w:type="spellStart"/>
      <w:r w:rsidR="0069337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69337B">
        <w:rPr>
          <w:rFonts w:ascii="Times New Roman" w:hAnsi="Times New Roman" w:cs="Times New Roman"/>
          <w:sz w:val="28"/>
          <w:szCs w:val="28"/>
        </w:rPr>
        <w:t xml:space="preserve"> </w:t>
      </w:r>
      <w:r w:rsidRPr="00B9063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jc w:val="center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РЕШИЛ: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B90638">
        <w:rPr>
          <w:rFonts w:ascii="Times New Roman" w:hAnsi="Times New Roman" w:cs="Times New Roman"/>
          <w:sz w:val="28"/>
          <w:szCs w:val="28"/>
        </w:rPr>
        <w:fldChar w:fldCharType="begin"/>
      </w:r>
      <w:r w:rsidRPr="00B90638">
        <w:rPr>
          <w:rFonts w:ascii="Times New Roman" w:hAnsi="Times New Roman" w:cs="Times New Roman"/>
          <w:sz w:val="28"/>
          <w:szCs w:val="28"/>
        </w:rPr>
        <w:instrText xml:space="preserve"> HYPERLINK "kodeks://link/d?nd=567112752&amp;point=mark=00000000000000000000000000000000000000000000000001UD5K2B"\o"’’О Порядке принятия решения о применении к депутату, выборному должностному лицу местного самоуправления ...’’</w:instrTex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Решение Совета Булдырского сельского поселения Чистопольского муниципального района Республики Татарстан от ...</w:instrText>
      </w:r>
    </w:p>
    <w:p w:rsidR="00CC24F3" w:rsidRPr="00B90638" w:rsidRDefault="00CC24F3" w:rsidP="00CC24F3">
      <w:pPr>
        <w:pStyle w:val="ConsPlusNormal"/>
        <w:tabs>
          <w:tab w:val="left" w:pos="4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Статус: действующая редакци"</w:instrText>
      </w:r>
      <w:r w:rsidRPr="00B90638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B90638">
        <w:rPr>
          <w:rFonts w:ascii="Times New Roman" w:hAnsi="Times New Roman" w:cs="Times New Roman"/>
          <w:sz w:val="28"/>
          <w:szCs w:val="28"/>
        </w:rPr>
        <w:t>Порядок принятия решения о применении к депутату, выборному должностному лицу местного самоуправления муниципального образования «</w:t>
      </w:r>
      <w:proofErr w:type="spellStart"/>
      <w:r w:rsidR="0069337B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</w:t>
      </w:r>
      <w:proofErr w:type="gramEnd"/>
      <w:r w:rsidRPr="00B906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0638">
        <w:rPr>
          <w:rFonts w:ascii="Times New Roman" w:hAnsi="Times New Roman" w:cs="Times New Roman"/>
          <w:sz w:val="28"/>
          <w:szCs w:val="28"/>
        </w:rPr>
        <w:t>сведений является</w:t>
      </w:r>
      <w:r w:rsidRPr="00B90638">
        <w:rPr>
          <w:rFonts w:ascii="Times New Roman" w:hAnsi="Times New Roman" w:cs="Times New Roman"/>
          <w:sz w:val="28"/>
          <w:szCs w:val="28"/>
        </w:rPr>
        <w:fldChar w:fldCharType="end"/>
      </w:r>
      <w:r w:rsidRPr="00B90638">
        <w:rPr>
          <w:rFonts w:ascii="Times New Roman" w:hAnsi="Times New Roman" w:cs="Times New Roman"/>
          <w:sz w:val="28"/>
          <w:szCs w:val="28"/>
        </w:rPr>
        <w:t xml:space="preserve"> несущественным, утвержденный решением Совета </w:t>
      </w:r>
      <w:proofErr w:type="spellStart"/>
      <w:r w:rsidR="0069337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18.06.2020 №</w:t>
      </w:r>
      <w:r w:rsidR="0069337B">
        <w:rPr>
          <w:rFonts w:ascii="Times New Roman" w:hAnsi="Times New Roman" w:cs="Times New Roman"/>
          <w:sz w:val="28"/>
          <w:szCs w:val="28"/>
        </w:rPr>
        <w:t xml:space="preserve"> 79/3</w:t>
      </w:r>
      <w:r w:rsidR="00B90638">
        <w:rPr>
          <w:rFonts w:ascii="Times New Roman" w:hAnsi="Times New Roman" w:cs="Times New Roman"/>
          <w:sz w:val="28"/>
          <w:szCs w:val="28"/>
        </w:rPr>
        <w:t xml:space="preserve"> «</w:t>
      </w:r>
      <w:r w:rsidRPr="00B90638">
        <w:rPr>
          <w:rFonts w:ascii="Times New Roman" w:hAnsi="Times New Roman" w:cs="Times New Roman"/>
          <w:bCs/>
          <w:sz w:val="28"/>
          <w:szCs w:val="28"/>
        </w:rPr>
        <w:t>О Порядке принятия решения о применении к депутату, выборному должностному лицу местного самоуправления муниципального образования «</w:t>
      </w:r>
      <w:proofErr w:type="spellStart"/>
      <w:r w:rsidR="0069337B">
        <w:rPr>
          <w:rFonts w:ascii="Times New Roman" w:hAnsi="Times New Roman" w:cs="Times New Roman"/>
          <w:bCs/>
          <w:sz w:val="28"/>
          <w:szCs w:val="28"/>
        </w:rPr>
        <w:t>Кубасское</w:t>
      </w:r>
      <w:proofErr w:type="spellEnd"/>
      <w:r w:rsidRPr="00B90638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B90638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</w:t>
      </w:r>
      <w:proofErr w:type="gramEnd"/>
      <w:r w:rsidRPr="00B90638">
        <w:rPr>
          <w:rFonts w:ascii="Times New Roman" w:hAnsi="Times New Roman" w:cs="Times New Roman"/>
          <w:bCs/>
          <w:sz w:val="28"/>
          <w:szCs w:val="28"/>
        </w:rPr>
        <w:t xml:space="preserve">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B90638">
        <w:rPr>
          <w:rFonts w:ascii="Times New Roman" w:hAnsi="Times New Roman" w:cs="Times New Roman"/>
          <w:sz w:val="28"/>
          <w:szCs w:val="28"/>
        </w:rPr>
        <w:t>»  следующие изменения:</w:t>
      </w:r>
    </w:p>
    <w:p w:rsidR="00CC24F3" w:rsidRPr="00B90638" w:rsidRDefault="00CC24F3" w:rsidP="00CC24F3">
      <w:pPr>
        <w:ind w:firstLine="567"/>
        <w:jc w:val="both"/>
        <w:rPr>
          <w:rStyle w:val="aa"/>
          <w:color w:val="auto"/>
          <w:sz w:val="28"/>
          <w:szCs w:val="28"/>
          <w:u w:val="none"/>
        </w:rPr>
      </w:pPr>
      <w:r w:rsidRPr="00B90638">
        <w:rPr>
          <w:sz w:val="28"/>
          <w:szCs w:val="28"/>
        </w:rPr>
        <w:t xml:space="preserve">в </w:t>
      </w:r>
      <w:r w:rsidRPr="00B90638">
        <w:rPr>
          <w:sz w:val="28"/>
          <w:szCs w:val="28"/>
        </w:rPr>
        <w:fldChar w:fldCharType="begin"/>
      </w:r>
      <w:r w:rsidRPr="00B90638">
        <w:rPr>
          <w:sz w:val="28"/>
          <w:szCs w:val="28"/>
        </w:rPr>
        <w:instrText xml:space="preserve"> HYPERLINK "javascript:;" </w:instrText>
      </w:r>
      <w:r w:rsidRPr="00B90638">
        <w:rPr>
          <w:sz w:val="28"/>
          <w:szCs w:val="28"/>
        </w:rPr>
        <w:fldChar w:fldCharType="separate"/>
      </w:r>
      <w:r w:rsidRPr="00B90638">
        <w:rPr>
          <w:rStyle w:val="aa"/>
          <w:color w:val="auto"/>
          <w:sz w:val="28"/>
          <w:szCs w:val="28"/>
          <w:u w:val="none"/>
        </w:rPr>
        <w:t>абзаце втором пункта 3, пункте 4, абзаце втором  пункта 5, абзаце первом пункта 6, абзаце первом и третьем пункта 7 слова «Президента Республики Татарстан» заменить словами «Главы (Раиса) Республики Татарстан»;</w:t>
      </w:r>
    </w:p>
    <w:p w:rsidR="00CC24F3" w:rsidRPr="00B90638" w:rsidRDefault="00CC24F3" w:rsidP="00B90638">
      <w:pPr>
        <w:ind w:firstLine="567"/>
        <w:jc w:val="both"/>
        <w:rPr>
          <w:sz w:val="28"/>
          <w:szCs w:val="28"/>
        </w:rPr>
      </w:pPr>
      <w:r w:rsidRPr="00B90638">
        <w:rPr>
          <w:rStyle w:val="aa"/>
          <w:color w:val="auto"/>
          <w:sz w:val="28"/>
          <w:szCs w:val="28"/>
          <w:u w:val="none"/>
        </w:rPr>
        <w:t>в абзаце первом пункта 11</w:t>
      </w:r>
      <w:r w:rsidRPr="00B90638">
        <w:rPr>
          <w:sz w:val="28"/>
          <w:szCs w:val="28"/>
        </w:rPr>
        <w:fldChar w:fldCharType="end"/>
      </w:r>
      <w:r w:rsidRPr="00B90638">
        <w:rPr>
          <w:sz w:val="28"/>
          <w:szCs w:val="28"/>
        </w:rPr>
        <w:t> слова «Президенту Республики Татарстан» заменить словами «Главе (Раису) Республики Татарстан».</w:t>
      </w:r>
    </w:p>
    <w:p w:rsidR="00CC24F3" w:rsidRPr="00B90638" w:rsidRDefault="00CC24F3" w:rsidP="00CC24F3">
      <w:pPr>
        <w:ind w:firstLine="567"/>
        <w:jc w:val="both"/>
        <w:rPr>
          <w:sz w:val="28"/>
          <w:szCs w:val="28"/>
        </w:rPr>
      </w:pPr>
      <w:r w:rsidRPr="00B90638">
        <w:rPr>
          <w:sz w:val="28"/>
          <w:szCs w:val="28"/>
        </w:rPr>
        <w:lastRenderedPageBreak/>
        <w:t>2. Настоящее решение вступает в силу после его официального опубликования.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путем размещения в местах массового скопления жителей сельского поселения, на стендах и досках объявлений и на Официальном портале правовой информации Республики Татарстан (pravo.tatarstan.ru), а также разместить на официальном сайте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Интернет (chistopol.tatarstan.ru).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     Глава </w:t>
      </w:r>
      <w:proofErr w:type="spellStart"/>
      <w:r w:rsidR="0069337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CC24F3" w:rsidRPr="00B90638" w:rsidRDefault="00CC24F3" w:rsidP="00CC24F3">
      <w:pPr>
        <w:pStyle w:val="FORMATTEXT0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     сельского поселения</w:t>
      </w:r>
      <w:r w:rsidR="006933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Н.С. Логинова</w:t>
      </w:r>
    </w:p>
    <w:p w:rsidR="006717EF" w:rsidRPr="00B90638" w:rsidRDefault="006717EF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B90638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C76A7" w:rsidRPr="00B90638" w:rsidSect="0069337B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5E5" w:rsidRDefault="000725E5" w:rsidP="00865450">
      <w:r>
        <w:separator/>
      </w:r>
    </w:p>
  </w:endnote>
  <w:endnote w:type="continuationSeparator" w:id="0">
    <w:p w:rsidR="000725E5" w:rsidRDefault="000725E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5E5" w:rsidRDefault="000725E5" w:rsidP="00865450">
      <w:r>
        <w:separator/>
      </w:r>
    </w:p>
  </w:footnote>
  <w:footnote w:type="continuationSeparator" w:id="0">
    <w:p w:rsidR="000725E5" w:rsidRDefault="000725E5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37B">
          <w:rPr>
            <w:noProof/>
          </w:rPr>
          <w:t>2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725E5"/>
    <w:rsid w:val="00082A7A"/>
    <w:rsid w:val="00090B6E"/>
    <w:rsid w:val="000A518F"/>
    <w:rsid w:val="000B1167"/>
    <w:rsid w:val="000C5F54"/>
    <w:rsid w:val="000E2EAE"/>
    <w:rsid w:val="000F7A3B"/>
    <w:rsid w:val="001167E1"/>
    <w:rsid w:val="00144BFF"/>
    <w:rsid w:val="0014732A"/>
    <w:rsid w:val="001549EC"/>
    <w:rsid w:val="0017017E"/>
    <w:rsid w:val="00182CCC"/>
    <w:rsid w:val="00186844"/>
    <w:rsid w:val="001A577B"/>
    <w:rsid w:val="001B5530"/>
    <w:rsid w:val="001C43FB"/>
    <w:rsid w:val="001C5ACA"/>
    <w:rsid w:val="001E079F"/>
    <w:rsid w:val="00210EF7"/>
    <w:rsid w:val="002415CB"/>
    <w:rsid w:val="002464DB"/>
    <w:rsid w:val="00252427"/>
    <w:rsid w:val="00270103"/>
    <w:rsid w:val="002A6F73"/>
    <w:rsid w:val="002B2322"/>
    <w:rsid w:val="002C5FC3"/>
    <w:rsid w:val="002D44D5"/>
    <w:rsid w:val="002E48F3"/>
    <w:rsid w:val="00334821"/>
    <w:rsid w:val="00361F47"/>
    <w:rsid w:val="00370B93"/>
    <w:rsid w:val="00382B46"/>
    <w:rsid w:val="003C2EAE"/>
    <w:rsid w:val="003E2118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02B2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17EF"/>
    <w:rsid w:val="00672C21"/>
    <w:rsid w:val="0069337B"/>
    <w:rsid w:val="006B14E3"/>
    <w:rsid w:val="006B5BC4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7F4663"/>
    <w:rsid w:val="00802F89"/>
    <w:rsid w:val="00804187"/>
    <w:rsid w:val="00865450"/>
    <w:rsid w:val="0087590D"/>
    <w:rsid w:val="00894E51"/>
    <w:rsid w:val="008A1FAA"/>
    <w:rsid w:val="008A7152"/>
    <w:rsid w:val="008E0F9A"/>
    <w:rsid w:val="008E39E3"/>
    <w:rsid w:val="008F1634"/>
    <w:rsid w:val="00907713"/>
    <w:rsid w:val="00912084"/>
    <w:rsid w:val="009237E5"/>
    <w:rsid w:val="00937552"/>
    <w:rsid w:val="0095093D"/>
    <w:rsid w:val="0095336F"/>
    <w:rsid w:val="0098211B"/>
    <w:rsid w:val="009970B5"/>
    <w:rsid w:val="009A3707"/>
    <w:rsid w:val="009A43DA"/>
    <w:rsid w:val="009A49E5"/>
    <w:rsid w:val="009C1196"/>
    <w:rsid w:val="009C19A8"/>
    <w:rsid w:val="009C1B99"/>
    <w:rsid w:val="009E1C46"/>
    <w:rsid w:val="009E26BE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AF557B"/>
    <w:rsid w:val="00B01853"/>
    <w:rsid w:val="00B0412D"/>
    <w:rsid w:val="00B126AF"/>
    <w:rsid w:val="00B24AEF"/>
    <w:rsid w:val="00B460C5"/>
    <w:rsid w:val="00B475A6"/>
    <w:rsid w:val="00B5590D"/>
    <w:rsid w:val="00B56470"/>
    <w:rsid w:val="00B6638E"/>
    <w:rsid w:val="00B675F1"/>
    <w:rsid w:val="00B82935"/>
    <w:rsid w:val="00B90638"/>
    <w:rsid w:val="00B90EC8"/>
    <w:rsid w:val="00B92039"/>
    <w:rsid w:val="00B96797"/>
    <w:rsid w:val="00BA7B14"/>
    <w:rsid w:val="00BB1483"/>
    <w:rsid w:val="00BB1AF1"/>
    <w:rsid w:val="00BB599B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C24F3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B545A"/>
    <w:rsid w:val="00DD09C3"/>
    <w:rsid w:val="00E368F6"/>
    <w:rsid w:val="00E4140A"/>
    <w:rsid w:val="00E426EF"/>
    <w:rsid w:val="00E454D0"/>
    <w:rsid w:val="00E60D8E"/>
    <w:rsid w:val="00E74C1D"/>
    <w:rsid w:val="00E83D06"/>
    <w:rsid w:val="00E87ACD"/>
    <w:rsid w:val="00E9023E"/>
    <w:rsid w:val="00E908B3"/>
    <w:rsid w:val="00E91D9F"/>
    <w:rsid w:val="00EA087B"/>
    <w:rsid w:val="00EB2558"/>
    <w:rsid w:val="00EC0830"/>
    <w:rsid w:val="00EC4FE3"/>
    <w:rsid w:val="00EE445C"/>
    <w:rsid w:val="00F04A2F"/>
    <w:rsid w:val="00F13C8D"/>
    <w:rsid w:val="00F230C3"/>
    <w:rsid w:val="00F23850"/>
    <w:rsid w:val="00F3591F"/>
    <w:rsid w:val="00F40B6D"/>
    <w:rsid w:val="00F4581B"/>
    <w:rsid w:val="00F66DE4"/>
    <w:rsid w:val="00F70633"/>
    <w:rsid w:val="00F76E12"/>
    <w:rsid w:val="00F85EA1"/>
    <w:rsid w:val="00F97838"/>
    <w:rsid w:val="00FA329F"/>
    <w:rsid w:val="00FE54A8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  <w:style w:type="paragraph" w:customStyle="1" w:styleId="headertext">
    <w:name w:val="headertext"/>
    <w:basedOn w:val="a"/>
    <w:rsid w:val="002C5FC3"/>
    <w:pPr>
      <w:spacing w:before="100" w:beforeAutospacing="1" w:after="100" w:afterAutospacing="1"/>
    </w:pPr>
  </w:style>
  <w:style w:type="character" w:customStyle="1" w:styleId="namedoc">
    <w:name w:val="namedoc"/>
    <w:basedOn w:val="a0"/>
    <w:rsid w:val="00F04A2F"/>
  </w:style>
  <w:style w:type="character" w:styleId="aa">
    <w:name w:val="Hyperlink"/>
    <w:basedOn w:val="a0"/>
    <w:uiPriority w:val="99"/>
    <w:unhideWhenUsed/>
    <w:rsid w:val="00F04A2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04A2F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F04A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  <w:style w:type="paragraph" w:customStyle="1" w:styleId="headertext">
    <w:name w:val="headertext"/>
    <w:basedOn w:val="a"/>
    <w:rsid w:val="002C5FC3"/>
    <w:pPr>
      <w:spacing w:before="100" w:beforeAutospacing="1" w:after="100" w:afterAutospacing="1"/>
    </w:pPr>
  </w:style>
  <w:style w:type="character" w:customStyle="1" w:styleId="namedoc">
    <w:name w:val="namedoc"/>
    <w:basedOn w:val="a0"/>
    <w:rsid w:val="00F04A2F"/>
  </w:style>
  <w:style w:type="character" w:styleId="aa">
    <w:name w:val="Hyperlink"/>
    <w:basedOn w:val="a0"/>
    <w:uiPriority w:val="99"/>
    <w:unhideWhenUsed/>
    <w:rsid w:val="00F04A2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04A2F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F04A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AEF46-7FCD-4748-98B0-802172E8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Логинова Наталья</cp:lastModifiedBy>
  <cp:revision>11</cp:revision>
  <cp:lastPrinted>2023-06-02T04:57:00Z</cp:lastPrinted>
  <dcterms:created xsi:type="dcterms:W3CDTF">2023-03-24T10:27:00Z</dcterms:created>
  <dcterms:modified xsi:type="dcterms:W3CDTF">2023-06-02T04:57:00Z</dcterms:modified>
</cp:coreProperties>
</file>