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E67" w:rsidRPr="00FE7B51" w:rsidRDefault="00860E67" w:rsidP="00FE7B51">
      <w:pPr>
        <w:ind w:left="284" w:firstLine="0"/>
        <w:rPr>
          <w:b/>
          <w:sz w:val="24"/>
          <w:szCs w:val="24"/>
        </w:rPr>
      </w:pPr>
      <w:r w:rsidRPr="00FE7B51">
        <w:rPr>
          <w:b/>
          <w:sz w:val="24"/>
          <w:szCs w:val="24"/>
        </w:rPr>
        <w:t>«Утверждаю»</w:t>
      </w:r>
    </w:p>
    <w:p w:rsidR="00FE7B51" w:rsidRPr="00FE7B51" w:rsidRDefault="00860E67" w:rsidP="00860E67">
      <w:pPr>
        <w:rPr>
          <w:b/>
          <w:sz w:val="24"/>
          <w:szCs w:val="24"/>
        </w:rPr>
      </w:pPr>
      <w:r w:rsidRPr="00FE7B51">
        <w:rPr>
          <w:b/>
          <w:sz w:val="24"/>
          <w:szCs w:val="24"/>
        </w:rPr>
        <w:t>Директор</w:t>
      </w:r>
      <w:r w:rsidRPr="00FE7B51">
        <w:rPr>
          <w:b/>
          <w:sz w:val="24"/>
          <w:szCs w:val="24"/>
        </w:rPr>
        <w:tab/>
      </w:r>
      <w:r w:rsidR="00FE7B51" w:rsidRPr="00FE7B51">
        <w:rPr>
          <w:b/>
          <w:sz w:val="24"/>
          <w:szCs w:val="24"/>
        </w:rPr>
        <w:t xml:space="preserve"> МБУ «Молодежный центр» </w:t>
      </w:r>
    </w:p>
    <w:p w:rsidR="00860E67" w:rsidRPr="00FE7B51" w:rsidRDefault="00FE7B51" w:rsidP="00860E67">
      <w:pPr>
        <w:rPr>
          <w:b/>
          <w:sz w:val="24"/>
          <w:szCs w:val="24"/>
        </w:rPr>
      </w:pPr>
      <w:r w:rsidRPr="00FE7B51">
        <w:rPr>
          <w:b/>
          <w:sz w:val="24"/>
          <w:szCs w:val="24"/>
        </w:rPr>
        <w:t>Чистопольского муниципального района</w:t>
      </w:r>
      <w:r w:rsidR="00860E67" w:rsidRPr="00FE7B51">
        <w:rPr>
          <w:b/>
          <w:sz w:val="24"/>
          <w:szCs w:val="24"/>
        </w:rPr>
        <w:tab/>
        <w:t xml:space="preserve">                       </w:t>
      </w:r>
      <w:r w:rsidR="00860E67" w:rsidRPr="00FE7B51">
        <w:rPr>
          <w:b/>
          <w:sz w:val="24"/>
          <w:szCs w:val="24"/>
        </w:rPr>
        <w:tab/>
        <w:t xml:space="preserve">                                                                                                                         </w:t>
      </w:r>
    </w:p>
    <w:p w:rsidR="00860E67" w:rsidRPr="00FE7B51" w:rsidRDefault="00860E67" w:rsidP="00860E67">
      <w:pPr>
        <w:rPr>
          <w:b/>
          <w:bCs/>
          <w:sz w:val="24"/>
          <w:szCs w:val="24"/>
        </w:rPr>
      </w:pPr>
      <w:r w:rsidRPr="00FE7B51">
        <w:rPr>
          <w:bCs/>
          <w:sz w:val="24"/>
          <w:szCs w:val="24"/>
        </w:rPr>
        <w:t xml:space="preserve"> </w:t>
      </w:r>
      <w:r w:rsidR="00FE7B51" w:rsidRPr="00FE7B51">
        <w:rPr>
          <w:bCs/>
          <w:sz w:val="24"/>
          <w:szCs w:val="24"/>
        </w:rPr>
        <w:t>Елисеева</w:t>
      </w:r>
      <w:bookmarkStart w:id="0" w:name="_GoBack"/>
      <w:bookmarkEnd w:id="0"/>
      <w:r w:rsidR="00FE7B51" w:rsidRPr="00FE7B51">
        <w:rPr>
          <w:bCs/>
          <w:sz w:val="24"/>
          <w:szCs w:val="24"/>
        </w:rPr>
        <w:t xml:space="preserve"> М.А.</w:t>
      </w:r>
      <w:r w:rsidRPr="00FE7B51">
        <w:rPr>
          <w:b/>
          <w:sz w:val="24"/>
          <w:szCs w:val="24"/>
        </w:rPr>
        <w:t>_________</w:t>
      </w:r>
      <w:r w:rsidRPr="00FE7B51">
        <w:rPr>
          <w:b/>
          <w:sz w:val="24"/>
          <w:szCs w:val="24"/>
        </w:rPr>
        <w:tab/>
      </w:r>
      <w:r w:rsidRPr="00FE7B51">
        <w:rPr>
          <w:sz w:val="24"/>
          <w:szCs w:val="24"/>
        </w:rPr>
        <w:tab/>
        <w:t xml:space="preserve">     </w:t>
      </w:r>
    </w:p>
    <w:p w:rsidR="00860E67" w:rsidRPr="00F72E03" w:rsidRDefault="00860E67" w:rsidP="00860E67">
      <w:pPr>
        <w:rPr>
          <w:b/>
          <w:bCs/>
          <w:sz w:val="24"/>
          <w:szCs w:val="24"/>
        </w:rPr>
      </w:pPr>
      <w:r w:rsidRPr="00FE7B51">
        <w:rPr>
          <w:sz w:val="24"/>
          <w:szCs w:val="24"/>
        </w:rPr>
        <w:t>«____»_______________</w:t>
      </w:r>
      <w:r w:rsidRPr="00FE7B51">
        <w:rPr>
          <w:b/>
          <w:sz w:val="24"/>
          <w:szCs w:val="24"/>
        </w:rPr>
        <w:t>2016г.</w:t>
      </w:r>
      <w:r w:rsidRPr="00F72E03">
        <w:rPr>
          <w:b/>
          <w:sz w:val="24"/>
          <w:szCs w:val="24"/>
        </w:rPr>
        <w:t xml:space="preserve">          </w:t>
      </w:r>
    </w:p>
    <w:p w:rsidR="00860E67" w:rsidRPr="001F1006" w:rsidRDefault="00860E67" w:rsidP="00860E67">
      <w:pPr>
        <w:ind w:left="284"/>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r w:rsidRPr="001F1006">
        <w:rPr>
          <w:b/>
          <w:sz w:val="28"/>
          <w:highlight w:val="yellow"/>
        </w:rPr>
        <w:t xml:space="preserve">            </w:t>
      </w: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pStyle w:val="31"/>
        <w:ind w:firstLine="0"/>
      </w:pPr>
      <w:r w:rsidRPr="001F1006">
        <w:t>Проект</w:t>
      </w:r>
    </w:p>
    <w:p w:rsidR="00860E67" w:rsidRDefault="00860E67" w:rsidP="00860E67">
      <w:pPr>
        <w:pStyle w:val="31"/>
        <w:ind w:firstLine="0"/>
        <w:rPr>
          <w:sz w:val="32"/>
          <w:szCs w:val="32"/>
        </w:rPr>
      </w:pPr>
      <w:r w:rsidRPr="001F1006">
        <w:rPr>
          <w:sz w:val="32"/>
          <w:szCs w:val="32"/>
        </w:rPr>
        <w:t>организации зон санитарной охраны водозабор</w:t>
      </w:r>
      <w:r>
        <w:rPr>
          <w:sz w:val="32"/>
          <w:szCs w:val="32"/>
        </w:rPr>
        <w:t>ной скважины №</w:t>
      </w:r>
      <w:proofErr w:type="gramStart"/>
      <w:r>
        <w:rPr>
          <w:sz w:val="32"/>
          <w:szCs w:val="32"/>
        </w:rPr>
        <w:t>1</w:t>
      </w:r>
      <w:r w:rsidRPr="006434CF">
        <w:rPr>
          <w:sz w:val="32"/>
          <w:szCs w:val="32"/>
        </w:rPr>
        <w:t xml:space="preserve">  </w:t>
      </w:r>
      <w:r w:rsidRPr="00860E67">
        <w:rPr>
          <w:sz w:val="32"/>
          <w:szCs w:val="32"/>
        </w:rPr>
        <w:t>ЛОЛ</w:t>
      </w:r>
      <w:proofErr w:type="gramEnd"/>
      <w:r w:rsidRPr="00860E67">
        <w:rPr>
          <w:sz w:val="32"/>
          <w:szCs w:val="32"/>
        </w:rPr>
        <w:t xml:space="preserve"> «Солнышко»</w:t>
      </w:r>
      <w:r>
        <w:rPr>
          <w:sz w:val="32"/>
          <w:szCs w:val="32"/>
        </w:rPr>
        <w:t xml:space="preserve"> расположенной по адресу: РТ, </w:t>
      </w:r>
      <w:proofErr w:type="spellStart"/>
      <w:r>
        <w:rPr>
          <w:sz w:val="32"/>
          <w:szCs w:val="32"/>
        </w:rPr>
        <w:t>Чистопольскиий</w:t>
      </w:r>
      <w:proofErr w:type="spellEnd"/>
      <w:r>
        <w:rPr>
          <w:sz w:val="32"/>
          <w:szCs w:val="32"/>
        </w:rPr>
        <w:t xml:space="preserve"> район,</w:t>
      </w:r>
      <w:r w:rsidRPr="006434CF">
        <w:rPr>
          <w:sz w:val="32"/>
          <w:szCs w:val="32"/>
        </w:rPr>
        <w:t xml:space="preserve"> </w:t>
      </w:r>
      <w:r w:rsidR="00FD26B6">
        <w:rPr>
          <w:sz w:val="32"/>
          <w:szCs w:val="32"/>
        </w:rPr>
        <w:t>восточная окраина</w:t>
      </w:r>
      <w:r w:rsidR="00FD26B6" w:rsidRPr="00FD26B6">
        <w:rPr>
          <w:sz w:val="32"/>
          <w:szCs w:val="32"/>
        </w:rPr>
        <w:t xml:space="preserve"> с. </w:t>
      </w:r>
      <w:proofErr w:type="spellStart"/>
      <w:r w:rsidR="00155F3E">
        <w:rPr>
          <w:sz w:val="32"/>
          <w:szCs w:val="32"/>
        </w:rPr>
        <w:t>Змиево</w:t>
      </w:r>
      <w:proofErr w:type="spellEnd"/>
    </w:p>
    <w:p w:rsidR="00860E67" w:rsidRPr="006434CF" w:rsidRDefault="00860E67" w:rsidP="00860E67">
      <w:pPr>
        <w:jc w:val="center"/>
        <w:rPr>
          <w:b/>
          <w:sz w:val="32"/>
          <w:szCs w:val="32"/>
        </w:rPr>
      </w:pPr>
    </w:p>
    <w:p w:rsidR="00860E67" w:rsidRPr="001F1006" w:rsidRDefault="00860E67" w:rsidP="00860E67">
      <w:pPr>
        <w:pStyle w:val="31"/>
        <w:ind w:firstLine="0"/>
        <w:rPr>
          <w:sz w:val="32"/>
          <w:szCs w:val="32"/>
          <w:highlight w:val="yellow"/>
        </w:rPr>
      </w:pPr>
    </w:p>
    <w:p w:rsidR="00860E67" w:rsidRPr="001F1006" w:rsidRDefault="00860E67" w:rsidP="00860E67">
      <w:pPr>
        <w:ind w:left="1701" w:right="992"/>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ind w:firstLine="851"/>
        <w:jc w:val="center"/>
        <w:rPr>
          <w:b/>
          <w:sz w:val="28"/>
          <w:highlight w:val="yellow"/>
        </w:rPr>
      </w:pPr>
    </w:p>
    <w:p w:rsidR="00860E67" w:rsidRPr="001F1006" w:rsidRDefault="00860E67" w:rsidP="00860E67">
      <w:pPr>
        <w:rPr>
          <w:b/>
          <w:sz w:val="28"/>
          <w:highlight w:val="yellow"/>
        </w:rPr>
      </w:pPr>
    </w:p>
    <w:p w:rsidR="00860E67" w:rsidRDefault="00860E67" w:rsidP="00860E67">
      <w:pPr>
        <w:jc w:val="center"/>
        <w:rPr>
          <w:sz w:val="28"/>
        </w:rPr>
      </w:pPr>
      <w:r w:rsidRPr="001F1006">
        <w:rPr>
          <w:sz w:val="28"/>
        </w:rPr>
        <w:t>г. Казань, 201</w:t>
      </w:r>
      <w:r>
        <w:rPr>
          <w:sz w:val="28"/>
        </w:rPr>
        <w:t>6</w:t>
      </w:r>
      <w:r w:rsidRPr="001F1006">
        <w:rPr>
          <w:sz w:val="28"/>
        </w:rPr>
        <w:t>г.</w:t>
      </w:r>
    </w:p>
    <w:p w:rsidR="00860E67" w:rsidRDefault="00860E67" w:rsidP="00860E67">
      <w:pPr>
        <w:jc w:val="center"/>
        <w:rPr>
          <w:b/>
          <w:sz w:val="24"/>
          <w:szCs w:val="24"/>
        </w:rPr>
      </w:pPr>
      <w:r>
        <w:br w:type="page"/>
      </w:r>
      <w:r>
        <w:rPr>
          <w:b/>
          <w:sz w:val="24"/>
          <w:szCs w:val="24"/>
        </w:rPr>
        <w:lastRenderedPageBreak/>
        <w:t xml:space="preserve">РАЗРАБОТЧИК </w:t>
      </w:r>
    </w:p>
    <w:p w:rsidR="00860E67" w:rsidRPr="00427DFD" w:rsidRDefault="00860E67" w:rsidP="00860E67">
      <w:pPr>
        <w:spacing w:line="360" w:lineRule="auto"/>
        <w:ind w:left="0" w:firstLine="709"/>
        <w:jc w:val="both"/>
        <w:rPr>
          <w:b/>
          <w:i/>
          <w:sz w:val="28"/>
          <w:szCs w:val="28"/>
        </w:rPr>
      </w:pPr>
      <w:r w:rsidRPr="00427DFD">
        <w:rPr>
          <w:b/>
          <w:i/>
          <w:sz w:val="28"/>
          <w:szCs w:val="28"/>
        </w:rPr>
        <w:t xml:space="preserve">ООО «Эко-Агент» </w:t>
      </w:r>
    </w:p>
    <w:p w:rsidR="00860E67" w:rsidRPr="00427DFD" w:rsidRDefault="00860E67" w:rsidP="00860E67">
      <w:pPr>
        <w:spacing w:line="360" w:lineRule="auto"/>
        <w:ind w:left="0" w:firstLine="709"/>
        <w:jc w:val="both"/>
        <w:rPr>
          <w:b/>
          <w:i/>
          <w:sz w:val="28"/>
          <w:szCs w:val="28"/>
        </w:rPr>
      </w:pPr>
    </w:p>
    <w:p w:rsidR="00860E67" w:rsidRPr="00427DFD" w:rsidRDefault="00860E67" w:rsidP="00860E67">
      <w:pPr>
        <w:spacing w:line="360" w:lineRule="auto"/>
        <w:ind w:left="0" w:firstLine="709"/>
        <w:jc w:val="both"/>
        <w:rPr>
          <w:sz w:val="28"/>
          <w:szCs w:val="28"/>
        </w:rPr>
      </w:pPr>
      <w:r w:rsidRPr="00427DFD">
        <w:rPr>
          <w:sz w:val="28"/>
          <w:szCs w:val="28"/>
        </w:rPr>
        <w:t xml:space="preserve">ИНН 1655209929, КПП 165501001 </w:t>
      </w:r>
    </w:p>
    <w:p w:rsidR="00860E67" w:rsidRPr="00427DFD" w:rsidRDefault="00860E67" w:rsidP="00860E67">
      <w:pPr>
        <w:spacing w:line="360" w:lineRule="auto"/>
        <w:ind w:left="0" w:firstLine="709"/>
        <w:jc w:val="both"/>
        <w:rPr>
          <w:sz w:val="28"/>
          <w:szCs w:val="28"/>
        </w:rPr>
      </w:pPr>
      <w:r w:rsidRPr="00427DFD">
        <w:rPr>
          <w:sz w:val="28"/>
          <w:szCs w:val="28"/>
        </w:rPr>
        <w:t xml:space="preserve">ОГРН 1111690014370 </w:t>
      </w:r>
    </w:p>
    <w:p w:rsidR="00860E67" w:rsidRPr="00427DFD" w:rsidRDefault="00860E67" w:rsidP="00860E67">
      <w:pPr>
        <w:spacing w:line="360" w:lineRule="auto"/>
        <w:ind w:left="0" w:firstLine="709"/>
        <w:jc w:val="both"/>
        <w:rPr>
          <w:i/>
          <w:sz w:val="28"/>
          <w:szCs w:val="28"/>
        </w:rPr>
      </w:pPr>
      <w:r w:rsidRPr="00427DFD">
        <w:rPr>
          <w:sz w:val="28"/>
          <w:szCs w:val="28"/>
        </w:rPr>
        <w:t xml:space="preserve">Юридический адрес: </w:t>
      </w:r>
      <w:r w:rsidRPr="00427DFD">
        <w:rPr>
          <w:i/>
          <w:sz w:val="28"/>
          <w:szCs w:val="28"/>
        </w:rPr>
        <w:t xml:space="preserve">420043, РТ, г.Казань, ул. Вишневского,22. </w:t>
      </w:r>
    </w:p>
    <w:p w:rsidR="00860E67" w:rsidRPr="00427DFD" w:rsidRDefault="00860E67" w:rsidP="00860E67">
      <w:pPr>
        <w:spacing w:line="360" w:lineRule="auto"/>
        <w:ind w:left="0" w:firstLine="709"/>
        <w:jc w:val="both"/>
        <w:rPr>
          <w:i/>
          <w:sz w:val="28"/>
          <w:szCs w:val="28"/>
        </w:rPr>
      </w:pPr>
      <w:r w:rsidRPr="00427DFD">
        <w:rPr>
          <w:sz w:val="28"/>
          <w:szCs w:val="28"/>
        </w:rPr>
        <w:t>Почтовый адрес</w:t>
      </w:r>
      <w:r w:rsidRPr="00427DFD">
        <w:rPr>
          <w:i/>
          <w:sz w:val="28"/>
          <w:szCs w:val="28"/>
        </w:rPr>
        <w:t xml:space="preserve">: 420043, РТ, г.Казань, ул. Вишневского,22. </w:t>
      </w:r>
    </w:p>
    <w:p w:rsidR="00860E67" w:rsidRPr="00427DFD" w:rsidRDefault="00860E67" w:rsidP="00860E67">
      <w:pPr>
        <w:spacing w:line="360" w:lineRule="auto"/>
        <w:ind w:left="0" w:firstLine="709"/>
        <w:jc w:val="both"/>
        <w:rPr>
          <w:i/>
          <w:sz w:val="28"/>
          <w:szCs w:val="28"/>
        </w:rPr>
      </w:pPr>
      <w:r w:rsidRPr="00427DFD">
        <w:rPr>
          <w:sz w:val="28"/>
          <w:szCs w:val="28"/>
        </w:rPr>
        <w:t>Телефон/факс</w:t>
      </w:r>
      <w:r w:rsidRPr="00427DFD">
        <w:rPr>
          <w:i/>
          <w:sz w:val="28"/>
          <w:szCs w:val="28"/>
        </w:rPr>
        <w:t xml:space="preserve"> 8-(</w:t>
      </w:r>
      <w:proofErr w:type="gramStart"/>
      <w:r w:rsidRPr="00427DFD">
        <w:rPr>
          <w:i/>
          <w:sz w:val="28"/>
          <w:szCs w:val="28"/>
        </w:rPr>
        <w:t>843)-</w:t>
      </w:r>
      <w:proofErr w:type="gramEnd"/>
      <w:r w:rsidRPr="00427DFD">
        <w:rPr>
          <w:i/>
          <w:sz w:val="28"/>
          <w:szCs w:val="28"/>
        </w:rPr>
        <w:t xml:space="preserve">238-06-47, 238-05-13 </w:t>
      </w:r>
    </w:p>
    <w:p w:rsidR="00860E67" w:rsidRPr="00427DFD" w:rsidRDefault="00860E67" w:rsidP="00860E67">
      <w:pPr>
        <w:spacing w:line="360" w:lineRule="auto"/>
        <w:ind w:left="0" w:firstLine="709"/>
        <w:jc w:val="both"/>
        <w:rPr>
          <w:i/>
          <w:sz w:val="28"/>
          <w:szCs w:val="28"/>
        </w:rPr>
      </w:pPr>
    </w:p>
    <w:p w:rsidR="00860E67" w:rsidRPr="00427DFD" w:rsidRDefault="00860E67" w:rsidP="00860E67">
      <w:pPr>
        <w:spacing w:line="360" w:lineRule="auto"/>
        <w:ind w:left="0" w:firstLine="709"/>
        <w:jc w:val="both"/>
        <w:rPr>
          <w:i/>
          <w:sz w:val="28"/>
          <w:szCs w:val="28"/>
        </w:rPr>
      </w:pPr>
      <w:r w:rsidRPr="00427DFD">
        <w:rPr>
          <w:sz w:val="28"/>
          <w:szCs w:val="28"/>
        </w:rPr>
        <w:t xml:space="preserve">Директор: </w:t>
      </w:r>
      <w:proofErr w:type="spellStart"/>
      <w:r w:rsidRPr="00427DFD">
        <w:rPr>
          <w:i/>
          <w:sz w:val="28"/>
          <w:szCs w:val="28"/>
        </w:rPr>
        <w:t>Юнусоф</w:t>
      </w:r>
      <w:proofErr w:type="spellEnd"/>
      <w:r w:rsidRPr="00427DFD">
        <w:rPr>
          <w:i/>
          <w:sz w:val="28"/>
          <w:szCs w:val="28"/>
        </w:rPr>
        <w:t xml:space="preserve"> </w:t>
      </w:r>
      <w:proofErr w:type="spellStart"/>
      <w:r w:rsidRPr="00427DFD">
        <w:rPr>
          <w:i/>
          <w:sz w:val="28"/>
          <w:szCs w:val="28"/>
        </w:rPr>
        <w:t>Зуфар</w:t>
      </w:r>
      <w:proofErr w:type="spellEnd"/>
      <w:r w:rsidRPr="00427DFD">
        <w:rPr>
          <w:i/>
          <w:sz w:val="28"/>
          <w:szCs w:val="28"/>
        </w:rPr>
        <w:t xml:space="preserve"> </w:t>
      </w:r>
      <w:proofErr w:type="spellStart"/>
      <w:r w:rsidRPr="00427DFD">
        <w:rPr>
          <w:i/>
          <w:sz w:val="28"/>
          <w:szCs w:val="28"/>
        </w:rPr>
        <w:t>Закиуллович</w:t>
      </w:r>
      <w:proofErr w:type="spellEnd"/>
      <w:r w:rsidRPr="00427DFD">
        <w:rPr>
          <w:i/>
          <w:sz w:val="28"/>
          <w:szCs w:val="28"/>
        </w:rPr>
        <w:t xml:space="preserve"> </w:t>
      </w:r>
    </w:p>
    <w:p w:rsidR="00860E67" w:rsidRPr="00427DFD" w:rsidRDefault="00860E67" w:rsidP="00860E67">
      <w:pPr>
        <w:spacing w:line="360" w:lineRule="auto"/>
        <w:ind w:left="0" w:firstLine="709"/>
        <w:jc w:val="both"/>
        <w:rPr>
          <w:i/>
          <w:sz w:val="28"/>
          <w:szCs w:val="28"/>
        </w:rPr>
      </w:pPr>
    </w:p>
    <w:p w:rsidR="00860E67" w:rsidRPr="00427DFD" w:rsidRDefault="00860E67" w:rsidP="00860E67">
      <w:pPr>
        <w:spacing w:line="360" w:lineRule="auto"/>
        <w:ind w:left="0" w:firstLine="709"/>
        <w:jc w:val="both"/>
        <w:rPr>
          <w:sz w:val="28"/>
          <w:szCs w:val="28"/>
        </w:rPr>
      </w:pPr>
      <w:r w:rsidRPr="00427DFD">
        <w:rPr>
          <w:sz w:val="28"/>
          <w:szCs w:val="28"/>
        </w:rPr>
        <w:t xml:space="preserve">р/с 40702810000000005625 </w:t>
      </w:r>
    </w:p>
    <w:p w:rsidR="00860E67" w:rsidRPr="00427DFD" w:rsidRDefault="00860E67" w:rsidP="00860E67">
      <w:pPr>
        <w:spacing w:line="360" w:lineRule="auto"/>
        <w:ind w:left="0" w:firstLine="709"/>
        <w:jc w:val="both"/>
        <w:rPr>
          <w:sz w:val="28"/>
          <w:szCs w:val="28"/>
        </w:rPr>
      </w:pPr>
      <w:r w:rsidRPr="00427DFD">
        <w:rPr>
          <w:sz w:val="28"/>
          <w:szCs w:val="28"/>
        </w:rPr>
        <w:t>«ИК Банк» (ЗАО) г.Казань</w:t>
      </w:r>
    </w:p>
    <w:p w:rsidR="00860E67" w:rsidRPr="00427DFD" w:rsidRDefault="00860E67" w:rsidP="00860E67">
      <w:pPr>
        <w:spacing w:line="360" w:lineRule="auto"/>
        <w:ind w:left="0" w:firstLine="709"/>
        <w:jc w:val="both"/>
        <w:rPr>
          <w:sz w:val="28"/>
          <w:szCs w:val="28"/>
        </w:rPr>
      </w:pPr>
      <w:r w:rsidRPr="00427DFD">
        <w:rPr>
          <w:sz w:val="28"/>
          <w:szCs w:val="28"/>
        </w:rPr>
        <w:t xml:space="preserve">БИК 049209767 </w:t>
      </w:r>
    </w:p>
    <w:p w:rsidR="00860E67" w:rsidRPr="00427DFD" w:rsidRDefault="00860E67" w:rsidP="00860E67">
      <w:pPr>
        <w:spacing w:line="360" w:lineRule="auto"/>
        <w:ind w:left="0" w:firstLine="709"/>
        <w:jc w:val="both"/>
        <w:rPr>
          <w:sz w:val="28"/>
          <w:szCs w:val="28"/>
        </w:rPr>
      </w:pPr>
      <w:r w:rsidRPr="00427DFD">
        <w:rPr>
          <w:sz w:val="28"/>
          <w:szCs w:val="28"/>
        </w:rPr>
        <w:t xml:space="preserve">К/с 30101810900000000767  </w:t>
      </w:r>
    </w:p>
    <w:p w:rsidR="00860E67" w:rsidRDefault="00860E67" w:rsidP="00860E67">
      <w:pPr>
        <w:rPr>
          <w:sz w:val="24"/>
          <w:szCs w:val="24"/>
        </w:rPr>
      </w:pPr>
      <w:r>
        <w:rPr>
          <w:sz w:val="24"/>
          <w:szCs w:val="24"/>
        </w:rPr>
        <w:br w:type="page"/>
      </w:r>
    </w:p>
    <w:p w:rsidR="00860E67" w:rsidRPr="003E77D2" w:rsidRDefault="00860E67" w:rsidP="00860E67">
      <w:pPr>
        <w:rPr>
          <w:sz w:val="28"/>
          <w:szCs w:val="28"/>
        </w:rPr>
      </w:pPr>
    </w:p>
    <w:p w:rsidR="00860E67" w:rsidRPr="003E77D2" w:rsidRDefault="00860E67" w:rsidP="00860E67">
      <w:pPr>
        <w:jc w:val="center"/>
        <w:rPr>
          <w:b/>
          <w:sz w:val="28"/>
          <w:szCs w:val="28"/>
        </w:rPr>
      </w:pPr>
      <w:r w:rsidRPr="003E77D2">
        <w:rPr>
          <w:b/>
          <w:sz w:val="28"/>
          <w:szCs w:val="28"/>
        </w:rPr>
        <w:t xml:space="preserve">Содержание </w:t>
      </w:r>
    </w:p>
    <w:sdt>
      <w:sdtPr>
        <w:rPr>
          <w:rFonts w:asciiTheme="majorHAnsi" w:eastAsiaTheme="majorEastAsia" w:hAnsiTheme="majorHAnsi" w:cstheme="majorBidi"/>
          <w:b/>
          <w:bCs/>
          <w:color w:val="2E74B5" w:themeColor="accent1" w:themeShade="BF"/>
          <w:sz w:val="28"/>
          <w:szCs w:val="28"/>
          <w:lang w:eastAsia="en-US"/>
        </w:rPr>
        <w:id w:val="8117216"/>
        <w:docPartObj>
          <w:docPartGallery w:val="Table of Contents"/>
          <w:docPartUnique/>
        </w:docPartObj>
      </w:sdtPr>
      <w:sdtEndPr>
        <w:rPr>
          <w:rFonts w:ascii="Times New Roman" w:eastAsia="Times New Roman" w:hAnsi="Times New Roman" w:cs="Times New Roman"/>
          <w:b w:val="0"/>
          <w:bCs w:val="0"/>
          <w:color w:val="auto"/>
          <w:sz w:val="20"/>
          <w:szCs w:val="20"/>
          <w:lang w:eastAsia="ru-RU"/>
        </w:rPr>
      </w:sdtEndPr>
      <w:sdtContent>
        <w:p w:rsidR="00E774DD" w:rsidRPr="00E774DD" w:rsidRDefault="00860E67">
          <w:pPr>
            <w:pStyle w:val="11"/>
            <w:tabs>
              <w:tab w:val="right" w:leader="dot" w:pos="9345"/>
            </w:tabs>
            <w:rPr>
              <w:rFonts w:asciiTheme="minorHAnsi" w:eastAsiaTheme="minorEastAsia" w:hAnsiTheme="minorHAnsi" w:cstheme="minorBidi"/>
              <w:noProof/>
              <w:sz w:val="28"/>
              <w:szCs w:val="28"/>
            </w:rPr>
          </w:pPr>
          <w:r w:rsidRPr="00E774DD">
            <w:rPr>
              <w:sz w:val="28"/>
              <w:szCs w:val="28"/>
            </w:rPr>
            <w:fldChar w:fldCharType="begin"/>
          </w:r>
          <w:r w:rsidRPr="00E774DD">
            <w:rPr>
              <w:sz w:val="28"/>
              <w:szCs w:val="28"/>
            </w:rPr>
            <w:instrText xml:space="preserve"> TOC \o "1-3" \h \z \u </w:instrText>
          </w:r>
          <w:r w:rsidRPr="00E774DD">
            <w:rPr>
              <w:sz w:val="28"/>
              <w:szCs w:val="28"/>
            </w:rPr>
            <w:fldChar w:fldCharType="separate"/>
          </w:r>
          <w:hyperlink w:anchor="_Toc462386628" w:history="1">
            <w:r w:rsidR="00E774DD" w:rsidRPr="00E774DD">
              <w:rPr>
                <w:rStyle w:val="a3"/>
                <w:noProof/>
                <w:sz w:val="28"/>
                <w:szCs w:val="28"/>
              </w:rPr>
              <w:t>Введение</w:t>
            </w:r>
            <w:r w:rsidR="00E774DD" w:rsidRPr="00E774DD">
              <w:rPr>
                <w:noProof/>
                <w:webHidden/>
                <w:sz w:val="28"/>
                <w:szCs w:val="28"/>
              </w:rPr>
              <w:tab/>
            </w:r>
            <w:r w:rsidR="00E774DD" w:rsidRPr="00E774DD">
              <w:rPr>
                <w:noProof/>
                <w:webHidden/>
                <w:sz w:val="28"/>
                <w:szCs w:val="28"/>
              </w:rPr>
              <w:fldChar w:fldCharType="begin"/>
            </w:r>
            <w:r w:rsidR="00E774DD" w:rsidRPr="00E774DD">
              <w:rPr>
                <w:noProof/>
                <w:webHidden/>
                <w:sz w:val="28"/>
                <w:szCs w:val="28"/>
              </w:rPr>
              <w:instrText xml:space="preserve"> PAGEREF _Toc462386628 \h </w:instrText>
            </w:r>
            <w:r w:rsidR="00E774DD" w:rsidRPr="00E774DD">
              <w:rPr>
                <w:noProof/>
                <w:webHidden/>
                <w:sz w:val="28"/>
                <w:szCs w:val="28"/>
              </w:rPr>
            </w:r>
            <w:r w:rsidR="00E774DD" w:rsidRPr="00E774DD">
              <w:rPr>
                <w:noProof/>
                <w:webHidden/>
                <w:sz w:val="28"/>
                <w:szCs w:val="28"/>
              </w:rPr>
              <w:fldChar w:fldCharType="separate"/>
            </w:r>
            <w:r w:rsidR="00017DA2">
              <w:rPr>
                <w:noProof/>
                <w:webHidden/>
                <w:sz w:val="28"/>
                <w:szCs w:val="28"/>
              </w:rPr>
              <w:t>5</w:t>
            </w:r>
            <w:r w:rsidR="00E774DD" w:rsidRPr="00E774DD">
              <w:rPr>
                <w:noProof/>
                <w:webHidden/>
                <w:sz w:val="28"/>
                <w:szCs w:val="28"/>
              </w:rPr>
              <w:fldChar w:fldCharType="end"/>
            </w:r>
          </w:hyperlink>
        </w:p>
        <w:p w:rsidR="00E774DD" w:rsidRPr="00E774DD" w:rsidRDefault="00D72FC2">
          <w:pPr>
            <w:pStyle w:val="11"/>
            <w:tabs>
              <w:tab w:val="right" w:leader="dot" w:pos="9345"/>
            </w:tabs>
            <w:rPr>
              <w:rFonts w:asciiTheme="minorHAnsi" w:eastAsiaTheme="minorEastAsia" w:hAnsiTheme="minorHAnsi" w:cstheme="minorBidi"/>
              <w:noProof/>
              <w:sz w:val="28"/>
              <w:szCs w:val="28"/>
            </w:rPr>
          </w:pPr>
          <w:hyperlink w:anchor="_Toc462386629" w:history="1">
            <w:r w:rsidR="00E774DD" w:rsidRPr="00E774DD">
              <w:rPr>
                <w:rStyle w:val="a3"/>
                <w:noProof/>
                <w:sz w:val="28"/>
                <w:szCs w:val="28"/>
              </w:rPr>
              <w:t>1.</w:t>
            </w:r>
            <w:r w:rsidR="00E774DD" w:rsidRPr="00E774DD">
              <w:rPr>
                <w:rFonts w:asciiTheme="minorHAnsi" w:eastAsiaTheme="minorEastAsia" w:hAnsiTheme="minorHAnsi" w:cstheme="minorBidi"/>
                <w:noProof/>
                <w:sz w:val="28"/>
                <w:szCs w:val="28"/>
              </w:rPr>
              <w:tab/>
            </w:r>
            <w:r w:rsidR="00E774DD" w:rsidRPr="00E774DD">
              <w:rPr>
                <w:rStyle w:val="a3"/>
                <w:noProof/>
                <w:sz w:val="28"/>
                <w:szCs w:val="28"/>
              </w:rPr>
              <w:t>Физико-географический очерк</w:t>
            </w:r>
            <w:r w:rsidR="00E774DD" w:rsidRPr="00E774DD">
              <w:rPr>
                <w:noProof/>
                <w:webHidden/>
                <w:sz w:val="28"/>
                <w:szCs w:val="28"/>
              </w:rPr>
              <w:tab/>
            </w:r>
            <w:r w:rsidR="00E774DD" w:rsidRPr="00E774DD">
              <w:rPr>
                <w:noProof/>
                <w:webHidden/>
                <w:sz w:val="28"/>
                <w:szCs w:val="28"/>
              </w:rPr>
              <w:fldChar w:fldCharType="begin"/>
            </w:r>
            <w:r w:rsidR="00E774DD" w:rsidRPr="00E774DD">
              <w:rPr>
                <w:noProof/>
                <w:webHidden/>
                <w:sz w:val="28"/>
                <w:szCs w:val="28"/>
              </w:rPr>
              <w:instrText xml:space="preserve"> PAGEREF _Toc462386629 \h </w:instrText>
            </w:r>
            <w:r w:rsidR="00E774DD" w:rsidRPr="00E774DD">
              <w:rPr>
                <w:noProof/>
                <w:webHidden/>
                <w:sz w:val="28"/>
                <w:szCs w:val="28"/>
              </w:rPr>
            </w:r>
            <w:r w:rsidR="00E774DD" w:rsidRPr="00E774DD">
              <w:rPr>
                <w:noProof/>
                <w:webHidden/>
                <w:sz w:val="28"/>
                <w:szCs w:val="28"/>
              </w:rPr>
              <w:fldChar w:fldCharType="separate"/>
            </w:r>
            <w:r w:rsidR="00017DA2">
              <w:rPr>
                <w:noProof/>
                <w:webHidden/>
                <w:sz w:val="28"/>
                <w:szCs w:val="28"/>
              </w:rPr>
              <w:t>6</w:t>
            </w:r>
            <w:r w:rsidR="00E774DD" w:rsidRPr="00E774DD">
              <w:rPr>
                <w:noProof/>
                <w:webHidden/>
                <w:sz w:val="28"/>
                <w:szCs w:val="28"/>
              </w:rPr>
              <w:fldChar w:fldCharType="end"/>
            </w:r>
          </w:hyperlink>
        </w:p>
        <w:p w:rsidR="00E774DD" w:rsidRPr="00E774DD" w:rsidRDefault="00D72FC2">
          <w:pPr>
            <w:pStyle w:val="11"/>
            <w:tabs>
              <w:tab w:val="right" w:leader="dot" w:pos="9345"/>
            </w:tabs>
            <w:rPr>
              <w:rFonts w:asciiTheme="minorHAnsi" w:eastAsiaTheme="minorEastAsia" w:hAnsiTheme="minorHAnsi" w:cstheme="minorBidi"/>
              <w:noProof/>
              <w:sz w:val="28"/>
              <w:szCs w:val="28"/>
            </w:rPr>
          </w:pPr>
          <w:hyperlink w:anchor="_Toc462386630" w:history="1">
            <w:r w:rsidR="00E774DD" w:rsidRPr="00E774DD">
              <w:rPr>
                <w:rStyle w:val="a3"/>
                <w:noProof/>
                <w:sz w:val="28"/>
                <w:szCs w:val="28"/>
              </w:rPr>
              <w:t>2.</w:t>
            </w:r>
            <w:r w:rsidR="00E774DD" w:rsidRPr="00E774DD">
              <w:rPr>
                <w:rFonts w:asciiTheme="minorHAnsi" w:eastAsiaTheme="minorEastAsia" w:hAnsiTheme="minorHAnsi" w:cstheme="minorBidi"/>
                <w:noProof/>
                <w:sz w:val="28"/>
                <w:szCs w:val="28"/>
              </w:rPr>
              <w:tab/>
            </w:r>
            <w:r w:rsidR="00E774DD" w:rsidRPr="00E774DD">
              <w:rPr>
                <w:rStyle w:val="a3"/>
                <w:noProof/>
                <w:sz w:val="28"/>
                <w:szCs w:val="28"/>
              </w:rPr>
              <w:t>Геологическое строение и гидрогеологические условия</w:t>
            </w:r>
            <w:r w:rsidR="00E774DD" w:rsidRPr="00E774DD">
              <w:rPr>
                <w:noProof/>
                <w:webHidden/>
                <w:sz w:val="28"/>
                <w:szCs w:val="28"/>
              </w:rPr>
              <w:tab/>
            </w:r>
            <w:r w:rsidR="00E774DD" w:rsidRPr="00E774DD">
              <w:rPr>
                <w:noProof/>
                <w:webHidden/>
                <w:sz w:val="28"/>
                <w:szCs w:val="28"/>
              </w:rPr>
              <w:fldChar w:fldCharType="begin"/>
            </w:r>
            <w:r w:rsidR="00E774DD" w:rsidRPr="00E774DD">
              <w:rPr>
                <w:noProof/>
                <w:webHidden/>
                <w:sz w:val="28"/>
                <w:szCs w:val="28"/>
              </w:rPr>
              <w:instrText xml:space="preserve"> PAGEREF _Toc462386630 \h </w:instrText>
            </w:r>
            <w:r w:rsidR="00E774DD" w:rsidRPr="00E774DD">
              <w:rPr>
                <w:noProof/>
                <w:webHidden/>
                <w:sz w:val="28"/>
                <w:szCs w:val="28"/>
              </w:rPr>
            </w:r>
            <w:r w:rsidR="00E774DD" w:rsidRPr="00E774DD">
              <w:rPr>
                <w:noProof/>
                <w:webHidden/>
                <w:sz w:val="28"/>
                <w:szCs w:val="28"/>
              </w:rPr>
              <w:fldChar w:fldCharType="separate"/>
            </w:r>
            <w:r w:rsidR="00017DA2">
              <w:rPr>
                <w:noProof/>
                <w:webHidden/>
                <w:sz w:val="28"/>
                <w:szCs w:val="28"/>
              </w:rPr>
              <w:t>8</w:t>
            </w:r>
            <w:r w:rsidR="00E774DD" w:rsidRPr="00E774DD">
              <w:rPr>
                <w:noProof/>
                <w:webHidden/>
                <w:sz w:val="28"/>
                <w:szCs w:val="28"/>
              </w:rPr>
              <w:fldChar w:fldCharType="end"/>
            </w:r>
          </w:hyperlink>
        </w:p>
        <w:p w:rsidR="00E774DD" w:rsidRPr="00E774DD" w:rsidRDefault="00D72FC2">
          <w:pPr>
            <w:pStyle w:val="11"/>
            <w:tabs>
              <w:tab w:val="right" w:leader="dot" w:pos="9345"/>
            </w:tabs>
            <w:rPr>
              <w:rFonts w:asciiTheme="minorHAnsi" w:eastAsiaTheme="minorEastAsia" w:hAnsiTheme="minorHAnsi" w:cstheme="minorBidi"/>
              <w:noProof/>
              <w:sz w:val="28"/>
              <w:szCs w:val="28"/>
            </w:rPr>
          </w:pPr>
          <w:hyperlink w:anchor="_Toc462386631" w:history="1">
            <w:r w:rsidR="00E774DD" w:rsidRPr="00E774DD">
              <w:rPr>
                <w:rStyle w:val="a3"/>
                <w:noProof/>
                <w:sz w:val="28"/>
                <w:szCs w:val="28"/>
              </w:rPr>
              <w:t>3.</w:t>
            </w:r>
            <w:r w:rsidR="00E774DD" w:rsidRPr="00E774DD">
              <w:rPr>
                <w:rFonts w:asciiTheme="minorHAnsi" w:eastAsiaTheme="minorEastAsia" w:hAnsiTheme="minorHAnsi" w:cstheme="minorBidi"/>
                <w:noProof/>
                <w:sz w:val="28"/>
                <w:szCs w:val="28"/>
              </w:rPr>
              <w:tab/>
            </w:r>
            <w:r w:rsidR="00E774DD" w:rsidRPr="00E774DD">
              <w:rPr>
                <w:rStyle w:val="a3"/>
                <w:noProof/>
                <w:sz w:val="28"/>
                <w:szCs w:val="28"/>
              </w:rPr>
              <w:t>Геолого-техническое описание водозабора</w:t>
            </w:r>
            <w:r w:rsidR="00E774DD" w:rsidRPr="00E774DD">
              <w:rPr>
                <w:noProof/>
                <w:webHidden/>
                <w:sz w:val="28"/>
                <w:szCs w:val="28"/>
              </w:rPr>
              <w:tab/>
            </w:r>
            <w:r w:rsidR="00E774DD" w:rsidRPr="00E774DD">
              <w:rPr>
                <w:noProof/>
                <w:webHidden/>
                <w:sz w:val="28"/>
                <w:szCs w:val="28"/>
              </w:rPr>
              <w:fldChar w:fldCharType="begin"/>
            </w:r>
            <w:r w:rsidR="00E774DD" w:rsidRPr="00E774DD">
              <w:rPr>
                <w:noProof/>
                <w:webHidden/>
                <w:sz w:val="28"/>
                <w:szCs w:val="28"/>
              </w:rPr>
              <w:instrText xml:space="preserve"> PAGEREF _Toc462386631 \h </w:instrText>
            </w:r>
            <w:r w:rsidR="00E774DD" w:rsidRPr="00E774DD">
              <w:rPr>
                <w:noProof/>
                <w:webHidden/>
                <w:sz w:val="28"/>
                <w:szCs w:val="28"/>
              </w:rPr>
            </w:r>
            <w:r w:rsidR="00E774DD" w:rsidRPr="00E774DD">
              <w:rPr>
                <w:noProof/>
                <w:webHidden/>
                <w:sz w:val="28"/>
                <w:szCs w:val="28"/>
              </w:rPr>
              <w:fldChar w:fldCharType="separate"/>
            </w:r>
            <w:r w:rsidR="00017DA2">
              <w:rPr>
                <w:noProof/>
                <w:webHidden/>
                <w:sz w:val="28"/>
                <w:szCs w:val="28"/>
              </w:rPr>
              <w:t>15</w:t>
            </w:r>
            <w:r w:rsidR="00E774DD" w:rsidRPr="00E774DD">
              <w:rPr>
                <w:noProof/>
                <w:webHidden/>
                <w:sz w:val="28"/>
                <w:szCs w:val="28"/>
              </w:rPr>
              <w:fldChar w:fldCharType="end"/>
            </w:r>
          </w:hyperlink>
        </w:p>
        <w:p w:rsidR="00E774DD" w:rsidRPr="00E774DD" w:rsidRDefault="00D72FC2">
          <w:pPr>
            <w:pStyle w:val="11"/>
            <w:tabs>
              <w:tab w:val="right" w:leader="dot" w:pos="9345"/>
            </w:tabs>
            <w:rPr>
              <w:rFonts w:asciiTheme="minorHAnsi" w:eastAsiaTheme="minorEastAsia" w:hAnsiTheme="minorHAnsi" w:cstheme="minorBidi"/>
              <w:noProof/>
              <w:sz w:val="28"/>
              <w:szCs w:val="28"/>
            </w:rPr>
          </w:pPr>
          <w:hyperlink w:anchor="_Toc462386632" w:history="1">
            <w:r w:rsidR="00E774DD" w:rsidRPr="00E774DD">
              <w:rPr>
                <w:rStyle w:val="a3"/>
                <w:noProof/>
                <w:sz w:val="28"/>
                <w:szCs w:val="28"/>
              </w:rPr>
              <w:t>4. Обоснование границ поясов зоны санитарной охраны водозабора</w:t>
            </w:r>
            <w:r w:rsidR="00E774DD" w:rsidRPr="00E774DD">
              <w:rPr>
                <w:noProof/>
                <w:webHidden/>
                <w:sz w:val="28"/>
                <w:szCs w:val="28"/>
              </w:rPr>
              <w:tab/>
            </w:r>
            <w:r w:rsidR="00E774DD" w:rsidRPr="00E774DD">
              <w:rPr>
                <w:noProof/>
                <w:webHidden/>
                <w:sz w:val="28"/>
                <w:szCs w:val="28"/>
              </w:rPr>
              <w:fldChar w:fldCharType="begin"/>
            </w:r>
            <w:r w:rsidR="00E774DD" w:rsidRPr="00E774DD">
              <w:rPr>
                <w:noProof/>
                <w:webHidden/>
                <w:sz w:val="28"/>
                <w:szCs w:val="28"/>
              </w:rPr>
              <w:instrText xml:space="preserve"> PAGEREF _Toc462386632 \h </w:instrText>
            </w:r>
            <w:r w:rsidR="00E774DD" w:rsidRPr="00E774DD">
              <w:rPr>
                <w:noProof/>
                <w:webHidden/>
                <w:sz w:val="28"/>
                <w:szCs w:val="28"/>
              </w:rPr>
            </w:r>
            <w:r w:rsidR="00E774DD" w:rsidRPr="00E774DD">
              <w:rPr>
                <w:noProof/>
                <w:webHidden/>
                <w:sz w:val="28"/>
                <w:szCs w:val="28"/>
              </w:rPr>
              <w:fldChar w:fldCharType="separate"/>
            </w:r>
            <w:r w:rsidR="00017DA2">
              <w:rPr>
                <w:noProof/>
                <w:webHidden/>
                <w:sz w:val="28"/>
                <w:szCs w:val="28"/>
              </w:rPr>
              <w:t>18</w:t>
            </w:r>
            <w:r w:rsidR="00E774DD" w:rsidRPr="00E774DD">
              <w:rPr>
                <w:noProof/>
                <w:webHidden/>
                <w:sz w:val="28"/>
                <w:szCs w:val="28"/>
              </w:rPr>
              <w:fldChar w:fldCharType="end"/>
            </w:r>
          </w:hyperlink>
        </w:p>
        <w:p w:rsidR="00E774DD" w:rsidRPr="00E774DD" w:rsidRDefault="00D72FC2">
          <w:pPr>
            <w:pStyle w:val="11"/>
            <w:tabs>
              <w:tab w:val="right" w:leader="dot" w:pos="9345"/>
            </w:tabs>
            <w:rPr>
              <w:rFonts w:asciiTheme="minorHAnsi" w:eastAsiaTheme="minorEastAsia" w:hAnsiTheme="minorHAnsi" w:cstheme="minorBidi"/>
              <w:noProof/>
              <w:sz w:val="28"/>
              <w:szCs w:val="28"/>
            </w:rPr>
          </w:pPr>
          <w:hyperlink w:anchor="_Toc462386633" w:history="1">
            <w:r w:rsidR="00E774DD" w:rsidRPr="00E774DD">
              <w:rPr>
                <w:rStyle w:val="a3"/>
                <w:noProof/>
                <w:sz w:val="28"/>
                <w:szCs w:val="28"/>
              </w:rPr>
              <w:t>5.</w:t>
            </w:r>
            <w:r w:rsidR="00E774DD" w:rsidRPr="00E774DD">
              <w:rPr>
                <w:rFonts w:asciiTheme="minorHAnsi" w:eastAsiaTheme="minorEastAsia" w:hAnsiTheme="minorHAnsi" w:cstheme="minorBidi"/>
                <w:noProof/>
                <w:sz w:val="28"/>
                <w:szCs w:val="28"/>
              </w:rPr>
              <w:tab/>
            </w:r>
            <w:r w:rsidR="00E774DD" w:rsidRPr="00E774DD">
              <w:rPr>
                <w:rStyle w:val="a3"/>
                <w:noProof/>
                <w:sz w:val="28"/>
                <w:szCs w:val="28"/>
              </w:rPr>
              <w:t>Санитарная характеристика участка расположения водозабора    прилегающей к водозабору местности</w:t>
            </w:r>
            <w:r w:rsidR="00E774DD" w:rsidRPr="00E774DD">
              <w:rPr>
                <w:noProof/>
                <w:webHidden/>
                <w:sz w:val="28"/>
                <w:szCs w:val="28"/>
              </w:rPr>
              <w:tab/>
            </w:r>
            <w:r w:rsidR="00E774DD" w:rsidRPr="00E774DD">
              <w:rPr>
                <w:noProof/>
                <w:webHidden/>
                <w:sz w:val="28"/>
                <w:szCs w:val="28"/>
              </w:rPr>
              <w:fldChar w:fldCharType="begin"/>
            </w:r>
            <w:r w:rsidR="00E774DD" w:rsidRPr="00E774DD">
              <w:rPr>
                <w:noProof/>
                <w:webHidden/>
                <w:sz w:val="28"/>
                <w:szCs w:val="28"/>
              </w:rPr>
              <w:instrText xml:space="preserve"> PAGEREF _Toc462386633 \h </w:instrText>
            </w:r>
            <w:r w:rsidR="00E774DD" w:rsidRPr="00E774DD">
              <w:rPr>
                <w:noProof/>
                <w:webHidden/>
                <w:sz w:val="28"/>
                <w:szCs w:val="28"/>
              </w:rPr>
            </w:r>
            <w:r w:rsidR="00E774DD" w:rsidRPr="00E774DD">
              <w:rPr>
                <w:noProof/>
                <w:webHidden/>
                <w:sz w:val="28"/>
                <w:szCs w:val="28"/>
              </w:rPr>
              <w:fldChar w:fldCharType="separate"/>
            </w:r>
            <w:r w:rsidR="00017DA2">
              <w:rPr>
                <w:noProof/>
                <w:webHidden/>
                <w:sz w:val="28"/>
                <w:szCs w:val="28"/>
              </w:rPr>
              <w:t>24</w:t>
            </w:r>
            <w:r w:rsidR="00E774DD" w:rsidRPr="00E774DD">
              <w:rPr>
                <w:noProof/>
                <w:webHidden/>
                <w:sz w:val="28"/>
                <w:szCs w:val="28"/>
              </w:rPr>
              <w:fldChar w:fldCharType="end"/>
            </w:r>
          </w:hyperlink>
        </w:p>
        <w:p w:rsidR="00E774DD" w:rsidRPr="00E774DD" w:rsidRDefault="00D72FC2">
          <w:pPr>
            <w:pStyle w:val="11"/>
            <w:tabs>
              <w:tab w:val="right" w:leader="dot" w:pos="9345"/>
            </w:tabs>
            <w:rPr>
              <w:rFonts w:asciiTheme="minorHAnsi" w:eastAsiaTheme="minorEastAsia" w:hAnsiTheme="minorHAnsi" w:cstheme="minorBidi"/>
              <w:noProof/>
              <w:sz w:val="28"/>
              <w:szCs w:val="28"/>
            </w:rPr>
          </w:pPr>
          <w:hyperlink w:anchor="_Toc462386634" w:history="1">
            <w:r w:rsidR="00E774DD" w:rsidRPr="00E774DD">
              <w:rPr>
                <w:rStyle w:val="a3"/>
                <w:noProof/>
                <w:sz w:val="28"/>
                <w:szCs w:val="28"/>
              </w:rPr>
              <w:t>6.</w:t>
            </w:r>
            <w:r w:rsidR="00E774DD" w:rsidRPr="00E774DD">
              <w:rPr>
                <w:rFonts w:asciiTheme="minorHAnsi" w:eastAsiaTheme="minorEastAsia" w:hAnsiTheme="minorHAnsi" w:cstheme="minorBidi"/>
                <w:noProof/>
                <w:sz w:val="28"/>
                <w:szCs w:val="28"/>
              </w:rPr>
              <w:tab/>
            </w:r>
            <w:r w:rsidR="00E774DD" w:rsidRPr="00E774DD">
              <w:rPr>
                <w:rStyle w:val="a3"/>
                <w:noProof/>
                <w:sz w:val="28"/>
                <w:szCs w:val="28"/>
              </w:rPr>
              <w:t>Рекомендации по проведению охранных мероприятий</w:t>
            </w:r>
            <w:r w:rsidR="00E774DD" w:rsidRPr="00E774DD">
              <w:rPr>
                <w:noProof/>
                <w:webHidden/>
                <w:sz w:val="28"/>
                <w:szCs w:val="28"/>
              </w:rPr>
              <w:tab/>
            </w:r>
            <w:r w:rsidR="00E774DD" w:rsidRPr="00E774DD">
              <w:rPr>
                <w:noProof/>
                <w:webHidden/>
                <w:sz w:val="28"/>
                <w:szCs w:val="28"/>
              </w:rPr>
              <w:fldChar w:fldCharType="begin"/>
            </w:r>
            <w:r w:rsidR="00E774DD" w:rsidRPr="00E774DD">
              <w:rPr>
                <w:noProof/>
                <w:webHidden/>
                <w:sz w:val="28"/>
                <w:szCs w:val="28"/>
              </w:rPr>
              <w:instrText xml:space="preserve"> PAGEREF _Toc462386634 \h </w:instrText>
            </w:r>
            <w:r w:rsidR="00E774DD" w:rsidRPr="00E774DD">
              <w:rPr>
                <w:noProof/>
                <w:webHidden/>
                <w:sz w:val="28"/>
                <w:szCs w:val="28"/>
              </w:rPr>
            </w:r>
            <w:r w:rsidR="00E774DD" w:rsidRPr="00E774DD">
              <w:rPr>
                <w:noProof/>
                <w:webHidden/>
                <w:sz w:val="28"/>
                <w:szCs w:val="28"/>
              </w:rPr>
              <w:fldChar w:fldCharType="separate"/>
            </w:r>
            <w:r w:rsidR="00017DA2">
              <w:rPr>
                <w:noProof/>
                <w:webHidden/>
                <w:sz w:val="28"/>
                <w:szCs w:val="28"/>
              </w:rPr>
              <w:t>27</w:t>
            </w:r>
            <w:r w:rsidR="00E774DD" w:rsidRPr="00E774DD">
              <w:rPr>
                <w:noProof/>
                <w:webHidden/>
                <w:sz w:val="28"/>
                <w:szCs w:val="28"/>
              </w:rPr>
              <w:fldChar w:fldCharType="end"/>
            </w:r>
          </w:hyperlink>
        </w:p>
        <w:p w:rsidR="00E774DD" w:rsidRPr="00E774DD" w:rsidRDefault="00D72FC2">
          <w:pPr>
            <w:pStyle w:val="11"/>
            <w:tabs>
              <w:tab w:val="right" w:leader="dot" w:pos="9345"/>
            </w:tabs>
            <w:rPr>
              <w:rFonts w:asciiTheme="minorHAnsi" w:eastAsiaTheme="minorEastAsia" w:hAnsiTheme="minorHAnsi" w:cstheme="minorBidi"/>
              <w:noProof/>
              <w:sz w:val="28"/>
              <w:szCs w:val="28"/>
            </w:rPr>
          </w:pPr>
          <w:hyperlink w:anchor="_Toc462386635" w:history="1">
            <w:r w:rsidR="00E774DD" w:rsidRPr="00E774DD">
              <w:rPr>
                <w:rStyle w:val="a3"/>
                <w:noProof/>
                <w:sz w:val="28"/>
                <w:szCs w:val="28"/>
              </w:rPr>
              <w:t>на территории ЗСО</w:t>
            </w:r>
            <w:r w:rsidR="00E774DD" w:rsidRPr="00E774DD">
              <w:rPr>
                <w:noProof/>
                <w:webHidden/>
                <w:sz w:val="28"/>
                <w:szCs w:val="28"/>
              </w:rPr>
              <w:tab/>
            </w:r>
            <w:r w:rsidR="00E774DD" w:rsidRPr="00E774DD">
              <w:rPr>
                <w:noProof/>
                <w:webHidden/>
                <w:sz w:val="28"/>
                <w:szCs w:val="28"/>
              </w:rPr>
              <w:fldChar w:fldCharType="begin"/>
            </w:r>
            <w:r w:rsidR="00E774DD" w:rsidRPr="00E774DD">
              <w:rPr>
                <w:noProof/>
                <w:webHidden/>
                <w:sz w:val="28"/>
                <w:szCs w:val="28"/>
              </w:rPr>
              <w:instrText xml:space="preserve"> PAGEREF _Toc462386635 \h </w:instrText>
            </w:r>
            <w:r w:rsidR="00E774DD" w:rsidRPr="00E774DD">
              <w:rPr>
                <w:noProof/>
                <w:webHidden/>
                <w:sz w:val="28"/>
                <w:szCs w:val="28"/>
              </w:rPr>
            </w:r>
            <w:r w:rsidR="00E774DD" w:rsidRPr="00E774DD">
              <w:rPr>
                <w:noProof/>
                <w:webHidden/>
                <w:sz w:val="28"/>
                <w:szCs w:val="28"/>
              </w:rPr>
              <w:fldChar w:fldCharType="separate"/>
            </w:r>
            <w:r w:rsidR="00017DA2">
              <w:rPr>
                <w:noProof/>
                <w:webHidden/>
                <w:sz w:val="28"/>
                <w:szCs w:val="28"/>
              </w:rPr>
              <w:t>27</w:t>
            </w:r>
            <w:r w:rsidR="00E774DD" w:rsidRPr="00E774DD">
              <w:rPr>
                <w:noProof/>
                <w:webHidden/>
                <w:sz w:val="28"/>
                <w:szCs w:val="28"/>
              </w:rPr>
              <w:fldChar w:fldCharType="end"/>
            </w:r>
          </w:hyperlink>
        </w:p>
        <w:p w:rsidR="00860E67" w:rsidRDefault="00860E67" w:rsidP="00860E67">
          <w:r w:rsidRPr="00E774DD">
            <w:rPr>
              <w:sz w:val="28"/>
              <w:szCs w:val="28"/>
            </w:rPr>
            <w:fldChar w:fldCharType="end"/>
          </w:r>
        </w:p>
      </w:sdtContent>
    </w:sdt>
    <w:p w:rsidR="00860E67" w:rsidRDefault="00860E67">
      <w:pPr>
        <w:spacing w:after="160" w:line="259" w:lineRule="auto"/>
        <w:ind w:left="0" w:firstLine="0"/>
      </w:pPr>
      <w:r>
        <w:br w:type="page"/>
      </w:r>
    </w:p>
    <w:p w:rsidR="00860E67" w:rsidRDefault="00860E67" w:rsidP="00860E67">
      <w:pPr>
        <w:ind w:left="357" w:firstLine="0"/>
        <w:jc w:val="center"/>
        <w:rPr>
          <w:sz w:val="28"/>
          <w:szCs w:val="28"/>
        </w:rPr>
      </w:pPr>
      <w:r>
        <w:rPr>
          <w:sz w:val="28"/>
          <w:szCs w:val="28"/>
        </w:rPr>
        <w:lastRenderedPageBreak/>
        <w:t>ПРИЛОЖЕНИЯ</w:t>
      </w:r>
      <w:r w:rsidR="00D754DA">
        <w:rPr>
          <w:sz w:val="28"/>
          <w:szCs w:val="28"/>
        </w:rPr>
        <w:t xml:space="preserve"> </w:t>
      </w:r>
    </w:p>
    <w:p w:rsidR="00D754DA" w:rsidRDefault="00D754DA" w:rsidP="00860E67">
      <w:pPr>
        <w:ind w:left="357" w:firstLine="0"/>
        <w:jc w:val="center"/>
        <w:rPr>
          <w:sz w:val="28"/>
          <w:szCs w:val="28"/>
        </w:rPr>
      </w:pPr>
    </w:p>
    <w:p w:rsidR="00FF414E" w:rsidRPr="00337F01" w:rsidRDefault="00FF414E" w:rsidP="00FF414E">
      <w:pPr>
        <w:tabs>
          <w:tab w:val="left" w:pos="1188"/>
          <w:tab w:val="left" w:pos="8188"/>
        </w:tabs>
        <w:ind w:left="0" w:firstLine="0"/>
        <w:jc w:val="both"/>
        <w:rPr>
          <w:sz w:val="28"/>
          <w:szCs w:val="28"/>
        </w:rPr>
      </w:pPr>
      <w:r w:rsidRPr="00FF414E">
        <w:rPr>
          <w:sz w:val="28"/>
          <w:szCs w:val="28"/>
        </w:rPr>
        <w:t>1</w:t>
      </w:r>
      <w:r w:rsidRPr="00FF414E">
        <w:rPr>
          <w:sz w:val="24"/>
          <w:szCs w:val="24"/>
        </w:rPr>
        <w:t xml:space="preserve">. </w:t>
      </w:r>
      <w:r>
        <w:rPr>
          <w:sz w:val="28"/>
          <w:szCs w:val="28"/>
        </w:rPr>
        <w:t>Обзорная карта</w:t>
      </w:r>
      <w:r w:rsidRPr="00FF414E">
        <w:rPr>
          <w:sz w:val="28"/>
          <w:szCs w:val="28"/>
        </w:rPr>
        <w:t xml:space="preserve"> местности с нанесением водозаборной скважины в Масштабе 1:100 000</w:t>
      </w:r>
      <w:r w:rsidR="00CF27A8">
        <w:rPr>
          <w:sz w:val="28"/>
          <w:szCs w:val="28"/>
        </w:rPr>
        <w:t>;</w:t>
      </w:r>
      <w:r w:rsidRPr="00337F01">
        <w:rPr>
          <w:sz w:val="28"/>
          <w:szCs w:val="28"/>
        </w:rPr>
        <w:t xml:space="preserve"> </w:t>
      </w:r>
    </w:p>
    <w:p w:rsidR="00FF414E" w:rsidRPr="0079429E" w:rsidRDefault="00FF414E" w:rsidP="00FF414E">
      <w:pPr>
        <w:tabs>
          <w:tab w:val="left" w:pos="1188"/>
          <w:tab w:val="left" w:pos="8188"/>
        </w:tabs>
        <w:ind w:left="0" w:firstLine="0"/>
        <w:jc w:val="both"/>
        <w:rPr>
          <w:sz w:val="28"/>
          <w:szCs w:val="28"/>
        </w:rPr>
      </w:pPr>
      <w:r w:rsidRPr="0079429E">
        <w:rPr>
          <w:sz w:val="28"/>
          <w:szCs w:val="28"/>
        </w:rPr>
        <w:t>2. Схематическая гидрогеологическая карта.  Масштаб 1:50 000</w:t>
      </w:r>
      <w:r w:rsidR="00CF27A8">
        <w:rPr>
          <w:sz w:val="28"/>
          <w:szCs w:val="28"/>
        </w:rPr>
        <w:t>;</w:t>
      </w:r>
      <w:r w:rsidRPr="0079429E">
        <w:rPr>
          <w:sz w:val="28"/>
          <w:szCs w:val="28"/>
        </w:rPr>
        <w:t xml:space="preserve"> </w:t>
      </w:r>
    </w:p>
    <w:p w:rsidR="00FF414E" w:rsidRPr="0079429E" w:rsidRDefault="00FF414E" w:rsidP="00FF414E">
      <w:pPr>
        <w:tabs>
          <w:tab w:val="left" w:pos="1188"/>
          <w:tab w:val="left" w:pos="8188"/>
        </w:tabs>
        <w:ind w:left="0" w:firstLine="0"/>
        <w:jc w:val="both"/>
        <w:rPr>
          <w:sz w:val="28"/>
          <w:szCs w:val="28"/>
        </w:rPr>
      </w:pPr>
      <w:r w:rsidRPr="0079429E">
        <w:rPr>
          <w:sz w:val="28"/>
          <w:szCs w:val="28"/>
        </w:rPr>
        <w:t xml:space="preserve">3. Геолого-гидрогеологический разрез по линии </w:t>
      </w:r>
      <w:r w:rsidRPr="0079429E">
        <w:rPr>
          <w:sz w:val="28"/>
          <w:szCs w:val="28"/>
          <w:lang w:val="en-US"/>
        </w:rPr>
        <w:t>I</w:t>
      </w:r>
      <w:r w:rsidRPr="0079429E">
        <w:rPr>
          <w:sz w:val="28"/>
          <w:szCs w:val="28"/>
        </w:rPr>
        <w:t>-</w:t>
      </w:r>
      <w:r w:rsidRPr="0079429E">
        <w:rPr>
          <w:sz w:val="28"/>
          <w:szCs w:val="28"/>
          <w:lang w:val="en-US"/>
        </w:rPr>
        <w:t>I</w:t>
      </w:r>
      <w:r w:rsidR="00CF27A8">
        <w:rPr>
          <w:sz w:val="28"/>
          <w:szCs w:val="28"/>
        </w:rPr>
        <w:t>;</w:t>
      </w:r>
      <w:r w:rsidRPr="0079429E">
        <w:rPr>
          <w:sz w:val="28"/>
          <w:szCs w:val="28"/>
        </w:rPr>
        <w:t xml:space="preserve"> </w:t>
      </w:r>
    </w:p>
    <w:p w:rsidR="00FF414E" w:rsidRPr="0079429E" w:rsidRDefault="00FF414E" w:rsidP="00FF414E">
      <w:pPr>
        <w:tabs>
          <w:tab w:val="left" w:pos="1188"/>
          <w:tab w:val="left" w:pos="8188"/>
        </w:tabs>
        <w:ind w:left="0" w:firstLine="0"/>
        <w:jc w:val="both"/>
        <w:rPr>
          <w:sz w:val="28"/>
          <w:szCs w:val="28"/>
        </w:rPr>
      </w:pPr>
      <w:r w:rsidRPr="0079429E">
        <w:rPr>
          <w:sz w:val="28"/>
          <w:szCs w:val="28"/>
        </w:rPr>
        <w:t>Масштаб горизо</w:t>
      </w:r>
      <w:r w:rsidR="0079429E">
        <w:rPr>
          <w:sz w:val="28"/>
          <w:szCs w:val="28"/>
        </w:rPr>
        <w:t>нтальный 1:50000, вертикальный 1:2</w:t>
      </w:r>
      <w:r w:rsidRPr="0079429E">
        <w:rPr>
          <w:sz w:val="28"/>
          <w:szCs w:val="28"/>
        </w:rPr>
        <w:t>000</w:t>
      </w:r>
      <w:r w:rsidR="00CF27A8">
        <w:rPr>
          <w:sz w:val="28"/>
          <w:szCs w:val="28"/>
        </w:rPr>
        <w:t>;</w:t>
      </w:r>
    </w:p>
    <w:p w:rsidR="0079429E" w:rsidRDefault="00656A10" w:rsidP="00FF414E">
      <w:pPr>
        <w:tabs>
          <w:tab w:val="left" w:pos="1188"/>
          <w:tab w:val="left" w:pos="8647"/>
        </w:tabs>
        <w:ind w:left="0" w:firstLine="0"/>
        <w:jc w:val="both"/>
        <w:rPr>
          <w:sz w:val="28"/>
          <w:szCs w:val="28"/>
        </w:rPr>
      </w:pPr>
      <w:r>
        <w:rPr>
          <w:sz w:val="28"/>
          <w:szCs w:val="28"/>
        </w:rPr>
        <w:t>5</w:t>
      </w:r>
      <w:r w:rsidR="00FF414E" w:rsidRPr="00337F01">
        <w:rPr>
          <w:sz w:val="28"/>
          <w:szCs w:val="28"/>
        </w:rPr>
        <w:t>. Копия протокола лабораторных исследований воды из скважины</w:t>
      </w:r>
      <w:r w:rsidR="0079429E">
        <w:rPr>
          <w:sz w:val="28"/>
          <w:szCs w:val="28"/>
        </w:rPr>
        <w:t xml:space="preserve"> №447</w:t>
      </w:r>
      <w:r w:rsidR="00CF27A8">
        <w:rPr>
          <w:sz w:val="28"/>
          <w:szCs w:val="28"/>
        </w:rPr>
        <w:t>;</w:t>
      </w:r>
      <w:r w:rsidR="0079429E">
        <w:rPr>
          <w:sz w:val="28"/>
          <w:szCs w:val="28"/>
        </w:rPr>
        <w:t xml:space="preserve"> </w:t>
      </w:r>
    </w:p>
    <w:p w:rsidR="0079429E" w:rsidRDefault="00656A10" w:rsidP="00FF414E">
      <w:pPr>
        <w:tabs>
          <w:tab w:val="left" w:pos="1188"/>
          <w:tab w:val="left" w:pos="8647"/>
        </w:tabs>
        <w:ind w:left="0" w:firstLine="0"/>
        <w:jc w:val="both"/>
        <w:rPr>
          <w:sz w:val="28"/>
          <w:szCs w:val="28"/>
        </w:rPr>
      </w:pPr>
      <w:r>
        <w:rPr>
          <w:sz w:val="28"/>
          <w:szCs w:val="28"/>
        </w:rPr>
        <w:t>6</w:t>
      </w:r>
      <w:r w:rsidR="0079429E">
        <w:rPr>
          <w:sz w:val="28"/>
          <w:szCs w:val="28"/>
        </w:rPr>
        <w:t>. Копия протокола лабораторных исследований воды после водоподготовки №448</w:t>
      </w:r>
      <w:r w:rsidR="00CF27A8">
        <w:rPr>
          <w:sz w:val="28"/>
          <w:szCs w:val="28"/>
        </w:rPr>
        <w:t>;</w:t>
      </w:r>
      <w:r w:rsidR="0079429E">
        <w:rPr>
          <w:sz w:val="28"/>
          <w:szCs w:val="28"/>
        </w:rPr>
        <w:t xml:space="preserve"> </w:t>
      </w:r>
    </w:p>
    <w:p w:rsidR="005D35DD" w:rsidRDefault="00656A10" w:rsidP="005D35DD">
      <w:pPr>
        <w:tabs>
          <w:tab w:val="left" w:pos="1188"/>
          <w:tab w:val="left" w:pos="8647"/>
        </w:tabs>
        <w:ind w:left="0" w:firstLine="0"/>
        <w:jc w:val="both"/>
        <w:rPr>
          <w:sz w:val="28"/>
          <w:szCs w:val="28"/>
        </w:rPr>
      </w:pPr>
      <w:r>
        <w:rPr>
          <w:sz w:val="28"/>
          <w:szCs w:val="28"/>
        </w:rPr>
        <w:t>7</w:t>
      </w:r>
      <w:r w:rsidR="005D35DD">
        <w:rPr>
          <w:sz w:val="28"/>
          <w:szCs w:val="28"/>
        </w:rPr>
        <w:t>. Аттестат аккредитации лаборатории</w:t>
      </w:r>
      <w:r w:rsidR="00CF27A8">
        <w:rPr>
          <w:sz w:val="28"/>
          <w:szCs w:val="28"/>
        </w:rPr>
        <w:t>;</w:t>
      </w:r>
      <w:r w:rsidR="005D35DD">
        <w:rPr>
          <w:sz w:val="28"/>
          <w:szCs w:val="28"/>
        </w:rPr>
        <w:t xml:space="preserve"> </w:t>
      </w:r>
    </w:p>
    <w:p w:rsidR="005D35DD" w:rsidRDefault="00656A10" w:rsidP="005D35DD">
      <w:pPr>
        <w:tabs>
          <w:tab w:val="left" w:pos="1188"/>
          <w:tab w:val="left" w:pos="8647"/>
        </w:tabs>
        <w:ind w:left="0" w:firstLine="0"/>
        <w:jc w:val="both"/>
        <w:rPr>
          <w:sz w:val="28"/>
          <w:szCs w:val="28"/>
        </w:rPr>
      </w:pPr>
      <w:r>
        <w:rPr>
          <w:sz w:val="28"/>
          <w:szCs w:val="28"/>
        </w:rPr>
        <w:t>8</w:t>
      </w:r>
      <w:r w:rsidR="005D35DD">
        <w:rPr>
          <w:sz w:val="28"/>
          <w:szCs w:val="28"/>
        </w:rPr>
        <w:t xml:space="preserve">. </w:t>
      </w:r>
      <w:r w:rsidR="005D35DD" w:rsidRPr="00337F01">
        <w:rPr>
          <w:sz w:val="28"/>
          <w:szCs w:val="28"/>
        </w:rPr>
        <w:t>Копия протокола лабораторных исследований воды из скважины</w:t>
      </w:r>
      <w:r w:rsidR="005D35DD">
        <w:rPr>
          <w:sz w:val="28"/>
          <w:szCs w:val="28"/>
        </w:rPr>
        <w:t xml:space="preserve"> №9248</w:t>
      </w:r>
      <w:r w:rsidR="00CF27A8">
        <w:rPr>
          <w:sz w:val="28"/>
          <w:szCs w:val="28"/>
        </w:rPr>
        <w:t>;</w:t>
      </w:r>
    </w:p>
    <w:p w:rsidR="005D35DD" w:rsidRPr="00337F01" w:rsidRDefault="00656A10" w:rsidP="005D35DD">
      <w:pPr>
        <w:tabs>
          <w:tab w:val="left" w:pos="1188"/>
          <w:tab w:val="left" w:pos="8647"/>
        </w:tabs>
        <w:ind w:left="0" w:firstLine="0"/>
        <w:jc w:val="both"/>
        <w:rPr>
          <w:sz w:val="28"/>
          <w:szCs w:val="28"/>
        </w:rPr>
      </w:pPr>
      <w:r>
        <w:rPr>
          <w:sz w:val="28"/>
          <w:szCs w:val="28"/>
        </w:rPr>
        <w:t>9</w:t>
      </w:r>
      <w:r w:rsidR="005D35DD">
        <w:rPr>
          <w:sz w:val="28"/>
          <w:szCs w:val="28"/>
        </w:rPr>
        <w:t xml:space="preserve">. </w:t>
      </w:r>
      <w:r w:rsidR="005D35DD" w:rsidRPr="00337F01">
        <w:rPr>
          <w:sz w:val="28"/>
          <w:szCs w:val="28"/>
        </w:rPr>
        <w:t>Копия протокола лабораторных исследований воды из скважины</w:t>
      </w:r>
      <w:r w:rsidR="005D35DD">
        <w:rPr>
          <w:sz w:val="28"/>
          <w:szCs w:val="28"/>
        </w:rPr>
        <w:t xml:space="preserve"> №9249</w:t>
      </w:r>
      <w:r w:rsidR="00CF27A8">
        <w:rPr>
          <w:sz w:val="28"/>
          <w:szCs w:val="28"/>
        </w:rPr>
        <w:t>;</w:t>
      </w:r>
    </w:p>
    <w:p w:rsidR="0079429E" w:rsidRDefault="00656A10" w:rsidP="00FF414E">
      <w:pPr>
        <w:tabs>
          <w:tab w:val="left" w:pos="1188"/>
          <w:tab w:val="left" w:pos="8647"/>
        </w:tabs>
        <w:ind w:left="0" w:firstLine="0"/>
        <w:jc w:val="both"/>
        <w:rPr>
          <w:sz w:val="28"/>
          <w:szCs w:val="28"/>
        </w:rPr>
      </w:pPr>
      <w:r>
        <w:rPr>
          <w:sz w:val="28"/>
          <w:szCs w:val="28"/>
        </w:rPr>
        <w:t>10</w:t>
      </w:r>
      <w:r w:rsidR="0079429E">
        <w:rPr>
          <w:sz w:val="28"/>
          <w:szCs w:val="28"/>
        </w:rPr>
        <w:t>. Копия паспорта аэрационной колонны</w:t>
      </w:r>
      <w:r w:rsidR="00CF27A8">
        <w:rPr>
          <w:sz w:val="28"/>
          <w:szCs w:val="28"/>
        </w:rPr>
        <w:t>;</w:t>
      </w:r>
      <w:r w:rsidR="0079429E">
        <w:rPr>
          <w:sz w:val="28"/>
          <w:szCs w:val="28"/>
        </w:rPr>
        <w:t xml:space="preserve"> </w:t>
      </w:r>
    </w:p>
    <w:p w:rsidR="0079429E" w:rsidRDefault="00656A10" w:rsidP="00FF414E">
      <w:pPr>
        <w:tabs>
          <w:tab w:val="left" w:pos="1188"/>
          <w:tab w:val="left" w:pos="8647"/>
        </w:tabs>
        <w:ind w:left="0" w:firstLine="0"/>
        <w:jc w:val="both"/>
        <w:rPr>
          <w:sz w:val="28"/>
          <w:szCs w:val="28"/>
        </w:rPr>
      </w:pPr>
      <w:r>
        <w:rPr>
          <w:sz w:val="28"/>
          <w:szCs w:val="28"/>
        </w:rPr>
        <w:t>11</w:t>
      </w:r>
      <w:r w:rsidR="0079429E">
        <w:rPr>
          <w:sz w:val="28"/>
          <w:szCs w:val="28"/>
        </w:rPr>
        <w:t>. Копия паспорта воздушного компрессора АР-200Х</w:t>
      </w:r>
      <w:r w:rsidR="00CF27A8">
        <w:rPr>
          <w:sz w:val="28"/>
          <w:szCs w:val="28"/>
        </w:rPr>
        <w:t>;</w:t>
      </w:r>
      <w:r w:rsidR="0079429E">
        <w:rPr>
          <w:sz w:val="28"/>
          <w:szCs w:val="28"/>
        </w:rPr>
        <w:t xml:space="preserve"> </w:t>
      </w:r>
    </w:p>
    <w:p w:rsidR="00FF414E" w:rsidRDefault="00656A10" w:rsidP="00FF414E">
      <w:pPr>
        <w:tabs>
          <w:tab w:val="left" w:pos="1188"/>
          <w:tab w:val="left" w:pos="8647"/>
        </w:tabs>
        <w:ind w:left="0" w:firstLine="0"/>
        <w:jc w:val="both"/>
        <w:rPr>
          <w:sz w:val="28"/>
          <w:szCs w:val="28"/>
        </w:rPr>
      </w:pPr>
      <w:r>
        <w:rPr>
          <w:sz w:val="28"/>
          <w:szCs w:val="28"/>
        </w:rPr>
        <w:t>12</w:t>
      </w:r>
      <w:r w:rsidR="005D35DD">
        <w:rPr>
          <w:sz w:val="28"/>
          <w:szCs w:val="28"/>
        </w:rPr>
        <w:t>. Копия паспорта установки для обеззараживания воды ультрафиолетовым излучением серии «</w:t>
      </w:r>
      <w:r w:rsidR="005D35DD">
        <w:rPr>
          <w:sz w:val="28"/>
          <w:szCs w:val="28"/>
          <w:lang w:val="en-US"/>
        </w:rPr>
        <w:t>UV</w:t>
      </w:r>
      <w:r w:rsidR="005D35DD">
        <w:rPr>
          <w:sz w:val="28"/>
          <w:szCs w:val="28"/>
        </w:rPr>
        <w:t>»</w:t>
      </w:r>
      <w:r w:rsidR="00CF27A8">
        <w:rPr>
          <w:sz w:val="28"/>
          <w:szCs w:val="28"/>
        </w:rPr>
        <w:t>;</w:t>
      </w:r>
      <w:r w:rsidR="000178E6">
        <w:rPr>
          <w:sz w:val="28"/>
          <w:szCs w:val="28"/>
        </w:rPr>
        <w:t xml:space="preserve"> </w:t>
      </w:r>
    </w:p>
    <w:p w:rsidR="00FF414E" w:rsidRDefault="00656A10" w:rsidP="00FF414E">
      <w:pPr>
        <w:tabs>
          <w:tab w:val="left" w:pos="1188"/>
          <w:tab w:val="left" w:pos="8647"/>
        </w:tabs>
        <w:ind w:left="0" w:firstLine="0"/>
        <w:jc w:val="both"/>
        <w:rPr>
          <w:sz w:val="28"/>
          <w:szCs w:val="28"/>
        </w:rPr>
      </w:pPr>
      <w:r>
        <w:rPr>
          <w:sz w:val="28"/>
          <w:szCs w:val="28"/>
        </w:rPr>
        <w:t>13</w:t>
      </w:r>
      <w:r w:rsidR="00FF414E" w:rsidRPr="00A70450">
        <w:rPr>
          <w:sz w:val="28"/>
          <w:szCs w:val="28"/>
        </w:rPr>
        <w:t>. План-схема границ ЗСО-</w:t>
      </w:r>
      <w:r w:rsidR="00FF414E" w:rsidRPr="00A70450">
        <w:rPr>
          <w:sz w:val="28"/>
          <w:szCs w:val="28"/>
          <w:lang w:val="en-GB"/>
        </w:rPr>
        <w:t>I</w:t>
      </w:r>
      <w:r w:rsidR="00FF414E" w:rsidRPr="00A70450">
        <w:rPr>
          <w:sz w:val="28"/>
          <w:szCs w:val="28"/>
        </w:rPr>
        <w:t xml:space="preserve"> водозаборной скважины. Масштаб 1:</w:t>
      </w:r>
      <w:r w:rsidR="005D35DD" w:rsidRPr="00A70450">
        <w:rPr>
          <w:sz w:val="28"/>
          <w:szCs w:val="28"/>
        </w:rPr>
        <w:t>500</w:t>
      </w:r>
      <w:r w:rsidR="00CF27A8">
        <w:rPr>
          <w:sz w:val="28"/>
          <w:szCs w:val="28"/>
        </w:rPr>
        <w:t>;</w:t>
      </w:r>
    </w:p>
    <w:p w:rsidR="000178E6" w:rsidRPr="000178E6" w:rsidRDefault="00656A10" w:rsidP="000178E6">
      <w:pPr>
        <w:tabs>
          <w:tab w:val="left" w:pos="1188"/>
          <w:tab w:val="left" w:pos="8647"/>
        </w:tabs>
        <w:ind w:left="0" w:firstLine="0"/>
        <w:jc w:val="both"/>
        <w:rPr>
          <w:sz w:val="28"/>
          <w:szCs w:val="28"/>
        </w:rPr>
      </w:pPr>
      <w:r>
        <w:rPr>
          <w:sz w:val="28"/>
          <w:szCs w:val="28"/>
        </w:rPr>
        <w:t>14</w:t>
      </w:r>
      <w:r w:rsidR="000178E6">
        <w:rPr>
          <w:sz w:val="28"/>
          <w:szCs w:val="28"/>
        </w:rPr>
        <w:t xml:space="preserve">. Графики для расчета ЗСО </w:t>
      </w:r>
      <w:r w:rsidR="000178E6">
        <w:rPr>
          <w:sz w:val="28"/>
          <w:szCs w:val="28"/>
          <w:lang w:val="en-US"/>
        </w:rPr>
        <w:t>II</w:t>
      </w:r>
      <w:r w:rsidR="000178E6">
        <w:rPr>
          <w:sz w:val="28"/>
          <w:szCs w:val="28"/>
        </w:rPr>
        <w:t>, III;</w:t>
      </w:r>
    </w:p>
    <w:p w:rsidR="00FF414E" w:rsidRPr="00337F01" w:rsidRDefault="00656A10" w:rsidP="00FF414E">
      <w:pPr>
        <w:tabs>
          <w:tab w:val="left" w:pos="1188"/>
          <w:tab w:val="left" w:pos="8647"/>
        </w:tabs>
        <w:ind w:left="0" w:firstLine="0"/>
        <w:jc w:val="both"/>
        <w:rPr>
          <w:sz w:val="28"/>
          <w:szCs w:val="28"/>
        </w:rPr>
      </w:pPr>
      <w:r>
        <w:rPr>
          <w:sz w:val="28"/>
          <w:szCs w:val="28"/>
        </w:rPr>
        <w:t>15</w:t>
      </w:r>
      <w:r w:rsidR="00FF414E" w:rsidRPr="00A70450">
        <w:rPr>
          <w:sz w:val="28"/>
          <w:szCs w:val="28"/>
        </w:rPr>
        <w:t>. Схема расположения границ ЗСО-</w:t>
      </w:r>
      <w:r w:rsidR="00FF414E" w:rsidRPr="00A70450">
        <w:rPr>
          <w:sz w:val="28"/>
          <w:szCs w:val="28"/>
          <w:lang w:val="en-US"/>
        </w:rPr>
        <w:t>II</w:t>
      </w:r>
      <w:r w:rsidR="00FF414E" w:rsidRPr="00A70450">
        <w:rPr>
          <w:sz w:val="28"/>
          <w:szCs w:val="28"/>
        </w:rPr>
        <w:t xml:space="preserve"> и ЗСО-</w:t>
      </w:r>
      <w:r w:rsidR="00FF414E" w:rsidRPr="00A70450">
        <w:rPr>
          <w:sz w:val="28"/>
          <w:szCs w:val="28"/>
          <w:lang w:val="en-US"/>
        </w:rPr>
        <w:t>III</w:t>
      </w:r>
      <w:r w:rsidR="00FF414E" w:rsidRPr="00A70450">
        <w:rPr>
          <w:sz w:val="28"/>
          <w:szCs w:val="28"/>
        </w:rPr>
        <w:t xml:space="preserve"> водозаборной скважины. Масштаб 1:5000</w:t>
      </w:r>
      <w:r w:rsidR="00CF27A8">
        <w:rPr>
          <w:sz w:val="28"/>
          <w:szCs w:val="28"/>
        </w:rPr>
        <w:t>;</w:t>
      </w:r>
      <w:r w:rsidR="00FF414E" w:rsidRPr="00337F01">
        <w:rPr>
          <w:sz w:val="28"/>
          <w:szCs w:val="28"/>
        </w:rPr>
        <w:t xml:space="preserve"> </w:t>
      </w:r>
    </w:p>
    <w:p w:rsidR="0079429E" w:rsidRPr="00337F01" w:rsidRDefault="00656A10" w:rsidP="00FF414E">
      <w:pPr>
        <w:tabs>
          <w:tab w:val="left" w:pos="1188"/>
          <w:tab w:val="left" w:pos="8647"/>
        </w:tabs>
        <w:ind w:left="0" w:firstLine="0"/>
        <w:jc w:val="both"/>
        <w:rPr>
          <w:sz w:val="28"/>
          <w:szCs w:val="28"/>
        </w:rPr>
      </w:pPr>
      <w:r>
        <w:rPr>
          <w:sz w:val="28"/>
          <w:szCs w:val="28"/>
        </w:rPr>
        <w:t>16</w:t>
      </w:r>
      <w:r w:rsidR="00FF414E" w:rsidRPr="00A70450">
        <w:rPr>
          <w:sz w:val="28"/>
          <w:szCs w:val="28"/>
        </w:rPr>
        <w:t>. Копия паспорта №1 разведочно-эксплуатационной скважины на воду</w:t>
      </w:r>
      <w:r w:rsidR="00CF27A8">
        <w:rPr>
          <w:sz w:val="28"/>
          <w:szCs w:val="28"/>
        </w:rPr>
        <w:t>;</w:t>
      </w:r>
      <w:r w:rsidR="00FF414E" w:rsidRPr="00337F01">
        <w:rPr>
          <w:sz w:val="28"/>
          <w:szCs w:val="28"/>
        </w:rPr>
        <w:t xml:space="preserve"> </w:t>
      </w:r>
      <w:r w:rsidR="0079429E">
        <w:rPr>
          <w:sz w:val="28"/>
          <w:szCs w:val="28"/>
        </w:rPr>
        <w:t xml:space="preserve"> </w:t>
      </w:r>
    </w:p>
    <w:p w:rsidR="00FF414E" w:rsidRPr="00337F01" w:rsidRDefault="00656A10" w:rsidP="00FF414E">
      <w:pPr>
        <w:tabs>
          <w:tab w:val="left" w:pos="1188"/>
          <w:tab w:val="left" w:pos="8647"/>
        </w:tabs>
        <w:ind w:left="0" w:firstLine="0"/>
        <w:jc w:val="both"/>
        <w:rPr>
          <w:sz w:val="28"/>
          <w:szCs w:val="28"/>
        </w:rPr>
      </w:pPr>
      <w:r>
        <w:rPr>
          <w:sz w:val="28"/>
          <w:szCs w:val="28"/>
        </w:rPr>
        <w:t>17</w:t>
      </w:r>
      <w:r w:rsidR="000178E6">
        <w:rPr>
          <w:sz w:val="28"/>
          <w:szCs w:val="28"/>
        </w:rPr>
        <w:t>.</w:t>
      </w:r>
      <w:r w:rsidR="00FF414E" w:rsidRPr="00D754DA">
        <w:rPr>
          <w:sz w:val="28"/>
          <w:szCs w:val="28"/>
        </w:rPr>
        <w:t xml:space="preserve"> Гидрогеологическое заключение </w:t>
      </w:r>
      <w:r w:rsidR="00CF27A8" w:rsidRPr="00D754DA">
        <w:rPr>
          <w:sz w:val="28"/>
          <w:szCs w:val="28"/>
        </w:rPr>
        <w:t xml:space="preserve">по участку недр, передаваемому </w:t>
      </w:r>
      <w:r w:rsidR="00FF414E" w:rsidRPr="00D754DA">
        <w:rPr>
          <w:sz w:val="28"/>
          <w:szCs w:val="28"/>
        </w:rPr>
        <w:t>в пользование</w:t>
      </w:r>
      <w:r w:rsidR="00CF27A8" w:rsidRPr="00D754DA">
        <w:rPr>
          <w:sz w:val="28"/>
          <w:szCs w:val="28"/>
        </w:rPr>
        <w:t>;</w:t>
      </w:r>
      <w:r w:rsidR="00FF414E" w:rsidRPr="00337F01">
        <w:rPr>
          <w:sz w:val="28"/>
          <w:szCs w:val="28"/>
        </w:rPr>
        <w:t xml:space="preserve">  </w:t>
      </w:r>
    </w:p>
    <w:p w:rsidR="00FF414E" w:rsidRPr="00337F01" w:rsidRDefault="00656A10" w:rsidP="00FF414E">
      <w:pPr>
        <w:ind w:left="0" w:firstLine="0"/>
        <w:jc w:val="both"/>
        <w:rPr>
          <w:sz w:val="28"/>
          <w:szCs w:val="28"/>
        </w:rPr>
      </w:pPr>
      <w:r>
        <w:rPr>
          <w:sz w:val="28"/>
          <w:szCs w:val="28"/>
        </w:rPr>
        <w:t>18</w:t>
      </w:r>
      <w:r w:rsidR="00FF414E" w:rsidRPr="00337F01">
        <w:rPr>
          <w:sz w:val="28"/>
          <w:szCs w:val="28"/>
        </w:rPr>
        <w:t>. Балансовая таблица водопотребления и водоотведения</w:t>
      </w:r>
      <w:r w:rsidR="00CF27A8">
        <w:rPr>
          <w:sz w:val="28"/>
          <w:szCs w:val="28"/>
        </w:rPr>
        <w:t>;</w:t>
      </w:r>
      <w:r w:rsidR="00FF414E" w:rsidRPr="00337F01">
        <w:rPr>
          <w:sz w:val="28"/>
          <w:szCs w:val="28"/>
        </w:rPr>
        <w:t xml:space="preserve"> </w:t>
      </w:r>
    </w:p>
    <w:p w:rsidR="00FF414E" w:rsidRDefault="00656A10" w:rsidP="00FF414E">
      <w:pPr>
        <w:tabs>
          <w:tab w:val="left" w:pos="1188"/>
          <w:tab w:val="left" w:pos="8647"/>
        </w:tabs>
        <w:ind w:left="0" w:firstLine="0"/>
        <w:jc w:val="both"/>
        <w:rPr>
          <w:sz w:val="28"/>
          <w:szCs w:val="28"/>
        </w:rPr>
      </w:pPr>
      <w:r>
        <w:rPr>
          <w:sz w:val="28"/>
          <w:szCs w:val="28"/>
        </w:rPr>
        <w:t>19</w:t>
      </w:r>
      <w:r w:rsidR="00FF414E" w:rsidRPr="00337F01">
        <w:rPr>
          <w:sz w:val="28"/>
          <w:szCs w:val="28"/>
        </w:rPr>
        <w:t xml:space="preserve">. </w:t>
      </w:r>
      <w:r w:rsidR="00A70450">
        <w:rPr>
          <w:sz w:val="28"/>
          <w:szCs w:val="28"/>
        </w:rPr>
        <w:t>Договор аренды земельного участка №5</w:t>
      </w:r>
      <w:r w:rsidR="00CF27A8">
        <w:rPr>
          <w:sz w:val="28"/>
          <w:szCs w:val="28"/>
        </w:rPr>
        <w:t>;</w:t>
      </w:r>
      <w:r w:rsidR="00FF414E" w:rsidRPr="00337F01">
        <w:rPr>
          <w:sz w:val="28"/>
          <w:szCs w:val="28"/>
        </w:rPr>
        <w:t xml:space="preserve"> </w:t>
      </w:r>
    </w:p>
    <w:p w:rsidR="00CF27A8" w:rsidRPr="00337F01" w:rsidRDefault="00656A10" w:rsidP="00FF414E">
      <w:pPr>
        <w:tabs>
          <w:tab w:val="left" w:pos="1188"/>
          <w:tab w:val="left" w:pos="8647"/>
        </w:tabs>
        <w:ind w:left="0" w:firstLine="0"/>
        <w:jc w:val="both"/>
        <w:rPr>
          <w:sz w:val="28"/>
          <w:szCs w:val="28"/>
        </w:rPr>
      </w:pPr>
      <w:r>
        <w:rPr>
          <w:sz w:val="28"/>
          <w:szCs w:val="28"/>
        </w:rPr>
        <w:t>20</w:t>
      </w:r>
      <w:r w:rsidR="00CF27A8">
        <w:rPr>
          <w:sz w:val="28"/>
          <w:szCs w:val="28"/>
        </w:rPr>
        <w:t>. Договор №7 на оказание услуг по вывозу ЖБО;</w:t>
      </w:r>
    </w:p>
    <w:p w:rsidR="00FF414E" w:rsidRPr="00A70450" w:rsidRDefault="00656A10" w:rsidP="00FF414E">
      <w:pPr>
        <w:ind w:left="0" w:firstLine="0"/>
        <w:jc w:val="both"/>
        <w:rPr>
          <w:sz w:val="28"/>
          <w:szCs w:val="28"/>
        </w:rPr>
      </w:pPr>
      <w:r>
        <w:rPr>
          <w:sz w:val="28"/>
          <w:szCs w:val="28"/>
        </w:rPr>
        <w:t>21</w:t>
      </w:r>
      <w:r w:rsidR="00FF414E" w:rsidRPr="00A70450">
        <w:rPr>
          <w:sz w:val="28"/>
          <w:szCs w:val="28"/>
        </w:rPr>
        <w:t>. Программа производственного контроля за соблюдением санитарных правил и выполнением санитарно-противоэпидемических (профилактических) мероприятий по артезианской  скважине</w:t>
      </w:r>
      <w:r w:rsidR="00CF27A8">
        <w:rPr>
          <w:sz w:val="28"/>
          <w:szCs w:val="28"/>
        </w:rPr>
        <w:t>;</w:t>
      </w:r>
      <w:r w:rsidR="00FF414E" w:rsidRPr="00A70450">
        <w:rPr>
          <w:sz w:val="28"/>
          <w:szCs w:val="28"/>
        </w:rPr>
        <w:t xml:space="preserve"> </w:t>
      </w:r>
    </w:p>
    <w:p w:rsidR="00FF414E" w:rsidRPr="00337F01" w:rsidRDefault="00656A10" w:rsidP="00FF414E">
      <w:pPr>
        <w:ind w:left="0" w:firstLine="0"/>
        <w:jc w:val="both"/>
        <w:rPr>
          <w:sz w:val="28"/>
          <w:szCs w:val="28"/>
        </w:rPr>
      </w:pPr>
      <w:r>
        <w:rPr>
          <w:sz w:val="28"/>
          <w:szCs w:val="28"/>
        </w:rPr>
        <w:t>22</w:t>
      </w:r>
      <w:r w:rsidR="00FF414E" w:rsidRPr="00A70450">
        <w:rPr>
          <w:sz w:val="28"/>
          <w:szCs w:val="28"/>
        </w:rPr>
        <w:t>. План природоохранных мероприятий по рациональному использованию подземных вод и охране их от загрязнения на 2016-2026 гг. по водозаборной скважине</w:t>
      </w:r>
      <w:r w:rsidR="00CF27A8">
        <w:rPr>
          <w:sz w:val="28"/>
          <w:szCs w:val="28"/>
        </w:rPr>
        <w:t>;</w:t>
      </w:r>
      <w:r w:rsidR="00FF414E" w:rsidRPr="00337F01">
        <w:rPr>
          <w:sz w:val="28"/>
          <w:szCs w:val="28"/>
        </w:rPr>
        <w:t xml:space="preserve"> </w:t>
      </w:r>
    </w:p>
    <w:p w:rsidR="00FF414E" w:rsidRPr="00337F01" w:rsidRDefault="00656A10" w:rsidP="00FF414E">
      <w:pPr>
        <w:ind w:left="0" w:firstLine="0"/>
        <w:jc w:val="both"/>
        <w:rPr>
          <w:sz w:val="28"/>
          <w:szCs w:val="28"/>
        </w:rPr>
      </w:pPr>
      <w:r>
        <w:rPr>
          <w:sz w:val="28"/>
          <w:szCs w:val="28"/>
        </w:rPr>
        <w:t>23</w:t>
      </w:r>
      <w:r w:rsidR="00FF414E" w:rsidRPr="00337F01">
        <w:rPr>
          <w:sz w:val="28"/>
          <w:szCs w:val="28"/>
        </w:rPr>
        <w:t>. Копия приказа о назначении ответственного лица за соблюдением условий пользования недрами</w:t>
      </w:r>
      <w:r w:rsidR="00CF27A8">
        <w:rPr>
          <w:sz w:val="28"/>
          <w:szCs w:val="28"/>
        </w:rPr>
        <w:t>;</w:t>
      </w:r>
      <w:r w:rsidR="00FF414E" w:rsidRPr="00337F01">
        <w:rPr>
          <w:sz w:val="28"/>
          <w:szCs w:val="28"/>
        </w:rPr>
        <w:t xml:space="preserve">  </w:t>
      </w:r>
    </w:p>
    <w:p w:rsidR="00FF414E" w:rsidRPr="00337F01" w:rsidRDefault="00656A10" w:rsidP="00FF414E">
      <w:pPr>
        <w:ind w:left="0" w:firstLine="0"/>
        <w:jc w:val="both"/>
        <w:rPr>
          <w:sz w:val="28"/>
          <w:szCs w:val="28"/>
        </w:rPr>
      </w:pPr>
      <w:r>
        <w:rPr>
          <w:sz w:val="28"/>
          <w:szCs w:val="28"/>
        </w:rPr>
        <w:t>24</w:t>
      </w:r>
      <w:r w:rsidR="00FF414E" w:rsidRPr="00337F01">
        <w:rPr>
          <w:sz w:val="28"/>
          <w:szCs w:val="28"/>
        </w:rPr>
        <w:t>. Копия личной медицинской книжки ответственного за эксплуатацию водозабора</w:t>
      </w:r>
      <w:r w:rsidR="00CF27A8">
        <w:rPr>
          <w:sz w:val="28"/>
          <w:szCs w:val="28"/>
        </w:rPr>
        <w:t>;</w:t>
      </w:r>
    </w:p>
    <w:p w:rsidR="00FF414E" w:rsidRPr="00337F01" w:rsidRDefault="00656A10" w:rsidP="00FF414E">
      <w:pPr>
        <w:ind w:left="0" w:firstLine="0"/>
        <w:jc w:val="both"/>
        <w:rPr>
          <w:sz w:val="28"/>
          <w:szCs w:val="28"/>
        </w:rPr>
      </w:pPr>
      <w:r>
        <w:rPr>
          <w:sz w:val="28"/>
          <w:szCs w:val="28"/>
        </w:rPr>
        <w:t>25</w:t>
      </w:r>
      <w:r w:rsidR="00FF414E" w:rsidRPr="00337F01">
        <w:rPr>
          <w:sz w:val="28"/>
          <w:szCs w:val="28"/>
        </w:rPr>
        <w:t xml:space="preserve">. </w:t>
      </w:r>
      <w:r w:rsidR="00FF414E" w:rsidRPr="00337F01">
        <w:rPr>
          <w:iCs/>
          <w:sz w:val="28"/>
          <w:szCs w:val="28"/>
        </w:rPr>
        <w:t>Выписка из Единого государственного реестра юридических лиц</w:t>
      </w:r>
      <w:r w:rsidR="00CF27A8">
        <w:rPr>
          <w:iCs/>
          <w:sz w:val="28"/>
          <w:szCs w:val="28"/>
        </w:rPr>
        <w:t>;</w:t>
      </w:r>
      <w:r w:rsidR="00FF414E" w:rsidRPr="00337F01">
        <w:rPr>
          <w:iCs/>
          <w:sz w:val="28"/>
          <w:szCs w:val="28"/>
        </w:rPr>
        <w:t xml:space="preserve"> </w:t>
      </w:r>
    </w:p>
    <w:p w:rsidR="00FF414E" w:rsidRPr="00337F01" w:rsidRDefault="00FF414E" w:rsidP="00FF414E">
      <w:pPr>
        <w:ind w:left="0" w:firstLine="0"/>
        <w:jc w:val="both"/>
        <w:rPr>
          <w:sz w:val="28"/>
          <w:szCs w:val="28"/>
        </w:rPr>
      </w:pPr>
      <w:r w:rsidRPr="00337F01">
        <w:rPr>
          <w:sz w:val="28"/>
          <w:szCs w:val="28"/>
        </w:rPr>
        <w:t>2</w:t>
      </w:r>
      <w:r w:rsidR="00656A10">
        <w:rPr>
          <w:sz w:val="28"/>
          <w:szCs w:val="28"/>
        </w:rPr>
        <w:t>6</w:t>
      </w:r>
      <w:r w:rsidRPr="00337F01">
        <w:rPr>
          <w:sz w:val="28"/>
          <w:szCs w:val="28"/>
        </w:rPr>
        <w:t>. Сведения о заявителе</w:t>
      </w:r>
      <w:r w:rsidR="00CF27A8">
        <w:rPr>
          <w:sz w:val="28"/>
          <w:szCs w:val="28"/>
        </w:rPr>
        <w:t>.</w:t>
      </w:r>
    </w:p>
    <w:p w:rsidR="00860E67" w:rsidRDefault="00860E67">
      <w:pPr>
        <w:spacing w:after="160" w:line="259" w:lineRule="auto"/>
        <w:ind w:left="0" w:firstLine="0"/>
      </w:pPr>
      <w:r>
        <w:br w:type="page"/>
      </w:r>
    </w:p>
    <w:p w:rsidR="00860E67" w:rsidRPr="008E06FC" w:rsidRDefault="00860E67" w:rsidP="00860E67">
      <w:pPr>
        <w:pStyle w:val="1"/>
        <w:jc w:val="center"/>
        <w:rPr>
          <w:rFonts w:ascii="Times New Roman" w:eastAsia="Times New Roman" w:hAnsi="Times New Roman" w:cs="Times New Roman"/>
          <w:color w:val="auto"/>
        </w:rPr>
      </w:pPr>
      <w:bookmarkStart w:id="1" w:name="_Toc462386628"/>
      <w:r w:rsidRPr="008E06FC">
        <w:rPr>
          <w:rFonts w:ascii="Times New Roman" w:hAnsi="Times New Roman" w:cs="Times New Roman"/>
          <w:color w:val="auto"/>
        </w:rPr>
        <w:lastRenderedPageBreak/>
        <w:t>Введение</w:t>
      </w:r>
      <w:bookmarkEnd w:id="1"/>
    </w:p>
    <w:p w:rsidR="00860E67" w:rsidRPr="00EA3970" w:rsidRDefault="00860E67" w:rsidP="00860E67">
      <w:pPr>
        <w:ind w:firstLine="709"/>
        <w:jc w:val="center"/>
        <w:rPr>
          <w:sz w:val="32"/>
          <w:szCs w:val="32"/>
        </w:rPr>
      </w:pPr>
    </w:p>
    <w:p w:rsidR="00860E67" w:rsidRPr="008E06FC" w:rsidRDefault="00860E67" w:rsidP="00860E67">
      <w:pPr>
        <w:shd w:val="clear" w:color="auto" w:fill="FFFFFF"/>
        <w:ind w:left="0" w:firstLine="709"/>
        <w:jc w:val="both"/>
        <w:rPr>
          <w:sz w:val="28"/>
          <w:szCs w:val="28"/>
        </w:rPr>
      </w:pPr>
      <w:r w:rsidRPr="008E06FC">
        <w:rPr>
          <w:sz w:val="28"/>
          <w:szCs w:val="28"/>
        </w:rPr>
        <w:t>Организация зон санитарной охраны (ЗСО) водозаборов подземных вод – одно из основных мероприятий по защите от загрязнения подземных вод, используемых для хозяйственно-питьевого водоснабжения.</w:t>
      </w:r>
    </w:p>
    <w:p w:rsidR="00860E67" w:rsidRPr="008E06FC" w:rsidRDefault="00860E67" w:rsidP="00860E67">
      <w:pPr>
        <w:shd w:val="clear" w:color="auto" w:fill="FFFFFF"/>
        <w:ind w:left="0" w:firstLine="709"/>
        <w:jc w:val="both"/>
        <w:rPr>
          <w:sz w:val="28"/>
          <w:szCs w:val="28"/>
        </w:rPr>
      </w:pPr>
      <w:r w:rsidRPr="008E06FC">
        <w:rPr>
          <w:sz w:val="28"/>
          <w:szCs w:val="28"/>
        </w:rPr>
        <w:t>Расчет зон санитарной охраны произведен в соответствии с СанПиН 2.1.4.1110-02, который определяет санитарно-эпидемиологические требования к организации и эксплуатации зон санитарной охраны источников водоснабжения и водопроводов питьевого водоснабжения.</w:t>
      </w:r>
    </w:p>
    <w:p w:rsidR="00860E67" w:rsidRPr="008E06FC" w:rsidRDefault="00860E67" w:rsidP="00860E67">
      <w:pPr>
        <w:pStyle w:val="a4"/>
        <w:spacing w:after="0"/>
        <w:ind w:left="0" w:firstLine="709"/>
        <w:jc w:val="both"/>
        <w:rPr>
          <w:sz w:val="28"/>
          <w:szCs w:val="28"/>
        </w:rPr>
      </w:pPr>
      <w:r w:rsidRPr="008E06FC">
        <w:rPr>
          <w:sz w:val="28"/>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 же территорий, на которых они расположены.</w:t>
      </w:r>
    </w:p>
    <w:p w:rsidR="00860E67" w:rsidRPr="008E06FC" w:rsidRDefault="00860E67" w:rsidP="00860E67">
      <w:pPr>
        <w:ind w:left="0" w:firstLine="709"/>
        <w:jc w:val="both"/>
        <w:rPr>
          <w:sz w:val="28"/>
          <w:szCs w:val="28"/>
        </w:rPr>
      </w:pPr>
      <w:r w:rsidRPr="008E06FC">
        <w:rPr>
          <w:sz w:val="28"/>
          <w:szCs w:val="28"/>
        </w:rPr>
        <w:t>В состав ЗСО входят три пояса: первый пояс – пояс строгого режима, второй и третий пояса – пояса ограничений.</w:t>
      </w:r>
    </w:p>
    <w:p w:rsidR="00860E67" w:rsidRPr="008E06FC" w:rsidRDefault="00860E67" w:rsidP="00860E67">
      <w:pPr>
        <w:ind w:left="0" w:firstLine="709"/>
        <w:jc w:val="both"/>
        <w:rPr>
          <w:sz w:val="28"/>
          <w:szCs w:val="28"/>
        </w:rPr>
      </w:pPr>
      <w:r w:rsidRPr="008E06FC">
        <w:rPr>
          <w:b/>
          <w:i/>
          <w:sz w:val="28"/>
          <w:szCs w:val="28"/>
        </w:rPr>
        <w:t>Первый пояс ЗСО</w:t>
      </w:r>
      <w:r w:rsidRPr="008E06FC">
        <w:rPr>
          <w:sz w:val="28"/>
          <w:szCs w:val="28"/>
        </w:rPr>
        <w:t xml:space="preserve"> включает территорию расположения водозаборов, площадок расположения всех водопроводных сооружений и водопроводящего канала. Он устанавливается в целях устранения возможности случайного или умышленного загрязнения воды источника в месте расположения водозаборных и водопроводных сооружений.</w:t>
      </w:r>
    </w:p>
    <w:p w:rsidR="00860E67" w:rsidRPr="008E06FC" w:rsidRDefault="00860E67" w:rsidP="00860E67">
      <w:pPr>
        <w:ind w:left="0" w:firstLine="709"/>
        <w:jc w:val="both"/>
        <w:rPr>
          <w:sz w:val="28"/>
          <w:szCs w:val="28"/>
        </w:rPr>
      </w:pPr>
      <w:r w:rsidRPr="008E06FC">
        <w:rPr>
          <w:b/>
          <w:i/>
          <w:sz w:val="28"/>
          <w:szCs w:val="28"/>
        </w:rPr>
        <w:t>Второй пояс ЗСО</w:t>
      </w:r>
      <w:r w:rsidRPr="008E06FC">
        <w:rPr>
          <w:sz w:val="28"/>
          <w:szCs w:val="28"/>
        </w:rPr>
        <w:t xml:space="preserve"> предназначен для защиты водоносного горизонта от микробных загрязнений. Основным параметром, определяющим расстояние от границы второго пояса ЗСО до водозабора, является расчетное время </w:t>
      </w:r>
      <w:proofErr w:type="spellStart"/>
      <w:r w:rsidRPr="008E06FC">
        <w:rPr>
          <w:b/>
          <w:sz w:val="28"/>
          <w:szCs w:val="28"/>
        </w:rPr>
        <w:t>Тм</w:t>
      </w:r>
      <w:proofErr w:type="spellEnd"/>
      <w:r w:rsidRPr="008E06FC">
        <w:rPr>
          <w:b/>
          <w:sz w:val="28"/>
          <w:szCs w:val="28"/>
        </w:rPr>
        <w:t xml:space="preserve"> </w:t>
      </w:r>
      <w:r w:rsidRPr="008E06FC">
        <w:rPr>
          <w:sz w:val="28"/>
          <w:szCs w:val="28"/>
        </w:rPr>
        <w:t>продвижения микробного загрязнения с потоком подземных вод к водозабору, которое должно быть достаточным для утраты жизнеспособности и вирулентности патогенных организмов.</w:t>
      </w:r>
    </w:p>
    <w:p w:rsidR="00860E67" w:rsidRPr="008E06FC" w:rsidRDefault="00860E67" w:rsidP="00860E67">
      <w:pPr>
        <w:ind w:left="0" w:firstLine="709"/>
        <w:jc w:val="both"/>
        <w:rPr>
          <w:sz w:val="28"/>
          <w:szCs w:val="28"/>
        </w:rPr>
      </w:pPr>
      <w:r w:rsidRPr="008E06FC">
        <w:rPr>
          <w:b/>
          <w:i/>
          <w:sz w:val="28"/>
          <w:szCs w:val="28"/>
        </w:rPr>
        <w:t>Третий пояс ЗСО</w:t>
      </w:r>
      <w:r w:rsidRPr="008E06FC">
        <w:rPr>
          <w:sz w:val="28"/>
          <w:szCs w:val="28"/>
        </w:rPr>
        <w:t xml:space="preserve"> предназначен для защиты подземных вод от химических загрязнений.  Расположение границы третьего пояса ЗСО определяется исходя из условия, что если за ее пределами в водоносный пласт поступят химические загрязнения, они не достигнут водозабора, перемещаясь с подземными водами вне области питания. При проектировании водозаборов подземных вод условно принимают, что поступившие в водоносный пласт химические вещества являются стабильными, т.е. не изменяющими свой состав и концентрацию в результате взаимодействия с подземными водами и породами.</w:t>
      </w:r>
    </w:p>
    <w:p w:rsidR="00860E67" w:rsidRDefault="00860E67" w:rsidP="00860E67">
      <w:pPr>
        <w:rPr>
          <w:rFonts w:eastAsiaTheme="majorEastAsia"/>
          <w:b/>
          <w:bCs/>
          <w:color w:val="000000" w:themeColor="text1"/>
          <w:sz w:val="28"/>
          <w:szCs w:val="28"/>
        </w:rPr>
      </w:pPr>
      <w:r>
        <w:rPr>
          <w:color w:val="000000" w:themeColor="text1"/>
        </w:rPr>
        <w:br w:type="page"/>
      </w:r>
    </w:p>
    <w:p w:rsidR="00860E67" w:rsidRDefault="00860E67" w:rsidP="00860E67">
      <w:pPr>
        <w:pStyle w:val="1"/>
        <w:numPr>
          <w:ilvl w:val="0"/>
          <w:numId w:val="1"/>
        </w:numPr>
        <w:jc w:val="center"/>
        <w:rPr>
          <w:rFonts w:ascii="Times New Roman" w:hAnsi="Times New Roman" w:cs="Times New Roman"/>
          <w:color w:val="000000" w:themeColor="text1"/>
        </w:rPr>
      </w:pPr>
      <w:bookmarkStart w:id="2" w:name="_Toc462386629"/>
      <w:r w:rsidRPr="00200C13">
        <w:rPr>
          <w:rFonts w:ascii="Times New Roman" w:hAnsi="Times New Roman" w:cs="Times New Roman"/>
          <w:color w:val="000000" w:themeColor="text1"/>
        </w:rPr>
        <w:lastRenderedPageBreak/>
        <w:t>Физико-географический очерк</w:t>
      </w:r>
      <w:bookmarkEnd w:id="2"/>
      <w:r>
        <w:rPr>
          <w:rFonts w:ascii="Times New Roman" w:hAnsi="Times New Roman" w:cs="Times New Roman"/>
          <w:color w:val="000000" w:themeColor="text1"/>
        </w:rPr>
        <w:t xml:space="preserve">  </w:t>
      </w:r>
    </w:p>
    <w:p w:rsidR="00860E67" w:rsidRPr="00504E54" w:rsidRDefault="00860E67" w:rsidP="00860E67"/>
    <w:p w:rsidR="00860E67" w:rsidRPr="008E06FC" w:rsidRDefault="00860E67" w:rsidP="00860E67">
      <w:pPr>
        <w:ind w:left="0" w:firstLine="709"/>
        <w:jc w:val="both"/>
        <w:rPr>
          <w:b/>
          <w:sz w:val="28"/>
          <w:szCs w:val="28"/>
        </w:rPr>
      </w:pPr>
      <w:r w:rsidRPr="008E06FC">
        <w:rPr>
          <w:sz w:val="28"/>
          <w:szCs w:val="28"/>
        </w:rPr>
        <w:t xml:space="preserve">Водозаборная скважина </w:t>
      </w:r>
      <w:r>
        <w:rPr>
          <w:sz w:val="28"/>
          <w:szCs w:val="28"/>
        </w:rPr>
        <w:t>ЛОЛ «Солнышко»</w:t>
      </w:r>
      <w:r w:rsidR="00C621E4">
        <w:rPr>
          <w:sz w:val="28"/>
          <w:szCs w:val="28"/>
        </w:rPr>
        <w:t xml:space="preserve"> расположена на </w:t>
      </w:r>
      <w:r w:rsidRPr="008E06FC">
        <w:rPr>
          <w:sz w:val="28"/>
          <w:szCs w:val="28"/>
        </w:rPr>
        <w:t xml:space="preserve">восточной окраине </w:t>
      </w:r>
      <w:r w:rsidR="00C621E4">
        <w:rPr>
          <w:sz w:val="28"/>
          <w:szCs w:val="28"/>
        </w:rPr>
        <w:t xml:space="preserve">с. </w:t>
      </w:r>
      <w:proofErr w:type="spellStart"/>
      <w:r w:rsidR="00155F3E">
        <w:rPr>
          <w:sz w:val="28"/>
          <w:szCs w:val="28"/>
        </w:rPr>
        <w:t>Змиево</w:t>
      </w:r>
      <w:proofErr w:type="spellEnd"/>
      <w:r w:rsidR="00C621E4">
        <w:rPr>
          <w:sz w:val="28"/>
          <w:szCs w:val="28"/>
        </w:rPr>
        <w:t>, на побережье р. Кама, Чистопольского района Республики Татарстан. (</w:t>
      </w:r>
      <w:r>
        <w:rPr>
          <w:sz w:val="28"/>
          <w:szCs w:val="28"/>
        </w:rPr>
        <w:t>Прил.1)</w:t>
      </w:r>
      <w:r w:rsidRPr="008E06FC">
        <w:rPr>
          <w:sz w:val="28"/>
          <w:szCs w:val="28"/>
        </w:rPr>
        <w:t xml:space="preserve">  </w:t>
      </w:r>
    </w:p>
    <w:p w:rsidR="00860E67" w:rsidRPr="000C08EF" w:rsidRDefault="00860E67" w:rsidP="00860E67">
      <w:pPr>
        <w:ind w:left="0" w:firstLine="709"/>
        <w:rPr>
          <w:sz w:val="28"/>
          <w:szCs w:val="28"/>
        </w:rPr>
      </w:pPr>
      <w:r>
        <w:rPr>
          <w:sz w:val="28"/>
          <w:szCs w:val="28"/>
        </w:rPr>
        <w:t>Водозабор состоит из одной скважины №1. Географические координаты скважины</w:t>
      </w:r>
      <w:r w:rsidR="00C621E4">
        <w:rPr>
          <w:sz w:val="28"/>
          <w:szCs w:val="28"/>
        </w:rPr>
        <w:t xml:space="preserve"> (СК-42)</w:t>
      </w:r>
      <w:r>
        <w:rPr>
          <w:sz w:val="28"/>
          <w:szCs w:val="28"/>
        </w:rPr>
        <w:t xml:space="preserve">: </w:t>
      </w:r>
      <w:r w:rsidRPr="008E06FC">
        <w:rPr>
          <w:sz w:val="28"/>
          <w:szCs w:val="28"/>
        </w:rPr>
        <w:t>55</w:t>
      </w:r>
      <w:r w:rsidRPr="008E06FC">
        <w:rPr>
          <w:sz w:val="28"/>
          <w:szCs w:val="28"/>
        </w:rPr>
        <w:sym w:font="Symbol" w:char="F0B0"/>
      </w:r>
      <w:r w:rsidR="00C621E4">
        <w:rPr>
          <w:sz w:val="28"/>
          <w:szCs w:val="28"/>
        </w:rPr>
        <w:t>23</w:t>
      </w:r>
      <w:r w:rsidRPr="008E06FC">
        <w:rPr>
          <w:sz w:val="28"/>
          <w:szCs w:val="28"/>
        </w:rPr>
        <w:sym w:font="Symbol" w:char="F0A2"/>
      </w:r>
      <w:r w:rsidR="00C621E4">
        <w:rPr>
          <w:sz w:val="28"/>
          <w:szCs w:val="28"/>
        </w:rPr>
        <w:t>48,84</w:t>
      </w:r>
      <w:r w:rsidRPr="008E06FC">
        <w:rPr>
          <w:sz w:val="28"/>
          <w:szCs w:val="28"/>
        </w:rPr>
        <w:sym w:font="Symbol" w:char="F0B2"/>
      </w:r>
      <w:r w:rsidRPr="008E06FC">
        <w:rPr>
          <w:sz w:val="28"/>
          <w:szCs w:val="28"/>
        </w:rPr>
        <w:t xml:space="preserve"> </w:t>
      </w:r>
      <w:proofErr w:type="spellStart"/>
      <w:r w:rsidRPr="008E06FC">
        <w:rPr>
          <w:sz w:val="28"/>
          <w:szCs w:val="28"/>
        </w:rPr>
        <w:t>с.ш</w:t>
      </w:r>
      <w:proofErr w:type="spellEnd"/>
      <w:r w:rsidRPr="008E06FC">
        <w:rPr>
          <w:sz w:val="28"/>
          <w:szCs w:val="28"/>
        </w:rPr>
        <w:t>., 50</w:t>
      </w:r>
      <w:r w:rsidRPr="008E06FC">
        <w:rPr>
          <w:sz w:val="28"/>
          <w:szCs w:val="28"/>
        </w:rPr>
        <w:sym w:font="Symbol" w:char="F0B0"/>
      </w:r>
      <w:r w:rsidR="00C621E4">
        <w:rPr>
          <w:sz w:val="28"/>
          <w:szCs w:val="28"/>
        </w:rPr>
        <w:t>45</w:t>
      </w:r>
      <w:r w:rsidRPr="008E06FC">
        <w:rPr>
          <w:sz w:val="28"/>
          <w:szCs w:val="28"/>
        </w:rPr>
        <w:sym w:font="Symbol" w:char="F0A2"/>
      </w:r>
      <w:r w:rsidR="00C621E4">
        <w:rPr>
          <w:sz w:val="28"/>
          <w:szCs w:val="28"/>
        </w:rPr>
        <w:t>11,38</w:t>
      </w:r>
      <w:r w:rsidRPr="008E06FC">
        <w:rPr>
          <w:sz w:val="28"/>
          <w:szCs w:val="28"/>
        </w:rPr>
        <w:sym w:font="Symbol" w:char="F0B2"/>
      </w:r>
      <w:r w:rsidRPr="008E06FC">
        <w:rPr>
          <w:sz w:val="28"/>
          <w:szCs w:val="28"/>
        </w:rPr>
        <w:t xml:space="preserve"> </w:t>
      </w:r>
      <w:proofErr w:type="spellStart"/>
      <w:r w:rsidRPr="008E06FC">
        <w:rPr>
          <w:sz w:val="28"/>
          <w:szCs w:val="28"/>
        </w:rPr>
        <w:t>в.д</w:t>
      </w:r>
      <w:proofErr w:type="spellEnd"/>
      <w:r w:rsidRPr="008E06FC">
        <w:rPr>
          <w:sz w:val="28"/>
          <w:szCs w:val="28"/>
        </w:rPr>
        <w:t>.</w:t>
      </w:r>
      <w:r w:rsidRPr="004F551F">
        <w:rPr>
          <w:sz w:val="28"/>
          <w:szCs w:val="28"/>
        </w:rPr>
        <w:t xml:space="preserve"> Расстояние от </w:t>
      </w:r>
      <w:r>
        <w:rPr>
          <w:sz w:val="28"/>
          <w:szCs w:val="28"/>
        </w:rPr>
        <w:t xml:space="preserve">водозаборной </w:t>
      </w:r>
      <w:r w:rsidRPr="004F551F">
        <w:rPr>
          <w:sz w:val="28"/>
          <w:szCs w:val="28"/>
        </w:rPr>
        <w:t xml:space="preserve">скважины до </w:t>
      </w:r>
      <w:proofErr w:type="spellStart"/>
      <w:r w:rsidRPr="004F551F">
        <w:rPr>
          <w:sz w:val="28"/>
          <w:szCs w:val="28"/>
        </w:rPr>
        <w:t>р.</w:t>
      </w:r>
      <w:r w:rsidR="00C621E4">
        <w:rPr>
          <w:sz w:val="28"/>
          <w:szCs w:val="28"/>
        </w:rPr>
        <w:t>Кама</w:t>
      </w:r>
      <w:proofErr w:type="spellEnd"/>
      <w:r w:rsidRPr="004F551F">
        <w:rPr>
          <w:sz w:val="28"/>
          <w:szCs w:val="28"/>
        </w:rPr>
        <w:t xml:space="preserve"> </w:t>
      </w:r>
      <w:r w:rsidR="00C621E4">
        <w:rPr>
          <w:sz w:val="28"/>
          <w:szCs w:val="28"/>
        </w:rPr>
        <w:t>(</w:t>
      </w:r>
      <w:proofErr w:type="spellStart"/>
      <w:r w:rsidR="00C621E4">
        <w:rPr>
          <w:sz w:val="28"/>
          <w:szCs w:val="28"/>
        </w:rPr>
        <w:t>абс</w:t>
      </w:r>
      <w:proofErr w:type="spellEnd"/>
      <w:r w:rsidR="00C621E4">
        <w:rPr>
          <w:sz w:val="28"/>
          <w:szCs w:val="28"/>
        </w:rPr>
        <w:t>. отметка уреза воды – 5</w:t>
      </w:r>
      <w:r w:rsidRPr="004F551F">
        <w:rPr>
          <w:sz w:val="28"/>
          <w:szCs w:val="28"/>
        </w:rPr>
        <w:t xml:space="preserve">0м) - </w:t>
      </w:r>
      <w:r w:rsidR="003B743E">
        <w:rPr>
          <w:sz w:val="28"/>
          <w:szCs w:val="28"/>
        </w:rPr>
        <w:t>23</w:t>
      </w:r>
      <w:r>
        <w:rPr>
          <w:sz w:val="28"/>
          <w:szCs w:val="28"/>
        </w:rPr>
        <w:t>м</w:t>
      </w:r>
      <w:r w:rsidR="00C621E4">
        <w:rPr>
          <w:sz w:val="28"/>
          <w:szCs w:val="28"/>
        </w:rPr>
        <w:t>.</w:t>
      </w:r>
      <w:r w:rsidR="006D7B94">
        <w:rPr>
          <w:sz w:val="28"/>
          <w:szCs w:val="28"/>
        </w:rPr>
        <w:t xml:space="preserve"> Расстояние от скважины до р. </w:t>
      </w:r>
      <w:proofErr w:type="spellStart"/>
      <w:r w:rsidR="006D7B94">
        <w:rPr>
          <w:sz w:val="28"/>
          <w:szCs w:val="28"/>
        </w:rPr>
        <w:t>Ерыкла</w:t>
      </w:r>
      <w:proofErr w:type="spellEnd"/>
      <w:r w:rsidR="006D7B94">
        <w:rPr>
          <w:sz w:val="28"/>
          <w:szCs w:val="28"/>
        </w:rPr>
        <w:t>, левого притока р. Кама</w:t>
      </w:r>
      <w:r>
        <w:rPr>
          <w:sz w:val="28"/>
          <w:szCs w:val="28"/>
        </w:rPr>
        <w:t xml:space="preserve"> </w:t>
      </w:r>
      <w:r w:rsidR="006D7B94">
        <w:rPr>
          <w:sz w:val="28"/>
          <w:szCs w:val="28"/>
        </w:rPr>
        <w:t>– 2,2км.</w:t>
      </w:r>
    </w:p>
    <w:p w:rsidR="00860E67" w:rsidRPr="00200C13" w:rsidRDefault="00860E67" w:rsidP="00860E67">
      <w:pPr>
        <w:ind w:left="0" w:firstLine="709"/>
        <w:jc w:val="both"/>
        <w:rPr>
          <w:sz w:val="28"/>
          <w:szCs w:val="28"/>
        </w:rPr>
      </w:pPr>
      <w:r w:rsidRPr="00200C13">
        <w:rPr>
          <w:i/>
          <w:sz w:val="28"/>
          <w:szCs w:val="28"/>
        </w:rPr>
        <w:t>Рельеф</w:t>
      </w:r>
      <w:r w:rsidRPr="00200C13">
        <w:rPr>
          <w:sz w:val="28"/>
          <w:szCs w:val="28"/>
        </w:rPr>
        <w:t xml:space="preserve"> </w:t>
      </w:r>
      <w:r w:rsidR="00C621E4">
        <w:rPr>
          <w:sz w:val="28"/>
          <w:szCs w:val="28"/>
        </w:rPr>
        <w:t xml:space="preserve">района </w:t>
      </w:r>
      <w:r w:rsidR="006D7B94">
        <w:rPr>
          <w:sz w:val="28"/>
        </w:rPr>
        <w:t>представляет собой слабо приподнятую слегка</w:t>
      </w:r>
      <w:r w:rsidR="00C621E4">
        <w:rPr>
          <w:sz w:val="28"/>
        </w:rPr>
        <w:t xml:space="preserve"> вол</w:t>
      </w:r>
      <w:r w:rsidR="006D7B94">
        <w:rPr>
          <w:sz w:val="28"/>
        </w:rPr>
        <w:t xml:space="preserve">нистую </w:t>
      </w:r>
      <w:r w:rsidR="00C621E4">
        <w:rPr>
          <w:sz w:val="28"/>
        </w:rPr>
        <w:t>равнину, проре</w:t>
      </w:r>
      <w:r w:rsidR="006D7B94">
        <w:rPr>
          <w:sz w:val="28"/>
        </w:rPr>
        <w:t xml:space="preserve">занную </w:t>
      </w:r>
      <w:r w:rsidR="00C621E4">
        <w:rPr>
          <w:sz w:val="28"/>
        </w:rPr>
        <w:t>ш</w:t>
      </w:r>
      <w:r w:rsidR="006D7B94">
        <w:rPr>
          <w:sz w:val="28"/>
        </w:rPr>
        <w:t>ирокими долинами малых рек, оврагами. Абсолютные отметки</w:t>
      </w:r>
      <w:r w:rsidR="00C621E4">
        <w:rPr>
          <w:sz w:val="28"/>
        </w:rPr>
        <w:t xml:space="preserve"> поверх</w:t>
      </w:r>
      <w:r w:rsidR="006D7B94">
        <w:rPr>
          <w:sz w:val="28"/>
        </w:rPr>
        <w:t xml:space="preserve">ности рельефа изменяются от </w:t>
      </w:r>
      <w:r w:rsidR="00C621E4">
        <w:rPr>
          <w:sz w:val="28"/>
        </w:rPr>
        <w:t xml:space="preserve">53 м </w:t>
      </w:r>
      <w:r w:rsidR="006D7B94">
        <w:rPr>
          <w:sz w:val="28"/>
        </w:rPr>
        <w:t>до 117</w:t>
      </w:r>
      <w:r w:rsidR="00C621E4">
        <w:rPr>
          <w:sz w:val="28"/>
        </w:rPr>
        <w:t xml:space="preserve"> м</w:t>
      </w:r>
      <w:r w:rsidR="006D7B94">
        <w:rPr>
          <w:sz w:val="28"/>
        </w:rPr>
        <w:t>. Высота</w:t>
      </w:r>
      <w:r w:rsidR="00C621E4">
        <w:rPr>
          <w:sz w:val="28"/>
        </w:rPr>
        <w:t xml:space="preserve"> хо</w:t>
      </w:r>
      <w:r w:rsidR="006D7B94">
        <w:rPr>
          <w:sz w:val="28"/>
        </w:rPr>
        <w:t xml:space="preserve">лмов 15 – 80 м, вершины их округлые, </w:t>
      </w:r>
      <w:r w:rsidR="00C621E4">
        <w:rPr>
          <w:sz w:val="28"/>
        </w:rPr>
        <w:t>склоны поло</w:t>
      </w:r>
      <w:r w:rsidR="007E692C">
        <w:rPr>
          <w:sz w:val="28"/>
        </w:rPr>
        <w:t xml:space="preserve">гие </w:t>
      </w:r>
      <w:r w:rsidR="00C621E4">
        <w:rPr>
          <w:sz w:val="28"/>
        </w:rPr>
        <w:t>(1 – 8</w:t>
      </w:r>
      <w:r w:rsidR="00C621E4">
        <w:rPr>
          <w:sz w:val="28"/>
          <w:vertAlign w:val="superscript"/>
        </w:rPr>
        <w:t>o</w:t>
      </w:r>
      <w:r w:rsidR="00C621E4">
        <w:rPr>
          <w:sz w:val="28"/>
        </w:rPr>
        <w:t>).</w:t>
      </w:r>
      <w:r w:rsidRPr="00200C13">
        <w:rPr>
          <w:sz w:val="28"/>
          <w:szCs w:val="28"/>
        </w:rPr>
        <w:t>.</w:t>
      </w:r>
    </w:p>
    <w:p w:rsidR="006D7B94" w:rsidRPr="006D7B94" w:rsidRDefault="00860E67" w:rsidP="006D7B94">
      <w:pPr>
        <w:ind w:left="0" w:firstLine="709"/>
        <w:jc w:val="both"/>
        <w:rPr>
          <w:sz w:val="28"/>
        </w:rPr>
      </w:pPr>
      <w:r w:rsidRPr="006D7B94">
        <w:rPr>
          <w:i/>
          <w:sz w:val="28"/>
          <w:szCs w:val="28"/>
        </w:rPr>
        <w:t>Климат</w:t>
      </w:r>
      <w:r w:rsidRPr="006D7B94">
        <w:rPr>
          <w:sz w:val="28"/>
          <w:szCs w:val="28"/>
        </w:rPr>
        <w:t xml:space="preserve"> </w:t>
      </w:r>
      <w:r w:rsidR="006D7B94">
        <w:rPr>
          <w:sz w:val="28"/>
        </w:rPr>
        <w:t xml:space="preserve">района умеренно – континентальный, </w:t>
      </w:r>
      <w:r w:rsidR="006D7B94" w:rsidRPr="006D7B94">
        <w:rPr>
          <w:sz w:val="28"/>
        </w:rPr>
        <w:t>ха</w:t>
      </w:r>
      <w:r w:rsidR="006D7B94">
        <w:rPr>
          <w:sz w:val="28"/>
        </w:rPr>
        <w:t xml:space="preserve">рактеризующийся изменчивостью зимних и быстрым нарастанием весенних температур, умеренно – жарким летом и </w:t>
      </w:r>
      <w:r w:rsidR="006D7B94" w:rsidRPr="006D7B94">
        <w:rPr>
          <w:sz w:val="28"/>
        </w:rPr>
        <w:t>затяжно</w:t>
      </w:r>
      <w:r w:rsidR="006D7B94">
        <w:rPr>
          <w:sz w:val="28"/>
        </w:rPr>
        <w:t xml:space="preserve">й осенью. Здесь </w:t>
      </w:r>
      <w:r w:rsidR="006D7B94" w:rsidRPr="006D7B94">
        <w:rPr>
          <w:sz w:val="28"/>
        </w:rPr>
        <w:t>относи</w:t>
      </w:r>
      <w:r w:rsidR="006D7B94">
        <w:rPr>
          <w:sz w:val="28"/>
        </w:rPr>
        <w:t>тельно продолжительная (период устойчивых</w:t>
      </w:r>
      <w:r w:rsidR="006D7B94" w:rsidRPr="006D7B94">
        <w:rPr>
          <w:sz w:val="28"/>
        </w:rPr>
        <w:t xml:space="preserve"> от</w:t>
      </w:r>
      <w:r w:rsidR="007E692C">
        <w:rPr>
          <w:sz w:val="28"/>
        </w:rPr>
        <w:t xml:space="preserve">рицательных </w:t>
      </w:r>
      <w:r w:rsidR="006D7B94">
        <w:rPr>
          <w:sz w:val="28"/>
        </w:rPr>
        <w:t>температур - около 5</w:t>
      </w:r>
      <w:r w:rsidR="007E692C">
        <w:rPr>
          <w:sz w:val="28"/>
        </w:rPr>
        <w:t xml:space="preserve"> месяцев</w:t>
      </w:r>
      <w:r w:rsidR="00D90AB2">
        <w:rPr>
          <w:sz w:val="28"/>
        </w:rPr>
        <w:t>), но</w:t>
      </w:r>
      <w:r w:rsidR="006D7B94">
        <w:rPr>
          <w:sz w:val="28"/>
        </w:rPr>
        <w:t xml:space="preserve"> умеренно – холодная (среднемесячная  температура воздуха от минус </w:t>
      </w:r>
      <w:r w:rsidR="006D7B94" w:rsidRPr="006D7B94">
        <w:rPr>
          <w:sz w:val="28"/>
        </w:rPr>
        <w:t>6,3</w:t>
      </w:r>
      <w:r w:rsidR="006D7B94" w:rsidRPr="006D7B94">
        <w:rPr>
          <w:sz w:val="28"/>
          <w:vertAlign w:val="superscript"/>
        </w:rPr>
        <w:t>о</w:t>
      </w:r>
      <w:r w:rsidR="006D7B94">
        <w:rPr>
          <w:sz w:val="28"/>
        </w:rPr>
        <w:t xml:space="preserve"> до </w:t>
      </w:r>
      <w:r w:rsidR="006D7B94" w:rsidRPr="006D7B94">
        <w:rPr>
          <w:sz w:val="28"/>
        </w:rPr>
        <w:t>минус 16,2</w:t>
      </w:r>
      <w:r w:rsidR="006D7B94" w:rsidRPr="006D7B94">
        <w:rPr>
          <w:sz w:val="28"/>
          <w:vertAlign w:val="superscript"/>
        </w:rPr>
        <w:t>о</w:t>
      </w:r>
      <w:r w:rsidR="006D7B94">
        <w:rPr>
          <w:sz w:val="28"/>
        </w:rPr>
        <w:t xml:space="preserve"> С) зима и теплое (</w:t>
      </w:r>
      <w:r w:rsidR="006D7B94" w:rsidRPr="006D7B94">
        <w:rPr>
          <w:sz w:val="28"/>
        </w:rPr>
        <w:t>средне</w:t>
      </w:r>
      <w:r w:rsidR="006D7B94">
        <w:rPr>
          <w:sz w:val="28"/>
        </w:rPr>
        <w:t xml:space="preserve">месячные температуры плюс </w:t>
      </w:r>
      <w:r w:rsidR="006D7B94" w:rsidRPr="006D7B94">
        <w:rPr>
          <w:sz w:val="28"/>
        </w:rPr>
        <w:t>15,6 – 21,3</w:t>
      </w:r>
      <w:r w:rsidR="006D7B94" w:rsidRPr="006D7B94">
        <w:rPr>
          <w:sz w:val="28"/>
          <w:vertAlign w:val="superscript"/>
        </w:rPr>
        <w:t>о</w:t>
      </w:r>
      <w:r w:rsidR="006D7B94">
        <w:rPr>
          <w:sz w:val="28"/>
        </w:rPr>
        <w:t xml:space="preserve"> С ) лето. Средние годовые </w:t>
      </w:r>
      <w:r w:rsidR="006D7B94" w:rsidRPr="006D7B94">
        <w:rPr>
          <w:sz w:val="28"/>
        </w:rPr>
        <w:t>темпе</w:t>
      </w:r>
      <w:r w:rsidR="006D7B94">
        <w:rPr>
          <w:sz w:val="28"/>
        </w:rPr>
        <w:t xml:space="preserve">ратуры от </w:t>
      </w:r>
      <w:r w:rsidR="006D7B94" w:rsidRPr="006D7B94">
        <w:rPr>
          <w:sz w:val="28"/>
        </w:rPr>
        <w:t>2,8</w:t>
      </w:r>
      <w:r w:rsidR="006D7B94" w:rsidRPr="006D7B94">
        <w:rPr>
          <w:sz w:val="28"/>
          <w:vertAlign w:val="superscript"/>
        </w:rPr>
        <w:t>о</w:t>
      </w:r>
      <w:r w:rsidR="006D7B94">
        <w:rPr>
          <w:sz w:val="28"/>
        </w:rPr>
        <w:t xml:space="preserve"> до </w:t>
      </w:r>
      <w:r w:rsidR="006D7B94" w:rsidRPr="006D7B94">
        <w:rPr>
          <w:sz w:val="28"/>
        </w:rPr>
        <w:t>3,8</w:t>
      </w:r>
      <w:r w:rsidR="006D7B94" w:rsidRPr="006D7B94">
        <w:rPr>
          <w:sz w:val="28"/>
          <w:vertAlign w:val="superscript"/>
        </w:rPr>
        <w:t>о</w:t>
      </w:r>
      <w:r w:rsidR="006D7B94">
        <w:rPr>
          <w:sz w:val="28"/>
        </w:rPr>
        <w:t>С.</w:t>
      </w:r>
      <w:r w:rsidR="007E692C">
        <w:rPr>
          <w:sz w:val="28"/>
        </w:rPr>
        <w:t xml:space="preserve"> Абсолютный минимум температуры </w:t>
      </w:r>
      <w:r w:rsidR="006D7B94" w:rsidRPr="006D7B94">
        <w:rPr>
          <w:sz w:val="28"/>
        </w:rPr>
        <w:t>достигал минус</w:t>
      </w:r>
      <w:r w:rsidR="007E692C">
        <w:rPr>
          <w:sz w:val="28"/>
        </w:rPr>
        <w:t xml:space="preserve"> </w:t>
      </w:r>
      <w:r w:rsidR="006D7B94" w:rsidRPr="006D7B94">
        <w:rPr>
          <w:sz w:val="28"/>
        </w:rPr>
        <w:t>35</w:t>
      </w:r>
      <w:r w:rsidR="006D7B94" w:rsidRPr="006D7B94">
        <w:rPr>
          <w:sz w:val="28"/>
          <w:vertAlign w:val="superscript"/>
        </w:rPr>
        <w:t>о</w:t>
      </w:r>
      <w:r w:rsidR="007E692C">
        <w:rPr>
          <w:sz w:val="28"/>
        </w:rPr>
        <w:t>С. Максимальные температуры летом</w:t>
      </w:r>
      <w:r w:rsidR="006D7B94" w:rsidRPr="006D7B94">
        <w:rPr>
          <w:sz w:val="28"/>
        </w:rPr>
        <w:t xml:space="preserve"> достигали</w:t>
      </w:r>
      <w:r w:rsidR="007E692C">
        <w:rPr>
          <w:sz w:val="28"/>
        </w:rPr>
        <w:t xml:space="preserve"> </w:t>
      </w:r>
      <w:r w:rsidR="006D7B94" w:rsidRPr="006D7B94">
        <w:rPr>
          <w:sz w:val="28"/>
        </w:rPr>
        <w:t>+37</w:t>
      </w:r>
      <w:r w:rsidR="006D7B94" w:rsidRPr="006D7B94">
        <w:rPr>
          <w:sz w:val="28"/>
          <w:vertAlign w:val="superscript"/>
        </w:rPr>
        <w:t>о</w:t>
      </w:r>
      <w:r w:rsidR="007E692C">
        <w:rPr>
          <w:sz w:val="28"/>
        </w:rPr>
        <w:t>С тепла. Продолжительность</w:t>
      </w:r>
      <w:r w:rsidR="006D7B94" w:rsidRPr="006D7B94">
        <w:rPr>
          <w:sz w:val="28"/>
        </w:rPr>
        <w:t xml:space="preserve"> безм</w:t>
      </w:r>
      <w:r w:rsidR="007E692C">
        <w:rPr>
          <w:sz w:val="28"/>
        </w:rPr>
        <w:t>орозного периода 120 – 140 дней</w:t>
      </w:r>
      <w:r w:rsidR="006D7B94" w:rsidRPr="006D7B94">
        <w:rPr>
          <w:sz w:val="28"/>
        </w:rPr>
        <w:t xml:space="preserve">.  </w:t>
      </w:r>
    </w:p>
    <w:p w:rsidR="006D7B94" w:rsidRPr="006D7B94" w:rsidRDefault="007E692C" w:rsidP="006D7B94">
      <w:pPr>
        <w:ind w:left="0" w:firstLine="709"/>
        <w:jc w:val="both"/>
        <w:rPr>
          <w:sz w:val="28"/>
        </w:rPr>
      </w:pPr>
      <w:r>
        <w:rPr>
          <w:sz w:val="28"/>
        </w:rPr>
        <w:t xml:space="preserve">Устойчивый снежный покров образуется во второй и начале </w:t>
      </w:r>
      <w:r w:rsidR="006D7B94" w:rsidRPr="006D7B94">
        <w:rPr>
          <w:sz w:val="28"/>
        </w:rPr>
        <w:t>треть</w:t>
      </w:r>
      <w:r>
        <w:rPr>
          <w:sz w:val="28"/>
        </w:rPr>
        <w:t xml:space="preserve">ей декады ноября и сохраняется примерно 150 дней. Высота снежного </w:t>
      </w:r>
      <w:r w:rsidR="006D7B94" w:rsidRPr="006D7B94">
        <w:rPr>
          <w:sz w:val="28"/>
        </w:rPr>
        <w:t>по</w:t>
      </w:r>
      <w:r>
        <w:rPr>
          <w:sz w:val="28"/>
        </w:rPr>
        <w:t xml:space="preserve">крова зимой достигает 30 – 50 см в открытых местах и </w:t>
      </w:r>
      <w:r w:rsidR="006D7B94" w:rsidRPr="006D7B94">
        <w:rPr>
          <w:sz w:val="28"/>
        </w:rPr>
        <w:t xml:space="preserve">60 – 70 </w:t>
      </w:r>
      <w:r>
        <w:rPr>
          <w:sz w:val="28"/>
        </w:rPr>
        <w:t xml:space="preserve">см в </w:t>
      </w:r>
      <w:r w:rsidR="006D7B94" w:rsidRPr="006D7B94">
        <w:rPr>
          <w:sz w:val="28"/>
        </w:rPr>
        <w:t>за</w:t>
      </w:r>
      <w:r>
        <w:rPr>
          <w:sz w:val="28"/>
        </w:rPr>
        <w:t xml:space="preserve">щищенных. Глубина промерзания </w:t>
      </w:r>
      <w:r w:rsidR="006D7B94" w:rsidRPr="006D7B94">
        <w:rPr>
          <w:sz w:val="28"/>
        </w:rPr>
        <w:t>грунта составляет в среднем 62см, дости</w:t>
      </w:r>
      <w:r>
        <w:rPr>
          <w:sz w:val="28"/>
        </w:rPr>
        <w:t>гая в отдельные годы 150-170 см</w:t>
      </w:r>
      <w:r w:rsidR="006D7B94" w:rsidRPr="006D7B94">
        <w:rPr>
          <w:sz w:val="28"/>
        </w:rPr>
        <w:t>.</w:t>
      </w:r>
    </w:p>
    <w:p w:rsidR="006D7B94" w:rsidRPr="006D7B94" w:rsidRDefault="007E692C" w:rsidP="006D7B94">
      <w:pPr>
        <w:pStyle w:val="2"/>
        <w:spacing w:after="0" w:line="240" w:lineRule="auto"/>
        <w:ind w:left="0" w:firstLine="709"/>
        <w:jc w:val="both"/>
        <w:rPr>
          <w:sz w:val="28"/>
        </w:rPr>
      </w:pPr>
      <w:r>
        <w:rPr>
          <w:sz w:val="28"/>
        </w:rPr>
        <w:t>Осадки по территории распределяются сравнительно равномерно, годовая их сумма колеблется от 481 до 578 мм. В теплый период</w:t>
      </w:r>
      <w:r w:rsidR="006D7B94" w:rsidRPr="006D7B94">
        <w:rPr>
          <w:sz w:val="28"/>
        </w:rPr>
        <w:t xml:space="preserve"> выпада</w:t>
      </w:r>
      <w:r>
        <w:rPr>
          <w:sz w:val="28"/>
        </w:rPr>
        <w:t xml:space="preserve">ет 68 – 73 % годовой суммы осадков. Максимальное количество осадков приходится на июнь </w:t>
      </w:r>
      <w:r w:rsidR="006D7B94" w:rsidRPr="006D7B94">
        <w:rPr>
          <w:sz w:val="28"/>
        </w:rPr>
        <w:t>месяц (среднемесячная сумма осадков за последние 5 лет составляла</w:t>
      </w:r>
      <w:r>
        <w:rPr>
          <w:sz w:val="28"/>
        </w:rPr>
        <w:t xml:space="preserve"> 60,5 мм), а минимальное</w:t>
      </w:r>
      <w:r w:rsidR="006D7B94" w:rsidRPr="006D7B94">
        <w:rPr>
          <w:sz w:val="28"/>
        </w:rPr>
        <w:t xml:space="preserve"> - на март месяц (13,5мм). Среднегодовая сумма осадков равна 483,2мм. </w:t>
      </w:r>
    </w:p>
    <w:p w:rsidR="006D7B94" w:rsidRPr="006D7B94" w:rsidRDefault="007E692C" w:rsidP="006D7B94">
      <w:pPr>
        <w:ind w:left="0" w:firstLine="709"/>
        <w:jc w:val="both"/>
        <w:rPr>
          <w:sz w:val="28"/>
        </w:rPr>
      </w:pPr>
      <w:r>
        <w:rPr>
          <w:sz w:val="28"/>
        </w:rPr>
        <w:t>Средняя величина испарения с водной поверхности за последние пять лет составляет</w:t>
      </w:r>
      <w:r w:rsidR="006D7B94" w:rsidRPr="006D7B94">
        <w:rPr>
          <w:sz w:val="28"/>
        </w:rPr>
        <w:t xml:space="preserve"> 2,3 мм / </w:t>
      </w:r>
      <w:proofErr w:type="spellStart"/>
      <w:r w:rsidR="006D7B94" w:rsidRPr="006D7B94">
        <w:rPr>
          <w:sz w:val="28"/>
        </w:rPr>
        <w:t>cут</w:t>
      </w:r>
      <w:proofErr w:type="spellEnd"/>
      <w:r w:rsidR="006D7B94" w:rsidRPr="006D7B94">
        <w:rPr>
          <w:sz w:val="28"/>
        </w:rPr>
        <w:t>.</w:t>
      </w:r>
    </w:p>
    <w:p w:rsidR="006D7B94" w:rsidRPr="006D7B94" w:rsidRDefault="007E692C" w:rsidP="006D7B94">
      <w:pPr>
        <w:ind w:left="0" w:firstLine="709"/>
        <w:jc w:val="both"/>
        <w:rPr>
          <w:sz w:val="28"/>
        </w:rPr>
      </w:pPr>
      <w:r>
        <w:rPr>
          <w:sz w:val="28"/>
        </w:rPr>
        <w:t xml:space="preserve">Судя по характеру распределения температур, атмосферных осадков и испарения, в годовом цикле </w:t>
      </w:r>
      <w:r w:rsidR="006D7B94" w:rsidRPr="006D7B94">
        <w:rPr>
          <w:sz w:val="28"/>
        </w:rPr>
        <w:t>наибо</w:t>
      </w:r>
      <w:r>
        <w:rPr>
          <w:sz w:val="28"/>
        </w:rPr>
        <w:t xml:space="preserve">лее благоприятные условия питания  подземных вод создаются весной, сразу после снеготаяния, при </w:t>
      </w:r>
      <w:r w:rsidR="006D7B94" w:rsidRPr="006D7B94">
        <w:rPr>
          <w:sz w:val="28"/>
        </w:rPr>
        <w:t xml:space="preserve">сравнительно </w:t>
      </w:r>
      <w:r>
        <w:rPr>
          <w:sz w:val="28"/>
        </w:rPr>
        <w:t xml:space="preserve">низких положительных температурах воздуха, когда талые воды расходуются, в основном, на инфильтрацию, а не на </w:t>
      </w:r>
      <w:r w:rsidR="006D7B94" w:rsidRPr="006D7B94">
        <w:rPr>
          <w:sz w:val="28"/>
        </w:rPr>
        <w:t>испарение</w:t>
      </w:r>
      <w:r>
        <w:rPr>
          <w:sz w:val="28"/>
        </w:rPr>
        <w:t xml:space="preserve">. Другой наиболее благоприятный период пополнения запасов подземных вод - это осенний </w:t>
      </w:r>
      <w:r w:rsidR="006D7B94" w:rsidRPr="006D7B94">
        <w:rPr>
          <w:sz w:val="28"/>
        </w:rPr>
        <w:t>перио</w:t>
      </w:r>
      <w:r>
        <w:rPr>
          <w:sz w:val="28"/>
        </w:rPr>
        <w:t xml:space="preserve">д затяжных моросящих дождей. Зимой подземные воды </w:t>
      </w:r>
      <w:r w:rsidR="006D7B94" w:rsidRPr="006D7B94">
        <w:rPr>
          <w:sz w:val="28"/>
        </w:rPr>
        <w:t>ат</w:t>
      </w:r>
      <w:r>
        <w:rPr>
          <w:sz w:val="28"/>
        </w:rPr>
        <w:t>мосферного питания не</w:t>
      </w:r>
      <w:r w:rsidR="006D7B94" w:rsidRPr="006D7B94">
        <w:rPr>
          <w:sz w:val="28"/>
        </w:rPr>
        <w:t xml:space="preserve"> получают.</w:t>
      </w:r>
    </w:p>
    <w:p w:rsidR="006D7B94" w:rsidRPr="006D7B94" w:rsidRDefault="007E692C" w:rsidP="006D7B94">
      <w:pPr>
        <w:ind w:left="0" w:firstLine="709"/>
        <w:jc w:val="both"/>
        <w:rPr>
          <w:sz w:val="28"/>
        </w:rPr>
      </w:pPr>
      <w:r>
        <w:rPr>
          <w:sz w:val="28"/>
        </w:rPr>
        <w:lastRenderedPageBreak/>
        <w:t xml:space="preserve">Преобладающее направление ветров - южное, </w:t>
      </w:r>
      <w:proofErr w:type="spellStart"/>
      <w:r>
        <w:rPr>
          <w:sz w:val="28"/>
        </w:rPr>
        <w:t>юго</w:t>
      </w:r>
      <w:proofErr w:type="spellEnd"/>
      <w:r>
        <w:rPr>
          <w:sz w:val="28"/>
        </w:rPr>
        <w:t xml:space="preserve">–западное </w:t>
      </w:r>
      <w:r w:rsidR="006D7B94" w:rsidRPr="006D7B94">
        <w:rPr>
          <w:sz w:val="28"/>
        </w:rPr>
        <w:t>и</w:t>
      </w:r>
      <w:r>
        <w:rPr>
          <w:sz w:val="28"/>
        </w:rPr>
        <w:t xml:space="preserve"> </w:t>
      </w:r>
      <w:proofErr w:type="spellStart"/>
      <w:r>
        <w:rPr>
          <w:sz w:val="28"/>
        </w:rPr>
        <w:t>юго</w:t>
      </w:r>
      <w:proofErr w:type="spellEnd"/>
      <w:r>
        <w:rPr>
          <w:sz w:val="28"/>
        </w:rPr>
        <w:t xml:space="preserve">–восточное. Средняя годовая скорость ветра колеблется в пределах </w:t>
      </w:r>
      <w:r w:rsidR="006D7B94" w:rsidRPr="006D7B94">
        <w:rPr>
          <w:sz w:val="28"/>
        </w:rPr>
        <w:t>3 – 5 м/</w:t>
      </w:r>
      <w:proofErr w:type="spellStart"/>
      <w:r w:rsidR="006D7B94" w:rsidRPr="006D7B94">
        <w:rPr>
          <w:sz w:val="28"/>
        </w:rPr>
        <w:t>cек</w:t>
      </w:r>
      <w:proofErr w:type="spellEnd"/>
      <w:r w:rsidR="006D7B94" w:rsidRPr="006D7B94">
        <w:rPr>
          <w:sz w:val="28"/>
        </w:rPr>
        <w:t>.</w:t>
      </w:r>
    </w:p>
    <w:p w:rsidR="00860E67" w:rsidRDefault="00860E67" w:rsidP="007E692C">
      <w:pPr>
        <w:widowControl w:val="0"/>
        <w:ind w:left="0" w:firstLine="709"/>
        <w:jc w:val="both"/>
        <w:rPr>
          <w:sz w:val="28"/>
        </w:rPr>
      </w:pPr>
      <w:r w:rsidRPr="00200C13">
        <w:rPr>
          <w:i/>
          <w:sz w:val="28"/>
          <w:szCs w:val="28"/>
        </w:rPr>
        <w:t>Гидрографическая сеть</w:t>
      </w:r>
      <w:r>
        <w:rPr>
          <w:sz w:val="28"/>
          <w:szCs w:val="28"/>
        </w:rPr>
        <w:t xml:space="preserve"> </w:t>
      </w:r>
      <w:r w:rsidR="00A164D4">
        <w:rPr>
          <w:sz w:val="28"/>
        </w:rPr>
        <w:t xml:space="preserve">представлена р. Кама и её притоками: реками </w:t>
      </w:r>
      <w:proofErr w:type="spellStart"/>
      <w:r w:rsidR="00A164D4">
        <w:rPr>
          <w:sz w:val="28"/>
        </w:rPr>
        <w:t>Бахта</w:t>
      </w:r>
      <w:proofErr w:type="spellEnd"/>
      <w:r w:rsidR="00A164D4">
        <w:rPr>
          <w:sz w:val="28"/>
        </w:rPr>
        <w:t xml:space="preserve">, </w:t>
      </w:r>
      <w:proofErr w:type="spellStart"/>
      <w:r w:rsidR="00A164D4">
        <w:rPr>
          <w:sz w:val="28"/>
        </w:rPr>
        <w:t>Грязнуха</w:t>
      </w:r>
      <w:proofErr w:type="spellEnd"/>
      <w:r w:rsidR="00A164D4">
        <w:rPr>
          <w:sz w:val="28"/>
        </w:rPr>
        <w:t>,</w:t>
      </w:r>
      <w:r w:rsidR="007E692C">
        <w:rPr>
          <w:sz w:val="28"/>
        </w:rPr>
        <w:t xml:space="preserve"> </w:t>
      </w:r>
      <w:proofErr w:type="spellStart"/>
      <w:r w:rsidR="007E692C">
        <w:rPr>
          <w:sz w:val="28"/>
        </w:rPr>
        <w:t>Багряж</w:t>
      </w:r>
      <w:r w:rsidR="00A164D4">
        <w:rPr>
          <w:sz w:val="28"/>
        </w:rPr>
        <w:t>ка</w:t>
      </w:r>
      <w:proofErr w:type="spellEnd"/>
      <w:r w:rsidR="00A164D4">
        <w:rPr>
          <w:sz w:val="28"/>
        </w:rPr>
        <w:t xml:space="preserve">, </w:t>
      </w:r>
      <w:proofErr w:type="spellStart"/>
      <w:r w:rsidR="00A164D4">
        <w:rPr>
          <w:sz w:val="28"/>
        </w:rPr>
        <w:t>Ерыкла</w:t>
      </w:r>
      <w:proofErr w:type="spellEnd"/>
      <w:r w:rsidR="00A164D4">
        <w:rPr>
          <w:sz w:val="28"/>
        </w:rPr>
        <w:t xml:space="preserve">, </w:t>
      </w:r>
      <w:proofErr w:type="spellStart"/>
      <w:r w:rsidR="00A164D4">
        <w:rPr>
          <w:sz w:val="28"/>
        </w:rPr>
        <w:t>Ржавец</w:t>
      </w:r>
      <w:proofErr w:type="spellEnd"/>
      <w:r w:rsidR="00A164D4">
        <w:rPr>
          <w:sz w:val="28"/>
        </w:rPr>
        <w:t xml:space="preserve">, </w:t>
      </w:r>
      <w:proofErr w:type="spellStart"/>
      <w:r w:rsidR="00A164D4">
        <w:rPr>
          <w:sz w:val="28"/>
        </w:rPr>
        <w:t>Толкишка</w:t>
      </w:r>
      <w:proofErr w:type="spellEnd"/>
      <w:r w:rsidR="00A164D4">
        <w:rPr>
          <w:sz w:val="28"/>
        </w:rPr>
        <w:t>. Скорость течения этих рек составляет 0,1 – 2 м / сек, расходы небольшие до</w:t>
      </w:r>
      <w:r w:rsidR="007E692C">
        <w:rPr>
          <w:sz w:val="28"/>
        </w:rPr>
        <w:t xml:space="preserve"> 0,5 м</w:t>
      </w:r>
      <w:r w:rsidR="007E692C">
        <w:rPr>
          <w:sz w:val="28"/>
          <w:vertAlign w:val="superscript"/>
        </w:rPr>
        <w:t>3</w:t>
      </w:r>
      <w:r w:rsidR="00A164D4">
        <w:rPr>
          <w:sz w:val="28"/>
        </w:rPr>
        <w:t xml:space="preserve">/с. Долины рек почти симметричны и имеют крутизну </w:t>
      </w:r>
      <w:r w:rsidR="00B05512">
        <w:rPr>
          <w:sz w:val="28"/>
        </w:rPr>
        <w:t>1 – 8</w:t>
      </w:r>
      <w:r w:rsidR="007E692C">
        <w:rPr>
          <w:sz w:val="28"/>
          <w:vertAlign w:val="superscript"/>
        </w:rPr>
        <w:t>о</w:t>
      </w:r>
      <w:r w:rsidR="00A164D4">
        <w:rPr>
          <w:sz w:val="28"/>
        </w:rPr>
        <w:t xml:space="preserve"> и незаметно переходят в водораздельные </w:t>
      </w:r>
      <w:r w:rsidR="007E692C">
        <w:rPr>
          <w:sz w:val="28"/>
        </w:rPr>
        <w:t xml:space="preserve">пространства.   </w:t>
      </w:r>
    </w:p>
    <w:p w:rsidR="007E692C" w:rsidRPr="007E692C" w:rsidRDefault="00A164D4" w:rsidP="007E692C">
      <w:pPr>
        <w:ind w:left="0" w:firstLine="709"/>
        <w:jc w:val="both"/>
        <w:rPr>
          <w:sz w:val="28"/>
        </w:rPr>
      </w:pPr>
      <w:r>
        <w:rPr>
          <w:sz w:val="28"/>
        </w:rPr>
        <w:t xml:space="preserve">Водный режим </w:t>
      </w:r>
      <w:r w:rsidR="007E692C" w:rsidRPr="007E692C">
        <w:rPr>
          <w:sz w:val="28"/>
        </w:rPr>
        <w:t>рек, расположенных на территории района работ, оп</w:t>
      </w:r>
      <w:r>
        <w:rPr>
          <w:sz w:val="28"/>
        </w:rPr>
        <w:t xml:space="preserve">ределяется </w:t>
      </w:r>
      <w:r w:rsidR="007E692C" w:rsidRPr="007E692C">
        <w:rPr>
          <w:sz w:val="28"/>
        </w:rPr>
        <w:t>годовым</w:t>
      </w:r>
      <w:r>
        <w:rPr>
          <w:sz w:val="28"/>
        </w:rPr>
        <w:t xml:space="preserve"> </w:t>
      </w:r>
      <w:r w:rsidR="007E692C" w:rsidRPr="007E692C">
        <w:rPr>
          <w:sz w:val="28"/>
        </w:rPr>
        <w:t>распределением</w:t>
      </w:r>
      <w:r>
        <w:rPr>
          <w:sz w:val="28"/>
        </w:rPr>
        <w:t xml:space="preserve"> осадков и температур и</w:t>
      </w:r>
      <w:r w:rsidR="007E692C" w:rsidRPr="007E692C">
        <w:rPr>
          <w:sz w:val="28"/>
        </w:rPr>
        <w:t xml:space="preserve"> характеризуется</w:t>
      </w:r>
      <w:r>
        <w:rPr>
          <w:sz w:val="28"/>
        </w:rPr>
        <w:t xml:space="preserve"> высоким</w:t>
      </w:r>
      <w:r w:rsidR="007E692C" w:rsidRPr="007E692C">
        <w:rPr>
          <w:sz w:val="28"/>
        </w:rPr>
        <w:t xml:space="preserve"> </w:t>
      </w:r>
      <w:r>
        <w:rPr>
          <w:sz w:val="28"/>
        </w:rPr>
        <w:t xml:space="preserve">весенним половодьем, незначительными дождевыми </w:t>
      </w:r>
      <w:r w:rsidR="007E692C" w:rsidRPr="007E692C">
        <w:rPr>
          <w:sz w:val="28"/>
        </w:rPr>
        <w:t>павод</w:t>
      </w:r>
      <w:r>
        <w:rPr>
          <w:sz w:val="28"/>
        </w:rPr>
        <w:t>ками и устойчивой</w:t>
      </w:r>
      <w:r w:rsidR="007E692C" w:rsidRPr="007E692C">
        <w:rPr>
          <w:sz w:val="28"/>
        </w:rPr>
        <w:t xml:space="preserve"> </w:t>
      </w:r>
      <w:r>
        <w:rPr>
          <w:sz w:val="28"/>
        </w:rPr>
        <w:t xml:space="preserve">длительной зимней </w:t>
      </w:r>
      <w:r w:rsidR="007E692C" w:rsidRPr="007E692C">
        <w:rPr>
          <w:sz w:val="28"/>
        </w:rPr>
        <w:t>меженью.</w:t>
      </w:r>
    </w:p>
    <w:p w:rsidR="007E692C" w:rsidRPr="007E692C" w:rsidRDefault="00A164D4" w:rsidP="007E692C">
      <w:pPr>
        <w:ind w:left="0" w:firstLine="709"/>
        <w:jc w:val="both"/>
        <w:rPr>
          <w:sz w:val="28"/>
        </w:rPr>
      </w:pPr>
      <w:r>
        <w:rPr>
          <w:sz w:val="28"/>
        </w:rPr>
        <w:t xml:space="preserve">Уровни воды весеннего половодья - самые высокие в годовом </w:t>
      </w:r>
      <w:r w:rsidR="007E692C" w:rsidRPr="007E692C">
        <w:rPr>
          <w:sz w:val="28"/>
        </w:rPr>
        <w:t>цик</w:t>
      </w:r>
      <w:r>
        <w:rPr>
          <w:sz w:val="28"/>
        </w:rPr>
        <w:t xml:space="preserve">ле, а сток </w:t>
      </w:r>
      <w:r w:rsidR="007E692C" w:rsidRPr="007E692C">
        <w:rPr>
          <w:sz w:val="28"/>
        </w:rPr>
        <w:t xml:space="preserve">за </w:t>
      </w:r>
      <w:r>
        <w:rPr>
          <w:sz w:val="28"/>
        </w:rPr>
        <w:t>этот период составляет 80 – 90 %</w:t>
      </w:r>
      <w:r w:rsidR="007E692C" w:rsidRPr="007E692C">
        <w:rPr>
          <w:sz w:val="28"/>
        </w:rPr>
        <w:t xml:space="preserve"> от годовой величины</w:t>
      </w:r>
      <w:r>
        <w:rPr>
          <w:sz w:val="28"/>
        </w:rPr>
        <w:t xml:space="preserve">. </w:t>
      </w:r>
      <w:r w:rsidR="007E692C" w:rsidRPr="007E692C">
        <w:rPr>
          <w:sz w:val="28"/>
        </w:rPr>
        <w:t>Подъ</w:t>
      </w:r>
      <w:r>
        <w:rPr>
          <w:sz w:val="28"/>
        </w:rPr>
        <w:t>ем уровней начинается, как правило, еще при ледоставе (в среднем</w:t>
      </w:r>
      <w:r w:rsidR="007E692C" w:rsidRPr="007E692C">
        <w:rPr>
          <w:sz w:val="28"/>
        </w:rPr>
        <w:t xml:space="preserve"> при</w:t>
      </w:r>
      <w:r>
        <w:rPr>
          <w:sz w:val="28"/>
        </w:rPr>
        <w:t xml:space="preserve">ходится на начало апреля, наиболее ранняя дата – первая половина метра, наиболее поздняя - середина </w:t>
      </w:r>
      <w:r w:rsidR="007E692C" w:rsidRPr="007E692C">
        <w:rPr>
          <w:sz w:val="28"/>
        </w:rPr>
        <w:t>а</w:t>
      </w:r>
      <w:r>
        <w:rPr>
          <w:sz w:val="28"/>
        </w:rPr>
        <w:t>преля), максимальные значения фиксируются через 5 – 10 дней после ледохода. На самых малых притоках половодье начинается на 1 – 2 дня раньше. Пик половодья в среднем приходится на середину апреля. Спад половодья более</w:t>
      </w:r>
      <w:r w:rsidR="007E692C" w:rsidRPr="007E692C">
        <w:rPr>
          <w:sz w:val="28"/>
        </w:rPr>
        <w:t xml:space="preserve"> растянут</w:t>
      </w:r>
      <w:r>
        <w:rPr>
          <w:sz w:val="28"/>
        </w:rPr>
        <w:t>, чем подъем, что</w:t>
      </w:r>
      <w:r w:rsidR="007E692C" w:rsidRPr="007E692C">
        <w:rPr>
          <w:sz w:val="28"/>
        </w:rPr>
        <w:t xml:space="preserve"> опреде</w:t>
      </w:r>
      <w:r>
        <w:rPr>
          <w:sz w:val="28"/>
        </w:rPr>
        <w:t xml:space="preserve">ляется медленной отдачей воды из понижений, заполненных при высоких </w:t>
      </w:r>
      <w:r w:rsidR="007E692C" w:rsidRPr="007E692C">
        <w:rPr>
          <w:sz w:val="28"/>
        </w:rPr>
        <w:t xml:space="preserve">уровнях. </w:t>
      </w:r>
    </w:p>
    <w:p w:rsidR="007E692C" w:rsidRPr="007E692C" w:rsidRDefault="00A164D4" w:rsidP="007E692C">
      <w:pPr>
        <w:pStyle w:val="2"/>
        <w:spacing w:after="0" w:line="240" w:lineRule="auto"/>
        <w:ind w:left="0" w:firstLine="709"/>
        <w:jc w:val="both"/>
        <w:rPr>
          <w:sz w:val="28"/>
        </w:rPr>
      </w:pPr>
      <w:r>
        <w:rPr>
          <w:sz w:val="28"/>
        </w:rPr>
        <w:t xml:space="preserve">  Продолжительность весеннего половодья в среднем колеблется в пределах 20 – 30 дней, на притоках продолжительность половодья</w:t>
      </w:r>
      <w:r w:rsidR="007E692C" w:rsidRPr="007E692C">
        <w:rPr>
          <w:sz w:val="28"/>
        </w:rPr>
        <w:t xml:space="preserve"> ме</w:t>
      </w:r>
      <w:r>
        <w:rPr>
          <w:sz w:val="28"/>
        </w:rPr>
        <w:t xml:space="preserve">ньше и составляет в среднем 10 – 15 дней. В период весеннего половодья </w:t>
      </w:r>
      <w:r w:rsidR="007E692C" w:rsidRPr="007E692C">
        <w:rPr>
          <w:sz w:val="28"/>
        </w:rPr>
        <w:t>про</w:t>
      </w:r>
      <w:r>
        <w:rPr>
          <w:sz w:val="28"/>
        </w:rPr>
        <w:t>исходит затопление поймы продолжительностью от 7 до 15 дней, на</w:t>
      </w:r>
      <w:r w:rsidR="007E692C" w:rsidRPr="007E692C">
        <w:rPr>
          <w:sz w:val="28"/>
        </w:rPr>
        <w:t xml:space="preserve"> при</w:t>
      </w:r>
      <w:r>
        <w:rPr>
          <w:sz w:val="28"/>
        </w:rPr>
        <w:t>токах - от 1 до 7 – 8</w:t>
      </w:r>
      <w:r w:rsidR="007E692C" w:rsidRPr="007E692C">
        <w:rPr>
          <w:sz w:val="28"/>
        </w:rPr>
        <w:t xml:space="preserve"> дней.</w:t>
      </w:r>
    </w:p>
    <w:p w:rsidR="007E692C" w:rsidRPr="007E692C" w:rsidRDefault="00A164D4" w:rsidP="007E692C">
      <w:pPr>
        <w:ind w:left="0" w:firstLine="709"/>
        <w:jc w:val="both"/>
        <w:rPr>
          <w:sz w:val="28"/>
        </w:rPr>
      </w:pPr>
      <w:r>
        <w:rPr>
          <w:sz w:val="28"/>
        </w:rPr>
        <w:t>Для рек рассматриваемого района характерны</w:t>
      </w:r>
      <w:r w:rsidR="007E692C" w:rsidRPr="007E692C">
        <w:rPr>
          <w:sz w:val="28"/>
        </w:rPr>
        <w:t xml:space="preserve"> одновершинные весенние</w:t>
      </w:r>
      <w:r>
        <w:rPr>
          <w:sz w:val="28"/>
        </w:rPr>
        <w:t xml:space="preserve"> половодья, но в отдельные</w:t>
      </w:r>
      <w:r w:rsidR="007E692C" w:rsidRPr="007E692C">
        <w:rPr>
          <w:sz w:val="28"/>
        </w:rPr>
        <w:t xml:space="preserve"> годы,</w:t>
      </w:r>
      <w:r>
        <w:rPr>
          <w:sz w:val="28"/>
        </w:rPr>
        <w:t xml:space="preserve"> при ранней весне и возврате</w:t>
      </w:r>
      <w:r w:rsidR="007E692C" w:rsidRPr="007E692C">
        <w:rPr>
          <w:sz w:val="28"/>
        </w:rPr>
        <w:t xml:space="preserve"> холо</w:t>
      </w:r>
      <w:r>
        <w:rPr>
          <w:sz w:val="28"/>
        </w:rPr>
        <w:t xml:space="preserve">дов наблюдаются половодья с двумя пиками, что вызвано реакцией </w:t>
      </w:r>
      <w:r w:rsidR="007E692C" w:rsidRPr="007E692C">
        <w:rPr>
          <w:sz w:val="28"/>
        </w:rPr>
        <w:t>ма</w:t>
      </w:r>
      <w:r>
        <w:rPr>
          <w:sz w:val="28"/>
        </w:rPr>
        <w:t>лых рек на изменения метеорологических условий в весеннее</w:t>
      </w:r>
      <w:r w:rsidR="007E692C" w:rsidRPr="007E692C">
        <w:rPr>
          <w:sz w:val="28"/>
        </w:rPr>
        <w:t xml:space="preserve"> время. Средняя  интенсивность</w:t>
      </w:r>
      <w:r>
        <w:rPr>
          <w:sz w:val="28"/>
        </w:rPr>
        <w:t xml:space="preserve"> подъема уровня весеннего половодья составляет 10 – 15 см в </w:t>
      </w:r>
      <w:r w:rsidR="007E692C" w:rsidRPr="007E692C">
        <w:rPr>
          <w:sz w:val="28"/>
        </w:rPr>
        <w:t>сутки.</w:t>
      </w:r>
    </w:p>
    <w:p w:rsidR="007E692C" w:rsidRPr="007E692C" w:rsidRDefault="00A164D4" w:rsidP="00A164D4">
      <w:pPr>
        <w:ind w:left="0" w:firstLine="709"/>
        <w:jc w:val="both"/>
        <w:rPr>
          <w:sz w:val="28"/>
        </w:rPr>
      </w:pPr>
      <w:proofErr w:type="spellStart"/>
      <w:r>
        <w:rPr>
          <w:sz w:val="28"/>
        </w:rPr>
        <w:t>Летне</w:t>
      </w:r>
      <w:proofErr w:type="spellEnd"/>
      <w:r>
        <w:rPr>
          <w:sz w:val="28"/>
        </w:rPr>
        <w:t xml:space="preserve"> – осенняя межень начинается в начале мая и продолжается в среднем до начала октября. Уровни воды в период межени колеблются в пределах 20 – 40 см, а </w:t>
      </w:r>
      <w:r w:rsidR="007E692C" w:rsidRPr="007E692C">
        <w:rPr>
          <w:sz w:val="28"/>
        </w:rPr>
        <w:t xml:space="preserve">на </w:t>
      </w:r>
      <w:r>
        <w:rPr>
          <w:sz w:val="28"/>
        </w:rPr>
        <w:t>малых реках до 20 – 30 см. Самые низкие уровни наблюдаются в конце августа – начале сентября; иногда они наблюдаются раньше, сразу после окончания весеннего половодья, или позднее - перед появлением ледовых явлений. Средняя</w:t>
      </w:r>
      <w:r w:rsidR="007E692C" w:rsidRPr="007E692C">
        <w:rPr>
          <w:sz w:val="28"/>
        </w:rPr>
        <w:t xml:space="preserve"> пр</w:t>
      </w:r>
      <w:r>
        <w:rPr>
          <w:sz w:val="28"/>
        </w:rPr>
        <w:t>одолжительность маловодного</w:t>
      </w:r>
      <w:r w:rsidR="007E692C" w:rsidRPr="007E692C">
        <w:rPr>
          <w:sz w:val="28"/>
        </w:rPr>
        <w:t xml:space="preserve"> пе</w:t>
      </w:r>
      <w:r>
        <w:rPr>
          <w:sz w:val="28"/>
        </w:rPr>
        <w:t>риода за межень составляет 150 – 160 дней. Осенние паводки</w:t>
      </w:r>
      <w:r w:rsidR="007E692C" w:rsidRPr="007E692C">
        <w:rPr>
          <w:sz w:val="28"/>
        </w:rPr>
        <w:t xml:space="preserve"> более про</w:t>
      </w:r>
      <w:r>
        <w:rPr>
          <w:sz w:val="28"/>
        </w:rPr>
        <w:t>должительные, но менее интенсивные, чем</w:t>
      </w:r>
      <w:r w:rsidR="007E692C" w:rsidRPr="007E692C">
        <w:rPr>
          <w:sz w:val="28"/>
        </w:rPr>
        <w:t xml:space="preserve"> летние.</w:t>
      </w:r>
    </w:p>
    <w:p w:rsidR="007E692C" w:rsidRPr="007E692C" w:rsidRDefault="00A164D4" w:rsidP="00A164D4">
      <w:pPr>
        <w:ind w:left="0" w:firstLine="709"/>
        <w:jc w:val="both"/>
        <w:rPr>
          <w:sz w:val="28"/>
        </w:rPr>
      </w:pPr>
      <w:r>
        <w:rPr>
          <w:sz w:val="28"/>
        </w:rPr>
        <w:t>Зимняя межень более устойчива, чем летняя и</w:t>
      </w:r>
      <w:r w:rsidR="007E692C" w:rsidRPr="007E692C">
        <w:rPr>
          <w:sz w:val="28"/>
        </w:rPr>
        <w:t xml:space="preserve"> устанавливается </w:t>
      </w:r>
      <w:r w:rsidR="00D90AB2">
        <w:rPr>
          <w:sz w:val="28"/>
        </w:rPr>
        <w:t>со второй декады ноября, на</w:t>
      </w:r>
      <w:r w:rsidR="007E692C" w:rsidRPr="007E692C">
        <w:rPr>
          <w:sz w:val="28"/>
        </w:rPr>
        <w:t xml:space="preserve"> ре</w:t>
      </w:r>
      <w:r w:rsidR="00D90AB2">
        <w:rPr>
          <w:sz w:val="28"/>
        </w:rPr>
        <w:t xml:space="preserve">ках – во вторую – третью декады ноября. Ранние сроки ее начала в </w:t>
      </w:r>
      <w:r w:rsidR="007E692C" w:rsidRPr="007E692C">
        <w:rPr>
          <w:sz w:val="28"/>
        </w:rPr>
        <w:t>от</w:t>
      </w:r>
      <w:r w:rsidR="00D90AB2">
        <w:rPr>
          <w:sz w:val="28"/>
        </w:rPr>
        <w:t xml:space="preserve">дельные годы приходятся на конец октября, поздние – на начало декабря. Ранние сроки окончания межени отмечаются в </w:t>
      </w:r>
      <w:r w:rsidR="007E692C" w:rsidRPr="007E692C">
        <w:rPr>
          <w:sz w:val="28"/>
        </w:rPr>
        <w:t xml:space="preserve">конце </w:t>
      </w:r>
      <w:r w:rsidR="00D90AB2">
        <w:rPr>
          <w:sz w:val="28"/>
        </w:rPr>
        <w:t>февраля,  поздние – во  второй половине  марта. Средняя  продолжительность</w:t>
      </w:r>
      <w:r w:rsidR="007E692C" w:rsidRPr="007E692C">
        <w:rPr>
          <w:sz w:val="28"/>
        </w:rPr>
        <w:t xml:space="preserve"> межени  </w:t>
      </w:r>
      <w:r w:rsidR="00D90AB2">
        <w:rPr>
          <w:sz w:val="28"/>
        </w:rPr>
        <w:lastRenderedPageBreak/>
        <w:t>120 – 140 дней. Наиболее маловодный период наблюдается обычно в</w:t>
      </w:r>
      <w:r w:rsidR="007E692C" w:rsidRPr="007E692C">
        <w:rPr>
          <w:sz w:val="28"/>
        </w:rPr>
        <w:t xml:space="preserve"> феврале – мар</w:t>
      </w:r>
      <w:r w:rsidR="00D90AB2">
        <w:rPr>
          <w:sz w:val="28"/>
        </w:rPr>
        <w:t xml:space="preserve">те, продолжительность его </w:t>
      </w:r>
      <w:r w:rsidR="007E692C" w:rsidRPr="007E692C">
        <w:rPr>
          <w:sz w:val="28"/>
        </w:rPr>
        <w:t xml:space="preserve">15 – 30 дней.  </w:t>
      </w:r>
    </w:p>
    <w:p w:rsidR="00EE70B9" w:rsidRDefault="00EE70B9" w:rsidP="00860E67"/>
    <w:p w:rsidR="00E803CD" w:rsidRDefault="00E803CD" w:rsidP="00E803CD">
      <w:pPr>
        <w:pStyle w:val="1"/>
        <w:numPr>
          <w:ilvl w:val="0"/>
          <w:numId w:val="1"/>
        </w:numPr>
        <w:jc w:val="center"/>
        <w:rPr>
          <w:rFonts w:ascii="Times New Roman" w:hAnsi="Times New Roman" w:cs="Times New Roman"/>
          <w:color w:val="000000" w:themeColor="text1"/>
        </w:rPr>
      </w:pPr>
      <w:bookmarkStart w:id="3" w:name="_Toc462386630"/>
      <w:r>
        <w:rPr>
          <w:rFonts w:ascii="Times New Roman" w:hAnsi="Times New Roman" w:cs="Times New Roman"/>
          <w:color w:val="000000" w:themeColor="text1"/>
        </w:rPr>
        <w:t>Геологическое строение и гидрогеологические условия</w:t>
      </w:r>
      <w:bookmarkEnd w:id="3"/>
      <w:r>
        <w:rPr>
          <w:rFonts w:ascii="Times New Roman" w:hAnsi="Times New Roman" w:cs="Times New Roman"/>
          <w:color w:val="000000" w:themeColor="text1"/>
        </w:rPr>
        <w:t xml:space="preserve"> </w:t>
      </w:r>
    </w:p>
    <w:p w:rsidR="00E803CD" w:rsidRDefault="00E803CD" w:rsidP="00E803CD">
      <w:pPr>
        <w:ind w:left="0" w:firstLine="357"/>
        <w:jc w:val="both"/>
        <w:rPr>
          <w:sz w:val="28"/>
          <w:szCs w:val="28"/>
        </w:rPr>
      </w:pPr>
    </w:p>
    <w:p w:rsidR="00E803CD" w:rsidRPr="001C127E" w:rsidRDefault="00E803CD" w:rsidP="001C127E">
      <w:pPr>
        <w:ind w:left="0" w:firstLine="709"/>
        <w:jc w:val="both"/>
        <w:rPr>
          <w:sz w:val="28"/>
          <w:szCs w:val="28"/>
        </w:rPr>
      </w:pPr>
      <w:r w:rsidRPr="001C127E">
        <w:rPr>
          <w:sz w:val="28"/>
          <w:szCs w:val="28"/>
        </w:rPr>
        <w:t xml:space="preserve">В региональном структурном плане рассматриваемая территория находится в северной части западного </w:t>
      </w:r>
      <w:proofErr w:type="spellStart"/>
      <w:r w:rsidRPr="001C127E">
        <w:rPr>
          <w:sz w:val="28"/>
          <w:szCs w:val="28"/>
        </w:rPr>
        <w:t>Нурлатского</w:t>
      </w:r>
      <w:proofErr w:type="spellEnd"/>
      <w:r w:rsidRPr="001C127E">
        <w:rPr>
          <w:sz w:val="28"/>
          <w:szCs w:val="28"/>
        </w:rPr>
        <w:t xml:space="preserve"> блока </w:t>
      </w:r>
      <w:proofErr w:type="spellStart"/>
      <w:r w:rsidRPr="001C127E">
        <w:rPr>
          <w:sz w:val="28"/>
          <w:szCs w:val="28"/>
        </w:rPr>
        <w:t>Мелекесской</w:t>
      </w:r>
      <w:proofErr w:type="spellEnd"/>
      <w:r w:rsidRPr="001C127E">
        <w:rPr>
          <w:sz w:val="28"/>
          <w:szCs w:val="28"/>
        </w:rPr>
        <w:t xml:space="preserve"> впадины </w:t>
      </w:r>
      <w:proofErr w:type="spellStart"/>
      <w:r w:rsidRPr="001C127E">
        <w:rPr>
          <w:sz w:val="28"/>
          <w:szCs w:val="28"/>
        </w:rPr>
        <w:t>тульско</w:t>
      </w:r>
      <w:proofErr w:type="spellEnd"/>
      <w:r w:rsidRPr="001C127E">
        <w:rPr>
          <w:sz w:val="28"/>
          <w:szCs w:val="28"/>
        </w:rPr>
        <w:t xml:space="preserve">-казанского времени развития. Кроме того, северная часть площади находится в зоне влияния </w:t>
      </w:r>
      <w:proofErr w:type="spellStart"/>
      <w:r w:rsidRPr="001C127E">
        <w:rPr>
          <w:sz w:val="28"/>
          <w:szCs w:val="28"/>
        </w:rPr>
        <w:t>Прикамского</w:t>
      </w:r>
      <w:proofErr w:type="spellEnd"/>
      <w:r w:rsidRPr="001C127E">
        <w:rPr>
          <w:sz w:val="28"/>
          <w:szCs w:val="28"/>
        </w:rPr>
        <w:t xml:space="preserve"> глубинного разлома.</w:t>
      </w:r>
    </w:p>
    <w:p w:rsidR="00A2343A" w:rsidRPr="001C127E" w:rsidRDefault="00A2343A" w:rsidP="001C127E">
      <w:pPr>
        <w:ind w:left="0" w:firstLine="709"/>
        <w:jc w:val="both"/>
        <w:rPr>
          <w:b/>
          <w:sz w:val="28"/>
          <w:szCs w:val="28"/>
        </w:rPr>
      </w:pPr>
    </w:p>
    <w:p w:rsidR="00A2343A" w:rsidRPr="001C127E" w:rsidRDefault="00A2343A" w:rsidP="001C127E">
      <w:pPr>
        <w:ind w:left="0" w:firstLine="709"/>
        <w:jc w:val="center"/>
        <w:rPr>
          <w:b/>
          <w:sz w:val="28"/>
          <w:szCs w:val="28"/>
        </w:rPr>
      </w:pPr>
      <w:r w:rsidRPr="001C127E">
        <w:rPr>
          <w:b/>
          <w:sz w:val="28"/>
          <w:szCs w:val="28"/>
        </w:rPr>
        <w:t>Пермская система ( Р )</w:t>
      </w:r>
    </w:p>
    <w:p w:rsidR="00A2343A" w:rsidRPr="001C127E" w:rsidRDefault="00A2343A" w:rsidP="001C127E">
      <w:pPr>
        <w:pStyle w:val="2"/>
        <w:spacing w:after="0" w:line="240" w:lineRule="auto"/>
        <w:ind w:left="0" w:firstLine="709"/>
        <w:jc w:val="both"/>
        <w:rPr>
          <w:sz w:val="28"/>
          <w:szCs w:val="28"/>
        </w:rPr>
      </w:pPr>
      <w:r w:rsidRPr="001C127E">
        <w:rPr>
          <w:sz w:val="28"/>
          <w:szCs w:val="28"/>
        </w:rPr>
        <w:t>Пермские отложения развиты повсеместно и выходят на поверхность в пределах площадей, на которых отсутствуют перекрывающие их неогеновые отложени</w:t>
      </w:r>
      <w:r w:rsidR="001C127E">
        <w:rPr>
          <w:sz w:val="28"/>
          <w:szCs w:val="28"/>
        </w:rPr>
        <w:t>я.</w:t>
      </w:r>
    </w:p>
    <w:p w:rsidR="00A2343A" w:rsidRPr="001C127E" w:rsidRDefault="00A2343A" w:rsidP="001C127E">
      <w:pPr>
        <w:ind w:left="0" w:firstLine="709"/>
        <w:jc w:val="both"/>
        <w:rPr>
          <w:sz w:val="28"/>
          <w:szCs w:val="28"/>
        </w:rPr>
      </w:pPr>
      <w:r w:rsidRPr="001C127E">
        <w:rPr>
          <w:sz w:val="28"/>
          <w:szCs w:val="28"/>
        </w:rPr>
        <w:t>Пермская система представлена нижним и верхним отделами.</w:t>
      </w:r>
    </w:p>
    <w:p w:rsidR="00A2343A" w:rsidRPr="001C127E" w:rsidRDefault="00A2343A" w:rsidP="001C127E">
      <w:pPr>
        <w:ind w:left="0" w:firstLine="709"/>
        <w:jc w:val="both"/>
        <w:rPr>
          <w:sz w:val="28"/>
          <w:szCs w:val="28"/>
        </w:rPr>
      </w:pPr>
    </w:p>
    <w:p w:rsidR="00A2343A" w:rsidRPr="001C127E" w:rsidRDefault="00A2343A" w:rsidP="001C127E">
      <w:pPr>
        <w:ind w:left="0" w:firstLine="709"/>
        <w:jc w:val="center"/>
        <w:rPr>
          <w:b/>
          <w:sz w:val="28"/>
          <w:szCs w:val="28"/>
        </w:rPr>
      </w:pPr>
      <w:r w:rsidRPr="001C127E">
        <w:rPr>
          <w:b/>
          <w:sz w:val="28"/>
          <w:szCs w:val="28"/>
        </w:rPr>
        <w:t>Нижний отдел ( Р</w:t>
      </w:r>
      <w:r w:rsidRPr="001C127E">
        <w:rPr>
          <w:b/>
          <w:sz w:val="28"/>
          <w:szCs w:val="28"/>
          <w:vertAlign w:val="subscript"/>
        </w:rPr>
        <w:t>1</w:t>
      </w:r>
      <w:r w:rsidRPr="001C127E">
        <w:rPr>
          <w:b/>
          <w:sz w:val="28"/>
          <w:szCs w:val="28"/>
        </w:rPr>
        <w:t xml:space="preserve"> )</w:t>
      </w:r>
    </w:p>
    <w:p w:rsidR="00A2343A" w:rsidRDefault="00A2343A" w:rsidP="001C127E">
      <w:pPr>
        <w:ind w:left="0" w:firstLine="709"/>
        <w:jc w:val="both"/>
        <w:rPr>
          <w:sz w:val="28"/>
          <w:szCs w:val="28"/>
        </w:rPr>
      </w:pPr>
      <w:r w:rsidRPr="001C127E">
        <w:rPr>
          <w:sz w:val="28"/>
          <w:szCs w:val="28"/>
        </w:rPr>
        <w:t xml:space="preserve">В районе работ в составе нижнего отдела выделяется </w:t>
      </w:r>
      <w:proofErr w:type="spellStart"/>
      <w:r w:rsidRPr="001C127E">
        <w:rPr>
          <w:sz w:val="28"/>
          <w:szCs w:val="28"/>
        </w:rPr>
        <w:t>ассельский</w:t>
      </w:r>
      <w:proofErr w:type="spellEnd"/>
      <w:r w:rsidRPr="001C127E">
        <w:rPr>
          <w:sz w:val="28"/>
          <w:szCs w:val="28"/>
        </w:rPr>
        <w:t xml:space="preserve"> и </w:t>
      </w:r>
      <w:proofErr w:type="spellStart"/>
      <w:r w:rsidRPr="001C127E">
        <w:rPr>
          <w:sz w:val="28"/>
          <w:szCs w:val="28"/>
        </w:rPr>
        <w:t>сакмарский</w:t>
      </w:r>
      <w:proofErr w:type="spellEnd"/>
      <w:r w:rsidRPr="001C127E">
        <w:rPr>
          <w:sz w:val="28"/>
          <w:szCs w:val="28"/>
        </w:rPr>
        <w:t xml:space="preserve"> </w:t>
      </w:r>
      <w:r w:rsidR="001C127E">
        <w:rPr>
          <w:sz w:val="28"/>
          <w:szCs w:val="28"/>
        </w:rPr>
        <w:t xml:space="preserve">и уфимский </w:t>
      </w:r>
      <w:r w:rsidRPr="001C127E">
        <w:rPr>
          <w:sz w:val="28"/>
          <w:szCs w:val="28"/>
        </w:rPr>
        <w:t>ярусы.</w:t>
      </w:r>
      <w:r w:rsidR="001C127E">
        <w:rPr>
          <w:sz w:val="28"/>
          <w:szCs w:val="28"/>
        </w:rPr>
        <w:t xml:space="preserve"> </w:t>
      </w:r>
    </w:p>
    <w:p w:rsidR="001C127E" w:rsidRPr="001C127E" w:rsidRDefault="001C127E" w:rsidP="001C127E">
      <w:pPr>
        <w:ind w:left="0" w:firstLine="709"/>
        <w:jc w:val="both"/>
        <w:rPr>
          <w:sz w:val="28"/>
          <w:szCs w:val="28"/>
        </w:rPr>
      </w:pPr>
    </w:p>
    <w:p w:rsidR="00A2343A" w:rsidRPr="001C127E" w:rsidRDefault="000F2D28" w:rsidP="001C127E">
      <w:pPr>
        <w:ind w:left="0" w:firstLine="709"/>
        <w:jc w:val="center"/>
        <w:rPr>
          <w:i/>
          <w:sz w:val="28"/>
          <w:szCs w:val="28"/>
        </w:rPr>
      </w:pPr>
      <w:proofErr w:type="spellStart"/>
      <w:r>
        <w:rPr>
          <w:i/>
          <w:sz w:val="28"/>
          <w:szCs w:val="28"/>
        </w:rPr>
        <w:t>Ассельский</w:t>
      </w:r>
      <w:proofErr w:type="spellEnd"/>
      <w:r>
        <w:rPr>
          <w:i/>
          <w:sz w:val="28"/>
          <w:szCs w:val="28"/>
        </w:rPr>
        <w:t xml:space="preserve"> ярус (</w:t>
      </w:r>
      <w:r w:rsidR="00A2343A" w:rsidRPr="001C127E">
        <w:rPr>
          <w:i/>
          <w:sz w:val="28"/>
          <w:szCs w:val="28"/>
        </w:rPr>
        <w:t>Р</w:t>
      </w:r>
      <w:r w:rsidR="00A2343A" w:rsidRPr="001C127E">
        <w:rPr>
          <w:i/>
          <w:sz w:val="28"/>
          <w:szCs w:val="28"/>
          <w:vertAlign w:val="subscript"/>
        </w:rPr>
        <w:t>1</w:t>
      </w:r>
      <w:r w:rsidR="00A2343A" w:rsidRPr="001C127E">
        <w:rPr>
          <w:i/>
          <w:sz w:val="28"/>
          <w:szCs w:val="28"/>
        </w:rPr>
        <w:t>а)</w:t>
      </w:r>
    </w:p>
    <w:p w:rsidR="00A2343A" w:rsidRPr="001C127E" w:rsidRDefault="00A2343A" w:rsidP="001C127E">
      <w:pPr>
        <w:ind w:left="0" w:firstLine="709"/>
        <w:jc w:val="both"/>
        <w:rPr>
          <w:sz w:val="28"/>
          <w:szCs w:val="28"/>
        </w:rPr>
      </w:pPr>
      <w:r w:rsidRPr="001C127E">
        <w:rPr>
          <w:sz w:val="28"/>
          <w:szCs w:val="28"/>
        </w:rPr>
        <w:t xml:space="preserve">Залегает согласно на нижележащих  отложениях верхнего карбона. Отложения яруса распространены повсеместно, представлены доломитами с редкими прослоями ангидритов и известняков. Доломиты желтовато-серые, плотные, участками пористые и кавернозные, с конкрециями кремня мощностью 0.02 - 0.25м, с отпечатками фузулинид, </w:t>
      </w:r>
      <w:proofErr w:type="spellStart"/>
      <w:r w:rsidRPr="001C127E">
        <w:rPr>
          <w:sz w:val="28"/>
          <w:szCs w:val="28"/>
        </w:rPr>
        <w:t>швагерин</w:t>
      </w:r>
      <w:proofErr w:type="spellEnd"/>
      <w:r w:rsidRPr="001C127E">
        <w:rPr>
          <w:sz w:val="28"/>
          <w:szCs w:val="28"/>
        </w:rPr>
        <w:t xml:space="preserve"> и одиночных кораллов. Голубовато - серые ангидриты и светло - серые гипсы кристаллические, плотные, встречаются в виде прослоев мощностью 2 - 3м.  Мощность яруса - 29 - 74м.</w:t>
      </w:r>
    </w:p>
    <w:p w:rsidR="00A2343A" w:rsidRPr="001C127E" w:rsidRDefault="00A2343A" w:rsidP="001C127E">
      <w:pPr>
        <w:ind w:left="0" w:firstLine="709"/>
        <w:jc w:val="both"/>
        <w:rPr>
          <w:sz w:val="28"/>
          <w:szCs w:val="28"/>
        </w:rPr>
      </w:pPr>
    </w:p>
    <w:p w:rsidR="00A2343A" w:rsidRPr="001C127E" w:rsidRDefault="000F2D28" w:rsidP="001C127E">
      <w:pPr>
        <w:ind w:left="0" w:firstLine="709"/>
        <w:jc w:val="center"/>
        <w:rPr>
          <w:i/>
          <w:sz w:val="28"/>
          <w:szCs w:val="28"/>
        </w:rPr>
      </w:pPr>
      <w:proofErr w:type="spellStart"/>
      <w:r>
        <w:rPr>
          <w:i/>
          <w:sz w:val="28"/>
          <w:szCs w:val="28"/>
        </w:rPr>
        <w:t>Сакмарский</w:t>
      </w:r>
      <w:proofErr w:type="spellEnd"/>
      <w:r>
        <w:rPr>
          <w:i/>
          <w:sz w:val="28"/>
          <w:szCs w:val="28"/>
        </w:rPr>
        <w:t xml:space="preserve"> ярус (</w:t>
      </w:r>
      <w:r w:rsidR="00A2343A" w:rsidRPr="001C127E">
        <w:rPr>
          <w:i/>
          <w:sz w:val="28"/>
          <w:szCs w:val="28"/>
        </w:rPr>
        <w:t>Р</w:t>
      </w:r>
      <w:r w:rsidR="00A2343A" w:rsidRPr="001C127E">
        <w:rPr>
          <w:i/>
          <w:sz w:val="28"/>
          <w:szCs w:val="28"/>
          <w:vertAlign w:val="subscript"/>
        </w:rPr>
        <w:t>1</w:t>
      </w:r>
      <w:r w:rsidR="00A2343A" w:rsidRPr="001C127E">
        <w:rPr>
          <w:i/>
          <w:sz w:val="28"/>
          <w:szCs w:val="28"/>
          <w:lang w:val="en-US"/>
        </w:rPr>
        <w:t>s</w:t>
      </w:r>
      <w:r w:rsidR="00A2343A" w:rsidRPr="001C127E">
        <w:rPr>
          <w:i/>
          <w:sz w:val="28"/>
          <w:szCs w:val="28"/>
        </w:rPr>
        <w:t>)</w:t>
      </w:r>
    </w:p>
    <w:p w:rsidR="00A2343A" w:rsidRPr="001C127E" w:rsidRDefault="00A2343A" w:rsidP="001C127E">
      <w:pPr>
        <w:ind w:left="0" w:firstLine="709"/>
        <w:jc w:val="both"/>
        <w:rPr>
          <w:sz w:val="28"/>
          <w:szCs w:val="28"/>
        </w:rPr>
      </w:pPr>
      <w:r w:rsidRPr="001C127E">
        <w:rPr>
          <w:sz w:val="28"/>
          <w:szCs w:val="28"/>
        </w:rPr>
        <w:t xml:space="preserve">Выделяется по смене морских карбонатных </w:t>
      </w:r>
      <w:proofErr w:type="spellStart"/>
      <w:r w:rsidRPr="001C127E">
        <w:rPr>
          <w:sz w:val="28"/>
          <w:szCs w:val="28"/>
        </w:rPr>
        <w:t>ассельских</w:t>
      </w:r>
      <w:proofErr w:type="spellEnd"/>
      <w:r w:rsidRPr="001C127E">
        <w:rPr>
          <w:sz w:val="28"/>
          <w:szCs w:val="28"/>
        </w:rPr>
        <w:t xml:space="preserve"> пород на лагунно-морские образования </w:t>
      </w:r>
      <w:proofErr w:type="spellStart"/>
      <w:r w:rsidRPr="001C127E">
        <w:rPr>
          <w:sz w:val="28"/>
          <w:szCs w:val="28"/>
        </w:rPr>
        <w:t>сакмарского</w:t>
      </w:r>
      <w:proofErr w:type="spellEnd"/>
      <w:r w:rsidRPr="001C127E">
        <w:rPr>
          <w:sz w:val="28"/>
          <w:szCs w:val="28"/>
        </w:rPr>
        <w:t xml:space="preserve"> возраста. Представлен серыми, голубовато - серыми ангидритами и гипсами с прослоями серых доломитов. Сульфатные условия осадконакопления (тип лагун) существовали, преимущественно, в южной и западной части территории. Для карбонатных отложений, распространенных в северной и восточной части района характерна значительная </w:t>
      </w:r>
      <w:proofErr w:type="spellStart"/>
      <w:r w:rsidRPr="001C127E">
        <w:rPr>
          <w:sz w:val="28"/>
          <w:szCs w:val="28"/>
        </w:rPr>
        <w:t>кавернозность</w:t>
      </w:r>
      <w:proofErr w:type="spellEnd"/>
      <w:r w:rsidRPr="001C127E">
        <w:rPr>
          <w:sz w:val="28"/>
          <w:szCs w:val="28"/>
        </w:rPr>
        <w:t xml:space="preserve">, которая совпадает с резкими возрастанием поверхности кровли </w:t>
      </w:r>
      <w:proofErr w:type="spellStart"/>
      <w:r w:rsidRPr="001C127E">
        <w:rPr>
          <w:sz w:val="28"/>
          <w:szCs w:val="28"/>
        </w:rPr>
        <w:t>сакмарских</w:t>
      </w:r>
      <w:proofErr w:type="spellEnd"/>
      <w:r w:rsidRPr="001C127E">
        <w:rPr>
          <w:sz w:val="28"/>
          <w:szCs w:val="28"/>
        </w:rPr>
        <w:t xml:space="preserve"> отложени</w:t>
      </w:r>
      <w:r w:rsidR="001C127E">
        <w:rPr>
          <w:sz w:val="28"/>
          <w:szCs w:val="28"/>
        </w:rPr>
        <w:t xml:space="preserve">й в пределах локальных поднятий. </w:t>
      </w:r>
      <w:r w:rsidRPr="001C127E">
        <w:rPr>
          <w:sz w:val="28"/>
          <w:szCs w:val="28"/>
        </w:rPr>
        <w:t>В кровле отл</w:t>
      </w:r>
      <w:r w:rsidR="001C127E">
        <w:rPr>
          <w:sz w:val="28"/>
          <w:szCs w:val="28"/>
        </w:rPr>
        <w:t xml:space="preserve">ожений отмечаются </w:t>
      </w:r>
      <w:proofErr w:type="spellStart"/>
      <w:r w:rsidR="001C127E">
        <w:rPr>
          <w:sz w:val="28"/>
          <w:szCs w:val="28"/>
        </w:rPr>
        <w:t>брекчевидные</w:t>
      </w:r>
      <w:proofErr w:type="spellEnd"/>
      <w:r w:rsidR="001C127E">
        <w:rPr>
          <w:sz w:val="28"/>
          <w:szCs w:val="28"/>
        </w:rPr>
        <w:t>,</w:t>
      </w:r>
      <w:r w:rsidRPr="001C127E">
        <w:rPr>
          <w:sz w:val="28"/>
          <w:szCs w:val="28"/>
        </w:rPr>
        <w:t xml:space="preserve"> </w:t>
      </w:r>
      <w:proofErr w:type="spellStart"/>
      <w:r w:rsidRPr="001C127E">
        <w:rPr>
          <w:sz w:val="28"/>
          <w:szCs w:val="28"/>
        </w:rPr>
        <w:t>выветрелые</w:t>
      </w:r>
      <w:proofErr w:type="spellEnd"/>
      <w:r w:rsidRPr="001C127E">
        <w:rPr>
          <w:sz w:val="28"/>
          <w:szCs w:val="28"/>
        </w:rPr>
        <w:t xml:space="preserve">, трещиноватые карбонатные породы.  </w:t>
      </w:r>
    </w:p>
    <w:p w:rsidR="00A2343A" w:rsidRPr="001C127E" w:rsidRDefault="00A2343A" w:rsidP="001C127E">
      <w:pPr>
        <w:ind w:left="0" w:firstLine="709"/>
        <w:jc w:val="both"/>
        <w:rPr>
          <w:sz w:val="28"/>
          <w:szCs w:val="28"/>
        </w:rPr>
      </w:pPr>
      <w:r w:rsidRPr="001C127E">
        <w:rPr>
          <w:sz w:val="28"/>
          <w:szCs w:val="28"/>
        </w:rPr>
        <w:t>Мощность пород около 21-63м.</w:t>
      </w:r>
    </w:p>
    <w:p w:rsidR="00A2343A" w:rsidRPr="001C127E" w:rsidRDefault="00A2343A" w:rsidP="001C127E">
      <w:pPr>
        <w:ind w:left="0" w:firstLine="709"/>
        <w:jc w:val="both"/>
        <w:rPr>
          <w:b/>
          <w:i/>
          <w:sz w:val="28"/>
          <w:szCs w:val="28"/>
        </w:rPr>
      </w:pPr>
    </w:p>
    <w:p w:rsidR="00A2343A" w:rsidRPr="001C127E" w:rsidRDefault="00A2343A" w:rsidP="001C127E">
      <w:pPr>
        <w:ind w:left="0" w:firstLine="709"/>
        <w:jc w:val="center"/>
        <w:rPr>
          <w:i/>
          <w:sz w:val="28"/>
          <w:szCs w:val="28"/>
        </w:rPr>
      </w:pPr>
      <w:r w:rsidRPr="001C127E">
        <w:rPr>
          <w:i/>
          <w:sz w:val="28"/>
          <w:szCs w:val="28"/>
        </w:rPr>
        <w:lastRenderedPageBreak/>
        <w:t>Уфимский ярус (Р</w:t>
      </w:r>
      <w:r w:rsidR="001C127E">
        <w:rPr>
          <w:i/>
          <w:sz w:val="28"/>
          <w:szCs w:val="28"/>
          <w:vertAlign w:val="subscript"/>
        </w:rPr>
        <w:t>1</w:t>
      </w:r>
      <w:r w:rsidRPr="001C127E">
        <w:rPr>
          <w:i/>
          <w:sz w:val="28"/>
          <w:szCs w:val="28"/>
          <w:lang w:val="en-US"/>
        </w:rPr>
        <w:t>u</w:t>
      </w:r>
      <w:r w:rsidRPr="001C127E">
        <w:rPr>
          <w:i/>
          <w:sz w:val="28"/>
          <w:szCs w:val="28"/>
        </w:rPr>
        <w:t>)</w:t>
      </w:r>
    </w:p>
    <w:p w:rsidR="00A2343A" w:rsidRPr="001C127E" w:rsidRDefault="00A2343A" w:rsidP="001C127E">
      <w:pPr>
        <w:ind w:left="0" w:firstLine="709"/>
        <w:jc w:val="both"/>
        <w:rPr>
          <w:sz w:val="28"/>
          <w:szCs w:val="28"/>
        </w:rPr>
      </w:pPr>
      <w:r w:rsidRPr="001C127E">
        <w:rPr>
          <w:sz w:val="28"/>
          <w:szCs w:val="28"/>
        </w:rPr>
        <w:t>Уфимский ярус на рассматри</w:t>
      </w:r>
      <w:r w:rsidR="001C127E">
        <w:rPr>
          <w:sz w:val="28"/>
          <w:szCs w:val="28"/>
        </w:rPr>
        <w:t>ваемой территории представлен</w:t>
      </w:r>
      <w:r w:rsidRPr="001C127E">
        <w:rPr>
          <w:sz w:val="28"/>
          <w:szCs w:val="28"/>
        </w:rPr>
        <w:t xml:space="preserve"> только </w:t>
      </w:r>
      <w:proofErr w:type="spellStart"/>
      <w:r w:rsidRPr="001C127E">
        <w:rPr>
          <w:sz w:val="28"/>
          <w:szCs w:val="28"/>
        </w:rPr>
        <w:t>шешминским</w:t>
      </w:r>
      <w:proofErr w:type="spellEnd"/>
      <w:r w:rsidRPr="001C127E">
        <w:rPr>
          <w:sz w:val="28"/>
          <w:szCs w:val="28"/>
        </w:rPr>
        <w:t xml:space="preserve"> горизонтом.</w:t>
      </w:r>
    </w:p>
    <w:p w:rsidR="00A2343A" w:rsidRPr="001C127E" w:rsidRDefault="000F2D28" w:rsidP="000F2D28">
      <w:pPr>
        <w:ind w:left="0" w:firstLine="709"/>
        <w:jc w:val="center"/>
        <w:rPr>
          <w:i/>
          <w:sz w:val="28"/>
          <w:szCs w:val="28"/>
        </w:rPr>
      </w:pPr>
      <w:proofErr w:type="spellStart"/>
      <w:r>
        <w:rPr>
          <w:i/>
          <w:sz w:val="28"/>
          <w:szCs w:val="28"/>
        </w:rPr>
        <w:t>Шешминский</w:t>
      </w:r>
      <w:proofErr w:type="spellEnd"/>
      <w:r>
        <w:rPr>
          <w:i/>
          <w:sz w:val="28"/>
          <w:szCs w:val="28"/>
        </w:rPr>
        <w:t xml:space="preserve"> горизонт (</w:t>
      </w:r>
      <w:r w:rsidR="00A2343A" w:rsidRPr="001C127E">
        <w:rPr>
          <w:i/>
          <w:sz w:val="28"/>
          <w:szCs w:val="28"/>
        </w:rPr>
        <w:t>Р</w:t>
      </w:r>
      <w:r w:rsidR="00A2343A" w:rsidRPr="001C127E">
        <w:rPr>
          <w:i/>
          <w:sz w:val="28"/>
          <w:szCs w:val="28"/>
          <w:vertAlign w:val="subscript"/>
        </w:rPr>
        <w:t xml:space="preserve">2 </w:t>
      </w:r>
      <w:proofErr w:type="spellStart"/>
      <w:r w:rsidR="00A2343A" w:rsidRPr="001C127E">
        <w:rPr>
          <w:i/>
          <w:sz w:val="28"/>
          <w:szCs w:val="28"/>
        </w:rPr>
        <w:t>śś</w:t>
      </w:r>
      <w:proofErr w:type="spellEnd"/>
      <w:r w:rsidR="00A2343A" w:rsidRPr="001C127E">
        <w:rPr>
          <w:i/>
          <w:sz w:val="28"/>
          <w:szCs w:val="28"/>
        </w:rPr>
        <w:t>)</w:t>
      </w:r>
    </w:p>
    <w:p w:rsidR="00A2343A" w:rsidRPr="001C127E" w:rsidRDefault="00A2343A" w:rsidP="001C127E">
      <w:pPr>
        <w:ind w:left="0" w:firstLine="709"/>
        <w:jc w:val="both"/>
        <w:rPr>
          <w:i/>
          <w:sz w:val="28"/>
          <w:szCs w:val="28"/>
        </w:rPr>
      </w:pPr>
      <w:r w:rsidRPr="001C127E">
        <w:rPr>
          <w:sz w:val="28"/>
          <w:szCs w:val="28"/>
        </w:rPr>
        <w:t xml:space="preserve"> Уфимские отложения развиты на всей площади разведочных работ, на дневную поверхность не выходят. На севере и северо-востоке территории работ отложения частично или п</w:t>
      </w:r>
      <w:r w:rsidR="001C127E">
        <w:rPr>
          <w:sz w:val="28"/>
          <w:szCs w:val="28"/>
        </w:rPr>
        <w:t xml:space="preserve">олностью размыты </w:t>
      </w:r>
      <w:proofErr w:type="spellStart"/>
      <w:r w:rsidRPr="001C127E">
        <w:rPr>
          <w:sz w:val="28"/>
          <w:szCs w:val="28"/>
        </w:rPr>
        <w:t>палеодолиной</w:t>
      </w:r>
      <w:proofErr w:type="spellEnd"/>
      <w:r w:rsidRPr="001C127E">
        <w:rPr>
          <w:sz w:val="28"/>
          <w:szCs w:val="28"/>
        </w:rPr>
        <w:t xml:space="preserve"> реки Кама.</w:t>
      </w:r>
    </w:p>
    <w:p w:rsidR="00A2343A" w:rsidRPr="001C127E" w:rsidRDefault="00A2343A" w:rsidP="001C127E">
      <w:pPr>
        <w:pStyle w:val="2"/>
        <w:spacing w:after="0" w:line="240" w:lineRule="auto"/>
        <w:ind w:left="0" w:firstLine="709"/>
        <w:jc w:val="both"/>
        <w:rPr>
          <w:sz w:val="28"/>
          <w:szCs w:val="28"/>
        </w:rPr>
      </w:pPr>
      <w:r w:rsidRPr="001C127E">
        <w:rPr>
          <w:sz w:val="28"/>
          <w:szCs w:val="28"/>
        </w:rPr>
        <w:t xml:space="preserve">Нижняя граница отмечается по смене </w:t>
      </w:r>
      <w:proofErr w:type="spellStart"/>
      <w:r w:rsidRPr="001C127E">
        <w:rPr>
          <w:sz w:val="28"/>
          <w:szCs w:val="28"/>
        </w:rPr>
        <w:t>пестроокрашенных</w:t>
      </w:r>
      <w:proofErr w:type="spellEnd"/>
      <w:r w:rsidR="001C127E">
        <w:rPr>
          <w:sz w:val="28"/>
          <w:szCs w:val="28"/>
        </w:rPr>
        <w:t xml:space="preserve"> терригенных уфимских отложений</w:t>
      </w:r>
      <w:r w:rsidRPr="001C127E">
        <w:rPr>
          <w:sz w:val="28"/>
          <w:szCs w:val="28"/>
        </w:rPr>
        <w:t xml:space="preserve"> на </w:t>
      </w:r>
      <w:proofErr w:type="spellStart"/>
      <w:r w:rsidRPr="001C127E">
        <w:rPr>
          <w:sz w:val="28"/>
          <w:szCs w:val="28"/>
        </w:rPr>
        <w:t>сульфатно</w:t>
      </w:r>
      <w:proofErr w:type="spellEnd"/>
      <w:r w:rsidRPr="001C127E">
        <w:rPr>
          <w:sz w:val="28"/>
          <w:szCs w:val="28"/>
        </w:rPr>
        <w:t xml:space="preserve"> - карбонатные породы </w:t>
      </w:r>
      <w:proofErr w:type="spellStart"/>
      <w:r w:rsidRPr="001C127E">
        <w:rPr>
          <w:sz w:val="28"/>
          <w:szCs w:val="28"/>
        </w:rPr>
        <w:t>сакмарского</w:t>
      </w:r>
      <w:proofErr w:type="spellEnd"/>
      <w:r w:rsidRPr="001C127E">
        <w:rPr>
          <w:sz w:val="28"/>
          <w:szCs w:val="28"/>
        </w:rPr>
        <w:t xml:space="preserve"> яруса. Верхняя граница выделяется по переходу к </w:t>
      </w:r>
      <w:proofErr w:type="spellStart"/>
      <w:r w:rsidRPr="001C127E">
        <w:rPr>
          <w:sz w:val="28"/>
          <w:szCs w:val="28"/>
        </w:rPr>
        <w:t>сероцветным</w:t>
      </w:r>
      <w:proofErr w:type="spellEnd"/>
      <w:r w:rsidRPr="001C127E">
        <w:rPr>
          <w:sz w:val="28"/>
          <w:szCs w:val="28"/>
        </w:rPr>
        <w:t xml:space="preserve"> отложениям казанского яруса.</w:t>
      </w:r>
    </w:p>
    <w:p w:rsidR="00A2343A" w:rsidRDefault="00A2343A" w:rsidP="001C127E">
      <w:pPr>
        <w:ind w:left="0" w:firstLine="709"/>
        <w:jc w:val="both"/>
        <w:rPr>
          <w:sz w:val="28"/>
          <w:szCs w:val="28"/>
        </w:rPr>
      </w:pPr>
      <w:r w:rsidRPr="001C127E">
        <w:rPr>
          <w:sz w:val="28"/>
          <w:szCs w:val="28"/>
        </w:rPr>
        <w:t>Горизонт сложен красновато - коричневыми, коричневыми глинами, зеленовато и коричневато - серыми алевролитами и песчаниками. В нижней части отмечаются тонкие прослои серых известняков, часто загипсованных. Мощность горизонта в пределах района работ во</w:t>
      </w:r>
      <w:r w:rsidR="001C127E">
        <w:rPr>
          <w:sz w:val="28"/>
          <w:szCs w:val="28"/>
        </w:rPr>
        <w:t xml:space="preserve">зрастает с запада на восток </w:t>
      </w:r>
      <w:r w:rsidRPr="001C127E">
        <w:rPr>
          <w:sz w:val="28"/>
          <w:szCs w:val="28"/>
        </w:rPr>
        <w:t xml:space="preserve">с 7м до 28м. Значения гипсометрических отметок кровли горизонта колеблются от минус 118м </w:t>
      </w:r>
      <w:r w:rsidR="001C127E">
        <w:rPr>
          <w:sz w:val="28"/>
          <w:szCs w:val="28"/>
        </w:rPr>
        <w:t>до</w:t>
      </w:r>
      <w:r w:rsidRPr="001C127E">
        <w:rPr>
          <w:sz w:val="28"/>
          <w:szCs w:val="28"/>
        </w:rPr>
        <w:t xml:space="preserve"> плюс 37м</w:t>
      </w:r>
      <w:r w:rsidR="001C127E">
        <w:rPr>
          <w:sz w:val="28"/>
          <w:szCs w:val="28"/>
        </w:rPr>
        <w:t xml:space="preserve">. </w:t>
      </w:r>
    </w:p>
    <w:p w:rsidR="001C127E" w:rsidRPr="001C127E" w:rsidRDefault="000F2D28" w:rsidP="000F2D28">
      <w:pPr>
        <w:ind w:left="0" w:firstLine="709"/>
        <w:jc w:val="center"/>
        <w:rPr>
          <w:b/>
          <w:i/>
          <w:sz w:val="28"/>
          <w:szCs w:val="28"/>
        </w:rPr>
      </w:pPr>
      <w:r>
        <w:rPr>
          <w:b/>
          <w:i/>
          <w:sz w:val="28"/>
          <w:szCs w:val="28"/>
        </w:rPr>
        <w:t>Верхний отдел (</w:t>
      </w:r>
      <w:r w:rsidR="001C127E" w:rsidRPr="001C127E">
        <w:rPr>
          <w:b/>
          <w:i/>
          <w:sz w:val="28"/>
          <w:szCs w:val="28"/>
        </w:rPr>
        <w:t>Р</w:t>
      </w:r>
      <w:r w:rsidR="001C127E" w:rsidRPr="001C127E">
        <w:rPr>
          <w:b/>
          <w:i/>
          <w:sz w:val="28"/>
          <w:szCs w:val="28"/>
          <w:vertAlign w:val="subscript"/>
        </w:rPr>
        <w:t>2</w:t>
      </w:r>
      <w:r w:rsidR="001C127E" w:rsidRPr="001C127E">
        <w:rPr>
          <w:b/>
          <w:i/>
          <w:sz w:val="28"/>
          <w:szCs w:val="28"/>
        </w:rPr>
        <w:t>)</w:t>
      </w:r>
    </w:p>
    <w:p w:rsidR="001C127E" w:rsidRPr="001C127E" w:rsidRDefault="001C127E" w:rsidP="001C127E">
      <w:pPr>
        <w:ind w:left="0" w:firstLine="709"/>
        <w:jc w:val="both"/>
        <w:rPr>
          <w:b/>
          <w:sz w:val="28"/>
          <w:szCs w:val="28"/>
        </w:rPr>
      </w:pPr>
    </w:p>
    <w:p w:rsidR="001C127E" w:rsidRPr="001C127E" w:rsidRDefault="001C127E" w:rsidP="001C127E">
      <w:pPr>
        <w:pStyle w:val="2"/>
        <w:spacing w:after="0" w:line="240" w:lineRule="auto"/>
        <w:ind w:left="0" w:firstLine="709"/>
        <w:jc w:val="both"/>
        <w:rPr>
          <w:sz w:val="28"/>
          <w:szCs w:val="28"/>
        </w:rPr>
      </w:pPr>
      <w:r w:rsidRPr="001C127E">
        <w:rPr>
          <w:sz w:val="28"/>
          <w:szCs w:val="28"/>
        </w:rPr>
        <w:t>В составе верхнего отдела пермской системы выделяются казанский и татарский ярусы, общ</w:t>
      </w:r>
      <w:r>
        <w:rPr>
          <w:sz w:val="28"/>
          <w:szCs w:val="28"/>
        </w:rPr>
        <w:t xml:space="preserve">ая мощность которых достигает </w:t>
      </w:r>
      <w:r w:rsidRPr="00135D14">
        <w:rPr>
          <w:sz w:val="28"/>
          <w:szCs w:val="28"/>
        </w:rPr>
        <w:t>350 м.</w:t>
      </w:r>
    </w:p>
    <w:p w:rsidR="001C127E" w:rsidRPr="001C127E" w:rsidRDefault="001C127E" w:rsidP="001C127E">
      <w:pPr>
        <w:ind w:left="0" w:firstLine="709"/>
        <w:jc w:val="both"/>
        <w:rPr>
          <w:sz w:val="28"/>
          <w:szCs w:val="28"/>
        </w:rPr>
      </w:pPr>
    </w:p>
    <w:p w:rsidR="00A2343A" w:rsidRPr="001C127E" w:rsidRDefault="00A2343A" w:rsidP="001C127E">
      <w:pPr>
        <w:ind w:left="0" w:firstLine="709"/>
        <w:jc w:val="center"/>
        <w:rPr>
          <w:i/>
          <w:sz w:val="28"/>
          <w:szCs w:val="28"/>
        </w:rPr>
      </w:pPr>
      <w:r w:rsidRPr="001C127E">
        <w:rPr>
          <w:i/>
          <w:sz w:val="28"/>
          <w:szCs w:val="28"/>
        </w:rPr>
        <w:t>Казанский ярус (Р</w:t>
      </w:r>
      <w:r w:rsidRPr="001C127E">
        <w:rPr>
          <w:i/>
          <w:sz w:val="28"/>
          <w:szCs w:val="28"/>
          <w:vertAlign w:val="subscript"/>
        </w:rPr>
        <w:t>2</w:t>
      </w:r>
      <w:proofErr w:type="spellStart"/>
      <w:r w:rsidRPr="001C127E">
        <w:rPr>
          <w:i/>
          <w:sz w:val="28"/>
          <w:szCs w:val="28"/>
          <w:lang w:val="en-US"/>
        </w:rPr>
        <w:t>kz</w:t>
      </w:r>
      <w:proofErr w:type="spellEnd"/>
      <w:r w:rsidRPr="001C127E">
        <w:rPr>
          <w:i/>
          <w:sz w:val="28"/>
          <w:szCs w:val="28"/>
        </w:rPr>
        <w:t>)</w:t>
      </w:r>
    </w:p>
    <w:p w:rsidR="00A2343A" w:rsidRPr="001C127E" w:rsidRDefault="00A2343A" w:rsidP="001C127E">
      <w:pPr>
        <w:pStyle w:val="2"/>
        <w:spacing w:after="0" w:line="240" w:lineRule="auto"/>
        <w:ind w:left="0" w:firstLine="709"/>
        <w:jc w:val="both"/>
        <w:rPr>
          <w:sz w:val="28"/>
          <w:szCs w:val="28"/>
        </w:rPr>
      </w:pPr>
      <w:r w:rsidRPr="001C127E">
        <w:rPr>
          <w:sz w:val="28"/>
          <w:szCs w:val="28"/>
        </w:rPr>
        <w:t xml:space="preserve">Отложения яруса изучены достаточно полно, так как вскрыты многими разведочными скважинами. Залегают с размывом на породах </w:t>
      </w:r>
      <w:proofErr w:type="spellStart"/>
      <w:r w:rsidRPr="001C127E">
        <w:rPr>
          <w:sz w:val="28"/>
          <w:szCs w:val="28"/>
        </w:rPr>
        <w:t>шешминского</w:t>
      </w:r>
      <w:proofErr w:type="spellEnd"/>
      <w:r w:rsidRPr="001C127E">
        <w:rPr>
          <w:sz w:val="28"/>
          <w:szCs w:val="28"/>
        </w:rPr>
        <w:t xml:space="preserve"> горизонта. Распространены повсеместно, за исключением </w:t>
      </w:r>
      <w:proofErr w:type="spellStart"/>
      <w:r w:rsidRPr="001C127E">
        <w:rPr>
          <w:sz w:val="28"/>
          <w:szCs w:val="28"/>
        </w:rPr>
        <w:t>палеоврезов</w:t>
      </w:r>
      <w:proofErr w:type="spellEnd"/>
      <w:r w:rsidRPr="001C127E">
        <w:rPr>
          <w:sz w:val="28"/>
          <w:szCs w:val="28"/>
        </w:rPr>
        <w:t xml:space="preserve"> реки Кама, где породы частично или полностью размыты. </w:t>
      </w:r>
    </w:p>
    <w:p w:rsidR="00A2343A" w:rsidRPr="001C127E" w:rsidRDefault="00A2343A" w:rsidP="001C127E">
      <w:pPr>
        <w:ind w:left="0" w:firstLine="709"/>
        <w:jc w:val="both"/>
        <w:rPr>
          <w:sz w:val="28"/>
          <w:szCs w:val="28"/>
          <w:u w:val="single"/>
        </w:rPr>
      </w:pPr>
      <w:r w:rsidRPr="001C127E">
        <w:rPr>
          <w:sz w:val="28"/>
          <w:szCs w:val="28"/>
        </w:rPr>
        <w:t xml:space="preserve">В строении яруса принимают участие морские, лагунно-морские карбонатно-терригенные образования и прибрежно-континентальные, терригенные красноцветные образования. Отложения казанского яруса по литолого-фациальному строению делятся на два </w:t>
      </w:r>
      <w:proofErr w:type="spellStart"/>
      <w:r w:rsidRPr="001C127E">
        <w:rPr>
          <w:sz w:val="28"/>
          <w:szCs w:val="28"/>
        </w:rPr>
        <w:t>подъяруса</w:t>
      </w:r>
      <w:proofErr w:type="spellEnd"/>
      <w:r w:rsidRPr="001C127E">
        <w:rPr>
          <w:sz w:val="28"/>
          <w:szCs w:val="28"/>
        </w:rPr>
        <w:t xml:space="preserve"> - нижний, представленный преимущественно морскими отложениями, и верхний, характеризующийся континентальными образованиями. Общая мощность казанских отложений достигает 216м.</w:t>
      </w:r>
    </w:p>
    <w:p w:rsidR="00A2343A" w:rsidRPr="001C127E" w:rsidRDefault="00A2343A" w:rsidP="001C127E">
      <w:pPr>
        <w:ind w:left="0" w:firstLine="709"/>
        <w:jc w:val="both"/>
        <w:rPr>
          <w:i/>
          <w:sz w:val="28"/>
          <w:szCs w:val="28"/>
        </w:rPr>
      </w:pPr>
    </w:p>
    <w:p w:rsidR="00A2343A" w:rsidRPr="001C127E" w:rsidRDefault="000F2D28" w:rsidP="001C127E">
      <w:pPr>
        <w:ind w:left="0" w:firstLine="709"/>
        <w:jc w:val="center"/>
        <w:rPr>
          <w:b/>
          <w:i/>
          <w:sz w:val="28"/>
          <w:szCs w:val="28"/>
        </w:rPr>
      </w:pPr>
      <w:r>
        <w:rPr>
          <w:b/>
          <w:i/>
          <w:sz w:val="28"/>
          <w:szCs w:val="28"/>
        </w:rPr>
        <w:t xml:space="preserve">Нижний </w:t>
      </w:r>
      <w:proofErr w:type="spellStart"/>
      <w:r>
        <w:rPr>
          <w:b/>
          <w:i/>
          <w:sz w:val="28"/>
          <w:szCs w:val="28"/>
        </w:rPr>
        <w:t>подъярус</w:t>
      </w:r>
      <w:proofErr w:type="spellEnd"/>
      <w:r>
        <w:rPr>
          <w:b/>
          <w:i/>
          <w:sz w:val="28"/>
          <w:szCs w:val="28"/>
        </w:rPr>
        <w:t xml:space="preserve"> (</w:t>
      </w:r>
      <w:r w:rsidR="00A2343A" w:rsidRPr="001C127E">
        <w:rPr>
          <w:b/>
          <w:i/>
          <w:sz w:val="28"/>
          <w:szCs w:val="28"/>
        </w:rPr>
        <w:t>Р</w:t>
      </w:r>
      <w:r w:rsidR="00A2343A" w:rsidRPr="001C127E">
        <w:rPr>
          <w:b/>
          <w:i/>
          <w:sz w:val="28"/>
          <w:szCs w:val="28"/>
          <w:vertAlign w:val="subscript"/>
        </w:rPr>
        <w:t>2</w:t>
      </w:r>
      <w:proofErr w:type="spellStart"/>
      <w:r w:rsidR="00A2343A" w:rsidRPr="001C127E">
        <w:rPr>
          <w:b/>
          <w:i/>
          <w:sz w:val="28"/>
          <w:szCs w:val="28"/>
          <w:lang w:val="en-US"/>
        </w:rPr>
        <w:t>kz</w:t>
      </w:r>
      <w:proofErr w:type="spellEnd"/>
      <w:r w:rsidR="00A2343A" w:rsidRPr="001C127E">
        <w:rPr>
          <w:b/>
          <w:i/>
          <w:sz w:val="28"/>
          <w:szCs w:val="28"/>
          <w:vertAlign w:val="subscript"/>
        </w:rPr>
        <w:t>1</w:t>
      </w:r>
      <w:r w:rsidR="00A2343A" w:rsidRPr="001C127E">
        <w:rPr>
          <w:b/>
          <w:i/>
          <w:sz w:val="28"/>
          <w:szCs w:val="28"/>
        </w:rPr>
        <w:t>)</w:t>
      </w:r>
    </w:p>
    <w:p w:rsidR="00A2343A" w:rsidRPr="001C127E" w:rsidRDefault="00A2343A" w:rsidP="001C127E">
      <w:pPr>
        <w:pStyle w:val="2"/>
        <w:spacing w:after="0" w:line="240" w:lineRule="auto"/>
        <w:ind w:left="0" w:firstLine="709"/>
        <w:jc w:val="both"/>
        <w:rPr>
          <w:sz w:val="28"/>
          <w:szCs w:val="28"/>
        </w:rPr>
      </w:pPr>
      <w:r w:rsidRPr="001C127E">
        <w:rPr>
          <w:sz w:val="28"/>
          <w:szCs w:val="28"/>
        </w:rPr>
        <w:t xml:space="preserve">На дневную поверхность отложения не выходят, лишь вдоль береговой линии р. Кама они расположены на глубине 7 – 10,5м и перекрыты чехлом </w:t>
      </w:r>
      <w:proofErr w:type="spellStart"/>
      <w:r w:rsidR="009A0583">
        <w:rPr>
          <w:sz w:val="28"/>
          <w:szCs w:val="28"/>
        </w:rPr>
        <w:t>верхнеказанских</w:t>
      </w:r>
      <w:proofErr w:type="spellEnd"/>
      <w:r w:rsidRPr="001C127E">
        <w:rPr>
          <w:sz w:val="28"/>
          <w:szCs w:val="28"/>
        </w:rPr>
        <w:t xml:space="preserve"> образований.</w:t>
      </w:r>
    </w:p>
    <w:p w:rsidR="00A2343A" w:rsidRPr="001C127E" w:rsidRDefault="00A2343A" w:rsidP="001C127E">
      <w:pPr>
        <w:ind w:left="0" w:firstLine="709"/>
        <w:jc w:val="both"/>
        <w:rPr>
          <w:sz w:val="28"/>
          <w:szCs w:val="28"/>
        </w:rPr>
      </w:pPr>
      <w:r w:rsidRPr="001C127E">
        <w:rPr>
          <w:sz w:val="28"/>
          <w:szCs w:val="28"/>
        </w:rPr>
        <w:t xml:space="preserve">Нижняя граница </w:t>
      </w:r>
      <w:proofErr w:type="spellStart"/>
      <w:r w:rsidRPr="001C127E">
        <w:rPr>
          <w:sz w:val="28"/>
          <w:szCs w:val="28"/>
        </w:rPr>
        <w:t>подъяруса</w:t>
      </w:r>
      <w:proofErr w:type="spellEnd"/>
      <w:r w:rsidRPr="001C127E">
        <w:rPr>
          <w:sz w:val="28"/>
          <w:szCs w:val="28"/>
        </w:rPr>
        <w:t xml:space="preserve"> проводится в основании пачки серых песчаников, подстилающих "</w:t>
      </w:r>
      <w:proofErr w:type="spellStart"/>
      <w:r w:rsidRPr="001C127E">
        <w:rPr>
          <w:sz w:val="28"/>
          <w:szCs w:val="28"/>
        </w:rPr>
        <w:t>лингуловые</w:t>
      </w:r>
      <w:proofErr w:type="spellEnd"/>
      <w:r w:rsidRPr="001C127E">
        <w:rPr>
          <w:sz w:val="28"/>
          <w:szCs w:val="28"/>
        </w:rPr>
        <w:t>" глины.</w:t>
      </w:r>
    </w:p>
    <w:p w:rsidR="00A2343A" w:rsidRPr="001C127E" w:rsidRDefault="00A2343A" w:rsidP="001C127E">
      <w:pPr>
        <w:ind w:left="0" w:firstLine="709"/>
        <w:jc w:val="both"/>
        <w:rPr>
          <w:sz w:val="28"/>
          <w:szCs w:val="28"/>
        </w:rPr>
      </w:pPr>
      <w:r w:rsidRPr="001C127E">
        <w:rPr>
          <w:sz w:val="28"/>
          <w:szCs w:val="28"/>
        </w:rPr>
        <w:t>Верхняя граница отбивается по пачке карбонатных пород серых, светло-серых, содержащих оста</w:t>
      </w:r>
      <w:r w:rsidR="00915C80">
        <w:rPr>
          <w:sz w:val="28"/>
          <w:szCs w:val="28"/>
        </w:rPr>
        <w:t xml:space="preserve">тки морской фауны, аналогичных </w:t>
      </w:r>
      <w:r w:rsidRPr="001C127E">
        <w:rPr>
          <w:sz w:val="28"/>
          <w:szCs w:val="28"/>
        </w:rPr>
        <w:t>«</w:t>
      </w:r>
      <w:proofErr w:type="spellStart"/>
      <w:r w:rsidRPr="001C127E">
        <w:rPr>
          <w:sz w:val="28"/>
          <w:szCs w:val="28"/>
        </w:rPr>
        <w:t>верхнеспириферовым</w:t>
      </w:r>
      <w:proofErr w:type="spellEnd"/>
      <w:r w:rsidRPr="001C127E">
        <w:rPr>
          <w:sz w:val="28"/>
          <w:szCs w:val="28"/>
        </w:rPr>
        <w:t>» известнякам.</w:t>
      </w:r>
    </w:p>
    <w:p w:rsidR="00A2343A" w:rsidRPr="001C127E" w:rsidRDefault="00A2343A" w:rsidP="001C127E">
      <w:pPr>
        <w:ind w:left="0" w:firstLine="709"/>
        <w:jc w:val="both"/>
        <w:rPr>
          <w:i/>
          <w:sz w:val="28"/>
          <w:szCs w:val="28"/>
        </w:rPr>
      </w:pPr>
      <w:r w:rsidRPr="001C127E">
        <w:rPr>
          <w:sz w:val="28"/>
          <w:szCs w:val="28"/>
        </w:rPr>
        <w:lastRenderedPageBreak/>
        <w:t>На основании литологических приз</w:t>
      </w:r>
      <w:r w:rsidR="00557A91">
        <w:rPr>
          <w:sz w:val="28"/>
          <w:szCs w:val="28"/>
        </w:rPr>
        <w:t xml:space="preserve">наков отложения подразделяются </w:t>
      </w:r>
      <w:r w:rsidRPr="001C127E">
        <w:rPr>
          <w:sz w:val="28"/>
          <w:szCs w:val="28"/>
        </w:rPr>
        <w:t xml:space="preserve">на три пачки. Мощность </w:t>
      </w:r>
      <w:proofErr w:type="spellStart"/>
      <w:r w:rsidRPr="001C127E">
        <w:rPr>
          <w:sz w:val="28"/>
          <w:szCs w:val="28"/>
        </w:rPr>
        <w:t>подъяруса</w:t>
      </w:r>
      <w:proofErr w:type="spellEnd"/>
      <w:r w:rsidRPr="001C127E">
        <w:rPr>
          <w:sz w:val="28"/>
          <w:szCs w:val="28"/>
        </w:rPr>
        <w:t xml:space="preserve"> достигает 94м</w:t>
      </w:r>
      <w:r w:rsidRPr="001C127E">
        <w:rPr>
          <w:i/>
          <w:sz w:val="28"/>
          <w:szCs w:val="28"/>
        </w:rPr>
        <w:t>.</w:t>
      </w:r>
    </w:p>
    <w:p w:rsidR="00A2343A" w:rsidRPr="001C127E" w:rsidRDefault="00A2343A" w:rsidP="001C127E">
      <w:pPr>
        <w:ind w:left="0" w:firstLine="709"/>
        <w:jc w:val="both"/>
        <w:rPr>
          <w:sz w:val="28"/>
          <w:szCs w:val="28"/>
        </w:rPr>
      </w:pPr>
      <w:r w:rsidRPr="001C127E">
        <w:rPr>
          <w:i/>
          <w:sz w:val="28"/>
          <w:szCs w:val="28"/>
        </w:rPr>
        <w:t>Первая пачка</w:t>
      </w:r>
      <w:r w:rsidRPr="001C127E">
        <w:rPr>
          <w:sz w:val="28"/>
          <w:szCs w:val="28"/>
        </w:rPr>
        <w:t xml:space="preserve"> (Р</w:t>
      </w:r>
      <w:r w:rsidRPr="001C127E">
        <w:rPr>
          <w:sz w:val="28"/>
          <w:szCs w:val="28"/>
          <w:vertAlign w:val="subscript"/>
        </w:rPr>
        <w:t>2</w:t>
      </w:r>
      <w:proofErr w:type="spellStart"/>
      <w:r w:rsidRPr="001C127E">
        <w:rPr>
          <w:sz w:val="28"/>
          <w:szCs w:val="28"/>
          <w:lang w:val="en-US"/>
        </w:rPr>
        <w:t>kz</w:t>
      </w:r>
      <w:proofErr w:type="spellEnd"/>
      <w:r w:rsidRPr="001C127E">
        <w:rPr>
          <w:sz w:val="28"/>
          <w:szCs w:val="28"/>
          <w:vertAlign w:val="subscript"/>
        </w:rPr>
        <w:t>1</w:t>
      </w:r>
      <w:r w:rsidRPr="001C127E">
        <w:rPr>
          <w:sz w:val="28"/>
          <w:szCs w:val="28"/>
          <w:vertAlign w:val="superscript"/>
        </w:rPr>
        <w:t>1</w:t>
      </w:r>
      <w:r w:rsidRPr="001C127E">
        <w:rPr>
          <w:sz w:val="28"/>
          <w:szCs w:val="28"/>
        </w:rPr>
        <w:t xml:space="preserve">) </w:t>
      </w:r>
      <w:r w:rsidR="00915C80">
        <w:rPr>
          <w:sz w:val="28"/>
          <w:szCs w:val="28"/>
        </w:rPr>
        <w:t>с</w:t>
      </w:r>
      <w:r w:rsidRPr="001C127E">
        <w:rPr>
          <w:sz w:val="28"/>
          <w:szCs w:val="28"/>
        </w:rPr>
        <w:t xml:space="preserve">ложена в нижней части зеленовато-серыми "гудронными" песчаниками, выше залегают глины серые, </w:t>
      </w:r>
      <w:proofErr w:type="spellStart"/>
      <w:r w:rsidRPr="001C127E">
        <w:rPr>
          <w:sz w:val="28"/>
          <w:szCs w:val="28"/>
        </w:rPr>
        <w:t>мергелевидные</w:t>
      </w:r>
      <w:proofErr w:type="spellEnd"/>
      <w:r w:rsidRPr="001C127E">
        <w:rPr>
          <w:sz w:val="28"/>
          <w:szCs w:val="28"/>
        </w:rPr>
        <w:t xml:space="preserve">, плотные с многочисленными остатками </w:t>
      </w:r>
      <w:proofErr w:type="spellStart"/>
      <w:r w:rsidRPr="001C127E">
        <w:rPr>
          <w:sz w:val="28"/>
          <w:szCs w:val="28"/>
        </w:rPr>
        <w:t>брахио</w:t>
      </w:r>
      <w:r w:rsidR="00915C80">
        <w:rPr>
          <w:sz w:val="28"/>
          <w:szCs w:val="28"/>
        </w:rPr>
        <w:t>под</w:t>
      </w:r>
      <w:proofErr w:type="spellEnd"/>
      <w:r w:rsidR="00915C80">
        <w:rPr>
          <w:sz w:val="28"/>
          <w:szCs w:val="28"/>
        </w:rPr>
        <w:t xml:space="preserve">, </w:t>
      </w:r>
      <w:proofErr w:type="spellStart"/>
      <w:r w:rsidR="00915C80">
        <w:rPr>
          <w:sz w:val="28"/>
          <w:szCs w:val="28"/>
        </w:rPr>
        <w:t>пелеципод</w:t>
      </w:r>
      <w:proofErr w:type="spellEnd"/>
      <w:r w:rsidR="00915C80">
        <w:rPr>
          <w:sz w:val="28"/>
          <w:szCs w:val="28"/>
        </w:rPr>
        <w:t xml:space="preserve"> и фораминифер. </w:t>
      </w:r>
      <w:r w:rsidRPr="001C127E">
        <w:rPr>
          <w:sz w:val="28"/>
          <w:szCs w:val="28"/>
        </w:rPr>
        <w:t>Отдельные прослои глин замещены алевролитами. Завершается пачка "</w:t>
      </w:r>
      <w:proofErr w:type="spellStart"/>
      <w:r w:rsidRPr="001C127E">
        <w:rPr>
          <w:sz w:val="28"/>
          <w:szCs w:val="28"/>
        </w:rPr>
        <w:t>среднеспириферовыми</w:t>
      </w:r>
      <w:proofErr w:type="spellEnd"/>
      <w:r w:rsidRPr="001C127E">
        <w:rPr>
          <w:sz w:val="28"/>
          <w:szCs w:val="28"/>
        </w:rPr>
        <w:t>" известняками и мергелями желтовато - серыми, серыми, мелкокристаллическими, плотными, органогенными, в кровле глинистыми. Мощность пачки варьирует от 17м до 30м</w:t>
      </w:r>
      <w:r w:rsidR="00915C80">
        <w:rPr>
          <w:sz w:val="28"/>
          <w:szCs w:val="28"/>
        </w:rPr>
        <w:t>.</w:t>
      </w:r>
      <w:r w:rsidRPr="001C127E">
        <w:rPr>
          <w:sz w:val="28"/>
          <w:szCs w:val="28"/>
        </w:rPr>
        <w:t xml:space="preserve"> </w:t>
      </w:r>
    </w:p>
    <w:p w:rsidR="00A2343A" w:rsidRPr="001C127E" w:rsidRDefault="00A2343A" w:rsidP="001C127E">
      <w:pPr>
        <w:ind w:left="0" w:firstLine="709"/>
        <w:jc w:val="both"/>
        <w:rPr>
          <w:sz w:val="28"/>
          <w:szCs w:val="28"/>
        </w:rPr>
      </w:pPr>
      <w:r w:rsidRPr="001C127E">
        <w:rPr>
          <w:i/>
          <w:sz w:val="28"/>
          <w:szCs w:val="28"/>
        </w:rPr>
        <w:t>Вторая и третья пачки</w:t>
      </w:r>
      <w:r w:rsidR="00D626FD">
        <w:rPr>
          <w:sz w:val="28"/>
          <w:szCs w:val="28"/>
        </w:rPr>
        <w:t xml:space="preserve"> (</w:t>
      </w:r>
      <w:r w:rsidRPr="001C127E">
        <w:rPr>
          <w:sz w:val="28"/>
          <w:szCs w:val="28"/>
          <w:lang w:val="en-US"/>
        </w:rPr>
        <w:t>P</w:t>
      </w:r>
      <w:r w:rsidRPr="001C127E">
        <w:rPr>
          <w:sz w:val="28"/>
          <w:szCs w:val="28"/>
          <w:vertAlign w:val="subscript"/>
        </w:rPr>
        <w:t>2</w:t>
      </w:r>
      <w:proofErr w:type="spellStart"/>
      <w:r w:rsidRPr="001C127E">
        <w:rPr>
          <w:sz w:val="28"/>
          <w:szCs w:val="28"/>
          <w:lang w:val="en-US"/>
        </w:rPr>
        <w:t>kz</w:t>
      </w:r>
      <w:proofErr w:type="spellEnd"/>
      <w:r w:rsidRPr="001C127E">
        <w:rPr>
          <w:sz w:val="28"/>
          <w:szCs w:val="28"/>
          <w:vertAlign w:val="subscript"/>
        </w:rPr>
        <w:t>1</w:t>
      </w:r>
      <w:r w:rsidRPr="001C127E">
        <w:rPr>
          <w:sz w:val="28"/>
          <w:szCs w:val="28"/>
          <w:vertAlign w:val="superscript"/>
        </w:rPr>
        <w:t>2+3</w:t>
      </w:r>
      <w:r w:rsidRPr="001C127E">
        <w:rPr>
          <w:sz w:val="28"/>
          <w:szCs w:val="28"/>
        </w:rPr>
        <w:t xml:space="preserve">) распространены повсеместно, за исключением </w:t>
      </w:r>
      <w:r w:rsidR="00D626FD">
        <w:rPr>
          <w:sz w:val="28"/>
          <w:szCs w:val="28"/>
        </w:rPr>
        <w:t xml:space="preserve">участков, размытых </w:t>
      </w:r>
      <w:proofErr w:type="spellStart"/>
      <w:r w:rsidR="00915C80">
        <w:rPr>
          <w:sz w:val="28"/>
          <w:szCs w:val="28"/>
        </w:rPr>
        <w:t>палеоврезом</w:t>
      </w:r>
      <w:proofErr w:type="spellEnd"/>
      <w:r w:rsidR="00915C80">
        <w:rPr>
          <w:sz w:val="28"/>
          <w:szCs w:val="28"/>
        </w:rPr>
        <w:t xml:space="preserve">. </w:t>
      </w:r>
      <w:r w:rsidRPr="001C127E">
        <w:rPr>
          <w:sz w:val="28"/>
          <w:szCs w:val="28"/>
        </w:rPr>
        <w:t xml:space="preserve">Отложения не расчленены, так как нет четкой границы между пачками. Терригенные породы доминируют и составляют 80-90% общего объема. Увеличение доли карбонатных отложений возрастает в центральной части территории работ. </w:t>
      </w:r>
    </w:p>
    <w:p w:rsidR="00A2343A" w:rsidRPr="001C127E" w:rsidRDefault="00A2343A" w:rsidP="001C127E">
      <w:pPr>
        <w:ind w:left="0" w:firstLine="709"/>
        <w:jc w:val="both"/>
        <w:rPr>
          <w:sz w:val="28"/>
          <w:szCs w:val="28"/>
        </w:rPr>
      </w:pPr>
      <w:r w:rsidRPr="001C127E">
        <w:rPr>
          <w:sz w:val="28"/>
          <w:szCs w:val="28"/>
        </w:rPr>
        <w:t>Ни</w:t>
      </w:r>
      <w:r w:rsidR="00915C80">
        <w:rPr>
          <w:sz w:val="28"/>
          <w:szCs w:val="28"/>
        </w:rPr>
        <w:t>жняя часть разреза представлена</w:t>
      </w:r>
      <w:r w:rsidRPr="001C127E">
        <w:rPr>
          <w:sz w:val="28"/>
          <w:szCs w:val="28"/>
        </w:rPr>
        <w:t xml:space="preserve"> серыми алевролитами, участками переход</w:t>
      </w:r>
      <w:r w:rsidR="006F120C">
        <w:rPr>
          <w:sz w:val="28"/>
          <w:szCs w:val="28"/>
        </w:rPr>
        <w:t xml:space="preserve">ящими в глину реже в песчаник. </w:t>
      </w:r>
      <w:r w:rsidRPr="001C127E">
        <w:rPr>
          <w:sz w:val="28"/>
          <w:szCs w:val="28"/>
        </w:rPr>
        <w:t>Выше залегают глины, мощность которы</w:t>
      </w:r>
      <w:r w:rsidR="00915C80">
        <w:rPr>
          <w:sz w:val="28"/>
          <w:szCs w:val="28"/>
        </w:rPr>
        <w:t>х меняется от 3 до 15м.</w:t>
      </w:r>
      <w:r w:rsidRPr="001C127E">
        <w:rPr>
          <w:sz w:val="28"/>
          <w:szCs w:val="28"/>
        </w:rPr>
        <w:t xml:space="preserve"> Далее разрез представлен ритмичным </w:t>
      </w:r>
      <w:proofErr w:type="spellStart"/>
      <w:r w:rsidRPr="001C127E">
        <w:rPr>
          <w:sz w:val="28"/>
          <w:szCs w:val="28"/>
        </w:rPr>
        <w:t>переслаиванием</w:t>
      </w:r>
      <w:proofErr w:type="spellEnd"/>
      <w:r w:rsidRPr="001C127E">
        <w:rPr>
          <w:sz w:val="28"/>
          <w:szCs w:val="28"/>
        </w:rPr>
        <w:t xml:space="preserve"> карбонатных пород, глин, песчаников и алевролитов. На западе территории работ отмечается значительная </w:t>
      </w:r>
      <w:proofErr w:type="spellStart"/>
      <w:r w:rsidRPr="001C127E">
        <w:rPr>
          <w:sz w:val="28"/>
          <w:szCs w:val="28"/>
        </w:rPr>
        <w:t>загипсованность</w:t>
      </w:r>
      <w:proofErr w:type="spellEnd"/>
      <w:r w:rsidRPr="001C127E">
        <w:rPr>
          <w:sz w:val="28"/>
          <w:szCs w:val="28"/>
        </w:rPr>
        <w:t xml:space="preserve"> отложений.  Завершаются эти пачки «</w:t>
      </w:r>
      <w:proofErr w:type="spellStart"/>
      <w:r w:rsidRPr="001C127E">
        <w:rPr>
          <w:sz w:val="28"/>
          <w:szCs w:val="28"/>
        </w:rPr>
        <w:t>верхнеспириферовыми</w:t>
      </w:r>
      <w:proofErr w:type="spellEnd"/>
      <w:r w:rsidRPr="001C127E">
        <w:rPr>
          <w:sz w:val="28"/>
          <w:szCs w:val="28"/>
        </w:rPr>
        <w:t>» известняками</w:t>
      </w:r>
      <w:r w:rsidR="00915C80">
        <w:rPr>
          <w:sz w:val="28"/>
          <w:szCs w:val="28"/>
        </w:rPr>
        <w:t>.</w:t>
      </w:r>
    </w:p>
    <w:p w:rsidR="00A2343A" w:rsidRPr="001C127E" w:rsidRDefault="00A2343A" w:rsidP="001C127E">
      <w:pPr>
        <w:ind w:left="0" w:firstLine="709"/>
        <w:jc w:val="both"/>
        <w:rPr>
          <w:sz w:val="28"/>
          <w:szCs w:val="28"/>
        </w:rPr>
      </w:pPr>
      <w:r w:rsidRPr="001C127E">
        <w:rPr>
          <w:sz w:val="28"/>
          <w:szCs w:val="28"/>
        </w:rPr>
        <w:t xml:space="preserve">Глины в разрезе </w:t>
      </w:r>
      <w:proofErr w:type="spellStart"/>
      <w:r w:rsidRPr="001C127E">
        <w:rPr>
          <w:sz w:val="28"/>
          <w:szCs w:val="28"/>
        </w:rPr>
        <w:t>преимущестенно</w:t>
      </w:r>
      <w:proofErr w:type="spellEnd"/>
      <w:r w:rsidRPr="001C127E">
        <w:rPr>
          <w:sz w:val="28"/>
          <w:szCs w:val="28"/>
        </w:rPr>
        <w:t xml:space="preserve"> серые известковистые, часто </w:t>
      </w:r>
      <w:proofErr w:type="spellStart"/>
      <w:r w:rsidRPr="001C127E">
        <w:rPr>
          <w:sz w:val="28"/>
          <w:szCs w:val="28"/>
        </w:rPr>
        <w:t>алевритистые</w:t>
      </w:r>
      <w:proofErr w:type="spellEnd"/>
      <w:r w:rsidRPr="001C127E">
        <w:rPr>
          <w:sz w:val="28"/>
          <w:szCs w:val="28"/>
        </w:rPr>
        <w:t xml:space="preserve">, крепкие, </w:t>
      </w:r>
      <w:proofErr w:type="spellStart"/>
      <w:r w:rsidRPr="001C127E">
        <w:rPr>
          <w:sz w:val="28"/>
          <w:szCs w:val="28"/>
        </w:rPr>
        <w:t>оскольчатые</w:t>
      </w:r>
      <w:proofErr w:type="spellEnd"/>
      <w:r w:rsidRPr="001C127E">
        <w:rPr>
          <w:sz w:val="28"/>
          <w:szCs w:val="28"/>
        </w:rPr>
        <w:t xml:space="preserve">, в отдельных интервалах с обугленным растительным детритом. Алевролиты серые, </w:t>
      </w:r>
      <w:proofErr w:type="spellStart"/>
      <w:r w:rsidRPr="001C127E">
        <w:rPr>
          <w:sz w:val="28"/>
          <w:szCs w:val="28"/>
        </w:rPr>
        <w:t>полимиктовые</w:t>
      </w:r>
      <w:proofErr w:type="spellEnd"/>
      <w:r w:rsidRPr="001C127E">
        <w:rPr>
          <w:sz w:val="28"/>
          <w:szCs w:val="28"/>
        </w:rPr>
        <w:t xml:space="preserve">, разнозернистые, крепкие, горизонтально-слоистые, с </w:t>
      </w:r>
      <w:proofErr w:type="spellStart"/>
      <w:r w:rsidRPr="001C127E">
        <w:rPr>
          <w:sz w:val="28"/>
          <w:szCs w:val="28"/>
        </w:rPr>
        <w:t>известковисто</w:t>
      </w:r>
      <w:proofErr w:type="spellEnd"/>
      <w:r w:rsidRPr="001C127E">
        <w:rPr>
          <w:sz w:val="28"/>
          <w:szCs w:val="28"/>
        </w:rPr>
        <w:t xml:space="preserve">-глинистым цементом, с редкими мелкими гнездами гипса и обилием </w:t>
      </w:r>
      <w:proofErr w:type="spellStart"/>
      <w:r w:rsidRPr="001C127E">
        <w:rPr>
          <w:sz w:val="28"/>
          <w:szCs w:val="28"/>
        </w:rPr>
        <w:t>углефицированных</w:t>
      </w:r>
      <w:proofErr w:type="spellEnd"/>
      <w:r w:rsidRPr="001C127E">
        <w:rPr>
          <w:sz w:val="28"/>
          <w:szCs w:val="28"/>
        </w:rPr>
        <w:t xml:space="preserve"> растительных остатков. Песчаники серые, темно-серые участками с зеленоватым оттенком на известковистом и глинистом цементе, </w:t>
      </w:r>
      <w:proofErr w:type="spellStart"/>
      <w:r w:rsidRPr="001C127E">
        <w:rPr>
          <w:sz w:val="28"/>
          <w:szCs w:val="28"/>
        </w:rPr>
        <w:t>полимиктовые</w:t>
      </w:r>
      <w:proofErr w:type="spellEnd"/>
      <w:r w:rsidRPr="001C127E">
        <w:rPr>
          <w:sz w:val="28"/>
          <w:szCs w:val="28"/>
        </w:rPr>
        <w:t>, мелко и среднезернистые, крепкие, иногда битуминозные.</w:t>
      </w:r>
    </w:p>
    <w:p w:rsidR="00A2343A" w:rsidRPr="001C127E" w:rsidRDefault="00A2343A" w:rsidP="001C127E">
      <w:pPr>
        <w:ind w:left="0" w:firstLine="709"/>
        <w:jc w:val="both"/>
        <w:rPr>
          <w:sz w:val="28"/>
          <w:szCs w:val="28"/>
        </w:rPr>
      </w:pPr>
      <w:r w:rsidRPr="001C127E">
        <w:rPr>
          <w:sz w:val="28"/>
          <w:szCs w:val="28"/>
        </w:rPr>
        <w:t xml:space="preserve">Карбонатные породы в разрезе представлены преимущественно известняками, реже мергелями. Известняки серые до темно-серого, мелкокристаллические, плотные, крепкие, участками кавернозные, за счет выщелачивания раковин. Часто каверны выполнены гипсом или кальцитом, молочно-белым полупрозрачным. Мергели зеленовато—розовато-серые </w:t>
      </w:r>
      <w:proofErr w:type="spellStart"/>
      <w:r w:rsidRPr="001C127E">
        <w:rPr>
          <w:sz w:val="28"/>
          <w:szCs w:val="28"/>
        </w:rPr>
        <w:t>пелитоморфные</w:t>
      </w:r>
      <w:proofErr w:type="spellEnd"/>
      <w:r w:rsidRPr="001C127E">
        <w:rPr>
          <w:sz w:val="28"/>
          <w:szCs w:val="28"/>
        </w:rPr>
        <w:t xml:space="preserve">, крепкие </w:t>
      </w:r>
      <w:proofErr w:type="spellStart"/>
      <w:r w:rsidRPr="001C127E">
        <w:rPr>
          <w:sz w:val="28"/>
          <w:szCs w:val="28"/>
        </w:rPr>
        <w:t>неяснослоистые</w:t>
      </w:r>
      <w:proofErr w:type="spellEnd"/>
      <w:r w:rsidRPr="001C127E">
        <w:rPr>
          <w:sz w:val="28"/>
          <w:szCs w:val="28"/>
        </w:rPr>
        <w:t xml:space="preserve">. В карбонатных породах этих пачек встречены раковины </w:t>
      </w:r>
      <w:proofErr w:type="spellStart"/>
      <w:r w:rsidRPr="001C127E">
        <w:rPr>
          <w:sz w:val="28"/>
          <w:szCs w:val="28"/>
        </w:rPr>
        <w:t>брахиопод</w:t>
      </w:r>
      <w:proofErr w:type="spellEnd"/>
      <w:r w:rsidRPr="001C127E">
        <w:rPr>
          <w:sz w:val="28"/>
          <w:szCs w:val="28"/>
        </w:rPr>
        <w:t xml:space="preserve"> моллюсков, чаще плохой сохранности.</w:t>
      </w:r>
    </w:p>
    <w:p w:rsidR="00A2343A" w:rsidRPr="001C127E" w:rsidRDefault="00A2343A" w:rsidP="001C127E">
      <w:pPr>
        <w:ind w:left="0" w:firstLine="709"/>
        <w:jc w:val="both"/>
        <w:rPr>
          <w:sz w:val="28"/>
          <w:szCs w:val="28"/>
        </w:rPr>
      </w:pPr>
      <w:r w:rsidRPr="001C127E">
        <w:rPr>
          <w:sz w:val="28"/>
          <w:szCs w:val="28"/>
        </w:rPr>
        <w:t>Мощность второй и третьей пачек составляет 50 – 60м.</w:t>
      </w:r>
    </w:p>
    <w:p w:rsidR="00A2343A" w:rsidRPr="001C127E" w:rsidRDefault="00A2343A" w:rsidP="001C127E">
      <w:pPr>
        <w:ind w:left="0" w:firstLine="709"/>
        <w:jc w:val="both"/>
        <w:rPr>
          <w:sz w:val="28"/>
          <w:szCs w:val="28"/>
        </w:rPr>
      </w:pPr>
    </w:p>
    <w:p w:rsidR="00A2343A" w:rsidRPr="001C127E" w:rsidRDefault="000F2D28" w:rsidP="004040CD">
      <w:pPr>
        <w:ind w:left="0" w:firstLine="709"/>
        <w:jc w:val="center"/>
        <w:rPr>
          <w:b/>
          <w:i/>
          <w:sz w:val="28"/>
          <w:szCs w:val="28"/>
        </w:rPr>
      </w:pPr>
      <w:r>
        <w:rPr>
          <w:b/>
          <w:i/>
          <w:sz w:val="28"/>
          <w:szCs w:val="28"/>
        </w:rPr>
        <w:t xml:space="preserve">Верхний </w:t>
      </w:r>
      <w:proofErr w:type="spellStart"/>
      <w:r>
        <w:rPr>
          <w:b/>
          <w:i/>
          <w:sz w:val="28"/>
          <w:szCs w:val="28"/>
        </w:rPr>
        <w:t>подъярус</w:t>
      </w:r>
      <w:proofErr w:type="spellEnd"/>
      <w:r>
        <w:rPr>
          <w:b/>
          <w:i/>
          <w:sz w:val="28"/>
          <w:szCs w:val="28"/>
        </w:rPr>
        <w:t xml:space="preserve"> (</w:t>
      </w:r>
      <w:r w:rsidR="00A2343A" w:rsidRPr="001C127E">
        <w:rPr>
          <w:b/>
          <w:i/>
          <w:sz w:val="28"/>
          <w:szCs w:val="28"/>
        </w:rPr>
        <w:t>Р</w:t>
      </w:r>
      <w:r w:rsidR="00A2343A" w:rsidRPr="001C127E">
        <w:rPr>
          <w:b/>
          <w:i/>
          <w:sz w:val="28"/>
          <w:szCs w:val="28"/>
          <w:vertAlign w:val="subscript"/>
        </w:rPr>
        <w:t>2</w:t>
      </w:r>
      <w:proofErr w:type="spellStart"/>
      <w:r w:rsidR="00A2343A" w:rsidRPr="001C127E">
        <w:rPr>
          <w:b/>
          <w:i/>
          <w:sz w:val="28"/>
          <w:szCs w:val="28"/>
          <w:lang w:val="en-US"/>
        </w:rPr>
        <w:t>kz</w:t>
      </w:r>
      <w:proofErr w:type="spellEnd"/>
      <w:r w:rsidR="00A2343A" w:rsidRPr="001C127E">
        <w:rPr>
          <w:b/>
          <w:i/>
          <w:sz w:val="28"/>
          <w:szCs w:val="28"/>
          <w:vertAlign w:val="subscript"/>
        </w:rPr>
        <w:t>2</w:t>
      </w:r>
      <w:r w:rsidR="00A2343A" w:rsidRPr="001C127E">
        <w:rPr>
          <w:b/>
          <w:i/>
          <w:sz w:val="28"/>
          <w:szCs w:val="28"/>
        </w:rPr>
        <w:t xml:space="preserve"> )</w:t>
      </w:r>
    </w:p>
    <w:p w:rsidR="00A2343A" w:rsidRPr="001C127E" w:rsidRDefault="00A2343A" w:rsidP="001C127E">
      <w:pPr>
        <w:ind w:left="0" w:firstLine="709"/>
        <w:jc w:val="both"/>
        <w:rPr>
          <w:b/>
          <w:i/>
          <w:sz w:val="28"/>
          <w:szCs w:val="28"/>
        </w:rPr>
      </w:pPr>
    </w:p>
    <w:p w:rsidR="00A2343A" w:rsidRPr="001C127E" w:rsidRDefault="00A2343A" w:rsidP="001C127E">
      <w:pPr>
        <w:pStyle w:val="2"/>
        <w:spacing w:after="0" w:line="240" w:lineRule="auto"/>
        <w:ind w:left="0" w:firstLine="709"/>
        <w:jc w:val="both"/>
        <w:rPr>
          <w:sz w:val="28"/>
          <w:szCs w:val="28"/>
        </w:rPr>
      </w:pPr>
      <w:r w:rsidRPr="001C127E">
        <w:rPr>
          <w:sz w:val="28"/>
          <w:szCs w:val="28"/>
        </w:rPr>
        <w:t xml:space="preserve">Развиты повсеместно, отсутствую в местах развития эрозионных врезов. Полный разрез </w:t>
      </w:r>
      <w:proofErr w:type="spellStart"/>
      <w:r w:rsidRPr="001C127E">
        <w:rPr>
          <w:sz w:val="28"/>
          <w:szCs w:val="28"/>
        </w:rPr>
        <w:t>верхнеказанского</w:t>
      </w:r>
      <w:proofErr w:type="spellEnd"/>
      <w:r w:rsidRPr="001C127E">
        <w:rPr>
          <w:sz w:val="28"/>
          <w:szCs w:val="28"/>
        </w:rPr>
        <w:t xml:space="preserve"> </w:t>
      </w:r>
      <w:proofErr w:type="spellStart"/>
      <w:r w:rsidRPr="001C127E">
        <w:rPr>
          <w:sz w:val="28"/>
          <w:szCs w:val="28"/>
        </w:rPr>
        <w:t>подъяруса</w:t>
      </w:r>
      <w:proofErr w:type="spellEnd"/>
      <w:r w:rsidRPr="001C127E">
        <w:rPr>
          <w:sz w:val="28"/>
          <w:szCs w:val="28"/>
        </w:rPr>
        <w:t xml:space="preserve"> выделяется только на западе и в центральной части территории работ, где породы пе</w:t>
      </w:r>
      <w:r w:rsidR="004040CD">
        <w:rPr>
          <w:sz w:val="28"/>
          <w:szCs w:val="28"/>
        </w:rPr>
        <w:t>рекрыты толщей татарского яруса.</w:t>
      </w:r>
    </w:p>
    <w:p w:rsidR="00A2343A" w:rsidRPr="001C127E" w:rsidRDefault="00A2343A" w:rsidP="001C127E">
      <w:pPr>
        <w:ind w:left="0" w:firstLine="709"/>
        <w:jc w:val="both"/>
        <w:rPr>
          <w:sz w:val="28"/>
          <w:szCs w:val="28"/>
        </w:rPr>
      </w:pPr>
      <w:r w:rsidRPr="001C127E">
        <w:rPr>
          <w:sz w:val="28"/>
          <w:szCs w:val="28"/>
        </w:rPr>
        <w:t xml:space="preserve">Породы </w:t>
      </w:r>
      <w:proofErr w:type="spellStart"/>
      <w:r w:rsidRPr="001C127E">
        <w:rPr>
          <w:sz w:val="28"/>
          <w:szCs w:val="28"/>
        </w:rPr>
        <w:t>подъяруса</w:t>
      </w:r>
      <w:proofErr w:type="spellEnd"/>
      <w:r w:rsidRPr="001C127E">
        <w:rPr>
          <w:sz w:val="28"/>
          <w:szCs w:val="28"/>
        </w:rPr>
        <w:t xml:space="preserve"> залегают с размывом на </w:t>
      </w:r>
      <w:proofErr w:type="spellStart"/>
      <w:r w:rsidRPr="001C127E">
        <w:rPr>
          <w:sz w:val="28"/>
          <w:szCs w:val="28"/>
        </w:rPr>
        <w:t>нижнеказанских</w:t>
      </w:r>
      <w:proofErr w:type="spellEnd"/>
      <w:r w:rsidRPr="001C127E">
        <w:rPr>
          <w:sz w:val="28"/>
          <w:szCs w:val="28"/>
        </w:rPr>
        <w:t xml:space="preserve"> отложениях, состав терригенно-карбонатный. В подошве отмечается </w:t>
      </w:r>
      <w:r w:rsidRPr="001C127E">
        <w:rPr>
          <w:sz w:val="28"/>
          <w:szCs w:val="28"/>
        </w:rPr>
        <w:lastRenderedPageBreak/>
        <w:t xml:space="preserve">терригенная песчаная пачка, которая выше по разрезу замещается ритмичным (2-3 ритма) </w:t>
      </w:r>
      <w:proofErr w:type="spellStart"/>
      <w:r w:rsidRPr="001C127E">
        <w:rPr>
          <w:sz w:val="28"/>
          <w:szCs w:val="28"/>
        </w:rPr>
        <w:t>переслаиванием</w:t>
      </w:r>
      <w:proofErr w:type="spellEnd"/>
      <w:r w:rsidRPr="001C127E">
        <w:rPr>
          <w:sz w:val="28"/>
          <w:szCs w:val="28"/>
        </w:rPr>
        <w:t xml:space="preserve">  алевролитов, песчаников, глин и известняков. Завершается толща серыми известняками, реже мергелями или доломитами. </w:t>
      </w:r>
    </w:p>
    <w:p w:rsidR="00A2343A" w:rsidRPr="001C127E" w:rsidRDefault="00A2343A" w:rsidP="001C127E">
      <w:pPr>
        <w:pStyle w:val="2"/>
        <w:spacing w:after="0" w:line="240" w:lineRule="auto"/>
        <w:ind w:left="0" w:firstLine="709"/>
        <w:jc w:val="both"/>
        <w:rPr>
          <w:sz w:val="28"/>
          <w:szCs w:val="28"/>
        </w:rPr>
      </w:pPr>
      <w:r w:rsidRPr="001C127E">
        <w:rPr>
          <w:sz w:val="28"/>
          <w:szCs w:val="28"/>
        </w:rPr>
        <w:t xml:space="preserve">Песчаники представлены серыми, коричневатых либо зеленоватых оттенков разностями, </w:t>
      </w:r>
      <w:proofErr w:type="spellStart"/>
      <w:r w:rsidRPr="001C127E">
        <w:rPr>
          <w:sz w:val="28"/>
          <w:szCs w:val="28"/>
        </w:rPr>
        <w:t>полимиктовые</w:t>
      </w:r>
      <w:proofErr w:type="spellEnd"/>
      <w:r w:rsidRPr="001C127E">
        <w:rPr>
          <w:sz w:val="28"/>
          <w:szCs w:val="28"/>
        </w:rPr>
        <w:t xml:space="preserve">, мелко- и среднезернистые, участками до крупнозернистых, крепкие, на известковистом цементе, участками слабые, пористые, </w:t>
      </w:r>
      <w:proofErr w:type="spellStart"/>
      <w:r w:rsidRPr="001C127E">
        <w:rPr>
          <w:sz w:val="28"/>
          <w:szCs w:val="28"/>
        </w:rPr>
        <w:t>ожелезненные</w:t>
      </w:r>
      <w:proofErr w:type="spellEnd"/>
      <w:r w:rsidRPr="001C127E">
        <w:rPr>
          <w:sz w:val="28"/>
          <w:szCs w:val="28"/>
        </w:rPr>
        <w:t xml:space="preserve">. Алевролиты красновато - коричневые и зеленовато – серые, часто переходят в глину. Глины в разрезе крепкие, </w:t>
      </w:r>
      <w:proofErr w:type="spellStart"/>
      <w:r w:rsidRPr="001C127E">
        <w:rPr>
          <w:sz w:val="28"/>
          <w:szCs w:val="28"/>
        </w:rPr>
        <w:t>оскольчатые</w:t>
      </w:r>
      <w:proofErr w:type="spellEnd"/>
      <w:r w:rsidRPr="001C127E">
        <w:rPr>
          <w:sz w:val="28"/>
          <w:szCs w:val="28"/>
        </w:rPr>
        <w:t xml:space="preserve">, известковистые, </w:t>
      </w:r>
      <w:proofErr w:type="spellStart"/>
      <w:r w:rsidRPr="001C127E">
        <w:rPr>
          <w:sz w:val="28"/>
          <w:szCs w:val="28"/>
        </w:rPr>
        <w:t>аргиллитоподобные</w:t>
      </w:r>
      <w:proofErr w:type="spellEnd"/>
      <w:r w:rsidRPr="001C127E">
        <w:rPr>
          <w:sz w:val="28"/>
          <w:szCs w:val="28"/>
        </w:rPr>
        <w:t xml:space="preserve">. Карбонатные породы представлены преимущественно известняками серыми, крепкими, участками </w:t>
      </w:r>
      <w:proofErr w:type="spellStart"/>
      <w:r w:rsidRPr="001C127E">
        <w:rPr>
          <w:sz w:val="28"/>
          <w:szCs w:val="28"/>
        </w:rPr>
        <w:t>доломитизированными</w:t>
      </w:r>
      <w:proofErr w:type="spellEnd"/>
      <w:r w:rsidRPr="001C127E">
        <w:rPr>
          <w:sz w:val="28"/>
          <w:szCs w:val="28"/>
        </w:rPr>
        <w:t xml:space="preserve">, </w:t>
      </w:r>
      <w:proofErr w:type="spellStart"/>
      <w:r w:rsidRPr="001C127E">
        <w:rPr>
          <w:sz w:val="28"/>
          <w:szCs w:val="28"/>
        </w:rPr>
        <w:t>ожелезненными</w:t>
      </w:r>
      <w:proofErr w:type="spellEnd"/>
      <w:r w:rsidRPr="001C127E">
        <w:rPr>
          <w:sz w:val="28"/>
          <w:szCs w:val="28"/>
        </w:rPr>
        <w:t xml:space="preserve">, с гнездами кальцита или гипса до 5см (на западе территории), иногда трещиноватыми и кавернозными. Общая мощность </w:t>
      </w:r>
      <w:proofErr w:type="spellStart"/>
      <w:r w:rsidRPr="001C127E">
        <w:rPr>
          <w:sz w:val="28"/>
          <w:szCs w:val="28"/>
        </w:rPr>
        <w:t>подъяруса</w:t>
      </w:r>
      <w:proofErr w:type="spellEnd"/>
      <w:r w:rsidRPr="001C127E">
        <w:rPr>
          <w:sz w:val="28"/>
          <w:szCs w:val="28"/>
        </w:rPr>
        <w:t xml:space="preserve"> изменяется от 79м до 98м.</w:t>
      </w:r>
    </w:p>
    <w:p w:rsidR="00A2343A" w:rsidRPr="001C127E" w:rsidRDefault="00A2343A" w:rsidP="001C127E">
      <w:pPr>
        <w:ind w:left="0" w:firstLine="709"/>
        <w:jc w:val="both"/>
        <w:rPr>
          <w:sz w:val="28"/>
          <w:szCs w:val="28"/>
        </w:rPr>
      </w:pPr>
    </w:p>
    <w:p w:rsidR="00A2343A" w:rsidRDefault="00F24D5A" w:rsidP="00B51E2B">
      <w:pPr>
        <w:ind w:left="0" w:firstLine="709"/>
        <w:jc w:val="center"/>
        <w:rPr>
          <w:b/>
          <w:i/>
          <w:sz w:val="28"/>
          <w:szCs w:val="28"/>
        </w:rPr>
      </w:pPr>
      <w:proofErr w:type="spellStart"/>
      <w:r w:rsidRPr="00F24D5A">
        <w:rPr>
          <w:b/>
          <w:i/>
          <w:sz w:val="28"/>
          <w:szCs w:val="28"/>
        </w:rPr>
        <w:t>Уржумский</w:t>
      </w:r>
      <w:proofErr w:type="spellEnd"/>
      <w:r w:rsidR="000F2D28" w:rsidRPr="00F24D5A">
        <w:rPr>
          <w:b/>
          <w:i/>
          <w:sz w:val="28"/>
          <w:szCs w:val="28"/>
        </w:rPr>
        <w:t xml:space="preserve"> </w:t>
      </w:r>
      <w:r w:rsidRPr="00F24D5A">
        <w:rPr>
          <w:b/>
          <w:i/>
          <w:sz w:val="28"/>
          <w:szCs w:val="28"/>
        </w:rPr>
        <w:t>ярус</w:t>
      </w:r>
      <w:r w:rsidR="000F2D28" w:rsidRPr="00F24D5A">
        <w:rPr>
          <w:b/>
          <w:i/>
          <w:sz w:val="28"/>
          <w:szCs w:val="28"/>
        </w:rPr>
        <w:t xml:space="preserve"> (</w:t>
      </w:r>
      <w:r w:rsidR="00A2343A" w:rsidRPr="00F24D5A">
        <w:rPr>
          <w:b/>
          <w:i/>
          <w:sz w:val="28"/>
          <w:szCs w:val="28"/>
        </w:rPr>
        <w:t>Р</w:t>
      </w:r>
      <w:r w:rsidR="00A2343A" w:rsidRPr="00F24D5A">
        <w:rPr>
          <w:b/>
          <w:i/>
          <w:sz w:val="28"/>
          <w:szCs w:val="28"/>
          <w:vertAlign w:val="subscript"/>
        </w:rPr>
        <w:t>2</w:t>
      </w:r>
      <w:r w:rsidR="00A2343A" w:rsidRPr="00F24D5A">
        <w:rPr>
          <w:b/>
          <w:i/>
          <w:sz w:val="28"/>
          <w:szCs w:val="28"/>
          <w:lang w:val="en-US"/>
        </w:rPr>
        <w:t>ur</w:t>
      </w:r>
      <w:r w:rsidR="00A2343A" w:rsidRPr="00F24D5A">
        <w:rPr>
          <w:b/>
          <w:i/>
          <w:sz w:val="28"/>
          <w:szCs w:val="28"/>
        </w:rPr>
        <w:t>)</w:t>
      </w:r>
      <w:r>
        <w:rPr>
          <w:b/>
          <w:i/>
          <w:sz w:val="28"/>
          <w:szCs w:val="28"/>
        </w:rPr>
        <w:t xml:space="preserve"> </w:t>
      </w:r>
    </w:p>
    <w:p w:rsidR="00F24D5A" w:rsidRDefault="00F24D5A" w:rsidP="00F24D5A">
      <w:pPr>
        <w:pStyle w:val="2"/>
        <w:spacing w:after="0" w:line="240" w:lineRule="auto"/>
        <w:ind w:left="0" w:firstLine="709"/>
        <w:jc w:val="both"/>
        <w:rPr>
          <w:sz w:val="28"/>
          <w:szCs w:val="28"/>
        </w:rPr>
      </w:pPr>
      <w:r w:rsidRPr="001C127E">
        <w:rPr>
          <w:sz w:val="28"/>
          <w:szCs w:val="28"/>
        </w:rPr>
        <w:t xml:space="preserve">Отложения представлены </w:t>
      </w:r>
      <w:proofErr w:type="spellStart"/>
      <w:r w:rsidRPr="001C127E">
        <w:rPr>
          <w:sz w:val="28"/>
          <w:szCs w:val="28"/>
        </w:rPr>
        <w:t>уржумской</w:t>
      </w:r>
      <w:proofErr w:type="spellEnd"/>
      <w:r w:rsidRPr="001C127E">
        <w:rPr>
          <w:sz w:val="28"/>
          <w:szCs w:val="28"/>
        </w:rPr>
        <w:t xml:space="preserve"> серией, которая распространена лишь на западе, </w:t>
      </w:r>
      <w:proofErr w:type="spellStart"/>
      <w:r w:rsidRPr="001C127E">
        <w:rPr>
          <w:sz w:val="28"/>
          <w:szCs w:val="28"/>
        </w:rPr>
        <w:t>юго</w:t>
      </w:r>
      <w:proofErr w:type="spellEnd"/>
      <w:r w:rsidRPr="001C127E">
        <w:rPr>
          <w:sz w:val="28"/>
          <w:szCs w:val="28"/>
        </w:rPr>
        <w:t xml:space="preserve"> – западе и в центральной части территории изучения, залегает на размытой поверхности </w:t>
      </w:r>
      <w:proofErr w:type="spellStart"/>
      <w:r w:rsidRPr="001C127E">
        <w:rPr>
          <w:sz w:val="28"/>
          <w:szCs w:val="28"/>
        </w:rPr>
        <w:t>верхнеказанских</w:t>
      </w:r>
      <w:proofErr w:type="spellEnd"/>
      <w:r w:rsidRPr="001C127E">
        <w:rPr>
          <w:sz w:val="28"/>
          <w:szCs w:val="28"/>
        </w:rPr>
        <w:t xml:space="preserve"> пород и слагает наиболее возвышенные части водоразделов. </w:t>
      </w:r>
      <w:r>
        <w:rPr>
          <w:sz w:val="28"/>
          <w:szCs w:val="28"/>
        </w:rPr>
        <w:t>Встречается за пределами рассматриваемой территории.</w:t>
      </w:r>
    </w:p>
    <w:p w:rsidR="00A2343A" w:rsidRPr="001C127E" w:rsidRDefault="00A2343A" w:rsidP="001C127E">
      <w:pPr>
        <w:ind w:left="0" w:firstLine="709"/>
        <w:jc w:val="both"/>
        <w:rPr>
          <w:sz w:val="28"/>
          <w:szCs w:val="28"/>
        </w:rPr>
      </w:pPr>
      <w:r w:rsidRPr="001C127E">
        <w:rPr>
          <w:sz w:val="28"/>
          <w:szCs w:val="28"/>
        </w:rPr>
        <w:t xml:space="preserve">В подошве слоя залегают преимущественно алевролиты, выше по разрезу отмечается частое </w:t>
      </w:r>
      <w:proofErr w:type="spellStart"/>
      <w:r w:rsidRPr="001C127E">
        <w:rPr>
          <w:sz w:val="28"/>
          <w:szCs w:val="28"/>
        </w:rPr>
        <w:t>переслаивание</w:t>
      </w:r>
      <w:proofErr w:type="spellEnd"/>
      <w:r w:rsidRPr="001C127E">
        <w:rPr>
          <w:sz w:val="28"/>
          <w:szCs w:val="28"/>
        </w:rPr>
        <w:t xml:space="preserve"> </w:t>
      </w:r>
      <w:proofErr w:type="spellStart"/>
      <w:r w:rsidRPr="001C127E">
        <w:rPr>
          <w:sz w:val="28"/>
          <w:szCs w:val="28"/>
        </w:rPr>
        <w:t>пестроокрашенных</w:t>
      </w:r>
      <w:proofErr w:type="spellEnd"/>
      <w:r w:rsidRPr="001C127E">
        <w:rPr>
          <w:sz w:val="28"/>
          <w:szCs w:val="28"/>
        </w:rPr>
        <w:t xml:space="preserve"> глин, песчаников, мергелей и известняков, местами загипсованных. В юго-западной части территории  возрастает доля карбонатных пород в разрезе. </w:t>
      </w:r>
    </w:p>
    <w:p w:rsidR="00A2343A" w:rsidRDefault="00A2343A" w:rsidP="001C127E">
      <w:pPr>
        <w:ind w:left="0" w:firstLine="709"/>
        <w:jc w:val="both"/>
        <w:rPr>
          <w:sz w:val="28"/>
          <w:szCs w:val="28"/>
        </w:rPr>
      </w:pPr>
      <w:r w:rsidRPr="001C127E">
        <w:rPr>
          <w:sz w:val="28"/>
          <w:szCs w:val="28"/>
        </w:rPr>
        <w:t xml:space="preserve">Песчаники в разрезе коричневые от светлых до темных тонов, </w:t>
      </w:r>
      <w:proofErr w:type="spellStart"/>
      <w:r w:rsidRPr="001C127E">
        <w:rPr>
          <w:sz w:val="28"/>
          <w:szCs w:val="28"/>
        </w:rPr>
        <w:t>полимиктовые</w:t>
      </w:r>
      <w:proofErr w:type="spellEnd"/>
      <w:r w:rsidRPr="001C127E">
        <w:rPr>
          <w:sz w:val="28"/>
          <w:szCs w:val="28"/>
        </w:rPr>
        <w:t xml:space="preserve">, мелко-среднезернистые, кварцевые, средней крепости, местами  линзами до 5 см, крепкие с </w:t>
      </w:r>
      <w:proofErr w:type="spellStart"/>
      <w:r w:rsidRPr="001C127E">
        <w:rPr>
          <w:sz w:val="28"/>
          <w:szCs w:val="28"/>
        </w:rPr>
        <w:t>известковисто</w:t>
      </w:r>
      <w:proofErr w:type="spellEnd"/>
      <w:r w:rsidRPr="001C127E">
        <w:rPr>
          <w:sz w:val="28"/>
          <w:szCs w:val="28"/>
        </w:rPr>
        <w:t xml:space="preserve">-глинистым цементом. Алевролиты коричневые, различных оттенков, участками голубовато-розовато-серые, преимущественно кварцевые, крепкие, мелкозернистые на </w:t>
      </w:r>
      <w:proofErr w:type="spellStart"/>
      <w:r w:rsidRPr="001C127E">
        <w:rPr>
          <w:sz w:val="28"/>
          <w:szCs w:val="28"/>
        </w:rPr>
        <w:t>известковисто</w:t>
      </w:r>
      <w:proofErr w:type="spellEnd"/>
      <w:r w:rsidRPr="001C127E">
        <w:rPr>
          <w:sz w:val="28"/>
          <w:szCs w:val="28"/>
        </w:rPr>
        <w:t xml:space="preserve">-глинистом цементе. Глины коричневые, </w:t>
      </w:r>
      <w:proofErr w:type="spellStart"/>
      <w:r w:rsidRPr="001C127E">
        <w:rPr>
          <w:sz w:val="28"/>
          <w:szCs w:val="28"/>
        </w:rPr>
        <w:t>алевритистые</w:t>
      </w:r>
      <w:proofErr w:type="spellEnd"/>
      <w:r w:rsidRPr="001C127E">
        <w:rPr>
          <w:sz w:val="28"/>
          <w:szCs w:val="28"/>
        </w:rPr>
        <w:t>, известковистые, крепкие, с гнездами кальцита, с частыми прослоями алевролитов и песчаников. Мергели и известняки серые розоватых или коричневатых оттенков, глинистые, крепкие, кавернозные, участками трещиноватые, с частыми пустотами заполненными кальцитом с налетом марганца и железа. Мощность яруса достигает 103м.</w:t>
      </w:r>
      <w:r w:rsidR="000F2D28">
        <w:rPr>
          <w:sz w:val="28"/>
          <w:szCs w:val="28"/>
        </w:rPr>
        <w:t xml:space="preserve"> </w:t>
      </w:r>
    </w:p>
    <w:p w:rsidR="000F2D28" w:rsidRPr="001C127E" w:rsidRDefault="000F2D28" w:rsidP="001C127E">
      <w:pPr>
        <w:ind w:left="0" w:firstLine="709"/>
        <w:jc w:val="both"/>
        <w:rPr>
          <w:sz w:val="28"/>
          <w:szCs w:val="28"/>
        </w:rPr>
      </w:pPr>
    </w:p>
    <w:p w:rsidR="00A2343A" w:rsidRPr="001C127E" w:rsidRDefault="00A2343A" w:rsidP="00B51E2B">
      <w:pPr>
        <w:ind w:left="0" w:firstLine="709"/>
        <w:jc w:val="center"/>
        <w:rPr>
          <w:b/>
          <w:sz w:val="28"/>
          <w:szCs w:val="28"/>
        </w:rPr>
      </w:pPr>
      <w:r w:rsidRPr="001C127E">
        <w:rPr>
          <w:b/>
          <w:sz w:val="28"/>
          <w:szCs w:val="28"/>
        </w:rPr>
        <w:t>Не</w:t>
      </w:r>
      <w:r w:rsidR="000F2D28">
        <w:rPr>
          <w:b/>
          <w:sz w:val="28"/>
          <w:szCs w:val="28"/>
        </w:rPr>
        <w:t>огеновая система (</w:t>
      </w:r>
      <w:r w:rsidRPr="001C127E">
        <w:rPr>
          <w:b/>
          <w:sz w:val="28"/>
          <w:szCs w:val="28"/>
          <w:lang w:val="en-US"/>
        </w:rPr>
        <w:t>N</w:t>
      </w:r>
      <w:r w:rsidRPr="001C127E">
        <w:rPr>
          <w:b/>
          <w:sz w:val="28"/>
          <w:szCs w:val="28"/>
        </w:rPr>
        <w:t>)</w:t>
      </w:r>
    </w:p>
    <w:p w:rsidR="00A2343A" w:rsidRPr="001C127E" w:rsidRDefault="00A2343A" w:rsidP="001C127E">
      <w:pPr>
        <w:ind w:left="0" w:firstLine="709"/>
        <w:jc w:val="both"/>
        <w:rPr>
          <w:b/>
          <w:sz w:val="28"/>
          <w:szCs w:val="28"/>
        </w:rPr>
      </w:pPr>
    </w:p>
    <w:p w:rsidR="00B51E2B" w:rsidRDefault="00A2343A" w:rsidP="001C127E">
      <w:pPr>
        <w:ind w:left="0" w:firstLine="709"/>
        <w:jc w:val="both"/>
        <w:rPr>
          <w:sz w:val="28"/>
          <w:szCs w:val="28"/>
        </w:rPr>
      </w:pPr>
      <w:r w:rsidRPr="001C127E">
        <w:rPr>
          <w:sz w:val="28"/>
          <w:szCs w:val="28"/>
        </w:rPr>
        <w:t xml:space="preserve">На территории исследования неогеновая система представлена отложениями плиоцена, которые заполняют </w:t>
      </w:r>
      <w:proofErr w:type="spellStart"/>
      <w:r w:rsidRPr="001C127E">
        <w:rPr>
          <w:sz w:val="28"/>
          <w:szCs w:val="28"/>
        </w:rPr>
        <w:t>палеодолины</w:t>
      </w:r>
      <w:proofErr w:type="spellEnd"/>
      <w:r w:rsidRPr="001C127E">
        <w:rPr>
          <w:sz w:val="28"/>
          <w:szCs w:val="28"/>
        </w:rPr>
        <w:t xml:space="preserve"> р. Камы</w:t>
      </w:r>
      <w:r w:rsidR="00B51E2B">
        <w:rPr>
          <w:sz w:val="28"/>
          <w:szCs w:val="28"/>
        </w:rPr>
        <w:t xml:space="preserve"> и ее притоков</w:t>
      </w:r>
      <w:r w:rsidRPr="001C127E">
        <w:rPr>
          <w:sz w:val="28"/>
          <w:szCs w:val="28"/>
        </w:rPr>
        <w:t xml:space="preserve">. Залегают трансгрессивно на размытой поверхности отложений пермской системы. Состав пород преимущественно глинистый, поэтому данные отложения не рассматривались как объект изучения для целей водоснабжения. </w:t>
      </w:r>
    </w:p>
    <w:p w:rsidR="00A2343A" w:rsidRPr="001C127E" w:rsidRDefault="00A2343A" w:rsidP="001C127E">
      <w:pPr>
        <w:ind w:left="0" w:firstLine="709"/>
        <w:jc w:val="both"/>
        <w:rPr>
          <w:sz w:val="28"/>
          <w:szCs w:val="28"/>
        </w:rPr>
      </w:pPr>
      <w:r w:rsidRPr="001C127E">
        <w:rPr>
          <w:sz w:val="28"/>
          <w:szCs w:val="28"/>
        </w:rPr>
        <w:lastRenderedPageBreak/>
        <w:t>Максимальная глубина залегания нео</w:t>
      </w:r>
      <w:r w:rsidR="00B51E2B">
        <w:rPr>
          <w:sz w:val="28"/>
          <w:szCs w:val="28"/>
        </w:rPr>
        <w:t xml:space="preserve">геновых отложений </w:t>
      </w:r>
      <w:r w:rsidRPr="001C127E">
        <w:rPr>
          <w:sz w:val="28"/>
          <w:szCs w:val="28"/>
        </w:rPr>
        <w:t>соста</w:t>
      </w:r>
      <w:r w:rsidR="00B51E2B">
        <w:rPr>
          <w:sz w:val="28"/>
          <w:szCs w:val="28"/>
        </w:rPr>
        <w:t>вляет</w:t>
      </w:r>
      <w:r w:rsidRPr="001C127E">
        <w:rPr>
          <w:sz w:val="28"/>
          <w:szCs w:val="28"/>
        </w:rPr>
        <w:t xml:space="preserve"> 161м (</w:t>
      </w:r>
      <w:proofErr w:type="spellStart"/>
      <w:r w:rsidRPr="001C127E">
        <w:rPr>
          <w:sz w:val="28"/>
          <w:szCs w:val="28"/>
        </w:rPr>
        <w:t>абс.отм</w:t>
      </w:r>
      <w:proofErr w:type="spellEnd"/>
      <w:r w:rsidRPr="001C127E">
        <w:rPr>
          <w:sz w:val="28"/>
          <w:szCs w:val="28"/>
        </w:rPr>
        <w:t xml:space="preserve">. –60,7м). </w:t>
      </w:r>
    </w:p>
    <w:p w:rsidR="00A2343A" w:rsidRPr="001C127E" w:rsidRDefault="00A2343A" w:rsidP="001C127E">
      <w:pPr>
        <w:ind w:left="0" w:firstLine="709"/>
        <w:jc w:val="both"/>
        <w:rPr>
          <w:sz w:val="28"/>
          <w:szCs w:val="28"/>
        </w:rPr>
      </w:pPr>
      <w:r w:rsidRPr="001C127E">
        <w:rPr>
          <w:sz w:val="28"/>
          <w:szCs w:val="28"/>
        </w:rPr>
        <w:t xml:space="preserve">В основании </w:t>
      </w:r>
      <w:proofErr w:type="spellStart"/>
      <w:r w:rsidRPr="001C127E">
        <w:rPr>
          <w:sz w:val="28"/>
          <w:szCs w:val="28"/>
        </w:rPr>
        <w:t>переуглубленной</w:t>
      </w:r>
      <w:proofErr w:type="spellEnd"/>
      <w:r w:rsidRPr="001C127E">
        <w:rPr>
          <w:sz w:val="28"/>
          <w:szCs w:val="28"/>
        </w:rPr>
        <w:t xml:space="preserve"> части залегают песчано-глинистые отложения, состоящие из аллювиальных песков и окатанного гравия карбонатных пород. Основная цементирующая масса представлена коричневато-кр</w:t>
      </w:r>
      <w:r w:rsidR="007E1D14">
        <w:rPr>
          <w:sz w:val="28"/>
          <w:szCs w:val="28"/>
        </w:rPr>
        <w:t xml:space="preserve">асной песчанистой глиной. Выше </w:t>
      </w:r>
      <w:r w:rsidRPr="001C127E">
        <w:rPr>
          <w:sz w:val="28"/>
          <w:szCs w:val="28"/>
        </w:rPr>
        <w:t xml:space="preserve">разрез преимущественно глинистый, но отмечается чередование аллювиальных и озерно-лиманная фаций до 4-5 ритмов. Глины коричневато-серые, плотные, вязкие, пластичные, с примесью тонкозернистого песка с остатками раковин </w:t>
      </w:r>
      <w:proofErr w:type="spellStart"/>
      <w:r w:rsidRPr="001C127E">
        <w:rPr>
          <w:sz w:val="28"/>
          <w:szCs w:val="28"/>
        </w:rPr>
        <w:t>пелеципод</w:t>
      </w:r>
      <w:proofErr w:type="spellEnd"/>
      <w:r w:rsidRPr="001C127E">
        <w:rPr>
          <w:sz w:val="28"/>
          <w:szCs w:val="28"/>
        </w:rPr>
        <w:t xml:space="preserve">. Пески в разрезе представлены, в основном, в виде незначительных прослоев, мощностью от 0.1 до 1м, в отдельных случаях до 3,5м. </w:t>
      </w:r>
    </w:p>
    <w:p w:rsidR="00A2343A" w:rsidRPr="001C127E" w:rsidRDefault="00A2343A" w:rsidP="001C127E">
      <w:pPr>
        <w:ind w:left="0" w:firstLine="709"/>
        <w:jc w:val="both"/>
        <w:rPr>
          <w:sz w:val="28"/>
          <w:szCs w:val="28"/>
        </w:rPr>
      </w:pPr>
    </w:p>
    <w:p w:rsidR="00A2343A" w:rsidRPr="001C127E" w:rsidRDefault="000F2D28" w:rsidP="007E1D14">
      <w:pPr>
        <w:ind w:left="0" w:firstLine="709"/>
        <w:jc w:val="center"/>
        <w:rPr>
          <w:b/>
          <w:sz w:val="28"/>
          <w:szCs w:val="28"/>
        </w:rPr>
      </w:pPr>
      <w:r>
        <w:rPr>
          <w:b/>
          <w:sz w:val="28"/>
          <w:szCs w:val="28"/>
        </w:rPr>
        <w:t>Четвертичная система (</w:t>
      </w:r>
      <w:r w:rsidR="00A2343A" w:rsidRPr="001C127E">
        <w:rPr>
          <w:b/>
          <w:sz w:val="28"/>
          <w:szCs w:val="28"/>
          <w:lang w:val="en-US"/>
        </w:rPr>
        <w:t>Q</w:t>
      </w:r>
      <w:r w:rsidR="00A2343A" w:rsidRPr="001C127E">
        <w:rPr>
          <w:b/>
          <w:sz w:val="28"/>
          <w:szCs w:val="28"/>
        </w:rPr>
        <w:t>)</w:t>
      </w:r>
    </w:p>
    <w:p w:rsidR="00A2343A" w:rsidRPr="001C127E" w:rsidRDefault="00A2343A" w:rsidP="001C127E">
      <w:pPr>
        <w:ind w:left="0" w:firstLine="709"/>
        <w:jc w:val="both"/>
        <w:rPr>
          <w:b/>
          <w:sz w:val="28"/>
          <w:szCs w:val="28"/>
        </w:rPr>
      </w:pPr>
    </w:p>
    <w:p w:rsidR="00A2343A" w:rsidRPr="001C127E" w:rsidRDefault="00A2343A" w:rsidP="001C127E">
      <w:pPr>
        <w:pStyle w:val="a6"/>
        <w:spacing w:after="0"/>
        <w:ind w:left="0" w:firstLine="709"/>
        <w:jc w:val="both"/>
        <w:rPr>
          <w:sz w:val="28"/>
          <w:szCs w:val="28"/>
        </w:rPr>
      </w:pPr>
      <w:r w:rsidRPr="001C127E">
        <w:rPr>
          <w:sz w:val="28"/>
          <w:szCs w:val="28"/>
        </w:rPr>
        <w:t>Отложений формируют речные террасы, распространены на водораздельных склонах современных долин рек.</w:t>
      </w:r>
    </w:p>
    <w:p w:rsidR="00A2343A" w:rsidRPr="007E1D14" w:rsidRDefault="00A2343A" w:rsidP="001C127E">
      <w:pPr>
        <w:pStyle w:val="31"/>
        <w:ind w:left="0" w:firstLine="709"/>
        <w:jc w:val="both"/>
        <w:rPr>
          <w:b w:val="0"/>
          <w:sz w:val="28"/>
          <w:szCs w:val="28"/>
        </w:rPr>
      </w:pPr>
      <w:r w:rsidRPr="007E1D14">
        <w:rPr>
          <w:b w:val="0"/>
          <w:sz w:val="28"/>
          <w:szCs w:val="28"/>
        </w:rPr>
        <w:t>Аллювиальные отложения второй надпойменной террасы выделены в долине Камы</w:t>
      </w:r>
      <w:r w:rsidR="007E1D14">
        <w:rPr>
          <w:b w:val="0"/>
          <w:sz w:val="28"/>
          <w:szCs w:val="28"/>
        </w:rPr>
        <w:t>.</w:t>
      </w:r>
      <w:r w:rsidRPr="007E1D14">
        <w:rPr>
          <w:b w:val="0"/>
          <w:sz w:val="28"/>
          <w:szCs w:val="28"/>
        </w:rPr>
        <w:t xml:space="preserve"> Мощность аллювия в долине р. Кама и ее притоков достигает 25м. Представлены отложениями песка серого и светло-серого, кварцевого, средне- и мелкозернистого, в кровле часто глинистого с включениями гальки.</w:t>
      </w:r>
    </w:p>
    <w:p w:rsidR="00A2343A" w:rsidRPr="007E1D14" w:rsidRDefault="00A2343A" w:rsidP="001C127E">
      <w:pPr>
        <w:pStyle w:val="31"/>
        <w:ind w:left="0" w:firstLine="709"/>
        <w:jc w:val="both"/>
        <w:rPr>
          <w:b w:val="0"/>
          <w:sz w:val="28"/>
          <w:szCs w:val="28"/>
        </w:rPr>
      </w:pPr>
      <w:r w:rsidRPr="007E1D14">
        <w:rPr>
          <w:b w:val="0"/>
          <w:sz w:val="28"/>
          <w:szCs w:val="28"/>
        </w:rPr>
        <w:t xml:space="preserve">Четвертичные отложения слагающие водораздельные склоны представлены </w:t>
      </w:r>
      <w:proofErr w:type="spellStart"/>
      <w:r w:rsidRPr="007E1D14">
        <w:rPr>
          <w:b w:val="0"/>
          <w:sz w:val="28"/>
          <w:szCs w:val="28"/>
        </w:rPr>
        <w:t>элювиально</w:t>
      </w:r>
      <w:proofErr w:type="spellEnd"/>
      <w:r w:rsidRPr="007E1D14">
        <w:rPr>
          <w:b w:val="0"/>
          <w:sz w:val="28"/>
          <w:szCs w:val="28"/>
        </w:rPr>
        <w:t xml:space="preserve"> - делювиальными суглинками и супесями желтовато - коричневыми, иногда с включениями щебня. </w:t>
      </w:r>
    </w:p>
    <w:p w:rsidR="00A2343A" w:rsidRPr="001C127E" w:rsidRDefault="00A2343A" w:rsidP="001C127E">
      <w:pPr>
        <w:ind w:left="0" w:firstLine="709"/>
        <w:jc w:val="both"/>
        <w:rPr>
          <w:sz w:val="28"/>
          <w:szCs w:val="28"/>
        </w:rPr>
      </w:pPr>
    </w:p>
    <w:p w:rsidR="00D47E1D" w:rsidRPr="00280329" w:rsidRDefault="00D47E1D" w:rsidP="00D47E1D">
      <w:pPr>
        <w:spacing w:line="360" w:lineRule="auto"/>
        <w:ind w:left="0" w:firstLine="709"/>
        <w:jc w:val="center"/>
        <w:rPr>
          <w:b/>
          <w:sz w:val="28"/>
          <w:szCs w:val="28"/>
        </w:rPr>
      </w:pPr>
      <w:r w:rsidRPr="00280329">
        <w:rPr>
          <w:b/>
          <w:sz w:val="28"/>
          <w:szCs w:val="28"/>
        </w:rPr>
        <w:t>Гидрогеологические условия</w:t>
      </w:r>
    </w:p>
    <w:p w:rsidR="00D47E1D" w:rsidRPr="00D47E1D" w:rsidRDefault="00D47E1D" w:rsidP="00D47E1D">
      <w:pPr>
        <w:ind w:left="0" w:firstLine="709"/>
        <w:jc w:val="both"/>
        <w:rPr>
          <w:sz w:val="28"/>
          <w:szCs w:val="28"/>
        </w:rPr>
      </w:pPr>
      <w:r>
        <w:rPr>
          <w:sz w:val="28"/>
        </w:rPr>
        <w:t xml:space="preserve">В </w:t>
      </w:r>
      <w:r w:rsidRPr="00D47E1D">
        <w:rPr>
          <w:sz w:val="28"/>
          <w:szCs w:val="28"/>
        </w:rPr>
        <w:t xml:space="preserve">соответствии со схемой гидрогеологического районирования, принятой в системе Государственного кадастра, территория исследований расположена в пределах Восточно-Русского сложного бассейна пластовых и блоково-пластовых вод и приурочена к Волго-Сурскому артезианскому бассейну </w:t>
      </w:r>
      <w:r w:rsidRPr="00D47E1D">
        <w:rPr>
          <w:sz w:val="28"/>
          <w:szCs w:val="28"/>
          <w:lang w:val="en-US"/>
        </w:rPr>
        <w:t>II</w:t>
      </w:r>
      <w:r w:rsidRPr="00D47E1D">
        <w:rPr>
          <w:sz w:val="28"/>
          <w:szCs w:val="28"/>
        </w:rPr>
        <w:t xml:space="preserve"> порядка.</w:t>
      </w:r>
    </w:p>
    <w:p w:rsidR="00D47E1D" w:rsidRPr="00D47E1D" w:rsidRDefault="00D47E1D" w:rsidP="00D47E1D">
      <w:pPr>
        <w:ind w:left="0" w:firstLine="709"/>
        <w:jc w:val="both"/>
        <w:rPr>
          <w:sz w:val="28"/>
          <w:szCs w:val="28"/>
        </w:rPr>
      </w:pPr>
      <w:r w:rsidRPr="00D47E1D">
        <w:rPr>
          <w:sz w:val="28"/>
          <w:szCs w:val="28"/>
        </w:rPr>
        <w:t>Гидрогеологическое расчленение разреза проведено в соответствии со сводной легендой Средне-Волжской серии листов Государственной гидрогеологической карты СССР масштаба 1:200000.</w:t>
      </w:r>
    </w:p>
    <w:p w:rsidR="00D47E1D" w:rsidRPr="00D47E1D" w:rsidRDefault="00D47E1D" w:rsidP="00D47E1D">
      <w:pPr>
        <w:ind w:left="0" w:firstLine="709"/>
        <w:jc w:val="both"/>
        <w:rPr>
          <w:sz w:val="28"/>
          <w:szCs w:val="28"/>
        </w:rPr>
      </w:pPr>
      <w:r w:rsidRPr="00D47E1D">
        <w:rPr>
          <w:sz w:val="28"/>
          <w:szCs w:val="28"/>
        </w:rPr>
        <w:t xml:space="preserve">С учетом особенностей геологического строения района, литолого-фациального состава пород осадочной толщи, по условиям и характеру залегания подземных вод в геологическом разрезе характеризуемой </w:t>
      </w:r>
      <w:r>
        <w:rPr>
          <w:sz w:val="28"/>
          <w:szCs w:val="28"/>
        </w:rPr>
        <w:t xml:space="preserve">территории </w:t>
      </w:r>
      <w:r w:rsidRPr="00D47E1D">
        <w:rPr>
          <w:sz w:val="28"/>
          <w:szCs w:val="28"/>
        </w:rPr>
        <w:t>выделены следующие гидрогеологические подразделения (сверху-вниз):</w:t>
      </w:r>
    </w:p>
    <w:p w:rsidR="00D47E1D" w:rsidRPr="00D47E1D" w:rsidRDefault="00D47E1D" w:rsidP="00D47E1D">
      <w:pPr>
        <w:ind w:left="0" w:firstLine="709"/>
        <w:jc w:val="both"/>
        <w:rPr>
          <w:sz w:val="28"/>
          <w:szCs w:val="28"/>
        </w:rPr>
      </w:pPr>
      <w:r w:rsidRPr="00D47E1D">
        <w:rPr>
          <w:sz w:val="28"/>
          <w:szCs w:val="28"/>
        </w:rPr>
        <w:t>-водоносный локально-слабоводоносный верхнечетвертично-современный аллювиальный горизонт (</w:t>
      </w:r>
      <w:proofErr w:type="spellStart"/>
      <w:r w:rsidRPr="00D47E1D">
        <w:rPr>
          <w:sz w:val="28"/>
          <w:szCs w:val="28"/>
          <w:lang w:val="en-US"/>
        </w:rPr>
        <w:t>aQ</w:t>
      </w:r>
      <w:r w:rsidRPr="00D47E1D">
        <w:rPr>
          <w:sz w:val="28"/>
          <w:szCs w:val="28"/>
          <w:vertAlign w:val="subscript"/>
          <w:lang w:val="en-US"/>
        </w:rPr>
        <w:t>III</w:t>
      </w:r>
      <w:proofErr w:type="spellEnd"/>
      <w:r w:rsidRPr="00D47E1D">
        <w:rPr>
          <w:sz w:val="28"/>
          <w:szCs w:val="28"/>
          <w:vertAlign w:val="subscript"/>
        </w:rPr>
        <w:t>-</w:t>
      </w:r>
      <w:r w:rsidRPr="00D47E1D">
        <w:rPr>
          <w:sz w:val="28"/>
          <w:szCs w:val="28"/>
          <w:vertAlign w:val="subscript"/>
          <w:lang w:val="en-US"/>
        </w:rPr>
        <w:t>IV</w:t>
      </w:r>
      <w:r w:rsidRPr="00D47E1D">
        <w:rPr>
          <w:sz w:val="28"/>
          <w:szCs w:val="28"/>
        </w:rPr>
        <w:t xml:space="preserve">);                                                                 </w:t>
      </w:r>
    </w:p>
    <w:p w:rsidR="00D47E1D" w:rsidRPr="00D47E1D" w:rsidRDefault="00D47E1D" w:rsidP="00D47E1D">
      <w:pPr>
        <w:ind w:left="0" w:firstLine="709"/>
        <w:jc w:val="both"/>
        <w:rPr>
          <w:sz w:val="28"/>
          <w:szCs w:val="28"/>
        </w:rPr>
      </w:pPr>
      <w:r w:rsidRPr="00D47E1D">
        <w:rPr>
          <w:sz w:val="28"/>
          <w:szCs w:val="28"/>
        </w:rPr>
        <w:t>-водоупорный локально-водоносный (слабоводоносный) плиоценовый комплекс (</w:t>
      </w:r>
      <w:r w:rsidRPr="00D47E1D">
        <w:rPr>
          <w:sz w:val="28"/>
          <w:szCs w:val="28"/>
          <w:lang w:val="en-US"/>
        </w:rPr>
        <w:t>N</w:t>
      </w:r>
      <w:r w:rsidRPr="00D47E1D">
        <w:rPr>
          <w:sz w:val="28"/>
          <w:szCs w:val="28"/>
          <w:vertAlign w:val="subscript"/>
        </w:rPr>
        <w:t>2</w:t>
      </w:r>
      <w:r w:rsidRPr="00D47E1D">
        <w:rPr>
          <w:sz w:val="28"/>
          <w:szCs w:val="28"/>
        </w:rPr>
        <w:t xml:space="preserve">); </w:t>
      </w:r>
    </w:p>
    <w:p w:rsidR="00D47E1D" w:rsidRPr="00D47E1D" w:rsidRDefault="00D47E1D" w:rsidP="00D47E1D">
      <w:pPr>
        <w:ind w:left="0" w:firstLine="709"/>
        <w:jc w:val="both"/>
        <w:rPr>
          <w:sz w:val="28"/>
          <w:szCs w:val="28"/>
        </w:rPr>
      </w:pPr>
      <w:r w:rsidRPr="00D47E1D">
        <w:rPr>
          <w:sz w:val="28"/>
          <w:szCs w:val="28"/>
        </w:rPr>
        <w:t xml:space="preserve">-водоносная </w:t>
      </w:r>
      <w:proofErr w:type="spellStart"/>
      <w:r w:rsidRPr="00D47E1D">
        <w:rPr>
          <w:sz w:val="28"/>
          <w:szCs w:val="28"/>
        </w:rPr>
        <w:t>верхнеказанская</w:t>
      </w:r>
      <w:proofErr w:type="spellEnd"/>
      <w:r w:rsidRPr="00D47E1D">
        <w:rPr>
          <w:sz w:val="28"/>
          <w:szCs w:val="28"/>
        </w:rPr>
        <w:t xml:space="preserve"> терригенно-карбонатная свита (</w:t>
      </w:r>
      <w:r w:rsidRPr="00D47E1D">
        <w:rPr>
          <w:sz w:val="28"/>
          <w:szCs w:val="28"/>
          <w:lang w:val="en-US"/>
        </w:rPr>
        <w:t>P</w:t>
      </w:r>
      <w:r w:rsidRPr="00D47E1D">
        <w:rPr>
          <w:sz w:val="28"/>
          <w:szCs w:val="28"/>
          <w:vertAlign w:val="subscript"/>
        </w:rPr>
        <w:t>2</w:t>
      </w:r>
      <w:proofErr w:type="spellStart"/>
      <w:r w:rsidRPr="00D47E1D">
        <w:rPr>
          <w:sz w:val="28"/>
          <w:szCs w:val="28"/>
          <w:lang w:val="en-US"/>
        </w:rPr>
        <w:t>kz</w:t>
      </w:r>
      <w:proofErr w:type="spellEnd"/>
      <w:r w:rsidRPr="00D47E1D">
        <w:rPr>
          <w:sz w:val="28"/>
          <w:szCs w:val="28"/>
          <w:vertAlign w:val="subscript"/>
        </w:rPr>
        <w:t>2</w:t>
      </w:r>
      <w:r w:rsidRPr="00D47E1D">
        <w:rPr>
          <w:sz w:val="28"/>
          <w:szCs w:val="28"/>
        </w:rPr>
        <w:t xml:space="preserve">);                         </w:t>
      </w:r>
    </w:p>
    <w:p w:rsidR="00D47E1D" w:rsidRPr="00D47E1D" w:rsidRDefault="00D47E1D" w:rsidP="00D47E1D">
      <w:pPr>
        <w:ind w:left="0" w:firstLine="709"/>
        <w:jc w:val="both"/>
        <w:rPr>
          <w:sz w:val="28"/>
          <w:szCs w:val="28"/>
        </w:rPr>
      </w:pPr>
      <w:r w:rsidRPr="00D47E1D">
        <w:rPr>
          <w:sz w:val="28"/>
          <w:szCs w:val="28"/>
        </w:rPr>
        <w:t xml:space="preserve">-водоносная </w:t>
      </w:r>
      <w:proofErr w:type="spellStart"/>
      <w:r w:rsidRPr="00D47E1D">
        <w:rPr>
          <w:sz w:val="28"/>
          <w:szCs w:val="28"/>
        </w:rPr>
        <w:t>нижнеказанская</w:t>
      </w:r>
      <w:proofErr w:type="spellEnd"/>
      <w:r w:rsidRPr="00D47E1D">
        <w:rPr>
          <w:sz w:val="28"/>
          <w:szCs w:val="28"/>
        </w:rPr>
        <w:t xml:space="preserve">  терригенно-карбонатная свита (</w:t>
      </w:r>
      <w:r w:rsidRPr="00D47E1D">
        <w:rPr>
          <w:sz w:val="28"/>
          <w:szCs w:val="28"/>
          <w:lang w:val="en-US"/>
        </w:rPr>
        <w:t>P</w:t>
      </w:r>
      <w:r w:rsidRPr="00D47E1D">
        <w:rPr>
          <w:sz w:val="28"/>
          <w:szCs w:val="28"/>
          <w:vertAlign w:val="subscript"/>
        </w:rPr>
        <w:t>2</w:t>
      </w:r>
      <w:proofErr w:type="spellStart"/>
      <w:r w:rsidRPr="00D47E1D">
        <w:rPr>
          <w:sz w:val="28"/>
          <w:szCs w:val="28"/>
          <w:lang w:val="en-US"/>
        </w:rPr>
        <w:t>kz</w:t>
      </w:r>
      <w:proofErr w:type="spellEnd"/>
      <w:r w:rsidRPr="00D47E1D">
        <w:rPr>
          <w:sz w:val="28"/>
          <w:szCs w:val="28"/>
          <w:vertAlign w:val="subscript"/>
        </w:rPr>
        <w:t>1</w:t>
      </w:r>
      <w:r w:rsidRPr="00D47E1D">
        <w:rPr>
          <w:sz w:val="28"/>
          <w:szCs w:val="28"/>
          <w:vertAlign w:val="superscript"/>
        </w:rPr>
        <w:t>2-3</w:t>
      </w:r>
      <w:r w:rsidRPr="00D47E1D">
        <w:rPr>
          <w:sz w:val="28"/>
          <w:szCs w:val="28"/>
        </w:rPr>
        <w:t>);</w:t>
      </w:r>
    </w:p>
    <w:p w:rsidR="00D47E1D" w:rsidRPr="00D47E1D" w:rsidRDefault="00D47E1D" w:rsidP="00D47E1D">
      <w:pPr>
        <w:ind w:left="0" w:firstLine="709"/>
        <w:jc w:val="both"/>
        <w:rPr>
          <w:sz w:val="28"/>
          <w:szCs w:val="28"/>
        </w:rPr>
      </w:pPr>
      <w:r w:rsidRPr="00D47E1D">
        <w:rPr>
          <w:sz w:val="28"/>
          <w:szCs w:val="28"/>
        </w:rPr>
        <w:lastRenderedPageBreak/>
        <w:t xml:space="preserve">-водоупорный локально-водоносный </w:t>
      </w:r>
      <w:proofErr w:type="spellStart"/>
      <w:r w:rsidRPr="00D47E1D">
        <w:rPr>
          <w:sz w:val="28"/>
          <w:szCs w:val="28"/>
        </w:rPr>
        <w:t>нижнеказанский</w:t>
      </w:r>
      <w:proofErr w:type="spellEnd"/>
      <w:r w:rsidRPr="00D47E1D">
        <w:rPr>
          <w:sz w:val="28"/>
          <w:szCs w:val="28"/>
        </w:rPr>
        <w:t xml:space="preserve"> карбонатно-терригенный горизонт (</w:t>
      </w:r>
      <w:r w:rsidRPr="00D47E1D">
        <w:rPr>
          <w:sz w:val="28"/>
          <w:szCs w:val="28"/>
          <w:lang w:val="en-US"/>
        </w:rPr>
        <w:t>P</w:t>
      </w:r>
      <w:r w:rsidRPr="00D47E1D">
        <w:rPr>
          <w:sz w:val="28"/>
          <w:szCs w:val="28"/>
          <w:vertAlign w:val="subscript"/>
        </w:rPr>
        <w:t>2</w:t>
      </w:r>
      <w:proofErr w:type="spellStart"/>
      <w:r w:rsidRPr="00D47E1D">
        <w:rPr>
          <w:sz w:val="28"/>
          <w:szCs w:val="28"/>
          <w:lang w:val="en-US"/>
        </w:rPr>
        <w:t>kz</w:t>
      </w:r>
      <w:proofErr w:type="spellEnd"/>
      <w:r w:rsidRPr="00D47E1D">
        <w:rPr>
          <w:sz w:val="28"/>
          <w:szCs w:val="28"/>
          <w:vertAlign w:val="subscript"/>
        </w:rPr>
        <w:t>1</w:t>
      </w:r>
      <w:r w:rsidRPr="00D47E1D">
        <w:rPr>
          <w:sz w:val="28"/>
          <w:szCs w:val="28"/>
          <w:vertAlign w:val="superscript"/>
        </w:rPr>
        <w:t>1</w:t>
      </w:r>
      <w:r w:rsidRPr="00D47E1D">
        <w:rPr>
          <w:sz w:val="28"/>
          <w:szCs w:val="28"/>
        </w:rPr>
        <w:t xml:space="preserve">);                                                                                    </w:t>
      </w:r>
    </w:p>
    <w:p w:rsidR="00D47E1D" w:rsidRPr="00D47E1D" w:rsidRDefault="00D47E1D" w:rsidP="00D47E1D">
      <w:pPr>
        <w:ind w:left="0" w:firstLine="709"/>
        <w:jc w:val="both"/>
        <w:rPr>
          <w:b/>
          <w:sz w:val="28"/>
          <w:szCs w:val="28"/>
        </w:rPr>
      </w:pPr>
      <w:r w:rsidRPr="00D47E1D">
        <w:rPr>
          <w:b/>
          <w:sz w:val="28"/>
          <w:szCs w:val="28"/>
        </w:rPr>
        <w:t>Водоносный локально-водоносный верхнечетвертично-современный аллювиальный горизонт (</w:t>
      </w:r>
      <w:proofErr w:type="spellStart"/>
      <w:r w:rsidRPr="00D47E1D">
        <w:rPr>
          <w:b/>
          <w:sz w:val="28"/>
          <w:szCs w:val="28"/>
          <w:lang w:val="en-US"/>
        </w:rPr>
        <w:t>aQ</w:t>
      </w:r>
      <w:r w:rsidRPr="00D47E1D">
        <w:rPr>
          <w:b/>
          <w:sz w:val="28"/>
          <w:szCs w:val="28"/>
          <w:vertAlign w:val="subscript"/>
          <w:lang w:val="en-US"/>
        </w:rPr>
        <w:t>III</w:t>
      </w:r>
      <w:proofErr w:type="spellEnd"/>
      <w:r w:rsidRPr="00D47E1D">
        <w:rPr>
          <w:b/>
          <w:sz w:val="28"/>
          <w:szCs w:val="28"/>
          <w:vertAlign w:val="subscript"/>
        </w:rPr>
        <w:t>-</w:t>
      </w:r>
      <w:r w:rsidRPr="00D47E1D">
        <w:rPr>
          <w:b/>
          <w:sz w:val="28"/>
          <w:szCs w:val="28"/>
          <w:vertAlign w:val="subscript"/>
          <w:lang w:val="en-US"/>
        </w:rPr>
        <w:t>IV</w:t>
      </w:r>
      <w:r w:rsidRPr="00D47E1D">
        <w:rPr>
          <w:b/>
          <w:sz w:val="28"/>
          <w:szCs w:val="28"/>
        </w:rPr>
        <w:t>).</w:t>
      </w:r>
    </w:p>
    <w:p w:rsidR="00D47E1D" w:rsidRPr="00D47E1D" w:rsidRDefault="00D47E1D" w:rsidP="00D47E1D">
      <w:pPr>
        <w:ind w:left="0" w:firstLine="709"/>
        <w:jc w:val="both"/>
        <w:rPr>
          <w:b/>
          <w:sz w:val="28"/>
          <w:szCs w:val="28"/>
        </w:rPr>
      </w:pPr>
    </w:p>
    <w:p w:rsidR="00D47E1D" w:rsidRPr="00D47E1D" w:rsidRDefault="00D47E1D" w:rsidP="00D47E1D">
      <w:pPr>
        <w:ind w:left="0" w:firstLine="709"/>
        <w:jc w:val="both"/>
        <w:rPr>
          <w:sz w:val="28"/>
          <w:szCs w:val="28"/>
        </w:rPr>
      </w:pPr>
      <w:r w:rsidRPr="00D47E1D">
        <w:rPr>
          <w:sz w:val="28"/>
          <w:szCs w:val="28"/>
        </w:rPr>
        <w:t xml:space="preserve">Горизонт распространен в пределах второй надпойменной террасы </w:t>
      </w:r>
      <w:proofErr w:type="spellStart"/>
      <w:r w:rsidRPr="00D47E1D">
        <w:rPr>
          <w:sz w:val="28"/>
          <w:szCs w:val="28"/>
        </w:rPr>
        <w:t>р.Кама</w:t>
      </w:r>
      <w:proofErr w:type="spellEnd"/>
      <w:r>
        <w:rPr>
          <w:sz w:val="28"/>
          <w:szCs w:val="28"/>
        </w:rPr>
        <w:t>.</w:t>
      </w:r>
      <w:r w:rsidRPr="00D47E1D">
        <w:rPr>
          <w:sz w:val="28"/>
          <w:szCs w:val="28"/>
        </w:rPr>
        <w:t xml:space="preserve"> Горизонт залегает первым от поверхности и только на отдельных участках перекрыт слабопроницаемыми элювиально-делювиальными отложениями. Подошва горизонта – на верхнепермских и неогеновых отложениях, которые представлены терригенными и карбонатными породам</w:t>
      </w:r>
      <w:r w:rsidR="004A6BC9">
        <w:rPr>
          <w:sz w:val="28"/>
          <w:szCs w:val="28"/>
        </w:rPr>
        <w:t xml:space="preserve">и. Мощность горизонта весьма не </w:t>
      </w:r>
      <w:r w:rsidRPr="00D47E1D">
        <w:rPr>
          <w:sz w:val="28"/>
          <w:szCs w:val="28"/>
        </w:rPr>
        <w:t>выдержана и меняется от 2 - 5 м до 25 м.</w:t>
      </w:r>
    </w:p>
    <w:p w:rsidR="00D47E1D" w:rsidRPr="00D47E1D" w:rsidRDefault="00D47E1D" w:rsidP="00D47E1D">
      <w:pPr>
        <w:ind w:left="0" w:firstLine="709"/>
        <w:jc w:val="both"/>
        <w:rPr>
          <w:sz w:val="28"/>
          <w:szCs w:val="28"/>
        </w:rPr>
      </w:pPr>
      <w:r w:rsidRPr="00D47E1D">
        <w:rPr>
          <w:sz w:val="28"/>
          <w:szCs w:val="28"/>
        </w:rPr>
        <w:t xml:space="preserve">Водовмещающие породы представлены мелко-среднезернистыми кварцевыми песками русловой фации с включениями гравия и гальки. В разрезе также присутствуют глины, суглинки, супеси пойменной и </w:t>
      </w:r>
      <w:proofErr w:type="spellStart"/>
      <w:r w:rsidRPr="00D47E1D">
        <w:rPr>
          <w:sz w:val="28"/>
          <w:szCs w:val="28"/>
        </w:rPr>
        <w:t>старич</w:t>
      </w:r>
      <w:r w:rsidR="004A6BC9">
        <w:rPr>
          <w:sz w:val="28"/>
          <w:szCs w:val="28"/>
        </w:rPr>
        <w:t>ной</w:t>
      </w:r>
      <w:proofErr w:type="spellEnd"/>
      <w:r w:rsidR="004A6BC9">
        <w:rPr>
          <w:sz w:val="28"/>
          <w:szCs w:val="28"/>
        </w:rPr>
        <w:t xml:space="preserve"> фаций, залегающие в верхней</w:t>
      </w:r>
      <w:r w:rsidRPr="00D47E1D">
        <w:rPr>
          <w:sz w:val="28"/>
          <w:szCs w:val="28"/>
        </w:rPr>
        <w:t xml:space="preserve"> части. Мощность водовмещающи</w:t>
      </w:r>
      <w:r w:rsidR="004A6BC9">
        <w:rPr>
          <w:sz w:val="28"/>
          <w:szCs w:val="28"/>
        </w:rPr>
        <w:t>х пород 0,5-7 м. Подземные воды</w:t>
      </w:r>
      <w:r w:rsidRPr="00D47E1D">
        <w:rPr>
          <w:sz w:val="28"/>
          <w:szCs w:val="28"/>
        </w:rPr>
        <w:t xml:space="preserve"> являются безнапорными. Поток подземных вод направлен в сторону Куйбышевского водохранилища. Глубина залегания уровня изменяется от 0,3 до 4 м, что соответствует абсолютным отметкам 85,7-126,0 м.</w:t>
      </w:r>
    </w:p>
    <w:p w:rsidR="00D47E1D" w:rsidRPr="00D47E1D" w:rsidRDefault="00D47E1D" w:rsidP="00D47E1D">
      <w:pPr>
        <w:ind w:left="0" w:firstLine="709"/>
        <w:jc w:val="both"/>
        <w:rPr>
          <w:sz w:val="28"/>
          <w:szCs w:val="28"/>
        </w:rPr>
      </w:pPr>
      <w:r w:rsidRPr="00D47E1D">
        <w:rPr>
          <w:sz w:val="28"/>
          <w:szCs w:val="28"/>
        </w:rPr>
        <w:t xml:space="preserve">Основное питание горизонт получает за счет инфильтрации атмосферных осадков. Разгрузка подземных вод горизонта осуществляется в виде родников и субаквально. Выходы родников отмечены на </w:t>
      </w:r>
      <w:proofErr w:type="spellStart"/>
      <w:r w:rsidRPr="00D47E1D">
        <w:rPr>
          <w:sz w:val="28"/>
          <w:szCs w:val="28"/>
        </w:rPr>
        <w:t>абс.отм</w:t>
      </w:r>
      <w:proofErr w:type="spellEnd"/>
      <w:r w:rsidRPr="00D47E1D">
        <w:rPr>
          <w:sz w:val="28"/>
          <w:szCs w:val="28"/>
        </w:rPr>
        <w:t>. 50-138 м, дебиты составляют 0,05-1,0 л/с, достигая 1,5-4,5 л/с.</w:t>
      </w:r>
    </w:p>
    <w:p w:rsidR="00D47E1D" w:rsidRPr="00D47E1D" w:rsidRDefault="00D47E1D" w:rsidP="00D47E1D">
      <w:pPr>
        <w:ind w:left="0" w:firstLine="709"/>
        <w:jc w:val="both"/>
        <w:rPr>
          <w:sz w:val="28"/>
          <w:szCs w:val="28"/>
        </w:rPr>
      </w:pPr>
      <w:r w:rsidRPr="00D47E1D">
        <w:rPr>
          <w:sz w:val="28"/>
          <w:szCs w:val="28"/>
        </w:rPr>
        <w:t>Воды пресные гидрокарбонатные магниево-кальциевые с минерализацией 0,3-0,4 г/дм</w:t>
      </w:r>
      <w:r w:rsidRPr="00D47E1D">
        <w:rPr>
          <w:sz w:val="28"/>
          <w:szCs w:val="28"/>
          <w:vertAlign w:val="superscript"/>
        </w:rPr>
        <w:t>3</w:t>
      </w:r>
      <w:r w:rsidRPr="00D47E1D">
        <w:rPr>
          <w:sz w:val="28"/>
          <w:szCs w:val="28"/>
        </w:rPr>
        <w:t>. На отдельных участках, в результате загрязнения, либо разгрузки подземных вод нижележащих комплексов, минерализация увеличивается до 1,0-2,7 г/дм</w:t>
      </w:r>
      <w:r w:rsidRPr="00D47E1D">
        <w:rPr>
          <w:sz w:val="28"/>
          <w:szCs w:val="28"/>
          <w:vertAlign w:val="superscript"/>
        </w:rPr>
        <w:t>3</w:t>
      </w:r>
      <w:r w:rsidRPr="00D47E1D">
        <w:rPr>
          <w:sz w:val="28"/>
          <w:szCs w:val="28"/>
        </w:rPr>
        <w:t xml:space="preserve">, </w:t>
      </w:r>
      <w:r w:rsidRPr="00D47E1D">
        <w:rPr>
          <w:sz w:val="28"/>
          <w:szCs w:val="28"/>
          <w:lang w:val="en-US"/>
        </w:rPr>
        <w:t>c</w:t>
      </w:r>
      <w:r w:rsidR="004A6BC9">
        <w:rPr>
          <w:sz w:val="28"/>
          <w:szCs w:val="28"/>
        </w:rPr>
        <w:t>содержание</w:t>
      </w:r>
      <w:r w:rsidRPr="00D47E1D">
        <w:rPr>
          <w:sz w:val="28"/>
          <w:szCs w:val="28"/>
        </w:rPr>
        <w:t xml:space="preserve"> нитратов, вследствие бытового загрязнения, достигает 567 мг/дм</w:t>
      </w:r>
      <w:r w:rsidRPr="00D47E1D">
        <w:rPr>
          <w:sz w:val="28"/>
          <w:szCs w:val="28"/>
          <w:vertAlign w:val="superscript"/>
        </w:rPr>
        <w:t>3</w:t>
      </w:r>
      <w:r w:rsidRPr="00D47E1D">
        <w:rPr>
          <w:sz w:val="28"/>
          <w:szCs w:val="28"/>
        </w:rPr>
        <w:t>, сульфатов 585.0 мг/дм</w:t>
      </w:r>
      <w:r w:rsidRPr="00D47E1D">
        <w:rPr>
          <w:sz w:val="28"/>
          <w:szCs w:val="28"/>
          <w:vertAlign w:val="superscript"/>
        </w:rPr>
        <w:t>3</w:t>
      </w:r>
      <w:r w:rsidRPr="00D47E1D">
        <w:rPr>
          <w:sz w:val="28"/>
          <w:szCs w:val="28"/>
        </w:rPr>
        <w:t>.</w:t>
      </w:r>
    </w:p>
    <w:p w:rsidR="00D47E1D" w:rsidRPr="00D47E1D" w:rsidRDefault="00D47E1D" w:rsidP="00D47E1D">
      <w:pPr>
        <w:ind w:left="0" w:firstLine="709"/>
        <w:jc w:val="both"/>
        <w:rPr>
          <w:sz w:val="28"/>
          <w:szCs w:val="28"/>
        </w:rPr>
      </w:pPr>
      <w:r w:rsidRPr="00D47E1D">
        <w:rPr>
          <w:sz w:val="28"/>
          <w:szCs w:val="28"/>
        </w:rPr>
        <w:t xml:space="preserve">Подземные воды горизонта используют для местного водоснабжения (отбор из колодцев и каптированных родников). </w:t>
      </w:r>
    </w:p>
    <w:p w:rsidR="00D47E1D" w:rsidRPr="00D47E1D" w:rsidRDefault="00D47E1D" w:rsidP="00D47E1D">
      <w:pPr>
        <w:ind w:left="0" w:firstLine="709"/>
        <w:jc w:val="both"/>
        <w:rPr>
          <w:sz w:val="28"/>
          <w:szCs w:val="28"/>
        </w:rPr>
      </w:pPr>
      <w:r w:rsidRPr="00D47E1D">
        <w:rPr>
          <w:sz w:val="28"/>
          <w:szCs w:val="28"/>
        </w:rPr>
        <w:t xml:space="preserve"> </w:t>
      </w:r>
    </w:p>
    <w:p w:rsidR="00D47E1D" w:rsidRPr="00D47E1D" w:rsidRDefault="00D47E1D" w:rsidP="00D47E1D">
      <w:pPr>
        <w:ind w:left="0" w:firstLine="709"/>
        <w:jc w:val="both"/>
        <w:rPr>
          <w:b/>
          <w:sz w:val="28"/>
          <w:szCs w:val="28"/>
        </w:rPr>
      </w:pPr>
      <w:r w:rsidRPr="00D47E1D">
        <w:rPr>
          <w:b/>
          <w:sz w:val="28"/>
          <w:szCs w:val="28"/>
        </w:rPr>
        <w:t>Водоупорный локально-водоносный (слабоводоносный) плиоценовый комплекс (</w:t>
      </w:r>
      <w:r w:rsidRPr="00D47E1D">
        <w:rPr>
          <w:b/>
          <w:sz w:val="28"/>
          <w:szCs w:val="28"/>
          <w:lang w:val="en-US"/>
        </w:rPr>
        <w:t>N</w:t>
      </w:r>
      <w:r w:rsidRPr="00D47E1D">
        <w:rPr>
          <w:b/>
          <w:sz w:val="28"/>
          <w:szCs w:val="28"/>
          <w:vertAlign w:val="subscript"/>
        </w:rPr>
        <w:t>2</w:t>
      </w:r>
      <w:r w:rsidRPr="00D47E1D">
        <w:rPr>
          <w:b/>
          <w:sz w:val="28"/>
          <w:szCs w:val="28"/>
        </w:rPr>
        <w:t>)</w:t>
      </w:r>
    </w:p>
    <w:p w:rsidR="00D47E1D" w:rsidRPr="00D47E1D" w:rsidRDefault="00D47E1D" w:rsidP="00D47E1D">
      <w:pPr>
        <w:ind w:left="0" w:firstLine="709"/>
        <w:jc w:val="both"/>
        <w:rPr>
          <w:sz w:val="28"/>
          <w:szCs w:val="28"/>
        </w:rPr>
      </w:pPr>
    </w:p>
    <w:p w:rsidR="00D47E1D" w:rsidRPr="00D47E1D" w:rsidRDefault="004A6BC9" w:rsidP="00D47E1D">
      <w:pPr>
        <w:pStyle w:val="a4"/>
        <w:spacing w:after="0"/>
        <w:ind w:left="0" w:firstLine="709"/>
        <w:jc w:val="both"/>
        <w:rPr>
          <w:sz w:val="28"/>
          <w:szCs w:val="28"/>
        </w:rPr>
      </w:pPr>
      <w:r>
        <w:rPr>
          <w:sz w:val="28"/>
          <w:szCs w:val="28"/>
        </w:rPr>
        <w:t>Комплекс распространен в</w:t>
      </w:r>
      <w:r w:rsidR="00D47E1D" w:rsidRPr="00D47E1D">
        <w:rPr>
          <w:sz w:val="28"/>
          <w:szCs w:val="28"/>
        </w:rPr>
        <w:t xml:space="preserve"> </w:t>
      </w:r>
      <w:proofErr w:type="spellStart"/>
      <w:r w:rsidR="00D47E1D" w:rsidRPr="00D47E1D">
        <w:rPr>
          <w:sz w:val="28"/>
          <w:szCs w:val="28"/>
        </w:rPr>
        <w:t>палеодолинах</w:t>
      </w:r>
      <w:proofErr w:type="spellEnd"/>
      <w:r w:rsidR="00D47E1D" w:rsidRPr="00D47E1D">
        <w:rPr>
          <w:sz w:val="28"/>
          <w:szCs w:val="28"/>
        </w:rPr>
        <w:t xml:space="preserve"> </w:t>
      </w:r>
      <w:proofErr w:type="spellStart"/>
      <w:r w:rsidR="00D47E1D" w:rsidRPr="00D47E1D">
        <w:rPr>
          <w:sz w:val="28"/>
          <w:szCs w:val="28"/>
        </w:rPr>
        <w:t>р.Камы</w:t>
      </w:r>
      <w:proofErr w:type="spellEnd"/>
      <w:r w:rsidR="00D47E1D" w:rsidRPr="00D47E1D">
        <w:rPr>
          <w:sz w:val="28"/>
          <w:szCs w:val="28"/>
        </w:rPr>
        <w:t xml:space="preserve"> и ее притоков. В разрезе преобладают, в основном, слабопроницаемые глины и алевролиты с прослоями песка.</w:t>
      </w:r>
    </w:p>
    <w:p w:rsidR="00D47E1D" w:rsidRPr="00D47E1D" w:rsidRDefault="00D47E1D" w:rsidP="00D47E1D">
      <w:pPr>
        <w:ind w:left="0" w:firstLine="709"/>
        <w:jc w:val="both"/>
        <w:rPr>
          <w:sz w:val="28"/>
          <w:szCs w:val="28"/>
        </w:rPr>
      </w:pPr>
      <w:r w:rsidRPr="00D47E1D">
        <w:rPr>
          <w:sz w:val="28"/>
          <w:szCs w:val="28"/>
        </w:rPr>
        <w:t xml:space="preserve">Кровля плиоценового комплекса располагается на различных абсолютных отметках. На водоразделах и водораздельных склонах </w:t>
      </w:r>
      <w:proofErr w:type="spellStart"/>
      <w:r w:rsidRPr="00D47E1D">
        <w:rPr>
          <w:sz w:val="28"/>
          <w:szCs w:val="28"/>
        </w:rPr>
        <w:t>р.Кама</w:t>
      </w:r>
      <w:proofErr w:type="spellEnd"/>
      <w:r w:rsidRPr="00D47E1D">
        <w:rPr>
          <w:sz w:val="28"/>
          <w:szCs w:val="28"/>
        </w:rPr>
        <w:t xml:space="preserve"> абсолютные отметки кровли достигают 52-160 м, а по дол</w:t>
      </w:r>
      <w:r w:rsidR="004A6BC9">
        <w:rPr>
          <w:sz w:val="28"/>
          <w:szCs w:val="28"/>
        </w:rPr>
        <w:t>инам рек,</w:t>
      </w:r>
      <w:r w:rsidRPr="00D47E1D">
        <w:rPr>
          <w:sz w:val="28"/>
          <w:szCs w:val="28"/>
        </w:rPr>
        <w:t xml:space="preserve"> где комплекс залегает под аллювиальными четвертичными отложениями изменяются от 65 до 95 м. Подошва фиксируется на абсолютных отметках от 105 до минус 70-95 м.</w:t>
      </w:r>
    </w:p>
    <w:p w:rsidR="00D47E1D" w:rsidRPr="00D47E1D" w:rsidRDefault="00D47E1D" w:rsidP="00D47E1D">
      <w:pPr>
        <w:ind w:left="0" w:firstLine="709"/>
        <w:jc w:val="both"/>
        <w:rPr>
          <w:sz w:val="28"/>
          <w:szCs w:val="28"/>
        </w:rPr>
      </w:pPr>
      <w:r w:rsidRPr="00D47E1D">
        <w:rPr>
          <w:sz w:val="28"/>
          <w:szCs w:val="28"/>
        </w:rPr>
        <w:lastRenderedPageBreak/>
        <w:t>Водовмещающими породами являются прослои песков мощностью от 0,1 до 3,5 м.</w:t>
      </w:r>
    </w:p>
    <w:p w:rsidR="00D47E1D" w:rsidRPr="00D47E1D" w:rsidRDefault="00D47E1D" w:rsidP="00D47E1D">
      <w:pPr>
        <w:ind w:left="0" w:firstLine="709"/>
        <w:jc w:val="both"/>
        <w:rPr>
          <w:sz w:val="28"/>
          <w:szCs w:val="28"/>
        </w:rPr>
      </w:pPr>
      <w:r w:rsidRPr="00D47E1D">
        <w:rPr>
          <w:sz w:val="28"/>
          <w:szCs w:val="28"/>
        </w:rPr>
        <w:t>В ряде разведочных скважин отмечены незначительные притоки воды с удельным дебитом 0,003-0,36 л/</w:t>
      </w:r>
      <w:r w:rsidRPr="00D47E1D">
        <w:rPr>
          <w:sz w:val="28"/>
          <w:szCs w:val="28"/>
          <w:lang w:val="en-US"/>
        </w:rPr>
        <w:t>c</w:t>
      </w:r>
      <w:r w:rsidRPr="00D47E1D">
        <w:rPr>
          <w:sz w:val="28"/>
          <w:szCs w:val="28"/>
        </w:rPr>
        <w:t>, дебиты родников колеблются от 0,05 до      6,5 л/с.</w:t>
      </w:r>
    </w:p>
    <w:p w:rsidR="00D47E1D" w:rsidRPr="00D47E1D" w:rsidRDefault="00D47E1D" w:rsidP="00D47E1D">
      <w:pPr>
        <w:ind w:left="0" w:firstLine="709"/>
        <w:jc w:val="both"/>
        <w:rPr>
          <w:sz w:val="28"/>
          <w:szCs w:val="28"/>
        </w:rPr>
      </w:pPr>
      <w:r w:rsidRPr="00D47E1D">
        <w:rPr>
          <w:sz w:val="28"/>
          <w:szCs w:val="28"/>
        </w:rPr>
        <w:t>По химическому составу воды пресные гидрокарбонатные с минерализацией 0,4-0,9 г/дм</w:t>
      </w:r>
      <w:r w:rsidRPr="00D47E1D">
        <w:rPr>
          <w:sz w:val="28"/>
          <w:szCs w:val="28"/>
          <w:vertAlign w:val="superscript"/>
        </w:rPr>
        <w:t>3</w:t>
      </w:r>
      <w:r w:rsidR="004A6BC9">
        <w:rPr>
          <w:sz w:val="28"/>
          <w:szCs w:val="28"/>
        </w:rPr>
        <w:t>. В отдельных случаях</w:t>
      </w:r>
      <w:r w:rsidRPr="00D47E1D">
        <w:rPr>
          <w:sz w:val="28"/>
          <w:szCs w:val="28"/>
        </w:rPr>
        <w:t xml:space="preserve"> вскрыты гидрокарбонатно-сульфатные воды с минерализацией до 2,2 г/дм</w:t>
      </w:r>
      <w:r w:rsidRPr="00D47E1D">
        <w:rPr>
          <w:sz w:val="28"/>
          <w:szCs w:val="28"/>
          <w:vertAlign w:val="superscript"/>
        </w:rPr>
        <w:t>3</w:t>
      </w:r>
      <w:r w:rsidR="004A6BC9">
        <w:rPr>
          <w:sz w:val="28"/>
          <w:szCs w:val="28"/>
        </w:rPr>
        <w:t xml:space="preserve">, что связано с </w:t>
      </w:r>
      <w:r w:rsidRPr="00D47E1D">
        <w:rPr>
          <w:sz w:val="28"/>
          <w:szCs w:val="28"/>
        </w:rPr>
        <w:t>разгрузкой вод из нижележащих горизонтов. Воды комплекса для целей водоснабжения используются ограниченно. Для це</w:t>
      </w:r>
      <w:r w:rsidR="004A6BC9">
        <w:rPr>
          <w:sz w:val="28"/>
          <w:szCs w:val="28"/>
        </w:rPr>
        <w:t>нтрализованного водоснабжения пл</w:t>
      </w:r>
      <w:r w:rsidRPr="00D47E1D">
        <w:rPr>
          <w:sz w:val="28"/>
          <w:szCs w:val="28"/>
        </w:rPr>
        <w:t>иоценовый комплекс интереса не представляет.</w:t>
      </w:r>
    </w:p>
    <w:p w:rsidR="00D47E1D" w:rsidRPr="00D47E1D" w:rsidRDefault="00D47E1D" w:rsidP="00D47E1D">
      <w:pPr>
        <w:ind w:left="0" w:firstLine="709"/>
        <w:jc w:val="both"/>
        <w:rPr>
          <w:sz w:val="28"/>
          <w:szCs w:val="28"/>
        </w:rPr>
      </w:pPr>
    </w:p>
    <w:p w:rsidR="00D47E1D" w:rsidRPr="00D47E1D" w:rsidRDefault="00D47E1D" w:rsidP="00D47E1D">
      <w:pPr>
        <w:ind w:left="0" w:firstLine="709"/>
        <w:jc w:val="both"/>
        <w:rPr>
          <w:b/>
          <w:sz w:val="28"/>
          <w:szCs w:val="28"/>
        </w:rPr>
      </w:pPr>
      <w:r w:rsidRPr="00D47E1D">
        <w:rPr>
          <w:b/>
          <w:sz w:val="28"/>
          <w:szCs w:val="28"/>
        </w:rPr>
        <w:t xml:space="preserve">Водоносная </w:t>
      </w:r>
      <w:proofErr w:type="spellStart"/>
      <w:r w:rsidRPr="00D47E1D">
        <w:rPr>
          <w:b/>
          <w:sz w:val="28"/>
          <w:szCs w:val="28"/>
        </w:rPr>
        <w:t>верхнеказанская</w:t>
      </w:r>
      <w:proofErr w:type="spellEnd"/>
      <w:r w:rsidRPr="00D47E1D">
        <w:rPr>
          <w:b/>
          <w:sz w:val="28"/>
          <w:szCs w:val="28"/>
        </w:rPr>
        <w:t xml:space="preserve"> терригенно-карбонатная свита (</w:t>
      </w:r>
      <w:r w:rsidRPr="00D47E1D">
        <w:rPr>
          <w:b/>
          <w:sz w:val="28"/>
          <w:szCs w:val="28"/>
          <w:lang w:val="en-US"/>
        </w:rPr>
        <w:t>P</w:t>
      </w:r>
      <w:r w:rsidRPr="00D47E1D">
        <w:rPr>
          <w:b/>
          <w:sz w:val="28"/>
          <w:szCs w:val="28"/>
          <w:vertAlign w:val="subscript"/>
        </w:rPr>
        <w:t>2</w:t>
      </w:r>
      <w:proofErr w:type="spellStart"/>
      <w:r w:rsidRPr="00D47E1D">
        <w:rPr>
          <w:b/>
          <w:sz w:val="28"/>
          <w:szCs w:val="28"/>
          <w:lang w:val="en-US"/>
        </w:rPr>
        <w:t>kz</w:t>
      </w:r>
      <w:proofErr w:type="spellEnd"/>
      <w:r w:rsidRPr="00D47E1D">
        <w:rPr>
          <w:b/>
          <w:sz w:val="28"/>
          <w:szCs w:val="28"/>
          <w:vertAlign w:val="subscript"/>
        </w:rPr>
        <w:t>2</w:t>
      </w:r>
      <w:r w:rsidRPr="00D47E1D">
        <w:rPr>
          <w:b/>
          <w:sz w:val="28"/>
          <w:szCs w:val="28"/>
        </w:rPr>
        <w:t>)</w:t>
      </w:r>
    </w:p>
    <w:p w:rsidR="00D47E1D" w:rsidRPr="00D47E1D" w:rsidRDefault="00D47E1D" w:rsidP="00D47E1D">
      <w:pPr>
        <w:ind w:left="0" w:firstLine="709"/>
        <w:jc w:val="both"/>
        <w:rPr>
          <w:sz w:val="28"/>
          <w:szCs w:val="28"/>
        </w:rPr>
      </w:pPr>
    </w:p>
    <w:p w:rsidR="00D47E1D" w:rsidRPr="00D47E1D" w:rsidRDefault="00D47E1D" w:rsidP="00D47E1D">
      <w:pPr>
        <w:pStyle w:val="a4"/>
        <w:spacing w:after="0"/>
        <w:ind w:left="0" w:firstLine="709"/>
        <w:jc w:val="both"/>
        <w:rPr>
          <w:sz w:val="28"/>
          <w:szCs w:val="28"/>
        </w:rPr>
      </w:pPr>
      <w:r w:rsidRPr="00D47E1D">
        <w:rPr>
          <w:sz w:val="28"/>
          <w:szCs w:val="28"/>
        </w:rPr>
        <w:t xml:space="preserve">Свита распространена почти повсеместно, отсутствует лишь в наиболее </w:t>
      </w:r>
      <w:proofErr w:type="spellStart"/>
      <w:r w:rsidRPr="00D47E1D">
        <w:rPr>
          <w:sz w:val="28"/>
          <w:szCs w:val="28"/>
        </w:rPr>
        <w:t>переуглубленных</w:t>
      </w:r>
      <w:proofErr w:type="spellEnd"/>
      <w:r w:rsidRPr="00D47E1D">
        <w:rPr>
          <w:sz w:val="28"/>
          <w:szCs w:val="28"/>
        </w:rPr>
        <w:t xml:space="preserve"> частях </w:t>
      </w:r>
      <w:proofErr w:type="spellStart"/>
      <w:r w:rsidRPr="00D47E1D">
        <w:rPr>
          <w:sz w:val="28"/>
          <w:szCs w:val="28"/>
        </w:rPr>
        <w:t>палеоврезов</w:t>
      </w:r>
      <w:proofErr w:type="spellEnd"/>
      <w:r w:rsidRPr="00D47E1D">
        <w:rPr>
          <w:sz w:val="28"/>
          <w:szCs w:val="28"/>
        </w:rPr>
        <w:t xml:space="preserve">, в южной части исследуемой территории. Отложения свиты выходят на поверхность в виде </w:t>
      </w:r>
      <w:proofErr w:type="spellStart"/>
      <w:r w:rsidRPr="00D47E1D">
        <w:rPr>
          <w:sz w:val="28"/>
          <w:szCs w:val="28"/>
        </w:rPr>
        <w:t>останцов</w:t>
      </w:r>
      <w:proofErr w:type="spellEnd"/>
      <w:r w:rsidRPr="00D47E1D">
        <w:rPr>
          <w:sz w:val="28"/>
          <w:szCs w:val="28"/>
        </w:rPr>
        <w:t xml:space="preserve"> или широких полос в долине нижнего и среднего течения  частях долины </w:t>
      </w:r>
      <w:proofErr w:type="spellStart"/>
      <w:r w:rsidRPr="00D47E1D">
        <w:rPr>
          <w:sz w:val="28"/>
          <w:szCs w:val="28"/>
        </w:rPr>
        <w:t>р.Ерыкла</w:t>
      </w:r>
      <w:proofErr w:type="spellEnd"/>
      <w:r w:rsidRPr="00D47E1D">
        <w:rPr>
          <w:sz w:val="28"/>
          <w:szCs w:val="28"/>
        </w:rPr>
        <w:t xml:space="preserve"> и </w:t>
      </w:r>
      <w:proofErr w:type="spellStart"/>
      <w:r w:rsidRPr="00D47E1D">
        <w:rPr>
          <w:sz w:val="28"/>
          <w:szCs w:val="28"/>
        </w:rPr>
        <w:t>Толкишка</w:t>
      </w:r>
      <w:proofErr w:type="spellEnd"/>
      <w:r w:rsidRPr="00D47E1D">
        <w:rPr>
          <w:sz w:val="28"/>
          <w:szCs w:val="28"/>
        </w:rPr>
        <w:t xml:space="preserve">, а также по левобережью </w:t>
      </w:r>
      <w:proofErr w:type="spellStart"/>
      <w:r w:rsidRPr="00D47E1D">
        <w:rPr>
          <w:sz w:val="28"/>
          <w:szCs w:val="28"/>
        </w:rPr>
        <w:t>р.Кама</w:t>
      </w:r>
      <w:proofErr w:type="spellEnd"/>
      <w:r w:rsidRPr="00D47E1D">
        <w:rPr>
          <w:sz w:val="28"/>
          <w:szCs w:val="28"/>
        </w:rPr>
        <w:t>. По мере погружения слоев на северо-восток абсолютные отметки  кровли составляют от 70-90 м до 110 м. Мощность свиты изменяется от 79 м до 98 м.</w:t>
      </w:r>
    </w:p>
    <w:p w:rsidR="00D47E1D" w:rsidRPr="00D47E1D" w:rsidRDefault="00D47E1D" w:rsidP="00D47E1D">
      <w:pPr>
        <w:ind w:left="0" w:firstLine="709"/>
        <w:jc w:val="both"/>
        <w:rPr>
          <w:sz w:val="28"/>
          <w:szCs w:val="28"/>
        </w:rPr>
      </w:pPr>
      <w:r w:rsidRPr="00D47E1D">
        <w:rPr>
          <w:sz w:val="28"/>
          <w:szCs w:val="28"/>
        </w:rPr>
        <w:t xml:space="preserve">На большей части территории свита перекрыта </w:t>
      </w:r>
      <w:proofErr w:type="spellStart"/>
      <w:r w:rsidRPr="00D47E1D">
        <w:rPr>
          <w:sz w:val="28"/>
          <w:szCs w:val="28"/>
        </w:rPr>
        <w:t>уржумскими</w:t>
      </w:r>
      <w:proofErr w:type="spellEnd"/>
      <w:r w:rsidRPr="00D47E1D">
        <w:rPr>
          <w:sz w:val="28"/>
          <w:szCs w:val="28"/>
        </w:rPr>
        <w:t xml:space="preserve"> отложения</w:t>
      </w:r>
      <w:r w:rsidR="00506585">
        <w:rPr>
          <w:sz w:val="28"/>
          <w:szCs w:val="28"/>
        </w:rPr>
        <w:t xml:space="preserve">ми, а в пределах </w:t>
      </w:r>
      <w:proofErr w:type="spellStart"/>
      <w:r w:rsidR="00506585">
        <w:rPr>
          <w:sz w:val="28"/>
          <w:szCs w:val="28"/>
        </w:rPr>
        <w:t>палеодолины</w:t>
      </w:r>
      <w:proofErr w:type="spellEnd"/>
      <w:r w:rsidR="00506585">
        <w:rPr>
          <w:sz w:val="28"/>
          <w:szCs w:val="28"/>
        </w:rPr>
        <w:t xml:space="preserve"> -</w:t>
      </w:r>
      <w:r w:rsidRPr="00D47E1D">
        <w:rPr>
          <w:sz w:val="28"/>
          <w:szCs w:val="28"/>
        </w:rPr>
        <w:t xml:space="preserve"> неоген-четвертичными аллювиальными отложениями.</w:t>
      </w:r>
    </w:p>
    <w:p w:rsidR="00D47E1D" w:rsidRPr="00D47E1D" w:rsidRDefault="00D47E1D" w:rsidP="00D47E1D">
      <w:pPr>
        <w:ind w:left="0" w:firstLine="709"/>
        <w:jc w:val="both"/>
        <w:rPr>
          <w:sz w:val="28"/>
          <w:szCs w:val="28"/>
        </w:rPr>
      </w:pPr>
      <w:r w:rsidRPr="00D47E1D">
        <w:rPr>
          <w:sz w:val="28"/>
          <w:szCs w:val="28"/>
        </w:rPr>
        <w:t>Водовмещающими являются песчаники, известняки, доломиты. Глубина залегания кровли водоносного пласта изменяется от 0 до 94 м</w:t>
      </w:r>
      <w:r w:rsidR="00506585">
        <w:rPr>
          <w:sz w:val="28"/>
          <w:szCs w:val="28"/>
        </w:rPr>
        <w:t>.</w:t>
      </w:r>
      <w:r w:rsidRPr="00D47E1D">
        <w:rPr>
          <w:sz w:val="28"/>
          <w:szCs w:val="28"/>
        </w:rPr>
        <w:t xml:space="preserve"> Статические уровни устанавливаются на глубинах от 5 до 93,7 м. Воды свиты напорные, величина напора над кровлей составляет от 0 м до 89 м в южной части изучаемой территории. Удельные дебиты разведочных скважин изменяются от 0,001 до 1,4 л/с.  Дебиты эксплуатационных скважин составили 0,06-10 л/с, чаще 1,1-4 л/с, удельные дебиты 0,01-8,1 л/с.</w:t>
      </w:r>
    </w:p>
    <w:p w:rsidR="00D47E1D" w:rsidRPr="00D47E1D" w:rsidRDefault="00D47E1D" w:rsidP="00D47E1D">
      <w:pPr>
        <w:ind w:left="0" w:firstLine="709"/>
        <w:jc w:val="both"/>
        <w:rPr>
          <w:sz w:val="28"/>
          <w:szCs w:val="28"/>
        </w:rPr>
      </w:pPr>
      <w:r w:rsidRPr="00D47E1D">
        <w:rPr>
          <w:sz w:val="28"/>
          <w:szCs w:val="28"/>
        </w:rPr>
        <w:t>Коэффициенты фильтрации по данным откачек из разведочных скважин составили от 0,02 м/</w:t>
      </w:r>
      <w:proofErr w:type="spellStart"/>
      <w:r w:rsidRPr="00D47E1D">
        <w:rPr>
          <w:sz w:val="28"/>
          <w:szCs w:val="28"/>
        </w:rPr>
        <w:t>сут</w:t>
      </w:r>
      <w:proofErr w:type="spellEnd"/>
      <w:r w:rsidRPr="00D47E1D">
        <w:rPr>
          <w:sz w:val="28"/>
          <w:szCs w:val="28"/>
        </w:rPr>
        <w:t xml:space="preserve"> до 158 м/</w:t>
      </w:r>
      <w:proofErr w:type="spellStart"/>
      <w:r w:rsidRPr="00D47E1D">
        <w:rPr>
          <w:sz w:val="28"/>
          <w:szCs w:val="28"/>
        </w:rPr>
        <w:t>сут</w:t>
      </w:r>
      <w:proofErr w:type="spellEnd"/>
      <w:r w:rsidRPr="00D47E1D">
        <w:rPr>
          <w:sz w:val="28"/>
          <w:szCs w:val="28"/>
        </w:rPr>
        <w:t xml:space="preserve">, </w:t>
      </w:r>
      <w:proofErr w:type="spellStart"/>
      <w:r w:rsidRPr="00D47E1D">
        <w:rPr>
          <w:sz w:val="28"/>
          <w:szCs w:val="28"/>
        </w:rPr>
        <w:t>водопроводимость</w:t>
      </w:r>
      <w:proofErr w:type="spellEnd"/>
      <w:r w:rsidRPr="00D47E1D">
        <w:rPr>
          <w:sz w:val="28"/>
          <w:szCs w:val="28"/>
        </w:rPr>
        <w:t xml:space="preserve"> свиты изменяется от 0,13 м</w:t>
      </w:r>
      <w:r w:rsidRPr="00D47E1D">
        <w:rPr>
          <w:sz w:val="28"/>
          <w:szCs w:val="28"/>
          <w:vertAlign w:val="superscript"/>
        </w:rPr>
        <w:t>2</w:t>
      </w:r>
      <w:r w:rsidRPr="00D47E1D">
        <w:rPr>
          <w:sz w:val="28"/>
          <w:szCs w:val="28"/>
        </w:rPr>
        <w:t>/</w:t>
      </w:r>
      <w:proofErr w:type="spellStart"/>
      <w:r w:rsidRPr="00D47E1D">
        <w:rPr>
          <w:sz w:val="28"/>
          <w:szCs w:val="28"/>
        </w:rPr>
        <w:t>сут</w:t>
      </w:r>
      <w:proofErr w:type="spellEnd"/>
      <w:r w:rsidRPr="00D47E1D">
        <w:rPr>
          <w:sz w:val="28"/>
          <w:szCs w:val="28"/>
        </w:rPr>
        <w:t xml:space="preserve"> до 568 м</w:t>
      </w:r>
      <w:r w:rsidRPr="00D47E1D">
        <w:rPr>
          <w:sz w:val="28"/>
          <w:szCs w:val="28"/>
          <w:vertAlign w:val="superscript"/>
        </w:rPr>
        <w:t>2</w:t>
      </w:r>
      <w:r w:rsidRPr="00D47E1D">
        <w:rPr>
          <w:sz w:val="28"/>
          <w:szCs w:val="28"/>
        </w:rPr>
        <w:t>/</w:t>
      </w:r>
      <w:proofErr w:type="spellStart"/>
      <w:r w:rsidRPr="00D47E1D">
        <w:rPr>
          <w:sz w:val="28"/>
          <w:szCs w:val="28"/>
        </w:rPr>
        <w:t>сут</w:t>
      </w:r>
      <w:proofErr w:type="spellEnd"/>
      <w:r w:rsidRPr="00D47E1D">
        <w:rPr>
          <w:sz w:val="28"/>
          <w:szCs w:val="28"/>
        </w:rPr>
        <w:t>.</w:t>
      </w:r>
    </w:p>
    <w:p w:rsidR="00D47E1D" w:rsidRPr="00D47E1D" w:rsidRDefault="00D47E1D" w:rsidP="00D47E1D">
      <w:pPr>
        <w:ind w:left="0" w:firstLine="709"/>
        <w:jc w:val="both"/>
        <w:rPr>
          <w:sz w:val="28"/>
          <w:szCs w:val="28"/>
        </w:rPr>
      </w:pPr>
      <w:r w:rsidRPr="00D47E1D">
        <w:rPr>
          <w:sz w:val="28"/>
          <w:szCs w:val="28"/>
        </w:rPr>
        <w:t xml:space="preserve">Питание </w:t>
      </w:r>
      <w:proofErr w:type="spellStart"/>
      <w:r w:rsidRPr="00D47E1D">
        <w:rPr>
          <w:sz w:val="28"/>
          <w:szCs w:val="28"/>
        </w:rPr>
        <w:t>верхнеказанской</w:t>
      </w:r>
      <w:proofErr w:type="spellEnd"/>
      <w:r w:rsidRPr="00D47E1D">
        <w:rPr>
          <w:sz w:val="28"/>
          <w:szCs w:val="28"/>
        </w:rPr>
        <w:t xml:space="preserve"> свиты осуществляется путем инфильтрации атмосферных осадков, а на отдельных участках путем</w:t>
      </w:r>
      <w:r w:rsidR="00506585">
        <w:rPr>
          <w:sz w:val="28"/>
          <w:szCs w:val="28"/>
        </w:rPr>
        <w:t xml:space="preserve"> </w:t>
      </w:r>
      <w:proofErr w:type="spellStart"/>
      <w:r w:rsidR="00506585">
        <w:rPr>
          <w:sz w:val="28"/>
          <w:szCs w:val="28"/>
        </w:rPr>
        <w:t>перетока</w:t>
      </w:r>
      <w:proofErr w:type="spellEnd"/>
      <w:r w:rsidR="00506585">
        <w:rPr>
          <w:sz w:val="28"/>
          <w:szCs w:val="28"/>
        </w:rPr>
        <w:t xml:space="preserve"> </w:t>
      </w:r>
      <w:proofErr w:type="spellStart"/>
      <w:r w:rsidR="00506585">
        <w:rPr>
          <w:sz w:val="28"/>
          <w:szCs w:val="28"/>
        </w:rPr>
        <w:t>подземых</w:t>
      </w:r>
      <w:proofErr w:type="spellEnd"/>
      <w:r w:rsidR="00506585">
        <w:rPr>
          <w:sz w:val="28"/>
          <w:szCs w:val="28"/>
        </w:rPr>
        <w:t xml:space="preserve"> вод из выше </w:t>
      </w:r>
      <w:r w:rsidRPr="00D47E1D">
        <w:rPr>
          <w:sz w:val="28"/>
          <w:szCs w:val="28"/>
        </w:rPr>
        <w:t>и нижележащих водоносных комплексов. Разгрузка происходит в долину Куйбышевского водох</w:t>
      </w:r>
      <w:r w:rsidR="00506585">
        <w:rPr>
          <w:sz w:val="28"/>
          <w:szCs w:val="28"/>
        </w:rPr>
        <w:t>ранилища и, кроме того, воды из верхней части разреза</w:t>
      </w:r>
      <w:r w:rsidRPr="00D47E1D">
        <w:rPr>
          <w:sz w:val="28"/>
          <w:szCs w:val="28"/>
        </w:rPr>
        <w:t xml:space="preserve"> свиты разгружается в виде родников  на склонах речной и овражно-балочной сети. Дебиты родников изменяются от 0,05 до 5, 0 л/с.</w:t>
      </w:r>
    </w:p>
    <w:p w:rsidR="00D47E1D" w:rsidRPr="00D47E1D" w:rsidRDefault="00D47E1D" w:rsidP="00D47E1D">
      <w:pPr>
        <w:ind w:left="0" w:firstLine="709"/>
        <w:jc w:val="both"/>
        <w:rPr>
          <w:sz w:val="28"/>
          <w:szCs w:val="28"/>
        </w:rPr>
      </w:pPr>
      <w:r w:rsidRPr="00D47E1D">
        <w:rPr>
          <w:sz w:val="28"/>
          <w:szCs w:val="28"/>
        </w:rPr>
        <w:t>Химический состав подземных вод характеризуется значительным разнообразием от гидрокарбонатных и сульфатно-гидрокарбонатных с минерализацией 0,4-0,9 г/дм</w:t>
      </w:r>
      <w:r w:rsidRPr="00D47E1D">
        <w:rPr>
          <w:sz w:val="28"/>
          <w:szCs w:val="28"/>
          <w:vertAlign w:val="superscript"/>
        </w:rPr>
        <w:t>3</w:t>
      </w:r>
      <w:r w:rsidRPr="00D47E1D">
        <w:rPr>
          <w:sz w:val="28"/>
          <w:szCs w:val="28"/>
        </w:rPr>
        <w:t>, на участках неглубокого залегания свиты или в условиях опреснения подземными водами локализованными в плиоценовых отложениях, до очень жестких сульфатных с минерализацией 1,8-2,8 г/дм</w:t>
      </w:r>
      <w:r w:rsidRPr="00D47E1D">
        <w:rPr>
          <w:sz w:val="28"/>
          <w:szCs w:val="28"/>
          <w:vertAlign w:val="superscript"/>
        </w:rPr>
        <w:t>3</w:t>
      </w:r>
      <w:r w:rsidRPr="00D47E1D">
        <w:rPr>
          <w:sz w:val="28"/>
          <w:szCs w:val="28"/>
        </w:rPr>
        <w:t xml:space="preserve">. </w:t>
      </w:r>
    </w:p>
    <w:p w:rsidR="00D47E1D" w:rsidRDefault="00D47E1D" w:rsidP="00D47E1D">
      <w:pPr>
        <w:ind w:left="0" w:firstLine="709"/>
        <w:jc w:val="both"/>
        <w:rPr>
          <w:sz w:val="28"/>
          <w:szCs w:val="28"/>
        </w:rPr>
      </w:pPr>
      <w:r w:rsidRPr="00D47E1D">
        <w:rPr>
          <w:sz w:val="28"/>
          <w:szCs w:val="28"/>
        </w:rPr>
        <w:lastRenderedPageBreak/>
        <w:t xml:space="preserve">Водоснабжение населенных пунктов и сельскохозяйственных объектов за счет подземных вод </w:t>
      </w:r>
      <w:proofErr w:type="spellStart"/>
      <w:r w:rsidRPr="00D47E1D">
        <w:rPr>
          <w:sz w:val="28"/>
          <w:szCs w:val="28"/>
        </w:rPr>
        <w:t>верхнеказанской</w:t>
      </w:r>
      <w:proofErr w:type="spellEnd"/>
      <w:r w:rsidRPr="00D47E1D">
        <w:rPr>
          <w:sz w:val="28"/>
          <w:szCs w:val="28"/>
        </w:rPr>
        <w:t xml:space="preserve"> свиты осуществляется ведется посредством эксплуатации одиночных скважин глубиной от 30 до 178 м</w:t>
      </w:r>
      <w:r w:rsidR="00506585">
        <w:rPr>
          <w:sz w:val="28"/>
          <w:szCs w:val="28"/>
        </w:rPr>
        <w:t>.</w:t>
      </w:r>
      <w:r w:rsidR="008D6D07">
        <w:rPr>
          <w:sz w:val="28"/>
          <w:szCs w:val="28"/>
        </w:rPr>
        <w:t xml:space="preserve"> </w:t>
      </w:r>
    </w:p>
    <w:p w:rsidR="008D6D07" w:rsidRPr="00D47E1D" w:rsidRDefault="008D6D07" w:rsidP="00D47E1D">
      <w:pPr>
        <w:ind w:left="0" w:firstLine="709"/>
        <w:jc w:val="both"/>
        <w:rPr>
          <w:sz w:val="28"/>
          <w:szCs w:val="28"/>
        </w:rPr>
      </w:pPr>
    </w:p>
    <w:p w:rsidR="00D47E1D" w:rsidRPr="00D47E1D" w:rsidRDefault="00D47E1D" w:rsidP="00506585">
      <w:pPr>
        <w:rPr>
          <w:b/>
          <w:sz w:val="28"/>
          <w:szCs w:val="28"/>
        </w:rPr>
      </w:pPr>
      <w:r w:rsidRPr="00506585">
        <w:rPr>
          <w:b/>
          <w:sz w:val="28"/>
          <w:szCs w:val="28"/>
        </w:rPr>
        <w:t xml:space="preserve">Водоносная </w:t>
      </w:r>
      <w:proofErr w:type="spellStart"/>
      <w:r w:rsidRPr="00506585">
        <w:rPr>
          <w:b/>
          <w:sz w:val="28"/>
          <w:szCs w:val="28"/>
        </w:rPr>
        <w:t>нижнеказанская</w:t>
      </w:r>
      <w:proofErr w:type="spellEnd"/>
      <w:r w:rsidRPr="00506585">
        <w:rPr>
          <w:b/>
          <w:sz w:val="28"/>
          <w:szCs w:val="28"/>
        </w:rPr>
        <w:t xml:space="preserve">  терригенно-</w:t>
      </w:r>
      <w:r w:rsidRPr="00D47E1D">
        <w:rPr>
          <w:b/>
          <w:sz w:val="28"/>
          <w:szCs w:val="28"/>
        </w:rPr>
        <w:t>карбонатная свита  (</w:t>
      </w:r>
      <w:r w:rsidRPr="00D47E1D">
        <w:rPr>
          <w:b/>
          <w:sz w:val="28"/>
          <w:szCs w:val="28"/>
          <w:lang w:val="en-US"/>
        </w:rPr>
        <w:t>P</w:t>
      </w:r>
      <w:r w:rsidRPr="00D47E1D">
        <w:rPr>
          <w:b/>
          <w:sz w:val="28"/>
          <w:szCs w:val="28"/>
          <w:vertAlign w:val="subscript"/>
        </w:rPr>
        <w:t>2</w:t>
      </w:r>
      <w:proofErr w:type="spellStart"/>
      <w:r w:rsidRPr="00D47E1D">
        <w:rPr>
          <w:b/>
          <w:sz w:val="28"/>
          <w:szCs w:val="28"/>
          <w:lang w:val="en-US"/>
        </w:rPr>
        <w:t>kz</w:t>
      </w:r>
      <w:proofErr w:type="spellEnd"/>
      <w:r w:rsidRPr="00D47E1D">
        <w:rPr>
          <w:b/>
          <w:sz w:val="28"/>
          <w:szCs w:val="28"/>
          <w:vertAlign w:val="subscript"/>
        </w:rPr>
        <w:t>1</w:t>
      </w:r>
      <w:r w:rsidRPr="00D47E1D">
        <w:rPr>
          <w:b/>
          <w:sz w:val="28"/>
          <w:szCs w:val="28"/>
          <w:vertAlign w:val="superscript"/>
        </w:rPr>
        <w:t>2-3</w:t>
      </w:r>
      <w:r w:rsidRPr="00D47E1D">
        <w:rPr>
          <w:b/>
          <w:sz w:val="28"/>
          <w:szCs w:val="28"/>
        </w:rPr>
        <w:t>)</w:t>
      </w:r>
    </w:p>
    <w:p w:rsidR="00D47E1D" w:rsidRPr="00D47E1D" w:rsidRDefault="00D47E1D" w:rsidP="00D47E1D">
      <w:pPr>
        <w:ind w:left="0" w:firstLine="709"/>
        <w:jc w:val="both"/>
        <w:rPr>
          <w:sz w:val="28"/>
          <w:szCs w:val="28"/>
        </w:rPr>
      </w:pPr>
    </w:p>
    <w:p w:rsidR="00D47E1D" w:rsidRPr="00D47E1D" w:rsidRDefault="00D47E1D" w:rsidP="00D47E1D">
      <w:pPr>
        <w:pStyle w:val="a4"/>
        <w:spacing w:after="0"/>
        <w:ind w:left="0" w:firstLine="709"/>
        <w:jc w:val="both"/>
        <w:rPr>
          <w:sz w:val="28"/>
          <w:szCs w:val="28"/>
        </w:rPr>
      </w:pPr>
      <w:r w:rsidRPr="00D47E1D">
        <w:rPr>
          <w:sz w:val="28"/>
          <w:szCs w:val="28"/>
        </w:rPr>
        <w:t xml:space="preserve">Отложения свиты распространены повсеместно, за исключением участков развития глубоких врезов </w:t>
      </w:r>
      <w:proofErr w:type="spellStart"/>
      <w:r w:rsidRPr="00D47E1D">
        <w:rPr>
          <w:sz w:val="28"/>
          <w:szCs w:val="28"/>
        </w:rPr>
        <w:t>палеодолины</w:t>
      </w:r>
      <w:proofErr w:type="spellEnd"/>
      <w:r w:rsidRPr="00D47E1D">
        <w:rPr>
          <w:sz w:val="28"/>
          <w:szCs w:val="28"/>
        </w:rPr>
        <w:t xml:space="preserve"> </w:t>
      </w:r>
      <w:proofErr w:type="spellStart"/>
      <w:r w:rsidRPr="00D47E1D">
        <w:rPr>
          <w:sz w:val="28"/>
          <w:szCs w:val="28"/>
        </w:rPr>
        <w:t>р.Кама</w:t>
      </w:r>
      <w:proofErr w:type="spellEnd"/>
      <w:r w:rsidRPr="00D47E1D">
        <w:rPr>
          <w:sz w:val="28"/>
          <w:szCs w:val="28"/>
        </w:rPr>
        <w:t xml:space="preserve">. Почти на всей территории свита перекрыта </w:t>
      </w:r>
      <w:proofErr w:type="spellStart"/>
      <w:r w:rsidRPr="00D47E1D">
        <w:rPr>
          <w:sz w:val="28"/>
          <w:szCs w:val="28"/>
        </w:rPr>
        <w:t>верхнеказанскими</w:t>
      </w:r>
      <w:proofErr w:type="spellEnd"/>
      <w:r w:rsidRPr="00D47E1D">
        <w:rPr>
          <w:sz w:val="28"/>
          <w:szCs w:val="28"/>
        </w:rPr>
        <w:t xml:space="preserve"> отложениями. Залегает на отложениях </w:t>
      </w:r>
      <w:proofErr w:type="spellStart"/>
      <w:r w:rsidRPr="00D47E1D">
        <w:rPr>
          <w:sz w:val="28"/>
          <w:szCs w:val="28"/>
        </w:rPr>
        <w:t>сакмарского</w:t>
      </w:r>
      <w:proofErr w:type="spellEnd"/>
      <w:r w:rsidRPr="00D47E1D">
        <w:rPr>
          <w:sz w:val="28"/>
          <w:szCs w:val="28"/>
        </w:rPr>
        <w:t xml:space="preserve"> яруса. Абсолютные отметки кровли свиты изменяется от 73 до минус 30 м. Мощность свиты составляет 50-60 м. </w:t>
      </w:r>
    </w:p>
    <w:p w:rsidR="00D47E1D" w:rsidRPr="00D47E1D" w:rsidRDefault="00D47E1D" w:rsidP="00D47E1D">
      <w:pPr>
        <w:ind w:left="0" w:firstLine="709"/>
        <w:jc w:val="both"/>
        <w:rPr>
          <w:sz w:val="28"/>
          <w:szCs w:val="28"/>
        </w:rPr>
      </w:pPr>
      <w:r w:rsidRPr="00D47E1D">
        <w:rPr>
          <w:sz w:val="28"/>
          <w:szCs w:val="28"/>
        </w:rPr>
        <w:t>Водовмещающие породы представлены трещиноватыми песчаниками, алевролитами, известняками, мощность которых составляет 3,6-68 м.</w:t>
      </w:r>
    </w:p>
    <w:p w:rsidR="00D47E1D" w:rsidRPr="00D47E1D" w:rsidRDefault="00D47E1D" w:rsidP="00D47E1D">
      <w:pPr>
        <w:ind w:left="0" w:firstLine="709"/>
        <w:jc w:val="both"/>
        <w:rPr>
          <w:sz w:val="28"/>
          <w:szCs w:val="28"/>
        </w:rPr>
      </w:pPr>
      <w:r w:rsidRPr="00D47E1D">
        <w:rPr>
          <w:sz w:val="28"/>
          <w:szCs w:val="28"/>
        </w:rPr>
        <w:t>Пьезометрический уровень устанавливается на глубине от 0,6 м до 64,5 м. Воды напорные.</w:t>
      </w:r>
    </w:p>
    <w:p w:rsidR="00D47E1D" w:rsidRPr="00D47E1D" w:rsidRDefault="00D47E1D" w:rsidP="00D47E1D">
      <w:pPr>
        <w:ind w:left="0" w:firstLine="709"/>
        <w:jc w:val="both"/>
        <w:rPr>
          <w:sz w:val="28"/>
          <w:szCs w:val="28"/>
        </w:rPr>
      </w:pPr>
      <w:r w:rsidRPr="00D47E1D">
        <w:rPr>
          <w:sz w:val="28"/>
          <w:szCs w:val="28"/>
        </w:rPr>
        <w:t xml:space="preserve"> Удельные дебиты скважин составляют 0,01-4,9 л/с, редко до 10 л/с. Коэффициент </w:t>
      </w:r>
      <w:proofErr w:type="spellStart"/>
      <w:r w:rsidRPr="00D47E1D">
        <w:rPr>
          <w:sz w:val="28"/>
          <w:szCs w:val="28"/>
        </w:rPr>
        <w:t>водопроводимости</w:t>
      </w:r>
      <w:proofErr w:type="spellEnd"/>
      <w:r w:rsidRPr="00D47E1D">
        <w:rPr>
          <w:sz w:val="28"/>
          <w:szCs w:val="28"/>
        </w:rPr>
        <w:t xml:space="preserve"> изменяется от 0,1 до 650 м</w:t>
      </w:r>
      <w:r w:rsidRPr="00D47E1D">
        <w:rPr>
          <w:sz w:val="28"/>
          <w:szCs w:val="28"/>
          <w:vertAlign w:val="superscript"/>
        </w:rPr>
        <w:t>2</w:t>
      </w:r>
      <w:r w:rsidRPr="00D47E1D">
        <w:rPr>
          <w:sz w:val="28"/>
          <w:szCs w:val="28"/>
        </w:rPr>
        <w:t>/</w:t>
      </w:r>
      <w:proofErr w:type="spellStart"/>
      <w:r w:rsidRPr="00D47E1D">
        <w:rPr>
          <w:sz w:val="28"/>
          <w:szCs w:val="28"/>
        </w:rPr>
        <w:t>сут</w:t>
      </w:r>
      <w:proofErr w:type="spellEnd"/>
      <w:r w:rsidRPr="00D47E1D">
        <w:rPr>
          <w:sz w:val="28"/>
          <w:szCs w:val="28"/>
        </w:rPr>
        <w:t>.</w:t>
      </w:r>
    </w:p>
    <w:p w:rsidR="00D47E1D" w:rsidRPr="00D47E1D" w:rsidRDefault="00D47E1D" w:rsidP="00D47E1D">
      <w:pPr>
        <w:ind w:left="0" w:firstLine="709"/>
        <w:jc w:val="both"/>
        <w:rPr>
          <w:sz w:val="28"/>
          <w:szCs w:val="28"/>
        </w:rPr>
      </w:pPr>
      <w:r w:rsidRPr="00D47E1D">
        <w:rPr>
          <w:sz w:val="28"/>
          <w:szCs w:val="28"/>
        </w:rPr>
        <w:t xml:space="preserve">Питание </w:t>
      </w:r>
      <w:proofErr w:type="spellStart"/>
      <w:r w:rsidRPr="00D47E1D">
        <w:rPr>
          <w:sz w:val="28"/>
          <w:szCs w:val="28"/>
        </w:rPr>
        <w:t>нижнеказанской</w:t>
      </w:r>
      <w:proofErr w:type="spellEnd"/>
      <w:r w:rsidRPr="00D47E1D">
        <w:rPr>
          <w:sz w:val="28"/>
          <w:szCs w:val="28"/>
        </w:rPr>
        <w:t xml:space="preserve"> свиты осуществляется за счет инфильтрации атмосферных осадков и частично путем </w:t>
      </w:r>
      <w:proofErr w:type="spellStart"/>
      <w:r w:rsidRPr="00D47E1D">
        <w:rPr>
          <w:sz w:val="28"/>
          <w:szCs w:val="28"/>
        </w:rPr>
        <w:t>перетока</w:t>
      </w:r>
      <w:proofErr w:type="spellEnd"/>
      <w:r w:rsidRPr="00D47E1D">
        <w:rPr>
          <w:sz w:val="28"/>
          <w:szCs w:val="28"/>
        </w:rPr>
        <w:t xml:space="preserve"> подземных вод из выше и </w:t>
      </w:r>
      <w:proofErr w:type="spellStart"/>
      <w:r w:rsidRPr="00D47E1D">
        <w:rPr>
          <w:sz w:val="28"/>
          <w:szCs w:val="28"/>
        </w:rPr>
        <w:t>нижезалегающих</w:t>
      </w:r>
      <w:proofErr w:type="spellEnd"/>
      <w:r w:rsidRPr="00D47E1D">
        <w:rPr>
          <w:sz w:val="28"/>
          <w:szCs w:val="28"/>
        </w:rPr>
        <w:t xml:space="preserve"> водоносных подразделений.</w:t>
      </w:r>
    </w:p>
    <w:p w:rsidR="00D47E1D" w:rsidRPr="00D47E1D" w:rsidRDefault="00D47E1D" w:rsidP="00D47E1D">
      <w:pPr>
        <w:ind w:left="0" w:firstLine="709"/>
        <w:jc w:val="both"/>
        <w:rPr>
          <w:sz w:val="28"/>
          <w:szCs w:val="28"/>
        </w:rPr>
      </w:pPr>
      <w:r w:rsidRPr="00D47E1D">
        <w:rPr>
          <w:sz w:val="28"/>
          <w:szCs w:val="28"/>
        </w:rPr>
        <w:t>В районах неглубокого залегания свиты и при наличии гидравлической связи с подземными водами неоген-четвертичных отложений воды пресные гидрокарбонатные, сульфатно-гидрокарбонатные</w:t>
      </w:r>
      <w:r w:rsidR="005640E9">
        <w:rPr>
          <w:sz w:val="28"/>
          <w:szCs w:val="28"/>
        </w:rPr>
        <w:t>, смешанного анионного состава</w:t>
      </w:r>
      <w:r w:rsidRPr="00D47E1D">
        <w:rPr>
          <w:sz w:val="28"/>
          <w:szCs w:val="28"/>
        </w:rPr>
        <w:t xml:space="preserve"> с минерализацией 0,3-1,0 г/дм</w:t>
      </w:r>
      <w:r w:rsidRPr="00D47E1D">
        <w:rPr>
          <w:sz w:val="28"/>
          <w:szCs w:val="28"/>
          <w:vertAlign w:val="superscript"/>
        </w:rPr>
        <w:t>3</w:t>
      </w:r>
      <w:r w:rsidRPr="00D47E1D">
        <w:rPr>
          <w:sz w:val="28"/>
          <w:szCs w:val="28"/>
        </w:rPr>
        <w:t>. С погружением отложений минерализация увеличивается от 1,1-2,3 г/дм</w:t>
      </w:r>
      <w:r w:rsidRPr="00D47E1D">
        <w:rPr>
          <w:sz w:val="28"/>
          <w:szCs w:val="28"/>
          <w:vertAlign w:val="superscript"/>
        </w:rPr>
        <w:t>3</w:t>
      </w:r>
      <w:r w:rsidRPr="00D47E1D">
        <w:rPr>
          <w:sz w:val="28"/>
          <w:szCs w:val="28"/>
        </w:rPr>
        <w:t xml:space="preserve"> (сульфатные, гидрокарбонатно-сульфатные) до 2,4-4,1 г/дм</w:t>
      </w:r>
      <w:r w:rsidRPr="00D47E1D">
        <w:rPr>
          <w:sz w:val="28"/>
          <w:szCs w:val="28"/>
          <w:vertAlign w:val="superscript"/>
        </w:rPr>
        <w:t>3</w:t>
      </w:r>
      <w:r w:rsidRPr="00D47E1D">
        <w:rPr>
          <w:sz w:val="28"/>
          <w:szCs w:val="28"/>
        </w:rPr>
        <w:t xml:space="preserve"> (хлоридно-сульфатные воды).</w:t>
      </w:r>
    </w:p>
    <w:p w:rsidR="00D47E1D" w:rsidRPr="00D47E1D" w:rsidRDefault="00D47E1D" w:rsidP="00D47E1D">
      <w:pPr>
        <w:ind w:left="0" w:firstLine="709"/>
        <w:jc w:val="both"/>
        <w:rPr>
          <w:sz w:val="28"/>
          <w:szCs w:val="28"/>
        </w:rPr>
      </w:pPr>
      <w:r w:rsidRPr="00D47E1D">
        <w:rPr>
          <w:sz w:val="28"/>
          <w:szCs w:val="28"/>
        </w:rPr>
        <w:t xml:space="preserve">Подземные воды комплекса используют для хозяйственно-питьевого водоснабжения очень ограничено. </w:t>
      </w:r>
    </w:p>
    <w:p w:rsidR="00D47E1D" w:rsidRPr="00656A10" w:rsidRDefault="00D47E1D" w:rsidP="00D47E1D">
      <w:pPr>
        <w:ind w:left="0" w:firstLine="709"/>
        <w:jc w:val="both"/>
        <w:rPr>
          <w:sz w:val="28"/>
          <w:szCs w:val="28"/>
        </w:rPr>
      </w:pPr>
    </w:p>
    <w:p w:rsidR="00D47E1D" w:rsidRPr="00D47E1D" w:rsidRDefault="00D47E1D" w:rsidP="00D07DD9">
      <w:pPr>
        <w:pStyle w:val="2"/>
        <w:spacing w:after="0" w:line="240" w:lineRule="auto"/>
        <w:ind w:left="0" w:firstLine="709"/>
        <w:jc w:val="center"/>
        <w:rPr>
          <w:b/>
          <w:sz w:val="28"/>
          <w:szCs w:val="28"/>
        </w:rPr>
      </w:pPr>
      <w:r w:rsidRPr="00D47E1D">
        <w:rPr>
          <w:b/>
          <w:sz w:val="28"/>
          <w:szCs w:val="28"/>
        </w:rPr>
        <w:t xml:space="preserve">Водоупорный локально-водоносный </w:t>
      </w:r>
      <w:proofErr w:type="spellStart"/>
      <w:r w:rsidRPr="00D47E1D">
        <w:rPr>
          <w:b/>
          <w:sz w:val="28"/>
          <w:szCs w:val="28"/>
        </w:rPr>
        <w:t>нижнеказанский</w:t>
      </w:r>
      <w:proofErr w:type="spellEnd"/>
    </w:p>
    <w:p w:rsidR="00D47E1D" w:rsidRPr="00D47E1D" w:rsidRDefault="00D47E1D" w:rsidP="00D07DD9">
      <w:pPr>
        <w:pStyle w:val="2"/>
        <w:spacing w:after="0" w:line="240" w:lineRule="auto"/>
        <w:ind w:left="0" w:firstLine="709"/>
        <w:jc w:val="center"/>
        <w:rPr>
          <w:b/>
          <w:sz w:val="28"/>
          <w:szCs w:val="28"/>
        </w:rPr>
      </w:pPr>
      <w:r w:rsidRPr="00D47E1D">
        <w:rPr>
          <w:b/>
          <w:sz w:val="28"/>
          <w:szCs w:val="28"/>
        </w:rPr>
        <w:t>карбонатно-терригенный горизонт (</w:t>
      </w:r>
      <w:r w:rsidRPr="00D47E1D">
        <w:rPr>
          <w:b/>
          <w:sz w:val="28"/>
          <w:szCs w:val="28"/>
          <w:lang w:val="en-US"/>
        </w:rPr>
        <w:t>P</w:t>
      </w:r>
      <w:r w:rsidRPr="00D47E1D">
        <w:rPr>
          <w:b/>
          <w:sz w:val="28"/>
          <w:szCs w:val="28"/>
          <w:vertAlign w:val="subscript"/>
        </w:rPr>
        <w:t>2</w:t>
      </w:r>
      <w:proofErr w:type="spellStart"/>
      <w:r w:rsidRPr="00D47E1D">
        <w:rPr>
          <w:b/>
          <w:sz w:val="28"/>
          <w:szCs w:val="28"/>
          <w:lang w:val="en-US"/>
        </w:rPr>
        <w:t>kz</w:t>
      </w:r>
      <w:proofErr w:type="spellEnd"/>
      <w:r w:rsidRPr="00D47E1D">
        <w:rPr>
          <w:b/>
          <w:sz w:val="28"/>
          <w:szCs w:val="28"/>
          <w:vertAlign w:val="subscript"/>
        </w:rPr>
        <w:t>1</w:t>
      </w:r>
      <w:r w:rsidRPr="00D47E1D">
        <w:rPr>
          <w:b/>
          <w:sz w:val="28"/>
          <w:szCs w:val="28"/>
          <w:vertAlign w:val="superscript"/>
        </w:rPr>
        <w:t>1</w:t>
      </w:r>
      <w:r w:rsidRPr="00D47E1D">
        <w:rPr>
          <w:b/>
          <w:sz w:val="28"/>
          <w:szCs w:val="28"/>
        </w:rPr>
        <w:t>)</w:t>
      </w:r>
    </w:p>
    <w:p w:rsidR="00D47E1D" w:rsidRPr="00D47E1D" w:rsidRDefault="00D47E1D" w:rsidP="00D47E1D">
      <w:pPr>
        <w:pStyle w:val="2"/>
        <w:spacing w:after="0" w:line="240" w:lineRule="auto"/>
        <w:ind w:left="0" w:firstLine="709"/>
        <w:jc w:val="both"/>
        <w:rPr>
          <w:sz w:val="28"/>
          <w:szCs w:val="28"/>
        </w:rPr>
      </w:pPr>
    </w:p>
    <w:p w:rsidR="00D47E1D" w:rsidRPr="00D47E1D" w:rsidRDefault="00D47E1D" w:rsidP="00D47E1D">
      <w:pPr>
        <w:pStyle w:val="2"/>
        <w:spacing w:after="0" w:line="240" w:lineRule="auto"/>
        <w:ind w:left="0" w:firstLine="709"/>
        <w:jc w:val="both"/>
        <w:rPr>
          <w:sz w:val="28"/>
          <w:szCs w:val="28"/>
        </w:rPr>
      </w:pPr>
      <w:r w:rsidRPr="00D47E1D">
        <w:rPr>
          <w:sz w:val="28"/>
          <w:szCs w:val="28"/>
        </w:rPr>
        <w:t xml:space="preserve">Отложения горизонта распространены повсеместно, за исключением наиболее глубоких частей </w:t>
      </w:r>
      <w:proofErr w:type="spellStart"/>
      <w:r w:rsidRPr="00D47E1D">
        <w:rPr>
          <w:sz w:val="28"/>
          <w:szCs w:val="28"/>
        </w:rPr>
        <w:t>палеодолины</w:t>
      </w:r>
      <w:proofErr w:type="spellEnd"/>
      <w:r w:rsidRPr="00D47E1D">
        <w:rPr>
          <w:sz w:val="28"/>
          <w:szCs w:val="28"/>
        </w:rPr>
        <w:t xml:space="preserve">. Кровля горизонта на абсолютных отметках 65- (-91) м. В составе водоупорной пачки - плотные, </w:t>
      </w:r>
      <w:proofErr w:type="spellStart"/>
      <w:r w:rsidRPr="00D47E1D">
        <w:rPr>
          <w:sz w:val="28"/>
          <w:szCs w:val="28"/>
        </w:rPr>
        <w:t>мергелевидные</w:t>
      </w:r>
      <w:proofErr w:type="spellEnd"/>
      <w:r w:rsidRPr="00D47E1D">
        <w:rPr>
          <w:sz w:val="28"/>
          <w:szCs w:val="28"/>
        </w:rPr>
        <w:t xml:space="preserve"> глины и алевролиты, с прослоями известняков и песчаников. Общая мощность горизонта составляет 17-30 м.</w:t>
      </w:r>
    </w:p>
    <w:p w:rsidR="00D47E1D" w:rsidRPr="00D47E1D" w:rsidRDefault="00D47E1D" w:rsidP="00D47E1D">
      <w:pPr>
        <w:pStyle w:val="2"/>
        <w:spacing w:after="0" w:line="240" w:lineRule="auto"/>
        <w:ind w:left="0" w:firstLine="709"/>
        <w:jc w:val="both"/>
        <w:rPr>
          <w:sz w:val="28"/>
          <w:szCs w:val="28"/>
        </w:rPr>
      </w:pPr>
    </w:p>
    <w:p w:rsidR="00113365" w:rsidRPr="00113365" w:rsidRDefault="00113365" w:rsidP="00960038">
      <w:pPr>
        <w:pStyle w:val="1"/>
        <w:numPr>
          <w:ilvl w:val="0"/>
          <w:numId w:val="1"/>
        </w:numPr>
        <w:spacing w:before="0"/>
        <w:jc w:val="center"/>
        <w:rPr>
          <w:rFonts w:ascii="Times New Roman" w:hAnsi="Times New Roman" w:cs="Times New Roman"/>
          <w:color w:val="auto"/>
        </w:rPr>
      </w:pPr>
      <w:bookmarkStart w:id="4" w:name="_Toc450651198"/>
      <w:bookmarkStart w:id="5" w:name="_Toc462386631"/>
      <w:r w:rsidRPr="00113365">
        <w:rPr>
          <w:rFonts w:ascii="Times New Roman" w:hAnsi="Times New Roman" w:cs="Times New Roman"/>
          <w:color w:val="auto"/>
        </w:rPr>
        <w:t>Геолого-техническое описание водозабора</w:t>
      </w:r>
      <w:bookmarkEnd w:id="4"/>
      <w:bookmarkEnd w:id="5"/>
    </w:p>
    <w:p w:rsidR="00113365" w:rsidRPr="002974FD" w:rsidRDefault="00113365" w:rsidP="00113365">
      <w:pPr>
        <w:ind w:firstLine="708"/>
        <w:jc w:val="both"/>
        <w:rPr>
          <w:b/>
          <w:sz w:val="28"/>
          <w:szCs w:val="28"/>
        </w:rPr>
      </w:pPr>
    </w:p>
    <w:p w:rsidR="00113365" w:rsidRDefault="00113365" w:rsidP="00113365">
      <w:pPr>
        <w:ind w:left="0" w:firstLine="709"/>
        <w:jc w:val="both"/>
        <w:rPr>
          <w:sz w:val="28"/>
          <w:szCs w:val="28"/>
        </w:rPr>
      </w:pPr>
      <w:r w:rsidRPr="005A4F4A">
        <w:rPr>
          <w:sz w:val="28"/>
          <w:szCs w:val="28"/>
        </w:rPr>
        <w:t xml:space="preserve">Водозабор </w:t>
      </w:r>
      <w:r>
        <w:rPr>
          <w:sz w:val="28"/>
          <w:szCs w:val="28"/>
        </w:rPr>
        <w:t>ЛОЛ «Солнышко»</w:t>
      </w:r>
      <w:r w:rsidRPr="005A4F4A">
        <w:rPr>
          <w:sz w:val="28"/>
          <w:szCs w:val="28"/>
        </w:rPr>
        <w:t xml:space="preserve"> расположен </w:t>
      </w:r>
      <w:r>
        <w:rPr>
          <w:sz w:val="28"/>
          <w:szCs w:val="28"/>
        </w:rPr>
        <w:t xml:space="preserve">в Чистопольском районе, на восточной окраине с. </w:t>
      </w:r>
      <w:proofErr w:type="spellStart"/>
      <w:r w:rsidR="00155F3E">
        <w:rPr>
          <w:sz w:val="28"/>
          <w:szCs w:val="28"/>
        </w:rPr>
        <w:t>Змиево</w:t>
      </w:r>
      <w:proofErr w:type="spellEnd"/>
      <w:r>
        <w:rPr>
          <w:sz w:val="28"/>
          <w:szCs w:val="28"/>
        </w:rPr>
        <w:t>, на побережье р. Кама</w:t>
      </w:r>
      <w:r w:rsidRPr="002974FD">
        <w:rPr>
          <w:sz w:val="28"/>
          <w:szCs w:val="28"/>
        </w:rPr>
        <w:t xml:space="preserve">. Водозабор состоит из </w:t>
      </w:r>
      <w:r>
        <w:rPr>
          <w:sz w:val="28"/>
          <w:szCs w:val="28"/>
        </w:rPr>
        <w:t>одной</w:t>
      </w:r>
      <w:r w:rsidRPr="002974FD">
        <w:rPr>
          <w:sz w:val="28"/>
          <w:szCs w:val="28"/>
        </w:rPr>
        <w:t xml:space="preserve"> эксплуатационн</w:t>
      </w:r>
      <w:r>
        <w:rPr>
          <w:sz w:val="28"/>
          <w:szCs w:val="28"/>
        </w:rPr>
        <w:t>ой</w:t>
      </w:r>
      <w:r w:rsidRPr="002974FD">
        <w:rPr>
          <w:sz w:val="28"/>
          <w:szCs w:val="28"/>
        </w:rPr>
        <w:t xml:space="preserve"> скважин</w:t>
      </w:r>
      <w:r>
        <w:rPr>
          <w:sz w:val="28"/>
          <w:szCs w:val="28"/>
        </w:rPr>
        <w:t>ы №1</w:t>
      </w:r>
      <w:r w:rsidRPr="002974FD">
        <w:rPr>
          <w:sz w:val="28"/>
          <w:szCs w:val="28"/>
        </w:rPr>
        <w:t xml:space="preserve">. </w:t>
      </w:r>
    </w:p>
    <w:p w:rsidR="00113365" w:rsidRPr="001931DD" w:rsidRDefault="00113365" w:rsidP="00113365">
      <w:pPr>
        <w:ind w:left="0" w:firstLine="709"/>
        <w:jc w:val="both"/>
        <w:rPr>
          <w:sz w:val="28"/>
          <w:szCs w:val="28"/>
        </w:rPr>
      </w:pPr>
      <w:r>
        <w:rPr>
          <w:sz w:val="28"/>
          <w:szCs w:val="28"/>
        </w:rPr>
        <w:t xml:space="preserve"> </w:t>
      </w:r>
      <w:r w:rsidRPr="001931DD">
        <w:rPr>
          <w:sz w:val="28"/>
          <w:szCs w:val="28"/>
        </w:rPr>
        <w:t>Скважина</w:t>
      </w:r>
      <w:r w:rsidR="004421D8" w:rsidRPr="001931DD">
        <w:rPr>
          <w:sz w:val="28"/>
          <w:szCs w:val="28"/>
        </w:rPr>
        <w:t xml:space="preserve"> пробурена на глубину 37м</w:t>
      </w:r>
      <w:r w:rsidRPr="001931DD">
        <w:rPr>
          <w:sz w:val="28"/>
          <w:szCs w:val="28"/>
        </w:rPr>
        <w:t>. Абсолютная отметка устья скважины -</w:t>
      </w:r>
      <w:r w:rsidR="004421D8" w:rsidRPr="001931DD">
        <w:rPr>
          <w:sz w:val="28"/>
          <w:szCs w:val="28"/>
        </w:rPr>
        <w:t>57</w:t>
      </w:r>
      <w:r w:rsidRPr="001931DD">
        <w:rPr>
          <w:sz w:val="28"/>
          <w:szCs w:val="28"/>
        </w:rPr>
        <w:t>м.</w:t>
      </w:r>
    </w:p>
    <w:p w:rsidR="00113365" w:rsidRDefault="00113365" w:rsidP="00113365">
      <w:pPr>
        <w:ind w:left="0" w:firstLine="709"/>
        <w:jc w:val="both"/>
        <w:rPr>
          <w:sz w:val="28"/>
          <w:szCs w:val="28"/>
        </w:rPr>
      </w:pPr>
      <w:r w:rsidRPr="001931DD">
        <w:rPr>
          <w:sz w:val="28"/>
          <w:szCs w:val="28"/>
        </w:rPr>
        <w:lastRenderedPageBreak/>
        <w:t xml:space="preserve">Скважиной вскрыт и эксплуатируется </w:t>
      </w:r>
      <w:r w:rsidR="004421D8">
        <w:rPr>
          <w:sz w:val="28"/>
          <w:szCs w:val="28"/>
        </w:rPr>
        <w:t xml:space="preserve">водоносный </w:t>
      </w:r>
      <w:proofErr w:type="spellStart"/>
      <w:r w:rsidR="004421D8">
        <w:rPr>
          <w:sz w:val="28"/>
          <w:szCs w:val="28"/>
        </w:rPr>
        <w:t>нижнеказанский</w:t>
      </w:r>
      <w:proofErr w:type="spellEnd"/>
      <w:r w:rsidR="004421D8">
        <w:rPr>
          <w:sz w:val="28"/>
          <w:szCs w:val="28"/>
        </w:rPr>
        <w:t xml:space="preserve"> терригенно-карбонатный комплекс</w:t>
      </w:r>
      <w:r w:rsidRPr="002974FD">
        <w:rPr>
          <w:sz w:val="28"/>
          <w:szCs w:val="28"/>
        </w:rPr>
        <w:t xml:space="preserve"> </w:t>
      </w:r>
    </w:p>
    <w:p w:rsidR="00113365" w:rsidRPr="004F67C5" w:rsidRDefault="00113365" w:rsidP="00113365">
      <w:pPr>
        <w:ind w:left="0" w:firstLine="709"/>
        <w:jc w:val="both"/>
        <w:rPr>
          <w:sz w:val="28"/>
          <w:szCs w:val="28"/>
        </w:rPr>
      </w:pPr>
      <w:r w:rsidRPr="00A419D3">
        <w:rPr>
          <w:sz w:val="28"/>
          <w:szCs w:val="28"/>
        </w:rPr>
        <w:t xml:space="preserve">Потребность </w:t>
      </w:r>
      <w:r w:rsidR="004421D8" w:rsidRPr="00A419D3">
        <w:rPr>
          <w:sz w:val="28"/>
          <w:szCs w:val="28"/>
        </w:rPr>
        <w:t>лагеря</w:t>
      </w:r>
      <w:r w:rsidRPr="00A419D3">
        <w:rPr>
          <w:sz w:val="28"/>
          <w:szCs w:val="28"/>
        </w:rPr>
        <w:t xml:space="preserve"> в подземной воде, рассчитанная по нормативам водопотребления, составляет </w:t>
      </w:r>
      <w:r w:rsidR="00A419D3" w:rsidRPr="00A419D3">
        <w:rPr>
          <w:b/>
          <w:sz w:val="28"/>
          <w:szCs w:val="28"/>
        </w:rPr>
        <w:t>3477,15</w:t>
      </w:r>
      <w:r w:rsidRPr="00A419D3">
        <w:rPr>
          <w:b/>
          <w:sz w:val="28"/>
          <w:szCs w:val="28"/>
        </w:rPr>
        <w:t>м</w:t>
      </w:r>
      <w:r w:rsidRPr="00A419D3">
        <w:rPr>
          <w:b/>
          <w:sz w:val="28"/>
          <w:szCs w:val="28"/>
          <w:vertAlign w:val="superscript"/>
        </w:rPr>
        <w:t>3</w:t>
      </w:r>
      <w:r w:rsidRPr="00A419D3">
        <w:rPr>
          <w:b/>
          <w:sz w:val="28"/>
          <w:szCs w:val="28"/>
        </w:rPr>
        <w:t>/год</w:t>
      </w:r>
      <w:r w:rsidR="00A419D3" w:rsidRPr="00A419D3">
        <w:rPr>
          <w:sz w:val="28"/>
          <w:szCs w:val="28"/>
        </w:rPr>
        <w:t xml:space="preserve"> (9,45</w:t>
      </w:r>
      <w:r w:rsidRPr="00A419D3">
        <w:rPr>
          <w:sz w:val="28"/>
          <w:szCs w:val="28"/>
        </w:rPr>
        <w:t xml:space="preserve"> м</w:t>
      </w:r>
      <w:r w:rsidRPr="00A419D3">
        <w:rPr>
          <w:sz w:val="28"/>
          <w:szCs w:val="28"/>
          <w:vertAlign w:val="superscript"/>
        </w:rPr>
        <w:t>3</w:t>
      </w:r>
      <w:r w:rsidRPr="00A419D3">
        <w:rPr>
          <w:sz w:val="28"/>
          <w:szCs w:val="28"/>
        </w:rPr>
        <w:t>/</w:t>
      </w:r>
      <w:proofErr w:type="spellStart"/>
      <w:r w:rsidRPr="00A419D3">
        <w:rPr>
          <w:sz w:val="28"/>
          <w:szCs w:val="28"/>
        </w:rPr>
        <w:t>сут</w:t>
      </w:r>
      <w:proofErr w:type="spellEnd"/>
      <w:r w:rsidRPr="00A419D3">
        <w:rPr>
          <w:sz w:val="28"/>
          <w:szCs w:val="28"/>
        </w:rPr>
        <w:t>.).</w:t>
      </w:r>
      <w:r w:rsidRPr="004F67C5">
        <w:rPr>
          <w:sz w:val="28"/>
          <w:szCs w:val="28"/>
        </w:rPr>
        <w:t xml:space="preserve"> </w:t>
      </w:r>
    </w:p>
    <w:p w:rsidR="00113365" w:rsidRPr="00CD0133" w:rsidRDefault="00113365" w:rsidP="00113365">
      <w:pPr>
        <w:ind w:left="0" w:firstLine="709"/>
        <w:jc w:val="both"/>
        <w:rPr>
          <w:sz w:val="28"/>
          <w:szCs w:val="28"/>
        </w:rPr>
      </w:pPr>
      <w:r>
        <w:rPr>
          <w:sz w:val="28"/>
          <w:szCs w:val="28"/>
        </w:rPr>
        <w:t xml:space="preserve">Добыча подземных вод осуществляется для удовлетворения хозяйственно-питьевых и производственных нужд лагеря. </w:t>
      </w:r>
      <w:r w:rsidRPr="00D86463">
        <w:rPr>
          <w:sz w:val="28"/>
          <w:szCs w:val="28"/>
        </w:rPr>
        <w:t xml:space="preserve">Использование воды в иных целях в ближайшее время не намечается. </w:t>
      </w:r>
    </w:p>
    <w:p w:rsidR="00113365" w:rsidRPr="00113365" w:rsidRDefault="00113365" w:rsidP="00113365">
      <w:pPr>
        <w:ind w:left="0" w:firstLine="709"/>
        <w:jc w:val="both"/>
        <w:rPr>
          <w:sz w:val="28"/>
          <w:szCs w:val="28"/>
          <w:highlight w:val="yellow"/>
        </w:rPr>
      </w:pPr>
      <w:r w:rsidRPr="00002E32">
        <w:rPr>
          <w:sz w:val="28"/>
          <w:szCs w:val="28"/>
        </w:rPr>
        <w:t xml:space="preserve">Основные </w:t>
      </w:r>
      <w:r w:rsidRPr="00A419D3">
        <w:rPr>
          <w:sz w:val="28"/>
          <w:szCs w:val="28"/>
        </w:rPr>
        <w:t xml:space="preserve">характеристики скважины приведены в таблице 1 и на геолого-техническом разрезе, представленном в паспорте скважины </w:t>
      </w:r>
      <w:r w:rsidR="00D754DA" w:rsidRPr="00D754DA">
        <w:rPr>
          <w:sz w:val="28"/>
          <w:szCs w:val="28"/>
        </w:rPr>
        <w:t>(П</w:t>
      </w:r>
      <w:r w:rsidR="00656A10">
        <w:rPr>
          <w:sz w:val="28"/>
          <w:szCs w:val="28"/>
        </w:rPr>
        <w:t>рил.16</w:t>
      </w:r>
      <w:r w:rsidRPr="00D754DA">
        <w:rPr>
          <w:sz w:val="28"/>
          <w:szCs w:val="28"/>
        </w:rPr>
        <w:t>).</w:t>
      </w:r>
      <w:r w:rsidRPr="00A419D3">
        <w:rPr>
          <w:sz w:val="28"/>
          <w:szCs w:val="28"/>
        </w:rPr>
        <w:t xml:space="preserve"> </w:t>
      </w:r>
    </w:p>
    <w:p w:rsidR="00113365" w:rsidRPr="00A419D3" w:rsidRDefault="00113365" w:rsidP="00113365">
      <w:pPr>
        <w:ind w:firstLine="709"/>
        <w:jc w:val="right"/>
        <w:rPr>
          <w:sz w:val="24"/>
          <w:szCs w:val="24"/>
        </w:rPr>
      </w:pPr>
      <w:r w:rsidRPr="00A419D3">
        <w:rPr>
          <w:sz w:val="24"/>
          <w:szCs w:val="24"/>
        </w:rPr>
        <w:t>Таблица 1</w:t>
      </w:r>
    </w:p>
    <w:tbl>
      <w:tblPr>
        <w:tblStyle w:val="a8"/>
        <w:tblW w:w="9251" w:type="dxa"/>
        <w:tblInd w:w="392" w:type="dxa"/>
        <w:tblBorders>
          <w:bottom w:val="single" w:sz="4" w:space="0" w:color="auto"/>
        </w:tblBorders>
        <w:tblLayout w:type="fixed"/>
        <w:tblLook w:val="04A0" w:firstRow="1" w:lastRow="0" w:firstColumn="1" w:lastColumn="0" w:noHBand="0" w:noVBand="1"/>
      </w:tblPr>
      <w:tblGrid>
        <w:gridCol w:w="1286"/>
        <w:gridCol w:w="1000"/>
        <w:gridCol w:w="1143"/>
        <w:gridCol w:w="1286"/>
        <w:gridCol w:w="1000"/>
        <w:gridCol w:w="1571"/>
        <w:gridCol w:w="1000"/>
        <w:gridCol w:w="965"/>
      </w:tblGrid>
      <w:tr w:rsidR="00113365" w:rsidRPr="00113365" w:rsidTr="00437A2B">
        <w:trPr>
          <w:trHeight w:val="549"/>
        </w:trPr>
        <w:tc>
          <w:tcPr>
            <w:tcW w:w="1286" w:type="dxa"/>
            <w:vMerge w:val="restart"/>
          </w:tcPr>
          <w:p w:rsidR="00113365" w:rsidRPr="001931DD" w:rsidRDefault="00113365" w:rsidP="00162008">
            <w:pPr>
              <w:ind w:left="0" w:firstLine="0"/>
              <w:jc w:val="both"/>
              <w:rPr>
                <w:sz w:val="22"/>
                <w:szCs w:val="22"/>
              </w:rPr>
            </w:pPr>
            <w:r w:rsidRPr="001931DD">
              <w:rPr>
                <w:sz w:val="22"/>
                <w:szCs w:val="22"/>
              </w:rPr>
              <w:t xml:space="preserve">№ </w:t>
            </w:r>
            <w:proofErr w:type="spellStart"/>
            <w:r w:rsidRPr="001931DD">
              <w:rPr>
                <w:sz w:val="22"/>
                <w:szCs w:val="22"/>
              </w:rPr>
              <w:t>скв</w:t>
            </w:r>
            <w:proofErr w:type="spellEnd"/>
            <w:r w:rsidRPr="001931DD">
              <w:rPr>
                <w:sz w:val="22"/>
                <w:szCs w:val="22"/>
              </w:rPr>
              <w:t>. Кадастровый №</w:t>
            </w:r>
          </w:p>
        </w:tc>
        <w:tc>
          <w:tcPr>
            <w:tcW w:w="1000" w:type="dxa"/>
            <w:vMerge w:val="restart"/>
          </w:tcPr>
          <w:p w:rsidR="00113365" w:rsidRPr="001931DD" w:rsidRDefault="00113365" w:rsidP="00162008">
            <w:pPr>
              <w:ind w:left="0" w:firstLine="0"/>
              <w:jc w:val="both"/>
              <w:rPr>
                <w:sz w:val="22"/>
                <w:szCs w:val="22"/>
              </w:rPr>
            </w:pPr>
            <w:proofErr w:type="spellStart"/>
            <w:r w:rsidRPr="001931DD">
              <w:rPr>
                <w:sz w:val="22"/>
                <w:szCs w:val="22"/>
              </w:rPr>
              <w:t>А.о</w:t>
            </w:r>
            <w:proofErr w:type="spellEnd"/>
            <w:r w:rsidRPr="001931DD">
              <w:rPr>
                <w:sz w:val="22"/>
                <w:szCs w:val="22"/>
              </w:rPr>
              <w:t>. устья</w:t>
            </w:r>
          </w:p>
        </w:tc>
        <w:tc>
          <w:tcPr>
            <w:tcW w:w="2429" w:type="dxa"/>
            <w:gridSpan w:val="2"/>
          </w:tcPr>
          <w:p w:rsidR="00113365" w:rsidRPr="001931DD" w:rsidRDefault="00113365" w:rsidP="00162008">
            <w:pPr>
              <w:ind w:left="0" w:firstLine="0"/>
              <w:jc w:val="both"/>
              <w:rPr>
                <w:sz w:val="22"/>
                <w:szCs w:val="22"/>
              </w:rPr>
            </w:pPr>
            <w:r w:rsidRPr="001931DD">
              <w:rPr>
                <w:sz w:val="22"/>
                <w:szCs w:val="22"/>
              </w:rPr>
              <w:t>Водоприемная часть</w:t>
            </w:r>
          </w:p>
        </w:tc>
        <w:tc>
          <w:tcPr>
            <w:tcW w:w="1000" w:type="dxa"/>
            <w:vMerge w:val="restart"/>
          </w:tcPr>
          <w:p w:rsidR="00113365" w:rsidRPr="001931DD" w:rsidRDefault="00113365" w:rsidP="00162008">
            <w:pPr>
              <w:ind w:left="0" w:firstLine="0"/>
              <w:jc w:val="both"/>
              <w:rPr>
                <w:sz w:val="22"/>
                <w:szCs w:val="22"/>
              </w:rPr>
            </w:pPr>
            <w:r w:rsidRPr="001931DD">
              <w:rPr>
                <w:sz w:val="22"/>
                <w:szCs w:val="22"/>
              </w:rPr>
              <w:t>Водовмещающие породы</w:t>
            </w:r>
          </w:p>
        </w:tc>
        <w:tc>
          <w:tcPr>
            <w:tcW w:w="1571" w:type="dxa"/>
            <w:vMerge w:val="restart"/>
          </w:tcPr>
          <w:p w:rsidR="00113365" w:rsidRPr="001931DD" w:rsidRDefault="00113365" w:rsidP="00162008">
            <w:pPr>
              <w:ind w:left="0" w:firstLine="0"/>
              <w:jc w:val="both"/>
              <w:rPr>
                <w:sz w:val="22"/>
                <w:szCs w:val="22"/>
                <w:u w:val="single"/>
              </w:rPr>
            </w:pPr>
            <w:r w:rsidRPr="001931DD">
              <w:rPr>
                <w:sz w:val="22"/>
                <w:szCs w:val="22"/>
                <w:u w:val="single"/>
              </w:rPr>
              <w:t xml:space="preserve"> Уровень воды, глубина, м </w:t>
            </w:r>
          </w:p>
          <w:p w:rsidR="00113365" w:rsidRPr="001931DD" w:rsidRDefault="00113365" w:rsidP="00162008">
            <w:pPr>
              <w:ind w:left="0" w:firstLine="0"/>
              <w:jc w:val="both"/>
              <w:rPr>
                <w:sz w:val="22"/>
                <w:szCs w:val="22"/>
              </w:rPr>
            </w:pPr>
            <w:proofErr w:type="spellStart"/>
            <w:r w:rsidRPr="001931DD">
              <w:rPr>
                <w:sz w:val="22"/>
                <w:szCs w:val="22"/>
              </w:rPr>
              <w:t>Абс</w:t>
            </w:r>
            <w:proofErr w:type="spellEnd"/>
            <w:r w:rsidRPr="001931DD">
              <w:rPr>
                <w:sz w:val="22"/>
                <w:szCs w:val="22"/>
              </w:rPr>
              <w:t xml:space="preserve">. </w:t>
            </w:r>
            <w:proofErr w:type="spellStart"/>
            <w:r w:rsidRPr="001931DD">
              <w:rPr>
                <w:sz w:val="22"/>
                <w:szCs w:val="22"/>
              </w:rPr>
              <w:t>отметки,м</w:t>
            </w:r>
            <w:proofErr w:type="spellEnd"/>
          </w:p>
        </w:tc>
        <w:tc>
          <w:tcPr>
            <w:tcW w:w="1965" w:type="dxa"/>
            <w:gridSpan w:val="2"/>
          </w:tcPr>
          <w:p w:rsidR="00113365" w:rsidRPr="001931DD" w:rsidRDefault="00113365" w:rsidP="00162008">
            <w:pPr>
              <w:ind w:left="0" w:firstLine="0"/>
              <w:jc w:val="both"/>
              <w:rPr>
                <w:sz w:val="22"/>
                <w:szCs w:val="22"/>
              </w:rPr>
            </w:pPr>
            <w:proofErr w:type="spellStart"/>
            <w:r w:rsidRPr="001931DD">
              <w:rPr>
                <w:sz w:val="22"/>
                <w:szCs w:val="22"/>
              </w:rPr>
              <w:t>Хар</w:t>
            </w:r>
            <w:proofErr w:type="spellEnd"/>
            <w:r w:rsidRPr="001931DD">
              <w:rPr>
                <w:sz w:val="22"/>
                <w:szCs w:val="22"/>
              </w:rPr>
              <w:t>-ка строит. откачки</w:t>
            </w:r>
          </w:p>
        </w:tc>
      </w:tr>
      <w:tr w:rsidR="00113365" w:rsidRPr="00113365" w:rsidTr="00437A2B">
        <w:trPr>
          <w:trHeight w:val="865"/>
        </w:trPr>
        <w:tc>
          <w:tcPr>
            <w:tcW w:w="1286" w:type="dxa"/>
            <w:vMerge/>
          </w:tcPr>
          <w:p w:rsidR="00113365" w:rsidRPr="001931DD" w:rsidRDefault="00113365" w:rsidP="00162008">
            <w:pPr>
              <w:ind w:left="0" w:firstLine="0"/>
              <w:jc w:val="both"/>
              <w:rPr>
                <w:sz w:val="28"/>
                <w:szCs w:val="28"/>
              </w:rPr>
            </w:pPr>
          </w:p>
        </w:tc>
        <w:tc>
          <w:tcPr>
            <w:tcW w:w="1000" w:type="dxa"/>
            <w:vMerge/>
          </w:tcPr>
          <w:p w:rsidR="00113365" w:rsidRPr="001931DD" w:rsidRDefault="00113365" w:rsidP="00162008">
            <w:pPr>
              <w:ind w:left="0" w:firstLine="0"/>
              <w:jc w:val="both"/>
              <w:rPr>
                <w:sz w:val="28"/>
                <w:szCs w:val="28"/>
              </w:rPr>
            </w:pPr>
          </w:p>
        </w:tc>
        <w:tc>
          <w:tcPr>
            <w:tcW w:w="1143" w:type="dxa"/>
          </w:tcPr>
          <w:p w:rsidR="00113365" w:rsidRPr="001931DD" w:rsidRDefault="00113365" w:rsidP="00162008">
            <w:pPr>
              <w:ind w:left="0" w:firstLine="0"/>
              <w:jc w:val="both"/>
              <w:rPr>
                <w:sz w:val="22"/>
                <w:szCs w:val="22"/>
              </w:rPr>
            </w:pPr>
            <w:r w:rsidRPr="001931DD">
              <w:rPr>
                <w:sz w:val="22"/>
                <w:szCs w:val="22"/>
              </w:rPr>
              <w:t>Тип фильтра</w:t>
            </w:r>
          </w:p>
        </w:tc>
        <w:tc>
          <w:tcPr>
            <w:tcW w:w="1286" w:type="dxa"/>
          </w:tcPr>
          <w:p w:rsidR="00113365" w:rsidRPr="001931DD" w:rsidRDefault="00113365" w:rsidP="00162008">
            <w:pPr>
              <w:ind w:left="0" w:firstLine="0"/>
              <w:jc w:val="both"/>
              <w:rPr>
                <w:sz w:val="22"/>
                <w:szCs w:val="22"/>
              </w:rPr>
            </w:pPr>
            <w:r w:rsidRPr="001931DD">
              <w:rPr>
                <w:sz w:val="22"/>
                <w:szCs w:val="22"/>
              </w:rPr>
              <w:t xml:space="preserve">Д, мм </w:t>
            </w:r>
          </w:p>
          <w:p w:rsidR="00113365" w:rsidRPr="001931DD" w:rsidRDefault="00113365" w:rsidP="00162008">
            <w:pPr>
              <w:ind w:left="0" w:firstLine="0"/>
              <w:jc w:val="both"/>
              <w:rPr>
                <w:sz w:val="22"/>
                <w:szCs w:val="22"/>
              </w:rPr>
            </w:pPr>
            <w:r w:rsidRPr="001931DD">
              <w:rPr>
                <w:sz w:val="22"/>
                <w:szCs w:val="22"/>
              </w:rPr>
              <w:t>Интервал, м</w:t>
            </w:r>
          </w:p>
        </w:tc>
        <w:tc>
          <w:tcPr>
            <w:tcW w:w="1000" w:type="dxa"/>
            <w:vMerge/>
          </w:tcPr>
          <w:p w:rsidR="00113365" w:rsidRPr="001931DD" w:rsidRDefault="00113365" w:rsidP="00162008">
            <w:pPr>
              <w:ind w:left="0" w:firstLine="0"/>
              <w:jc w:val="both"/>
              <w:rPr>
                <w:sz w:val="28"/>
                <w:szCs w:val="28"/>
              </w:rPr>
            </w:pPr>
          </w:p>
        </w:tc>
        <w:tc>
          <w:tcPr>
            <w:tcW w:w="1571" w:type="dxa"/>
            <w:vMerge/>
          </w:tcPr>
          <w:p w:rsidR="00113365" w:rsidRPr="001931DD" w:rsidRDefault="00113365" w:rsidP="00162008">
            <w:pPr>
              <w:ind w:left="0" w:firstLine="0"/>
              <w:jc w:val="both"/>
              <w:rPr>
                <w:sz w:val="28"/>
                <w:szCs w:val="28"/>
              </w:rPr>
            </w:pPr>
          </w:p>
        </w:tc>
        <w:tc>
          <w:tcPr>
            <w:tcW w:w="1000" w:type="dxa"/>
          </w:tcPr>
          <w:p w:rsidR="00113365" w:rsidRPr="001931DD" w:rsidRDefault="00113365" w:rsidP="00162008">
            <w:pPr>
              <w:ind w:left="0" w:firstLine="0"/>
              <w:jc w:val="both"/>
              <w:rPr>
                <w:sz w:val="22"/>
                <w:szCs w:val="22"/>
              </w:rPr>
            </w:pPr>
            <w:r w:rsidRPr="001931DD">
              <w:rPr>
                <w:sz w:val="22"/>
                <w:szCs w:val="22"/>
              </w:rPr>
              <w:t>Дебит л/с</w:t>
            </w:r>
          </w:p>
        </w:tc>
        <w:tc>
          <w:tcPr>
            <w:tcW w:w="965" w:type="dxa"/>
          </w:tcPr>
          <w:p w:rsidR="00113365" w:rsidRPr="001931DD" w:rsidRDefault="00113365" w:rsidP="00162008">
            <w:pPr>
              <w:ind w:left="0" w:firstLine="0"/>
              <w:jc w:val="both"/>
              <w:rPr>
                <w:sz w:val="22"/>
                <w:szCs w:val="22"/>
              </w:rPr>
            </w:pPr>
            <w:r w:rsidRPr="001931DD">
              <w:rPr>
                <w:sz w:val="22"/>
                <w:szCs w:val="22"/>
              </w:rPr>
              <w:t>Понижение, м</w:t>
            </w:r>
          </w:p>
        </w:tc>
      </w:tr>
      <w:tr w:rsidR="00113365" w:rsidTr="00437A2B">
        <w:trPr>
          <w:trHeight w:val="549"/>
        </w:trPr>
        <w:tc>
          <w:tcPr>
            <w:tcW w:w="1286" w:type="dxa"/>
          </w:tcPr>
          <w:p w:rsidR="00113365" w:rsidRPr="001931DD" w:rsidRDefault="00113365" w:rsidP="00162008">
            <w:pPr>
              <w:ind w:left="0" w:firstLine="0"/>
              <w:jc w:val="both"/>
              <w:rPr>
                <w:sz w:val="22"/>
                <w:szCs w:val="22"/>
              </w:rPr>
            </w:pPr>
            <w:r w:rsidRPr="001931DD">
              <w:rPr>
                <w:sz w:val="22"/>
                <w:szCs w:val="22"/>
              </w:rPr>
              <w:t>1</w:t>
            </w:r>
          </w:p>
        </w:tc>
        <w:tc>
          <w:tcPr>
            <w:tcW w:w="1000" w:type="dxa"/>
          </w:tcPr>
          <w:p w:rsidR="00113365" w:rsidRPr="001931DD" w:rsidRDefault="001931DD" w:rsidP="00162008">
            <w:pPr>
              <w:ind w:left="0" w:firstLine="0"/>
              <w:jc w:val="both"/>
              <w:rPr>
                <w:sz w:val="22"/>
                <w:szCs w:val="22"/>
              </w:rPr>
            </w:pPr>
            <w:r w:rsidRPr="001931DD">
              <w:rPr>
                <w:sz w:val="22"/>
                <w:szCs w:val="22"/>
              </w:rPr>
              <w:t>5</w:t>
            </w:r>
            <w:r w:rsidR="00113365" w:rsidRPr="001931DD">
              <w:rPr>
                <w:sz w:val="22"/>
                <w:szCs w:val="22"/>
              </w:rPr>
              <w:t>7</w:t>
            </w:r>
          </w:p>
        </w:tc>
        <w:tc>
          <w:tcPr>
            <w:tcW w:w="1143" w:type="dxa"/>
          </w:tcPr>
          <w:p w:rsidR="00113365" w:rsidRPr="001931DD" w:rsidRDefault="001931DD" w:rsidP="00162008">
            <w:pPr>
              <w:ind w:left="0" w:firstLine="0"/>
              <w:jc w:val="both"/>
              <w:rPr>
                <w:sz w:val="22"/>
                <w:szCs w:val="22"/>
              </w:rPr>
            </w:pPr>
            <w:r w:rsidRPr="001931DD">
              <w:rPr>
                <w:sz w:val="22"/>
                <w:szCs w:val="22"/>
              </w:rPr>
              <w:t>проволочный</w:t>
            </w:r>
          </w:p>
        </w:tc>
        <w:tc>
          <w:tcPr>
            <w:tcW w:w="1286" w:type="dxa"/>
          </w:tcPr>
          <w:p w:rsidR="00113365" w:rsidRPr="001931DD" w:rsidRDefault="001931DD" w:rsidP="00162008">
            <w:pPr>
              <w:ind w:left="0" w:firstLine="0"/>
              <w:jc w:val="both"/>
              <w:rPr>
                <w:sz w:val="22"/>
                <w:szCs w:val="22"/>
                <w:u w:val="single"/>
              </w:rPr>
            </w:pPr>
            <w:r w:rsidRPr="001931DD">
              <w:rPr>
                <w:sz w:val="22"/>
                <w:szCs w:val="22"/>
                <w:u w:val="single"/>
              </w:rPr>
              <w:t>127</w:t>
            </w:r>
          </w:p>
          <w:p w:rsidR="00113365" w:rsidRPr="001931DD" w:rsidRDefault="001931DD" w:rsidP="00162008">
            <w:pPr>
              <w:ind w:left="0" w:firstLine="0"/>
              <w:jc w:val="both"/>
              <w:rPr>
                <w:sz w:val="22"/>
                <w:szCs w:val="22"/>
              </w:rPr>
            </w:pPr>
            <w:r w:rsidRPr="001931DD">
              <w:rPr>
                <w:sz w:val="22"/>
                <w:szCs w:val="22"/>
              </w:rPr>
              <w:t>29-36</w:t>
            </w:r>
          </w:p>
        </w:tc>
        <w:tc>
          <w:tcPr>
            <w:tcW w:w="1000" w:type="dxa"/>
          </w:tcPr>
          <w:p w:rsidR="00113365" w:rsidRPr="001931DD" w:rsidRDefault="00113365" w:rsidP="00162008">
            <w:pPr>
              <w:ind w:left="0" w:firstLine="0"/>
              <w:jc w:val="both"/>
              <w:rPr>
                <w:sz w:val="22"/>
                <w:szCs w:val="22"/>
              </w:rPr>
            </w:pPr>
            <w:r w:rsidRPr="001931DD">
              <w:rPr>
                <w:sz w:val="22"/>
                <w:szCs w:val="22"/>
              </w:rPr>
              <w:t>Песчаник</w:t>
            </w:r>
          </w:p>
        </w:tc>
        <w:tc>
          <w:tcPr>
            <w:tcW w:w="1571" w:type="dxa"/>
          </w:tcPr>
          <w:p w:rsidR="00113365" w:rsidRPr="001931DD" w:rsidRDefault="001931DD" w:rsidP="00162008">
            <w:pPr>
              <w:ind w:left="0" w:firstLine="0"/>
              <w:jc w:val="both"/>
              <w:rPr>
                <w:sz w:val="22"/>
                <w:szCs w:val="22"/>
                <w:u w:val="single"/>
              </w:rPr>
            </w:pPr>
            <w:r w:rsidRPr="001931DD">
              <w:rPr>
                <w:sz w:val="22"/>
                <w:szCs w:val="22"/>
                <w:u w:val="single"/>
              </w:rPr>
              <w:t>16</w:t>
            </w:r>
          </w:p>
          <w:p w:rsidR="00113365" w:rsidRPr="001931DD" w:rsidRDefault="001931DD" w:rsidP="00162008">
            <w:pPr>
              <w:ind w:left="0" w:firstLine="0"/>
              <w:jc w:val="both"/>
              <w:rPr>
                <w:sz w:val="22"/>
                <w:szCs w:val="22"/>
              </w:rPr>
            </w:pPr>
            <w:r w:rsidRPr="001931DD">
              <w:rPr>
                <w:sz w:val="22"/>
                <w:szCs w:val="22"/>
              </w:rPr>
              <w:t>41</w:t>
            </w:r>
          </w:p>
        </w:tc>
        <w:tc>
          <w:tcPr>
            <w:tcW w:w="1000" w:type="dxa"/>
          </w:tcPr>
          <w:p w:rsidR="00113365" w:rsidRPr="001931DD" w:rsidRDefault="00A419D3" w:rsidP="00162008">
            <w:pPr>
              <w:ind w:left="0" w:firstLine="0"/>
              <w:jc w:val="both"/>
              <w:rPr>
                <w:sz w:val="22"/>
                <w:szCs w:val="22"/>
              </w:rPr>
            </w:pPr>
            <w:r>
              <w:rPr>
                <w:sz w:val="22"/>
                <w:szCs w:val="22"/>
              </w:rPr>
              <w:t>3,6</w:t>
            </w:r>
          </w:p>
        </w:tc>
        <w:tc>
          <w:tcPr>
            <w:tcW w:w="965" w:type="dxa"/>
          </w:tcPr>
          <w:p w:rsidR="00113365" w:rsidRPr="001931DD" w:rsidRDefault="00A419D3" w:rsidP="00162008">
            <w:pPr>
              <w:ind w:left="0" w:firstLine="0"/>
              <w:jc w:val="both"/>
              <w:rPr>
                <w:sz w:val="22"/>
                <w:szCs w:val="22"/>
              </w:rPr>
            </w:pPr>
            <w:r>
              <w:rPr>
                <w:sz w:val="22"/>
                <w:szCs w:val="22"/>
              </w:rPr>
              <w:t>1</w:t>
            </w:r>
            <w:r w:rsidR="001931DD" w:rsidRPr="001931DD">
              <w:rPr>
                <w:sz w:val="22"/>
                <w:szCs w:val="22"/>
              </w:rPr>
              <w:t>,0</w:t>
            </w:r>
          </w:p>
        </w:tc>
      </w:tr>
    </w:tbl>
    <w:p w:rsidR="00113365" w:rsidRDefault="00113365" w:rsidP="00113365">
      <w:pPr>
        <w:ind w:firstLine="709"/>
        <w:jc w:val="both"/>
        <w:rPr>
          <w:sz w:val="28"/>
          <w:szCs w:val="28"/>
        </w:rPr>
      </w:pPr>
    </w:p>
    <w:p w:rsidR="00113365" w:rsidRDefault="00113365" w:rsidP="00113365">
      <w:pPr>
        <w:ind w:left="0" w:firstLine="709"/>
        <w:jc w:val="both"/>
        <w:rPr>
          <w:sz w:val="28"/>
          <w:szCs w:val="28"/>
        </w:rPr>
      </w:pPr>
      <w:r>
        <w:rPr>
          <w:color w:val="000000" w:themeColor="text1"/>
          <w:sz w:val="28"/>
          <w:szCs w:val="28"/>
        </w:rPr>
        <w:t>Устье скважины находится в</w:t>
      </w:r>
      <w:r w:rsidR="00E4359A">
        <w:rPr>
          <w:color w:val="000000" w:themeColor="text1"/>
          <w:sz w:val="28"/>
          <w:szCs w:val="28"/>
        </w:rPr>
        <w:t xml:space="preserve"> деревянном</w:t>
      </w:r>
      <w:r>
        <w:rPr>
          <w:color w:val="000000" w:themeColor="text1"/>
          <w:sz w:val="28"/>
          <w:szCs w:val="28"/>
        </w:rPr>
        <w:t xml:space="preserve"> павильоне размером </w:t>
      </w:r>
      <w:r w:rsidR="00E4359A">
        <w:rPr>
          <w:color w:val="000000" w:themeColor="text1"/>
          <w:sz w:val="28"/>
          <w:szCs w:val="28"/>
        </w:rPr>
        <w:t>1х1</w:t>
      </w:r>
      <w:r w:rsidR="00960038">
        <w:rPr>
          <w:color w:val="000000" w:themeColor="text1"/>
          <w:sz w:val="28"/>
          <w:szCs w:val="28"/>
        </w:rPr>
        <w:t>м</w:t>
      </w:r>
      <w:r w:rsidR="00E4359A">
        <w:rPr>
          <w:color w:val="000000" w:themeColor="text1"/>
          <w:sz w:val="28"/>
          <w:szCs w:val="28"/>
        </w:rPr>
        <w:t>, высотой 2</w:t>
      </w:r>
      <w:r>
        <w:rPr>
          <w:color w:val="000000" w:themeColor="text1"/>
          <w:sz w:val="28"/>
          <w:szCs w:val="28"/>
        </w:rPr>
        <w:t xml:space="preserve">м. </w:t>
      </w:r>
      <w:r w:rsidR="009C3F57">
        <w:rPr>
          <w:sz w:val="28"/>
          <w:szCs w:val="28"/>
        </w:rPr>
        <w:t xml:space="preserve">Дверь павильона деревянная, запирается на замок, </w:t>
      </w:r>
      <w:r w:rsidR="009C3F57" w:rsidRPr="00A46A44">
        <w:rPr>
          <w:sz w:val="28"/>
          <w:szCs w:val="28"/>
        </w:rPr>
        <w:t>что исключает допуск посторонних лиц.</w:t>
      </w:r>
      <w:r w:rsidR="009C3F57">
        <w:rPr>
          <w:sz w:val="28"/>
          <w:szCs w:val="28"/>
        </w:rPr>
        <w:t xml:space="preserve"> </w:t>
      </w:r>
      <w:r>
        <w:rPr>
          <w:color w:val="000000" w:themeColor="text1"/>
          <w:sz w:val="28"/>
          <w:szCs w:val="28"/>
        </w:rPr>
        <w:t xml:space="preserve">Пол в павильоне </w:t>
      </w:r>
      <w:r w:rsidR="00E4359A">
        <w:rPr>
          <w:color w:val="000000" w:themeColor="text1"/>
          <w:sz w:val="28"/>
          <w:szCs w:val="28"/>
        </w:rPr>
        <w:t xml:space="preserve">не </w:t>
      </w:r>
      <w:r>
        <w:rPr>
          <w:color w:val="000000" w:themeColor="text1"/>
          <w:sz w:val="28"/>
          <w:szCs w:val="28"/>
        </w:rPr>
        <w:t>забетонирован.</w:t>
      </w:r>
      <w:r w:rsidR="009D249C">
        <w:rPr>
          <w:color w:val="000000" w:themeColor="text1"/>
          <w:sz w:val="28"/>
          <w:szCs w:val="28"/>
        </w:rPr>
        <w:t xml:space="preserve"> Бетонная </w:t>
      </w:r>
      <w:proofErr w:type="spellStart"/>
      <w:r w:rsidR="009D249C">
        <w:rPr>
          <w:color w:val="000000" w:themeColor="text1"/>
          <w:sz w:val="28"/>
          <w:szCs w:val="28"/>
        </w:rPr>
        <w:t>отмостка</w:t>
      </w:r>
      <w:proofErr w:type="spellEnd"/>
      <w:r w:rsidR="009D249C">
        <w:rPr>
          <w:color w:val="000000" w:themeColor="text1"/>
          <w:sz w:val="28"/>
          <w:szCs w:val="28"/>
        </w:rPr>
        <w:t xml:space="preserve"> </w:t>
      </w:r>
      <w:r w:rsidR="009347E1">
        <w:rPr>
          <w:color w:val="000000" w:themeColor="text1"/>
          <w:sz w:val="28"/>
          <w:szCs w:val="28"/>
        </w:rPr>
        <w:t>вокруг павильона скважины отсутствует.</w:t>
      </w:r>
      <w:r>
        <w:rPr>
          <w:color w:val="000000" w:themeColor="text1"/>
          <w:sz w:val="28"/>
          <w:szCs w:val="28"/>
        </w:rPr>
        <w:t xml:space="preserve"> </w:t>
      </w:r>
      <w:r w:rsidR="00E4359A">
        <w:rPr>
          <w:sz w:val="28"/>
          <w:szCs w:val="28"/>
        </w:rPr>
        <w:t>На устье скважины имеется кран для отбора проб воды</w:t>
      </w:r>
      <w:r>
        <w:rPr>
          <w:sz w:val="28"/>
          <w:szCs w:val="28"/>
        </w:rPr>
        <w:t xml:space="preserve">. Водомерные счетчики на устье скважины отсутствуют. </w:t>
      </w:r>
      <w:r w:rsidR="00E4359A">
        <w:rPr>
          <w:sz w:val="28"/>
          <w:szCs w:val="28"/>
        </w:rPr>
        <w:t xml:space="preserve">Устройства </w:t>
      </w:r>
      <w:r w:rsidRPr="00914CC6">
        <w:rPr>
          <w:sz w:val="28"/>
          <w:szCs w:val="28"/>
        </w:rPr>
        <w:t>для замера динамического уровня воды</w:t>
      </w:r>
      <w:r w:rsidR="00E4359A">
        <w:rPr>
          <w:sz w:val="28"/>
          <w:szCs w:val="28"/>
        </w:rPr>
        <w:t xml:space="preserve"> отсутствуют</w:t>
      </w:r>
      <w:r w:rsidRPr="00914CC6">
        <w:rPr>
          <w:sz w:val="28"/>
          <w:szCs w:val="28"/>
        </w:rPr>
        <w:t>.</w:t>
      </w:r>
      <w:r>
        <w:rPr>
          <w:sz w:val="28"/>
          <w:szCs w:val="28"/>
        </w:rPr>
        <w:t xml:space="preserve"> Дорожки к водозаборной скважине твердого покрытия не имеют. Высокоствольные деревья на территории возле скважины отсутствуют. </w:t>
      </w:r>
      <w:r w:rsidR="00DD6329">
        <w:rPr>
          <w:rFonts w:ascii="TimesNewRomanPSMT" w:hAnsi="TimesNewRomanPSMT"/>
          <w:color w:val="000000"/>
          <w:sz w:val="28"/>
          <w:szCs w:val="28"/>
        </w:rPr>
        <w:t>Регулярная охрана водозаборной скважины отсутствует.</w:t>
      </w:r>
    </w:p>
    <w:p w:rsidR="009C3F57" w:rsidRDefault="009C3F57" w:rsidP="00113365">
      <w:pPr>
        <w:ind w:left="0" w:firstLine="709"/>
        <w:jc w:val="both"/>
        <w:rPr>
          <w:sz w:val="28"/>
          <w:szCs w:val="28"/>
        </w:rPr>
      </w:pPr>
      <w:r w:rsidRPr="00914CC6">
        <w:rPr>
          <w:sz w:val="28"/>
          <w:szCs w:val="28"/>
        </w:rPr>
        <w:t xml:space="preserve">Конструкция оголовка обеспечивает полную герметизацию, исключающую проникновение в межтрубное и </w:t>
      </w:r>
      <w:proofErr w:type="spellStart"/>
      <w:r w:rsidRPr="00914CC6">
        <w:rPr>
          <w:sz w:val="28"/>
          <w:szCs w:val="28"/>
        </w:rPr>
        <w:t>затрубное</w:t>
      </w:r>
      <w:proofErr w:type="spellEnd"/>
      <w:r w:rsidRPr="00914CC6">
        <w:rPr>
          <w:sz w:val="28"/>
          <w:szCs w:val="28"/>
        </w:rPr>
        <w:t xml:space="preserve"> пространства поверхностной воды и загрязнений.</w:t>
      </w:r>
    </w:p>
    <w:p w:rsidR="00E4359A" w:rsidRPr="008667B6" w:rsidRDefault="008667B6" w:rsidP="006051C4">
      <w:pPr>
        <w:ind w:left="0" w:firstLine="709"/>
        <w:jc w:val="both"/>
        <w:rPr>
          <w:sz w:val="28"/>
          <w:szCs w:val="28"/>
        </w:rPr>
      </w:pPr>
      <w:r w:rsidRPr="008667B6">
        <w:rPr>
          <w:sz w:val="28"/>
          <w:szCs w:val="28"/>
        </w:rPr>
        <w:t>Вокруг павильона на расстоянии 1м имеется ограждение, представленное сеткой-</w:t>
      </w:r>
      <w:proofErr w:type="spellStart"/>
      <w:r w:rsidRPr="008667B6">
        <w:rPr>
          <w:sz w:val="28"/>
          <w:szCs w:val="28"/>
        </w:rPr>
        <w:t>рабицей</w:t>
      </w:r>
      <w:proofErr w:type="spellEnd"/>
      <w:r w:rsidRPr="008667B6">
        <w:rPr>
          <w:sz w:val="28"/>
          <w:szCs w:val="28"/>
        </w:rPr>
        <w:t xml:space="preserve"> по металлическим столбам, </w:t>
      </w:r>
      <w:r w:rsidR="00E4359A" w:rsidRPr="008667B6">
        <w:rPr>
          <w:sz w:val="28"/>
          <w:szCs w:val="28"/>
        </w:rPr>
        <w:t xml:space="preserve">в границах которого соблюдается санитарный режим соответствующий первому поясу зон санитарной охраны. </w:t>
      </w:r>
    </w:p>
    <w:p w:rsidR="00E4359A" w:rsidRPr="008667B6" w:rsidRDefault="00E4359A" w:rsidP="006051C4">
      <w:pPr>
        <w:ind w:left="0" w:firstLine="709"/>
        <w:jc w:val="both"/>
        <w:rPr>
          <w:sz w:val="28"/>
          <w:szCs w:val="28"/>
        </w:rPr>
      </w:pPr>
      <w:r w:rsidRPr="008667B6">
        <w:rPr>
          <w:sz w:val="28"/>
          <w:szCs w:val="28"/>
        </w:rPr>
        <w:t xml:space="preserve">Территория водозабора располагается на свободной от застроек территории. </w:t>
      </w:r>
    </w:p>
    <w:p w:rsidR="00113365" w:rsidRDefault="00113365" w:rsidP="00113365">
      <w:pPr>
        <w:ind w:left="0" w:firstLine="709"/>
        <w:jc w:val="both"/>
        <w:rPr>
          <w:sz w:val="28"/>
          <w:szCs w:val="28"/>
        </w:rPr>
      </w:pPr>
      <w:r w:rsidRPr="00DD6329">
        <w:rPr>
          <w:sz w:val="28"/>
          <w:szCs w:val="28"/>
        </w:rPr>
        <w:t xml:space="preserve">Ближайшим зданием от устья скважины является </w:t>
      </w:r>
      <w:r w:rsidR="00DD6329" w:rsidRPr="00DD6329">
        <w:rPr>
          <w:sz w:val="28"/>
          <w:szCs w:val="28"/>
        </w:rPr>
        <w:t>здание водоподготовки</w:t>
      </w:r>
      <w:r w:rsidRPr="00DD6329">
        <w:rPr>
          <w:sz w:val="28"/>
          <w:szCs w:val="28"/>
        </w:rPr>
        <w:t xml:space="preserve">, которое располагается от него в </w:t>
      </w:r>
      <w:r w:rsidR="00DD6329" w:rsidRPr="00DD6329">
        <w:rPr>
          <w:sz w:val="28"/>
          <w:szCs w:val="28"/>
        </w:rPr>
        <w:t>80м</w:t>
      </w:r>
      <w:r w:rsidRPr="00DD6329">
        <w:rPr>
          <w:sz w:val="28"/>
          <w:szCs w:val="28"/>
        </w:rPr>
        <w:t xml:space="preserve">. </w:t>
      </w:r>
    </w:p>
    <w:p w:rsidR="00113365" w:rsidRDefault="00113365" w:rsidP="00113365">
      <w:pPr>
        <w:ind w:left="0" w:firstLine="709"/>
        <w:jc w:val="both"/>
        <w:rPr>
          <w:sz w:val="28"/>
          <w:szCs w:val="28"/>
        </w:rPr>
      </w:pPr>
      <w:r w:rsidRPr="00DC7802">
        <w:rPr>
          <w:sz w:val="28"/>
          <w:szCs w:val="28"/>
        </w:rPr>
        <w:t>Система водоснабжения следующая: вода из скважины</w:t>
      </w:r>
      <w:r w:rsidR="00657742">
        <w:rPr>
          <w:sz w:val="28"/>
          <w:szCs w:val="28"/>
        </w:rPr>
        <w:t xml:space="preserve"> насосом первого подъема</w:t>
      </w:r>
      <w:r w:rsidRPr="00DC7802">
        <w:rPr>
          <w:sz w:val="28"/>
          <w:szCs w:val="28"/>
        </w:rPr>
        <w:t xml:space="preserve"> через водовод</w:t>
      </w:r>
      <w:r w:rsidR="002C653E">
        <w:rPr>
          <w:sz w:val="28"/>
          <w:szCs w:val="28"/>
        </w:rPr>
        <w:t xml:space="preserve"> подается</w:t>
      </w:r>
      <w:r w:rsidR="00657742">
        <w:rPr>
          <w:sz w:val="28"/>
          <w:szCs w:val="28"/>
        </w:rPr>
        <w:t xml:space="preserve"> в здание водоподготовки, оттуда насосом второго подъема подается</w:t>
      </w:r>
      <w:r w:rsidR="002C653E">
        <w:rPr>
          <w:sz w:val="28"/>
          <w:szCs w:val="28"/>
        </w:rPr>
        <w:t xml:space="preserve"> в резервуар объемом 7</w:t>
      </w:r>
      <w:r w:rsidRPr="00DC7802">
        <w:rPr>
          <w:sz w:val="28"/>
          <w:szCs w:val="28"/>
        </w:rPr>
        <w:t>м</w:t>
      </w:r>
      <w:r w:rsidRPr="00DC7802">
        <w:rPr>
          <w:sz w:val="28"/>
          <w:szCs w:val="28"/>
          <w:vertAlign w:val="superscript"/>
        </w:rPr>
        <w:t>3</w:t>
      </w:r>
      <w:r w:rsidRPr="00DC7802">
        <w:rPr>
          <w:sz w:val="28"/>
          <w:szCs w:val="28"/>
        </w:rPr>
        <w:t xml:space="preserve">, </w:t>
      </w:r>
      <w:r w:rsidR="002C653E">
        <w:rPr>
          <w:sz w:val="28"/>
          <w:szCs w:val="28"/>
        </w:rPr>
        <w:t>который расположен в 105м от скважины</w:t>
      </w:r>
      <w:r w:rsidRPr="00DC7802">
        <w:rPr>
          <w:sz w:val="28"/>
          <w:szCs w:val="28"/>
        </w:rPr>
        <w:t xml:space="preserve">, оттуда через распределительную сеть расходится на хозяйственно-питьевые и производственные нужды. </w:t>
      </w:r>
      <w:r>
        <w:rPr>
          <w:sz w:val="28"/>
          <w:szCs w:val="28"/>
        </w:rPr>
        <w:t xml:space="preserve"> </w:t>
      </w:r>
    </w:p>
    <w:p w:rsidR="00113365" w:rsidRPr="00477583" w:rsidRDefault="00113365" w:rsidP="00113365">
      <w:pPr>
        <w:pStyle w:val="2"/>
        <w:suppressAutoHyphens/>
        <w:spacing w:after="0" w:line="240" w:lineRule="auto"/>
        <w:ind w:left="0" w:firstLine="709"/>
        <w:jc w:val="both"/>
        <w:rPr>
          <w:sz w:val="28"/>
          <w:szCs w:val="28"/>
        </w:rPr>
      </w:pPr>
      <w:r w:rsidRPr="000857D0">
        <w:rPr>
          <w:sz w:val="28"/>
          <w:szCs w:val="28"/>
        </w:rPr>
        <w:t xml:space="preserve">Водовод от скважин диаметром </w:t>
      </w:r>
      <w:r w:rsidR="002C653E">
        <w:rPr>
          <w:sz w:val="28"/>
          <w:szCs w:val="28"/>
        </w:rPr>
        <w:t>63</w:t>
      </w:r>
      <w:r w:rsidRPr="000857D0">
        <w:rPr>
          <w:sz w:val="28"/>
          <w:szCs w:val="28"/>
        </w:rPr>
        <w:t xml:space="preserve">мм </w:t>
      </w:r>
      <w:r w:rsidRPr="00B35CF3">
        <w:rPr>
          <w:sz w:val="28"/>
          <w:szCs w:val="28"/>
        </w:rPr>
        <w:t xml:space="preserve">проложен под землей на глубину </w:t>
      </w:r>
      <w:r>
        <w:rPr>
          <w:sz w:val="28"/>
          <w:szCs w:val="28"/>
        </w:rPr>
        <w:t>1</w:t>
      </w:r>
      <w:r w:rsidRPr="00B35CF3">
        <w:rPr>
          <w:sz w:val="28"/>
          <w:szCs w:val="28"/>
        </w:rPr>
        <w:t>,</w:t>
      </w:r>
      <w:r w:rsidR="002C653E">
        <w:rPr>
          <w:sz w:val="28"/>
          <w:szCs w:val="28"/>
        </w:rPr>
        <w:t>0</w:t>
      </w:r>
      <w:r w:rsidRPr="00B35CF3">
        <w:rPr>
          <w:sz w:val="28"/>
          <w:szCs w:val="28"/>
        </w:rPr>
        <w:t>м</w:t>
      </w:r>
      <w:r w:rsidRPr="000857D0">
        <w:rPr>
          <w:sz w:val="28"/>
          <w:szCs w:val="28"/>
        </w:rPr>
        <w:t xml:space="preserve">. </w:t>
      </w:r>
      <w:r w:rsidRPr="00477583">
        <w:rPr>
          <w:sz w:val="28"/>
          <w:szCs w:val="28"/>
        </w:rPr>
        <w:t xml:space="preserve">Грунтовые воды на участке, где проложен водовод, отсутствуют. </w:t>
      </w:r>
    </w:p>
    <w:p w:rsidR="00113365" w:rsidRDefault="00113365" w:rsidP="00113365">
      <w:pPr>
        <w:pStyle w:val="2"/>
        <w:suppressAutoHyphens/>
        <w:spacing w:after="0" w:line="240" w:lineRule="auto"/>
        <w:ind w:left="0" w:firstLine="709"/>
        <w:jc w:val="both"/>
        <w:rPr>
          <w:sz w:val="28"/>
          <w:szCs w:val="28"/>
        </w:rPr>
      </w:pPr>
      <w:r w:rsidRPr="00477583">
        <w:rPr>
          <w:sz w:val="28"/>
          <w:szCs w:val="28"/>
        </w:rPr>
        <w:lastRenderedPageBreak/>
        <w:t xml:space="preserve">Зона санитарной охраны водоводов отвечает требованиям СанПиН 2.1.4.1110-02 п.2.4.3. и составляет 10м по обе </w:t>
      </w:r>
      <w:r w:rsidRPr="006469FD">
        <w:rPr>
          <w:sz w:val="28"/>
          <w:szCs w:val="28"/>
        </w:rPr>
        <w:t xml:space="preserve">стороны от крайних линий водовода. </w:t>
      </w:r>
    </w:p>
    <w:p w:rsidR="00113365" w:rsidRDefault="00113365" w:rsidP="00113365">
      <w:pPr>
        <w:ind w:left="0" w:firstLine="709"/>
        <w:jc w:val="both"/>
        <w:rPr>
          <w:sz w:val="28"/>
          <w:szCs w:val="28"/>
        </w:rPr>
      </w:pPr>
      <w:r>
        <w:rPr>
          <w:sz w:val="28"/>
          <w:szCs w:val="28"/>
        </w:rPr>
        <w:t xml:space="preserve"> Режим работы водозаборной скважины</w:t>
      </w:r>
      <w:r w:rsidRPr="000857D0">
        <w:rPr>
          <w:sz w:val="28"/>
          <w:szCs w:val="28"/>
        </w:rPr>
        <w:t xml:space="preserve"> </w:t>
      </w:r>
      <w:r w:rsidR="002C653E">
        <w:rPr>
          <w:sz w:val="28"/>
          <w:szCs w:val="28"/>
        </w:rPr>
        <w:t>сезонный</w:t>
      </w:r>
      <w:r w:rsidRPr="000857D0">
        <w:rPr>
          <w:sz w:val="28"/>
          <w:szCs w:val="28"/>
        </w:rPr>
        <w:t xml:space="preserve">. </w:t>
      </w:r>
      <w:r w:rsidR="002C653E">
        <w:rPr>
          <w:sz w:val="28"/>
          <w:szCs w:val="28"/>
        </w:rPr>
        <w:t>Скважина эксплуатиру</w:t>
      </w:r>
      <w:r w:rsidR="00A419D3">
        <w:rPr>
          <w:sz w:val="28"/>
          <w:szCs w:val="28"/>
        </w:rPr>
        <w:t>ется во время работы лагеря – 92</w:t>
      </w:r>
      <w:r w:rsidR="002C653E">
        <w:rPr>
          <w:sz w:val="28"/>
          <w:szCs w:val="28"/>
        </w:rPr>
        <w:t xml:space="preserve"> дня в году, в летнее время.</w:t>
      </w:r>
      <w:r>
        <w:rPr>
          <w:sz w:val="28"/>
          <w:szCs w:val="28"/>
        </w:rPr>
        <w:t xml:space="preserve"> </w:t>
      </w:r>
    </w:p>
    <w:p w:rsidR="00113365" w:rsidRPr="00373AD4" w:rsidRDefault="002C653E" w:rsidP="00113365">
      <w:pPr>
        <w:pStyle w:val="2"/>
        <w:suppressAutoHyphens/>
        <w:spacing w:after="0" w:line="240" w:lineRule="auto"/>
        <w:ind w:left="0" w:firstLine="709"/>
        <w:jc w:val="both"/>
        <w:rPr>
          <w:color w:val="FF0000"/>
          <w:sz w:val="28"/>
          <w:szCs w:val="28"/>
        </w:rPr>
      </w:pPr>
      <w:r>
        <w:rPr>
          <w:sz w:val="28"/>
          <w:szCs w:val="28"/>
        </w:rPr>
        <w:t>Территория лагеря</w:t>
      </w:r>
      <w:r w:rsidR="00113365" w:rsidRPr="00373AD4">
        <w:rPr>
          <w:sz w:val="28"/>
          <w:szCs w:val="28"/>
        </w:rPr>
        <w:t xml:space="preserve"> благоустроена, оборудована внутренними сетями водопровода и канализации. Отвод сточных вод предусмотрен в выгребную яму. Выгр</w:t>
      </w:r>
      <w:r w:rsidR="00113365">
        <w:rPr>
          <w:sz w:val="28"/>
          <w:szCs w:val="28"/>
        </w:rPr>
        <w:t xml:space="preserve">ебная яма находится </w:t>
      </w:r>
      <w:r w:rsidR="006B5321">
        <w:rPr>
          <w:sz w:val="28"/>
          <w:szCs w:val="28"/>
        </w:rPr>
        <w:t>южнее</w:t>
      </w:r>
      <w:r w:rsidR="00113365" w:rsidRPr="00373AD4">
        <w:rPr>
          <w:sz w:val="28"/>
          <w:szCs w:val="28"/>
        </w:rPr>
        <w:t xml:space="preserve"> водозаборной скважины, на </w:t>
      </w:r>
      <w:r w:rsidR="006B5321">
        <w:rPr>
          <w:sz w:val="28"/>
          <w:szCs w:val="28"/>
        </w:rPr>
        <w:t>расстоянии 88</w:t>
      </w:r>
      <w:r w:rsidR="00113365" w:rsidRPr="00811778">
        <w:rPr>
          <w:sz w:val="28"/>
          <w:szCs w:val="28"/>
        </w:rPr>
        <w:t>м.</w:t>
      </w:r>
      <w:r w:rsidR="00113365" w:rsidRPr="00373AD4">
        <w:rPr>
          <w:sz w:val="28"/>
          <w:szCs w:val="28"/>
        </w:rPr>
        <w:t xml:space="preserve"> </w:t>
      </w:r>
    </w:p>
    <w:p w:rsidR="00113365" w:rsidRDefault="00113365" w:rsidP="00113365">
      <w:pPr>
        <w:ind w:left="0" w:firstLine="709"/>
        <w:jc w:val="both"/>
        <w:rPr>
          <w:snapToGrid w:val="0"/>
          <w:sz w:val="28"/>
          <w:szCs w:val="28"/>
        </w:rPr>
      </w:pPr>
      <w:r w:rsidRPr="00B05512">
        <w:rPr>
          <w:snapToGrid w:val="0"/>
          <w:sz w:val="28"/>
          <w:szCs w:val="28"/>
        </w:rPr>
        <w:t>Вывоз жидкого бытового отхода осуществляется на основании Договора на оказание услуг по</w:t>
      </w:r>
      <w:r w:rsidR="00B05512" w:rsidRPr="00B05512">
        <w:rPr>
          <w:snapToGrid w:val="0"/>
          <w:sz w:val="28"/>
          <w:szCs w:val="28"/>
        </w:rPr>
        <w:t xml:space="preserve"> приему сточных вод №7</w:t>
      </w:r>
      <w:r w:rsidRPr="00B05512">
        <w:rPr>
          <w:snapToGrid w:val="0"/>
          <w:sz w:val="28"/>
          <w:szCs w:val="28"/>
        </w:rPr>
        <w:t xml:space="preserve"> с ООО «</w:t>
      </w:r>
      <w:proofErr w:type="spellStart"/>
      <w:r w:rsidR="00B05512" w:rsidRPr="00B05512">
        <w:rPr>
          <w:snapToGrid w:val="0"/>
          <w:sz w:val="28"/>
          <w:szCs w:val="28"/>
        </w:rPr>
        <w:t>Жилремсервис</w:t>
      </w:r>
      <w:proofErr w:type="spellEnd"/>
      <w:r w:rsidRPr="00B05512">
        <w:rPr>
          <w:snapToGrid w:val="0"/>
          <w:sz w:val="28"/>
          <w:szCs w:val="28"/>
        </w:rPr>
        <w:t>»</w:t>
      </w:r>
      <w:r w:rsidR="00D754DA">
        <w:rPr>
          <w:snapToGrid w:val="0"/>
          <w:sz w:val="28"/>
          <w:szCs w:val="28"/>
        </w:rPr>
        <w:t xml:space="preserve"> (Прил.</w:t>
      </w:r>
      <w:r w:rsidR="00656A10">
        <w:rPr>
          <w:snapToGrid w:val="0"/>
          <w:sz w:val="28"/>
          <w:szCs w:val="28"/>
        </w:rPr>
        <w:t>20</w:t>
      </w:r>
      <w:r w:rsidR="00D754DA">
        <w:rPr>
          <w:snapToGrid w:val="0"/>
          <w:sz w:val="28"/>
          <w:szCs w:val="28"/>
        </w:rPr>
        <w:t>)</w:t>
      </w:r>
      <w:r w:rsidRPr="00B05512">
        <w:rPr>
          <w:snapToGrid w:val="0"/>
          <w:sz w:val="28"/>
          <w:szCs w:val="28"/>
        </w:rPr>
        <w:t>.</w:t>
      </w:r>
      <w:r>
        <w:rPr>
          <w:snapToGrid w:val="0"/>
          <w:sz w:val="28"/>
          <w:szCs w:val="28"/>
        </w:rPr>
        <w:t xml:space="preserve"> </w:t>
      </w:r>
    </w:p>
    <w:p w:rsidR="00113365" w:rsidRDefault="00113365" w:rsidP="00113365">
      <w:pPr>
        <w:ind w:left="0" w:firstLine="709"/>
        <w:jc w:val="both"/>
        <w:rPr>
          <w:sz w:val="28"/>
          <w:szCs w:val="28"/>
        </w:rPr>
      </w:pPr>
      <w:r>
        <w:rPr>
          <w:b/>
          <w:i/>
          <w:snapToGrid w:val="0"/>
          <w:sz w:val="28"/>
          <w:szCs w:val="28"/>
        </w:rPr>
        <w:t>Скважина №1</w:t>
      </w:r>
      <w:r>
        <w:rPr>
          <w:snapToGrid w:val="0"/>
          <w:sz w:val="28"/>
          <w:szCs w:val="28"/>
        </w:rPr>
        <w:t xml:space="preserve"> пробурена на глубину </w:t>
      </w:r>
      <w:r w:rsidR="006B5321">
        <w:rPr>
          <w:snapToGrid w:val="0"/>
          <w:sz w:val="28"/>
          <w:szCs w:val="28"/>
        </w:rPr>
        <w:t>37</w:t>
      </w:r>
      <w:r>
        <w:rPr>
          <w:snapToGrid w:val="0"/>
          <w:sz w:val="28"/>
          <w:szCs w:val="28"/>
        </w:rPr>
        <w:t xml:space="preserve">м. К эксплуатации принят </w:t>
      </w:r>
      <w:r w:rsidRPr="00811778">
        <w:rPr>
          <w:sz w:val="28"/>
          <w:szCs w:val="28"/>
        </w:rPr>
        <w:t xml:space="preserve">водоносный </w:t>
      </w:r>
      <w:proofErr w:type="spellStart"/>
      <w:r w:rsidR="006B5321">
        <w:rPr>
          <w:sz w:val="28"/>
          <w:szCs w:val="28"/>
        </w:rPr>
        <w:t>нижнеказанский</w:t>
      </w:r>
      <w:proofErr w:type="spellEnd"/>
      <w:r w:rsidR="006B5321">
        <w:rPr>
          <w:sz w:val="28"/>
          <w:szCs w:val="28"/>
        </w:rPr>
        <w:t xml:space="preserve"> терригенно-карбонатный комплекс</w:t>
      </w:r>
      <w:r>
        <w:rPr>
          <w:sz w:val="28"/>
          <w:szCs w:val="28"/>
        </w:rPr>
        <w:t xml:space="preserve">. </w:t>
      </w:r>
    </w:p>
    <w:p w:rsidR="00113365" w:rsidRDefault="00113365" w:rsidP="00113365">
      <w:pPr>
        <w:widowControl w:val="0"/>
        <w:ind w:left="0" w:firstLine="709"/>
        <w:jc w:val="both"/>
        <w:rPr>
          <w:sz w:val="28"/>
          <w:szCs w:val="28"/>
        </w:rPr>
      </w:pPr>
      <w:r>
        <w:rPr>
          <w:sz w:val="28"/>
          <w:szCs w:val="28"/>
        </w:rPr>
        <w:t xml:space="preserve">Скважина имеет двухколонную конструкцию. Обсадная колонна, диаметром </w:t>
      </w:r>
      <w:r w:rsidR="006B5321">
        <w:rPr>
          <w:sz w:val="28"/>
          <w:szCs w:val="28"/>
        </w:rPr>
        <w:t>245</w:t>
      </w:r>
      <w:r>
        <w:rPr>
          <w:sz w:val="28"/>
          <w:szCs w:val="28"/>
        </w:rPr>
        <w:t>мм установлена в интервале 0-</w:t>
      </w:r>
      <w:r w:rsidR="00DD6329">
        <w:rPr>
          <w:sz w:val="28"/>
          <w:szCs w:val="28"/>
        </w:rPr>
        <w:t>23</w:t>
      </w:r>
      <w:r>
        <w:rPr>
          <w:sz w:val="28"/>
          <w:szCs w:val="28"/>
        </w:rPr>
        <w:t xml:space="preserve">м. Фильтровая колонна, диаметром </w:t>
      </w:r>
      <w:r w:rsidR="006B5321">
        <w:rPr>
          <w:sz w:val="28"/>
          <w:szCs w:val="28"/>
        </w:rPr>
        <w:t>127</w:t>
      </w:r>
      <w:r>
        <w:rPr>
          <w:sz w:val="28"/>
          <w:szCs w:val="28"/>
        </w:rPr>
        <w:t>мм установлена в интервале 0-</w:t>
      </w:r>
      <w:r w:rsidR="006B5321">
        <w:rPr>
          <w:sz w:val="28"/>
          <w:szCs w:val="28"/>
        </w:rPr>
        <w:t>37</w:t>
      </w:r>
      <w:r>
        <w:rPr>
          <w:sz w:val="28"/>
          <w:szCs w:val="28"/>
        </w:rPr>
        <w:t xml:space="preserve">м. Водоприемная часть скважины оборудована </w:t>
      </w:r>
      <w:r w:rsidR="006B5321">
        <w:rPr>
          <w:sz w:val="28"/>
          <w:szCs w:val="28"/>
        </w:rPr>
        <w:t xml:space="preserve">проволочным </w:t>
      </w:r>
      <w:r>
        <w:rPr>
          <w:sz w:val="28"/>
          <w:szCs w:val="28"/>
        </w:rPr>
        <w:t>фильтром</w:t>
      </w:r>
      <w:r w:rsidR="00DD6329">
        <w:rPr>
          <w:sz w:val="28"/>
          <w:szCs w:val="28"/>
        </w:rPr>
        <w:t xml:space="preserve"> в интервале 29-36м</w:t>
      </w:r>
      <w:r>
        <w:rPr>
          <w:sz w:val="28"/>
          <w:szCs w:val="28"/>
        </w:rPr>
        <w:t>, диаметр которого соответствует диаметру трубы, на котору</w:t>
      </w:r>
      <w:r w:rsidR="006B5321">
        <w:rPr>
          <w:sz w:val="28"/>
          <w:szCs w:val="28"/>
        </w:rPr>
        <w:t>ю он установлен и составляет 127</w:t>
      </w:r>
      <w:r>
        <w:rPr>
          <w:sz w:val="28"/>
          <w:szCs w:val="28"/>
        </w:rPr>
        <w:t xml:space="preserve">мм. </w:t>
      </w:r>
    </w:p>
    <w:p w:rsidR="00113365" w:rsidRDefault="00113365" w:rsidP="00113365">
      <w:pPr>
        <w:ind w:left="0" w:firstLine="709"/>
        <w:jc w:val="both"/>
        <w:rPr>
          <w:sz w:val="28"/>
          <w:szCs w:val="28"/>
        </w:rPr>
      </w:pPr>
      <w:r>
        <w:rPr>
          <w:sz w:val="28"/>
          <w:szCs w:val="28"/>
        </w:rPr>
        <w:t xml:space="preserve">Скважина оборудована насосом </w:t>
      </w:r>
      <w:r w:rsidR="006B5321">
        <w:rPr>
          <w:sz w:val="28"/>
          <w:szCs w:val="28"/>
        </w:rPr>
        <w:t>ЭЦВ 4-10-40</w:t>
      </w:r>
      <w:r>
        <w:rPr>
          <w:sz w:val="28"/>
          <w:szCs w:val="28"/>
        </w:rPr>
        <w:t xml:space="preserve">, установленным на глубину </w:t>
      </w:r>
      <w:r w:rsidR="00DD6329">
        <w:rPr>
          <w:sz w:val="28"/>
          <w:szCs w:val="28"/>
        </w:rPr>
        <w:t>30</w:t>
      </w:r>
      <w:r>
        <w:rPr>
          <w:sz w:val="28"/>
          <w:szCs w:val="28"/>
        </w:rPr>
        <w:t xml:space="preserve">м. </w:t>
      </w:r>
    </w:p>
    <w:p w:rsidR="00113365" w:rsidRDefault="00113365" w:rsidP="00113365">
      <w:pPr>
        <w:widowControl w:val="0"/>
        <w:ind w:left="0" w:firstLine="709"/>
        <w:jc w:val="both"/>
        <w:rPr>
          <w:sz w:val="28"/>
          <w:szCs w:val="28"/>
        </w:rPr>
      </w:pPr>
      <w:r>
        <w:rPr>
          <w:sz w:val="28"/>
          <w:szCs w:val="28"/>
        </w:rPr>
        <w:t xml:space="preserve">Бетонная дорожка к водозаборной скважине отсутствует. </w:t>
      </w:r>
    </w:p>
    <w:p w:rsidR="00113365" w:rsidRDefault="00DD6329" w:rsidP="00113365">
      <w:pPr>
        <w:widowControl w:val="0"/>
        <w:ind w:left="0" w:firstLine="709"/>
        <w:jc w:val="both"/>
        <w:rPr>
          <w:sz w:val="28"/>
          <w:szCs w:val="28"/>
        </w:rPr>
      </w:pPr>
      <w:r>
        <w:rPr>
          <w:color w:val="000000" w:themeColor="text1"/>
          <w:sz w:val="28"/>
          <w:szCs w:val="28"/>
        </w:rPr>
        <w:t>Скважина находится</w:t>
      </w:r>
      <w:r w:rsidR="006B5321">
        <w:rPr>
          <w:color w:val="000000" w:themeColor="text1"/>
          <w:sz w:val="28"/>
          <w:szCs w:val="28"/>
        </w:rPr>
        <w:t xml:space="preserve"> в деревянном павильоне размером 1х1м, высотой 2м. Пол в павильоне не забетонирован.</w:t>
      </w:r>
      <w:r w:rsidR="00113365">
        <w:rPr>
          <w:color w:val="000000" w:themeColor="text1"/>
          <w:sz w:val="28"/>
          <w:szCs w:val="28"/>
        </w:rPr>
        <w:t xml:space="preserve"> Оголовок скважины в</w:t>
      </w:r>
      <w:r w:rsidR="006B5321">
        <w:rPr>
          <w:color w:val="000000" w:themeColor="text1"/>
          <w:sz w:val="28"/>
          <w:szCs w:val="28"/>
        </w:rPr>
        <w:t>ыступает над полом на высоту 0,5</w:t>
      </w:r>
      <w:r w:rsidR="00113365">
        <w:rPr>
          <w:color w:val="000000" w:themeColor="text1"/>
          <w:sz w:val="28"/>
          <w:szCs w:val="28"/>
        </w:rPr>
        <w:t>м.</w:t>
      </w:r>
      <w:r w:rsidR="00113365">
        <w:rPr>
          <w:sz w:val="28"/>
          <w:szCs w:val="28"/>
        </w:rPr>
        <w:t xml:space="preserve"> </w:t>
      </w:r>
    </w:p>
    <w:p w:rsidR="00113365" w:rsidRDefault="00113365" w:rsidP="00113365">
      <w:pPr>
        <w:ind w:left="0" w:firstLine="709"/>
        <w:jc w:val="both"/>
        <w:rPr>
          <w:sz w:val="28"/>
          <w:szCs w:val="28"/>
        </w:rPr>
      </w:pPr>
      <w:r w:rsidRPr="00E03037">
        <w:rPr>
          <w:sz w:val="28"/>
          <w:szCs w:val="28"/>
        </w:rPr>
        <w:t xml:space="preserve">Конструкция оголовка обеспечивает полную герметизацию, исключающую проникновение в межтрубные и </w:t>
      </w:r>
      <w:proofErr w:type="spellStart"/>
      <w:r w:rsidRPr="00E03037">
        <w:rPr>
          <w:sz w:val="28"/>
          <w:szCs w:val="28"/>
        </w:rPr>
        <w:t>затрубные</w:t>
      </w:r>
      <w:proofErr w:type="spellEnd"/>
      <w:r w:rsidRPr="00E03037">
        <w:rPr>
          <w:sz w:val="28"/>
          <w:szCs w:val="28"/>
        </w:rPr>
        <w:t xml:space="preserve"> пространства поверхностной воды и загрязнений.</w:t>
      </w:r>
      <w:r>
        <w:rPr>
          <w:sz w:val="28"/>
          <w:szCs w:val="28"/>
        </w:rPr>
        <w:t xml:space="preserve"> </w:t>
      </w:r>
    </w:p>
    <w:p w:rsidR="00113365" w:rsidRDefault="00DD6329" w:rsidP="00113365">
      <w:pPr>
        <w:ind w:left="0" w:firstLine="709"/>
        <w:jc w:val="both"/>
        <w:rPr>
          <w:sz w:val="28"/>
          <w:szCs w:val="28"/>
        </w:rPr>
      </w:pPr>
      <w:r>
        <w:rPr>
          <w:sz w:val="28"/>
          <w:szCs w:val="28"/>
        </w:rPr>
        <w:t>И</w:t>
      </w:r>
      <w:r w:rsidR="006B5321">
        <w:rPr>
          <w:sz w:val="28"/>
          <w:szCs w:val="28"/>
        </w:rPr>
        <w:t xml:space="preserve">меется кран для отбора проб воды. </w:t>
      </w:r>
      <w:r w:rsidR="00113365">
        <w:rPr>
          <w:sz w:val="28"/>
          <w:szCs w:val="28"/>
        </w:rPr>
        <w:t xml:space="preserve">Водомерные счетчики на устье скважины отсутствуют. </w:t>
      </w:r>
      <w:r w:rsidR="009347E1">
        <w:rPr>
          <w:sz w:val="28"/>
          <w:szCs w:val="28"/>
        </w:rPr>
        <w:t>Устья скважин не</w:t>
      </w:r>
      <w:r w:rsidR="00113365" w:rsidRPr="00914CC6">
        <w:rPr>
          <w:sz w:val="28"/>
          <w:szCs w:val="28"/>
        </w:rPr>
        <w:t xml:space="preserve"> оборудованы устройствами для замера динамического уровня воды.</w:t>
      </w:r>
    </w:p>
    <w:p w:rsidR="00113365" w:rsidRDefault="00113365" w:rsidP="00113365">
      <w:pPr>
        <w:ind w:left="0" w:firstLine="709"/>
        <w:jc w:val="both"/>
        <w:rPr>
          <w:sz w:val="28"/>
          <w:szCs w:val="28"/>
        </w:rPr>
      </w:pPr>
      <w:r w:rsidRPr="00A46A44">
        <w:rPr>
          <w:sz w:val="28"/>
          <w:szCs w:val="28"/>
        </w:rPr>
        <w:t>Строительство на территории возле скважины в ближайшее время не нам</w:t>
      </w:r>
      <w:r w:rsidR="00960038">
        <w:rPr>
          <w:sz w:val="28"/>
          <w:szCs w:val="28"/>
        </w:rPr>
        <w:t>ечается. На территории возле</w:t>
      </w:r>
      <w:r w:rsidRPr="00A46A44">
        <w:rPr>
          <w:sz w:val="28"/>
          <w:szCs w:val="28"/>
        </w:rPr>
        <w:t xml:space="preserve"> скважины канализационные сети отсутствуют.</w:t>
      </w:r>
      <w:r>
        <w:rPr>
          <w:sz w:val="28"/>
          <w:szCs w:val="28"/>
        </w:rPr>
        <w:t xml:space="preserve"> </w:t>
      </w:r>
    </w:p>
    <w:p w:rsidR="00113365" w:rsidRDefault="00113365" w:rsidP="00113365">
      <w:pPr>
        <w:ind w:left="0" w:firstLine="709"/>
        <w:jc w:val="both"/>
        <w:rPr>
          <w:color w:val="000000" w:themeColor="text1"/>
          <w:sz w:val="28"/>
          <w:szCs w:val="28"/>
        </w:rPr>
      </w:pPr>
      <w:r w:rsidRPr="005C56DE">
        <w:rPr>
          <w:color w:val="000000" w:themeColor="text1"/>
          <w:sz w:val="28"/>
          <w:szCs w:val="28"/>
        </w:rPr>
        <w:t xml:space="preserve">Отвод сточных вод предусмотрен в выгребную яму, расположенную в </w:t>
      </w:r>
      <w:r w:rsidR="006B5321">
        <w:rPr>
          <w:sz w:val="28"/>
          <w:szCs w:val="28"/>
        </w:rPr>
        <w:t>88</w:t>
      </w:r>
      <w:r w:rsidRPr="005C56DE">
        <w:rPr>
          <w:color w:val="000000" w:themeColor="text1"/>
          <w:sz w:val="28"/>
          <w:szCs w:val="28"/>
        </w:rPr>
        <w:t xml:space="preserve"> м от скважины.</w:t>
      </w:r>
      <w:r>
        <w:rPr>
          <w:color w:val="000000" w:themeColor="text1"/>
          <w:sz w:val="28"/>
          <w:szCs w:val="28"/>
        </w:rPr>
        <w:t xml:space="preserve"> </w:t>
      </w:r>
    </w:p>
    <w:p w:rsidR="00113365" w:rsidRPr="00A06D84" w:rsidRDefault="00113365" w:rsidP="00113365">
      <w:pPr>
        <w:widowControl w:val="0"/>
        <w:ind w:left="0" w:firstLine="709"/>
        <w:jc w:val="both"/>
        <w:rPr>
          <w:sz w:val="28"/>
          <w:szCs w:val="28"/>
        </w:rPr>
      </w:pPr>
      <w:r w:rsidRPr="00A06D84">
        <w:rPr>
          <w:sz w:val="28"/>
          <w:szCs w:val="28"/>
        </w:rPr>
        <w:t>Контроль качества добываемых подземных вод по органолептическим, неорганическим и микробиологическим показателям производится</w:t>
      </w:r>
      <w:r w:rsidRPr="00A06D84">
        <w:rPr>
          <w:sz w:val="28"/>
        </w:rPr>
        <w:t xml:space="preserve"> аккредитованной лабораторией </w:t>
      </w:r>
      <w:r w:rsidR="00DD6329" w:rsidRPr="00A06D84">
        <w:rPr>
          <w:sz w:val="28"/>
        </w:rPr>
        <w:t>ООО «АЛ «ЭКОМОНИТОРИНГ»</w:t>
      </w:r>
      <w:r w:rsidRPr="00A06D84">
        <w:rPr>
          <w:sz w:val="28"/>
        </w:rPr>
        <w:t xml:space="preserve"> (аттестат аккредитации №</w:t>
      </w:r>
      <w:r w:rsidR="00A06D84" w:rsidRPr="00A06D84">
        <w:rPr>
          <w:sz w:val="28"/>
        </w:rPr>
        <w:t xml:space="preserve"> </w:t>
      </w:r>
      <w:r w:rsidR="00A06D84" w:rsidRPr="00A06D84">
        <w:rPr>
          <w:sz w:val="28"/>
          <w:lang w:val="en-US"/>
        </w:rPr>
        <w:t>RA</w:t>
      </w:r>
      <w:r w:rsidR="00A06D84" w:rsidRPr="00A06D84">
        <w:rPr>
          <w:sz w:val="28"/>
        </w:rPr>
        <w:t>.</w:t>
      </w:r>
      <w:r w:rsidR="00A06D84" w:rsidRPr="00A06D84">
        <w:rPr>
          <w:sz w:val="28"/>
          <w:lang w:val="en-US"/>
        </w:rPr>
        <w:t>RU</w:t>
      </w:r>
      <w:r w:rsidR="00A06D84" w:rsidRPr="00A06D84">
        <w:rPr>
          <w:sz w:val="28"/>
        </w:rPr>
        <w:t>. 21АБ05, дата внесения в реестр 25 февраля</w:t>
      </w:r>
      <w:r w:rsidRPr="00A06D84">
        <w:rPr>
          <w:sz w:val="28"/>
        </w:rPr>
        <w:t xml:space="preserve"> 2015г.)</w:t>
      </w:r>
    </w:p>
    <w:p w:rsidR="00113365" w:rsidRDefault="00113365" w:rsidP="00113365">
      <w:pPr>
        <w:ind w:left="0" w:firstLine="709"/>
        <w:jc w:val="both"/>
        <w:rPr>
          <w:sz w:val="28"/>
        </w:rPr>
      </w:pPr>
      <w:r w:rsidRPr="00A06D84">
        <w:rPr>
          <w:sz w:val="28"/>
        </w:rPr>
        <w:t xml:space="preserve">По химическому составу подземные воды на рассматриваемом участке недр </w:t>
      </w:r>
      <w:r w:rsidR="00A06D84" w:rsidRPr="00A06D84">
        <w:rPr>
          <w:sz w:val="28"/>
        </w:rPr>
        <w:t>хлоридно-сульфатно-гидрокарбонатные</w:t>
      </w:r>
      <w:r w:rsidRPr="00A06D84">
        <w:rPr>
          <w:sz w:val="28"/>
        </w:rPr>
        <w:t xml:space="preserve"> </w:t>
      </w:r>
      <w:proofErr w:type="spellStart"/>
      <w:r w:rsidR="00437A2B">
        <w:rPr>
          <w:sz w:val="28"/>
        </w:rPr>
        <w:t>смешаного</w:t>
      </w:r>
      <w:proofErr w:type="spellEnd"/>
      <w:r w:rsidR="00437A2B">
        <w:rPr>
          <w:sz w:val="28"/>
        </w:rPr>
        <w:t xml:space="preserve"> катионного состава</w:t>
      </w:r>
      <w:r w:rsidR="00A06D84" w:rsidRPr="00A06D84">
        <w:rPr>
          <w:sz w:val="28"/>
        </w:rPr>
        <w:t>, с общей жесткостью 10,0</w:t>
      </w:r>
      <w:r w:rsidRPr="00A06D84">
        <w:rPr>
          <w:sz w:val="28"/>
          <w:vertAlign w:val="superscript"/>
        </w:rPr>
        <w:t>0</w:t>
      </w:r>
      <w:r w:rsidR="00A06D84" w:rsidRPr="00A06D84">
        <w:rPr>
          <w:sz w:val="28"/>
        </w:rPr>
        <w:t>Ж; сухим остатком – 431,7</w:t>
      </w:r>
      <w:r w:rsidRPr="00A06D84">
        <w:rPr>
          <w:sz w:val="28"/>
        </w:rPr>
        <w:t xml:space="preserve"> мг/л; с содержанием </w:t>
      </w:r>
      <w:r w:rsidRPr="00A06D84">
        <w:rPr>
          <w:sz w:val="28"/>
        </w:rPr>
        <w:lastRenderedPageBreak/>
        <w:t>хлоридов</w:t>
      </w:r>
      <w:r w:rsidR="00A06D84" w:rsidRPr="00A06D84">
        <w:rPr>
          <w:sz w:val="28"/>
        </w:rPr>
        <w:t xml:space="preserve"> –</w:t>
      </w:r>
      <w:r w:rsidRPr="00A06D84">
        <w:rPr>
          <w:sz w:val="28"/>
        </w:rPr>
        <w:t xml:space="preserve"> </w:t>
      </w:r>
      <w:r w:rsidR="00A06D84" w:rsidRPr="00A06D84">
        <w:rPr>
          <w:sz w:val="28"/>
        </w:rPr>
        <w:t xml:space="preserve">156,9 мг/л, сульфатов –242,83 мг/л, нитратов &lt;0,2 мг/л, железа – 0,75 </w:t>
      </w:r>
      <w:r w:rsidRPr="00A06D84">
        <w:rPr>
          <w:sz w:val="28"/>
        </w:rPr>
        <w:t>мг/л</w:t>
      </w:r>
      <w:r w:rsidRPr="00D754DA">
        <w:rPr>
          <w:sz w:val="28"/>
        </w:rPr>
        <w:t>.</w:t>
      </w:r>
      <w:r w:rsidR="00D754DA">
        <w:rPr>
          <w:sz w:val="28"/>
        </w:rPr>
        <w:t xml:space="preserve"> (Прил.</w:t>
      </w:r>
      <w:r w:rsidR="00656A10">
        <w:rPr>
          <w:sz w:val="28"/>
        </w:rPr>
        <w:t>5</w:t>
      </w:r>
      <w:r w:rsidRPr="00D754DA">
        <w:rPr>
          <w:sz w:val="28"/>
        </w:rPr>
        <w:t>)</w:t>
      </w:r>
    </w:p>
    <w:p w:rsidR="00113365" w:rsidRDefault="00113365" w:rsidP="00113365">
      <w:pPr>
        <w:ind w:left="0" w:firstLine="709"/>
        <w:jc w:val="both"/>
        <w:rPr>
          <w:sz w:val="28"/>
          <w:szCs w:val="28"/>
        </w:rPr>
      </w:pPr>
      <w:r>
        <w:rPr>
          <w:sz w:val="28"/>
        </w:rPr>
        <w:t xml:space="preserve">Воды </w:t>
      </w:r>
      <w:proofErr w:type="spellStart"/>
      <w:r>
        <w:rPr>
          <w:sz w:val="28"/>
        </w:rPr>
        <w:t>эксплуатиремого</w:t>
      </w:r>
      <w:proofErr w:type="spellEnd"/>
      <w:r>
        <w:rPr>
          <w:sz w:val="28"/>
        </w:rPr>
        <w:t xml:space="preserve"> водоносного горизонта не отвечают требованиям </w:t>
      </w:r>
      <w:r>
        <w:rPr>
          <w:sz w:val="28"/>
          <w:szCs w:val="28"/>
        </w:rPr>
        <w:t xml:space="preserve">СанПиН 2.1.4.1074-01 </w:t>
      </w:r>
      <w:r w:rsidRPr="00201BBD">
        <w:rPr>
          <w:sz w:val="28"/>
          <w:szCs w:val="28"/>
        </w:rPr>
        <w:t xml:space="preserve">по показателю железа, достигающего </w:t>
      </w:r>
      <w:r w:rsidR="00A06D84">
        <w:rPr>
          <w:sz w:val="28"/>
          <w:szCs w:val="28"/>
        </w:rPr>
        <w:t>0,75</w:t>
      </w:r>
      <w:r w:rsidRPr="00201BBD">
        <w:rPr>
          <w:sz w:val="28"/>
          <w:szCs w:val="28"/>
        </w:rPr>
        <w:t xml:space="preserve"> мг/л</w:t>
      </w:r>
      <w:r w:rsidR="00A06D84">
        <w:rPr>
          <w:sz w:val="28"/>
          <w:szCs w:val="28"/>
        </w:rPr>
        <w:t xml:space="preserve"> и жесткости – 10,0</w:t>
      </w:r>
      <w:r w:rsidR="007E2730" w:rsidRPr="00201BBD">
        <w:rPr>
          <w:sz w:val="28"/>
          <w:szCs w:val="28"/>
        </w:rPr>
        <w:t xml:space="preserve"> </w:t>
      </w:r>
      <w:r w:rsidR="007E2730" w:rsidRPr="00201BBD">
        <w:rPr>
          <w:sz w:val="28"/>
          <w:szCs w:val="28"/>
          <w:vertAlign w:val="superscript"/>
        </w:rPr>
        <w:t>0</w:t>
      </w:r>
      <w:r w:rsidR="007E2730" w:rsidRPr="00201BBD">
        <w:rPr>
          <w:sz w:val="28"/>
          <w:szCs w:val="28"/>
        </w:rPr>
        <w:t>Ж</w:t>
      </w:r>
      <w:r w:rsidRPr="00201BBD">
        <w:rPr>
          <w:sz w:val="28"/>
          <w:szCs w:val="28"/>
        </w:rPr>
        <w:t>.</w:t>
      </w:r>
      <w:r>
        <w:rPr>
          <w:sz w:val="28"/>
          <w:szCs w:val="28"/>
        </w:rPr>
        <w:t xml:space="preserve"> </w:t>
      </w:r>
    </w:p>
    <w:p w:rsidR="00201BBD" w:rsidRDefault="00A7083F" w:rsidP="00113365">
      <w:pPr>
        <w:ind w:left="0" w:firstLine="709"/>
        <w:jc w:val="both"/>
        <w:rPr>
          <w:sz w:val="28"/>
          <w:szCs w:val="28"/>
        </w:rPr>
      </w:pPr>
      <w:r>
        <w:rPr>
          <w:sz w:val="28"/>
          <w:szCs w:val="28"/>
        </w:rPr>
        <w:t xml:space="preserve">Для обезжелезивания и умягчения в лагере применяется система водоподготовки, состоящая из </w:t>
      </w:r>
      <w:proofErr w:type="spellStart"/>
      <w:r>
        <w:rPr>
          <w:sz w:val="28"/>
          <w:szCs w:val="28"/>
        </w:rPr>
        <w:t>аэроционной</w:t>
      </w:r>
      <w:proofErr w:type="spellEnd"/>
      <w:r>
        <w:rPr>
          <w:sz w:val="28"/>
          <w:szCs w:val="28"/>
        </w:rPr>
        <w:t xml:space="preserve"> колонны, воздушного компрессора </w:t>
      </w:r>
      <w:r>
        <w:rPr>
          <w:sz w:val="28"/>
          <w:szCs w:val="28"/>
          <w:lang w:val="en-US"/>
        </w:rPr>
        <w:t>AIR</w:t>
      </w:r>
      <w:r w:rsidRPr="00A7083F">
        <w:rPr>
          <w:sz w:val="28"/>
          <w:szCs w:val="28"/>
        </w:rPr>
        <w:t xml:space="preserve"> </w:t>
      </w:r>
      <w:r>
        <w:rPr>
          <w:sz w:val="28"/>
          <w:szCs w:val="28"/>
          <w:lang w:val="en-US"/>
        </w:rPr>
        <w:t>PUMP</w:t>
      </w:r>
      <w:r w:rsidRPr="00A7083F">
        <w:rPr>
          <w:sz w:val="28"/>
          <w:szCs w:val="28"/>
        </w:rPr>
        <w:t xml:space="preserve"> </w:t>
      </w:r>
      <w:r>
        <w:rPr>
          <w:sz w:val="28"/>
          <w:szCs w:val="28"/>
          <w:lang w:val="en-US"/>
        </w:rPr>
        <w:t>AP</w:t>
      </w:r>
      <w:r w:rsidRPr="00A7083F">
        <w:rPr>
          <w:sz w:val="28"/>
          <w:szCs w:val="28"/>
        </w:rPr>
        <w:t>-200</w:t>
      </w:r>
      <w:r>
        <w:rPr>
          <w:sz w:val="28"/>
          <w:szCs w:val="28"/>
          <w:lang w:val="en-US"/>
        </w:rPr>
        <w:t>X</w:t>
      </w:r>
      <w:r w:rsidR="00D06A87">
        <w:rPr>
          <w:sz w:val="28"/>
          <w:szCs w:val="28"/>
        </w:rPr>
        <w:t>, установка для обеззараживания воды ультрафиолетовым излучением серии «</w:t>
      </w:r>
      <w:r w:rsidR="00D06A87">
        <w:rPr>
          <w:sz w:val="28"/>
          <w:szCs w:val="28"/>
          <w:lang w:val="en-US"/>
        </w:rPr>
        <w:t>UV</w:t>
      </w:r>
      <w:r w:rsidR="00D06A87" w:rsidRPr="00D754DA">
        <w:rPr>
          <w:sz w:val="28"/>
          <w:szCs w:val="28"/>
        </w:rPr>
        <w:t xml:space="preserve">» (Прил. </w:t>
      </w:r>
      <w:r w:rsidR="00656A10">
        <w:rPr>
          <w:sz w:val="28"/>
          <w:szCs w:val="28"/>
        </w:rPr>
        <w:t>10</w:t>
      </w:r>
      <w:r w:rsidR="00D754DA">
        <w:rPr>
          <w:sz w:val="28"/>
          <w:szCs w:val="28"/>
        </w:rPr>
        <w:t xml:space="preserve">, </w:t>
      </w:r>
      <w:r w:rsidR="00656A10">
        <w:rPr>
          <w:sz w:val="28"/>
          <w:szCs w:val="28"/>
        </w:rPr>
        <w:t>11, 12</w:t>
      </w:r>
      <w:r w:rsidR="00D06A87" w:rsidRPr="00D754DA">
        <w:rPr>
          <w:sz w:val="28"/>
          <w:szCs w:val="28"/>
        </w:rPr>
        <w:t>)</w:t>
      </w:r>
      <w:r w:rsidR="00D06A87">
        <w:rPr>
          <w:sz w:val="28"/>
          <w:szCs w:val="28"/>
        </w:rPr>
        <w:t xml:space="preserve"> </w:t>
      </w:r>
    </w:p>
    <w:p w:rsidR="00D06A87" w:rsidRDefault="00D06A87" w:rsidP="00D06A87">
      <w:pPr>
        <w:ind w:left="0" w:firstLine="709"/>
        <w:jc w:val="both"/>
        <w:rPr>
          <w:sz w:val="28"/>
        </w:rPr>
      </w:pPr>
      <w:r w:rsidRPr="0046129D">
        <w:rPr>
          <w:sz w:val="28"/>
          <w:szCs w:val="28"/>
        </w:rPr>
        <w:t xml:space="preserve">По химическому составу подземные воды после водоподготовки </w:t>
      </w:r>
      <w:r w:rsidR="00A06D84" w:rsidRPr="0046129D">
        <w:rPr>
          <w:sz w:val="28"/>
        </w:rPr>
        <w:t>хлоридно-сульфатно-гидрокарбонатные натриевые, с общей жесткостью 0,5</w:t>
      </w:r>
      <w:r w:rsidRPr="0046129D">
        <w:rPr>
          <w:sz w:val="28"/>
          <w:vertAlign w:val="superscript"/>
        </w:rPr>
        <w:t>0</w:t>
      </w:r>
      <w:r w:rsidR="00A06D84" w:rsidRPr="0046129D">
        <w:rPr>
          <w:sz w:val="28"/>
        </w:rPr>
        <w:t>Ж; сухим остатком – 455,6</w:t>
      </w:r>
      <w:r w:rsidRPr="0046129D">
        <w:rPr>
          <w:sz w:val="28"/>
        </w:rPr>
        <w:t xml:space="preserve"> </w:t>
      </w:r>
      <w:r w:rsidR="00A06D84" w:rsidRPr="0046129D">
        <w:rPr>
          <w:sz w:val="28"/>
        </w:rPr>
        <w:t>мг/л; с содержанием хлоридов- 158 мг/л, сульфатов –246,68</w:t>
      </w:r>
      <w:r w:rsidR="0046129D" w:rsidRPr="0046129D">
        <w:rPr>
          <w:sz w:val="28"/>
        </w:rPr>
        <w:t xml:space="preserve"> мг/л, нитратов – 7,41мг/л, железа – 0,05 </w:t>
      </w:r>
      <w:r w:rsidRPr="0046129D">
        <w:rPr>
          <w:sz w:val="28"/>
        </w:rPr>
        <w:t>мг/л.</w:t>
      </w:r>
      <w:r w:rsidRPr="00D754DA">
        <w:rPr>
          <w:sz w:val="28"/>
        </w:rPr>
        <w:t>(Прил.</w:t>
      </w:r>
      <w:r w:rsidR="00656A10">
        <w:rPr>
          <w:sz w:val="28"/>
        </w:rPr>
        <w:t>6</w:t>
      </w:r>
      <w:r w:rsidRPr="00D754DA">
        <w:rPr>
          <w:sz w:val="28"/>
        </w:rPr>
        <w:t>)</w:t>
      </w:r>
      <w:r>
        <w:rPr>
          <w:sz w:val="28"/>
        </w:rPr>
        <w:t xml:space="preserve"> </w:t>
      </w:r>
    </w:p>
    <w:p w:rsidR="00D06A87" w:rsidRPr="00D06A87" w:rsidRDefault="0046129D" w:rsidP="00113365">
      <w:pPr>
        <w:ind w:left="0" w:firstLine="709"/>
        <w:jc w:val="both"/>
        <w:rPr>
          <w:sz w:val="28"/>
          <w:szCs w:val="28"/>
        </w:rPr>
      </w:pPr>
      <w:r>
        <w:rPr>
          <w:sz w:val="28"/>
          <w:szCs w:val="28"/>
        </w:rPr>
        <w:t>Подземные воды после водоподготовки отвечают требованиям СанПиН 2.1.4.1074-01.</w:t>
      </w:r>
    </w:p>
    <w:p w:rsidR="00113365" w:rsidRPr="00D06A87" w:rsidRDefault="00113365" w:rsidP="00113365">
      <w:pPr>
        <w:ind w:left="0" w:firstLine="709"/>
        <w:jc w:val="both"/>
        <w:rPr>
          <w:sz w:val="28"/>
          <w:szCs w:val="28"/>
        </w:rPr>
      </w:pPr>
      <w:r w:rsidRPr="004666CB">
        <w:rPr>
          <w:sz w:val="28"/>
          <w:szCs w:val="28"/>
        </w:rPr>
        <w:t xml:space="preserve">Ближайшая водозаборная скважина, глубиной </w:t>
      </w:r>
      <w:r w:rsidR="004666CB" w:rsidRPr="004666CB">
        <w:rPr>
          <w:sz w:val="28"/>
          <w:szCs w:val="28"/>
        </w:rPr>
        <w:t>65,5</w:t>
      </w:r>
      <w:r w:rsidRPr="004666CB">
        <w:rPr>
          <w:sz w:val="28"/>
          <w:szCs w:val="28"/>
        </w:rPr>
        <w:t xml:space="preserve"> м, эксплуатирует </w:t>
      </w:r>
      <w:r w:rsidR="004666CB" w:rsidRPr="004666CB">
        <w:rPr>
          <w:sz w:val="28"/>
          <w:szCs w:val="28"/>
        </w:rPr>
        <w:t xml:space="preserve">водоносный </w:t>
      </w:r>
      <w:proofErr w:type="spellStart"/>
      <w:r w:rsidR="004666CB" w:rsidRPr="004666CB">
        <w:rPr>
          <w:sz w:val="28"/>
          <w:szCs w:val="28"/>
        </w:rPr>
        <w:t>нижнеказанский</w:t>
      </w:r>
      <w:proofErr w:type="spellEnd"/>
      <w:r w:rsidR="004666CB" w:rsidRPr="004666CB">
        <w:rPr>
          <w:sz w:val="28"/>
          <w:szCs w:val="28"/>
        </w:rPr>
        <w:t xml:space="preserve"> терригенно-карбонатный комплекс</w:t>
      </w:r>
      <w:r w:rsidRPr="004666CB">
        <w:rPr>
          <w:sz w:val="28"/>
          <w:szCs w:val="28"/>
        </w:rPr>
        <w:t xml:space="preserve">, </w:t>
      </w:r>
      <w:r w:rsidR="004666CB" w:rsidRPr="004666CB">
        <w:rPr>
          <w:sz w:val="28"/>
          <w:szCs w:val="28"/>
        </w:rPr>
        <w:t>расположена</w:t>
      </w:r>
      <w:r w:rsidRPr="004666CB">
        <w:rPr>
          <w:sz w:val="28"/>
          <w:szCs w:val="28"/>
        </w:rPr>
        <w:t xml:space="preserve"> </w:t>
      </w:r>
      <w:r w:rsidR="004666CB" w:rsidRPr="004666CB">
        <w:rPr>
          <w:sz w:val="28"/>
          <w:szCs w:val="28"/>
        </w:rPr>
        <w:t>юго-западнее водозаборной скважины ЛОЛ «Солнышко» на расстоянии 600</w:t>
      </w:r>
      <w:r w:rsidRPr="004666CB">
        <w:rPr>
          <w:sz w:val="28"/>
          <w:szCs w:val="28"/>
        </w:rPr>
        <w:t>м.</w:t>
      </w:r>
      <w:r>
        <w:rPr>
          <w:sz w:val="28"/>
          <w:szCs w:val="28"/>
        </w:rPr>
        <w:t xml:space="preserve"> </w:t>
      </w:r>
    </w:p>
    <w:p w:rsidR="00D06A87" w:rsidRPr="00DA28B9" w:rsidRDefault="00D06A87" w:rsidP="00D06A87">
      <w:pPr>
        <w:pStyle w:val="1"/>
        <w:jc w:val="center"/>
        <w:rPr>
          <w:rFonts w:ascii="Times New Roman" w:hAnsi="Times New Roman"/>
          <w:color w:val="auto"/>
        </w:rPr>
      </w:pPr>
      <w:bookmarkStart w:id="6" w:name="_Toc437341495"/>
      <w:bookmarkStart w:id="7" w:name="_Toc462386632"/>
      <w:r w:rsidRPr="00DA28B9">
        <w:rPr>
          <w:rFonts w:ascii="Times New Roman" w:hAnsi="Times New Roman"/>
          <w:color w:val="auto"/>
        </w:rPr>
        <w:t>4. Обоснование границ поясов зоны санитарной охраны водозабора</w:t>
      </w:r>
      <w:bookmarkEnd w:id="6"/>
      <w:bookmarkEnd w:id="7"/>
    </w:p>
    <w:p w:rsidR="00D06A87" w:rsidRDefault="00D06A87" w:rsidP="00D06A87">
      <w:pPr>
        <w:widowControl w:val="0"/>
        <w:spacing w:line="360" w:lineRule="auto"/>
        <w:ind w:firstLine="709"/>
        <w:jc w:val="both"/>
        <w:rPr>
          <w:b/>
          <w:sz w:val="28"/>
          <w:szCs w:val="28"/>
        </w:rPr>
      </w:pPr>
    </w:p>
    <w:p w:rsidR="00D06A87" w:rsidRDefault="00D06A87" w:rsidP="00D06A87">
      <w:pPr>
        <w:widowControl w:val="0"/>
        <w:ind w:left="0" w:firstLine="709"/>
        <w:jc w:val="both"/>
        <w:rPr>
          <w:sz w:val="28"/>
          <w:szCs w:val="28"/>
        </w:rPr>
      </w:pPr>
      <w:r w:rsidRPr="008A1B47">
        <w:rPr>
          <w:sz w:val="28"/>
          <w:szCs w:val="28"/>
        </w:rPr>
        <w:t xml:space="preserve">Эксплуатируемый водоносный </w:t>
      </w:r>
      <w:proofErr w:type="spellStart"/>
      <w:r>
        <w:rPr>
          <w:sz w:val="28"/>
          <w:szCs w:val="28"/>
        </w:rPr>
        <w:t>нежнеказанский</w:t>
      </w:r>
      <w:proofErr w:type="spellEnd"/>
      <w:r w:rsidRPr="008A1B47">
        <w:rPr>
          <w:sz w:val="28"/>
          <w:szCs w:val="28"/>
        </w:rPr>
        <w:t xml:space="preserve"> терригенно-карбонатный комплекс в пределах всех поясов ЗСО имеет сплошную водоупорную кровлю </w:t>
      </w:r>
      <w:r w:rsidRPr="004F4FD7">
        <w:rPr>
          <w:sz w:val="28"/>
          <w:szCs w:val="28"/>
        </w:rPr>
        <w:t>(</w:t>
      </w:r>
      <w:proofErr w:type="spellStart"/>
      <w:r w:rsidRPr="004F4FD7">
        <w:rPr>
          <w:sz w:val="28"/>
          <w:szCs w:val="28"/>
        </w:rPr>
        <w:t>пестроокрашеные</w:t>
      </w:r>
      <w:proofErr w:type="spellEnd"/>
      <w:r w:rsidRPr="004F4FD7">
        <w:rPr>
          <w:sz w:val="28"/>
          <w:szCs w:val="28"/>
        </w:rPr>
        <w:t xml:space="preserve"> глины),</w:t>
      </w:r>
      <w:r w:rsidRPr="008A1B47">
        <w:rPr>
          <w:sz w:val="28"/>
          <w:szCs w:val="28"/>
        </w:rPr>
        <w:t xml:space="preserve"> в которой «гидрогеологические окна» не установлены, что исключает возможн</w:t>
      </w:r>
      <w:r w:rsidR="00153115">
        <w:rPr>
          <w:sz w:val="28"/>
          <w:szCs w:val="28"/>
        </w:rPr>
        <w:t>ость местного питания комплекса</w:t>
      </w:r>
      <w:r w:rsidRPr="008A1B47">
        <w:rPr>
          <w:sz w:val="28"/>
          <w:szCs w:val="28"/>
        </w:rPr>
        <w:t xml:space="preserve"> из вышележащих недостаточно защищенных водоносных горизонтов. Таким образом, подземные воды комплекса относим к защищенным. </w:t>
      </w:r>
      <w:r>
        <w:rPr>
          <w:sz w:val="28"/>
          <w:szCs w:val="28"/>
        </w:rPr>
        <w:t xml:space="preserve"> </w:t>
      </w:r>
    </w:p>
    <w:p w:rsidR="00D06A87" w:rsidRDefault="00D06A87" w:rsidP="00D06A87">
      <w:pPr>
        <w:widowControl w:val="0"/>
        <w:ind w:left="0" w:firstLine="709"/>
        <w:jc w:val="both"/>
        <w:rPr>
          <w:sz w:val="28"/>
          <w:szCs w:val="28"/>
        </w:rPr>
      </w:pPr>
      <w:r w:rsidRPr="00241F13">
        <w:rPr>
          <w:sz w:val="28"/>
          <w:szCs w:val="28"/>
        </w:rPr>
        <w:t xml:space="preserve">При установлении границы </w:t>
      </w:r>
      <w:r w:rsidRPr="00241F13">
        <w:rPr>
          <w:b/>
          <w:i/>
          <w:sz w:val="28"/>
          <w:szCs w:val="28"/>
        </w:rPr>
        <w:t>первого</w:t>
      </w:r>
      <w:r w:rsidRPr="00241F13">
        <w:rPr>
          <w:sz w:val="28"/>
          <w:szCs w:val="28"/>
        </w:rPr>
        <w:t xml:space="preserve"> пояса ЗСО нужно принять во внимание, что на рассматриваемом участке недр продуктивный горизонт водоносного </w:t>
      </w:r>
      <w:proofErr w:type="spellStart"/>
      <w:r w:rsidRPr="00241F13">
        <w:rPr>
          <w:sz w:val="28"/>
          <w:szCs w:val="28"/>
        </w:rPr>
        <w:t>нижнеказанского</w:t>
      </w:r>
      <w:proofErr w:type="spellEnd"/>
      <w:r w:rsidRPr="00241F13">
        <w:rPr>
          <w:sz w:val="28"/>
          <w:szCs w:val="28"/>
        </w:rPr>
        <w:t xml:space="preserve"> терригенно-к</w:t>
      </w:r>
      <w:r w:rsidR="009D0532">
        <w:rPr>
          <w:sz w:val="28"/>
          <w:szCs w:val="28"/>
        </w:rPr>
        <w:t xml:space="preserve">арбонатного комплекса перекрыт </w:t>
      </w:r>
      <w:r w:rsidR="004666CB">
        <w:rPr>
          <w:sz w:val="28"/>
          <w:szCs w:val="28"/>
        </w:rPr>
        <w:t>5</w:t>
      </w:r>
      <w:r w:rsidRPr="00241F13">
        <w:rPr>
          <w:sz w:val="28"/>
          <w:szCs w:val="28"/>
        </w:rPr>
        <w:t xml:space="preserve">м толщей аллювиальных отложений </w:t>
      </w:r>
      <w:r w:rsidR="009D0532">
        <w:rPr>
          <w:sz w:val="28"/>
          <w:szCs w:val="28"/>
          <w:lang w:val="en-US"/>
        </w:rPr>
        <w:t>I</w:t>
      </w:r>
      <w:r w:rsidR="009D0532">
        <w:rPr>
          <w:sz w:val="28"/>
          <w:szCs w:val="28"/>
        </w:rPr>
        <w:t xml:space="preserve"> надпойменной террасы </w:t>
      </w:r>
      <w:proofErr w:type="spellStart"/>
      <w:r w:rsidR="009D0532">
        <w:rPr>
          <w:sz w:val="28"/>
          <w:szCs w:val="28"/>
        </w:rPr>
        <w:t>р.Кама</w:t>
      </w:r>
      <w:proofErr w:type="spellEnd"/>
      <w:r w:rsidRPr="00241F13">
        <w:rPr>
          <w:sz w:val="28"/>
          <w:szCs w:val="28"/>
        </w:rPr>
        <w:t xml:space="preserve">, </w:t>
      </w:r>
      <w:r w:rsidR="004666CB">
        <w:rPr>
          <w:sz w:val="28"/>
          <w:szCs w:val="28"/>
        </w:rPr>
        <w:t>23</w:t>
      </w:r>
      <w:r w:rsidRPr="00241F13">
        <w:rPr>
          <w:sz w:val="28"/>
          <w:szCs w:val="28"/>
        </w:rPr>
        <w:t xml:space="preserve">м толщей </w:t>
      </w:r>
      <w:r w:rsidR="009D0532">
        <w:rPr>
          <w:sz w:val="28"/>
          <w:szCs w:val="28"/>
        </w:rPr>
        <w:t xml:space="preserve">верхне- и </w:t>
      </w:r>
      <w:proofErr w:type="spellStart"/>
      <w:r w:rsidR="009D0532">
        <w:rPr>
          <w:sz w:val="28"/>
          <w:szCs w:val="28"/>
        </w:rPr>
        <w:t>нижнеказанских</w:t>
      </w:r>
      <w:proofErr w:type="spellEnd"/>
      <w:r>
        <w:rPr>
          <w:sz w:val="28"/>
          <w:szCs w:val="28"/>
        </w:rPr>
        <w:t xml:space="preserve"> отложений. </w:t>
      </w:r>
    </w:p>
    <w:p w:rsidR="00D06A87" w:rsidRPr="008A1B47" w:rsidRDefault="00D06A87" w:rsidP="00D06A87">
      <w:pPr>
        <w:widowControl w:val="0"/>
        <w:ind w:left="0" w:firstLine="709"/>
        <w:jc w:val="both"/>
        <w:rPr>
          <w:sz w:val="28"/>
          <w:szCs w:val="28"/>
        </w:rPr>
      </w:pPr>
      <w:r w:rsidRPr="008A1B47">
        <w:rPr>
          <w:sz w:val="28"/>
          <w:szCs w:val="28"/>
        </w:rPr>
        <w:t>Таким образом, подземные воды комплекса относим к защищенным.</w:t>
      </w:r>
    </w:p>
    <w:p w:rsidR="00D06A87" w:rsidRDefault="00D06A87" w:rsidP="00D06A87">
      <w:pPr>
        <w:widowControl w:val="0"/>
        <w:ind w:left="0" w:firstLine="709"/>
        <w:jc w:val="both"/>
        <w:rPr>
          <w:sz w:val="28"/>
          <w:szCs w:val="28"/>
        </w:rPr>
      </w:pPr>
      <w:r w:rsidRPr="008A1B47">
        <w:rPr>
          <w:sz w:val="28"/>
          <w:szCs w:val="28"/>
        </w:rPr>
        <w:t xml:space="preserve">В соответствии с п.2.2.1.1 СанПиН 2.1.4.1110-02 границы </w:t>
      </w:r>
      <w:r w:rsidRPr="008A1B47">
        <w:rPr>
          <w:b/>
          <w:i/>
          <w:sz w:val="28"/>
          <w:szCs w:val="28"/>
        </w:rPr>
        <w:t>первого пояса ЗСО</w:t>
      </w:r>
      <w:r w:rsidRPr="008A1B47">
        <w:rPr>
          <w:sz w:val="28"/>
          <w:szCs w:val="28"/>
        </w:rPr>
        <w:t xml:space="preserve"> подземного источника водоснабжения при использовании естественно защищенных подземных вод должны устанавливаться от водозабора на расстоянии 30м от крайних скважин. </w:t>
      </w:r>
      <w:r>
        <w:rPr>
          <w:sz w:val="28"/>
          <w:szCs w:val="28"/>
        </w:rPr>
        <w:t xml:space="preserve"> </w:t>
      </w:r>
    </w:p>
    <w:p w:rsidR="00D06A87" w:rsidRPr="0035197E" w:rsidRDefault="00D06A87" w:rsidP="00D06A87">
      <w:pPr>
        <w:pStyle w:val="2"/>
        <w:suppressAutoHyphens/>
        <w:spacing w:after="0" w:line="240" w:lineRule="auto"/>
        <w:ind w:left="0" w:firstLine="709"/>
        <w:jc w:val="both"/>
        <w:rPr>
          <w:sz w:val="28"/>
          <w:szCs w:val="28"/>
        </w:rPr>
      </w:pPr>
      <w:r w:rsidRPr="0035197E">
        <w:rPr>
          <w:sz w:val="28"/>
          <w:szCs w:val="28"/>
        </w:rPr>
        <w:t xml:space="preserve">В связи с ограниченностью выделенной территории  под строительство водозаборной скважины размеры ЗСО первого пояса в радиусе </w:t>
      </w:r>
      <w:smartTag w:uri="urn:schemas-microsoft-com:office:smarttags" w:element="metricconverter">
        <w:smartTagPr>
          <w:attr w:name="ProductID" w:val="30 м"/>
        </w:smartTagPr>
        <w:r w:rsidRPr="0035197E">
          <w:rPr>
            <w:sz w:val="28"/>
            <w:szCs w:val="28"/>
          </w:rPr>
          <w:t>30 м</w:t>
        </w:r>
      </w:smartTag>
      <w:r w:rsidRPr="0035197E">
        <w:rPr>
          <w:sz w:val="28"/>
          <w:szCs w:val="28"/>
        </w:rPr>
        <w:t xml:space="preserve"> обеспечить невозможно: </w:t>
      </w:r>
    </w:p>
    <w:p w:rsidR="00D06A87" w:rsidRDefault="00D06A87" w:rsidP="00D06A87">
      <w:pPr>
        <w:widowControl w:val="0"/>
        <w:ind w:left="0" w:firstLine="709"/>
        <w:jc w:val="both"/>
        <w:rPr>
          <w:sz w:val="28"/>
          <w:szCs w:val="28"/>
        </w:rPr>
      </w:pPr>
      <w:r w:rsidRPr="008A1B47">
        <w:rPr>
          <w:sz w:val="28"/>
          <w:szCs w:val="28"/>
        </w:rPr>
        <w:t xml:space="preserve"> </w:t>
      </w:r>
      <w:r>
        <w:rPr>
          <w:sz w:val="28"/>
          <w:szCs w:val="28"/>
        </w:rPr>
        <w:t xml:space="preserve">Скважина №1: </w:t>
      </w:r>
    </w:p>
    <w:p w:rsidR="00D06A87" w:rsidRDefault="009D0532" w:rsidP="00D06A87">
      <w:pPr>
        <w:widowControl w:val="0"/>
        <w:ind w:left="0" w:firstLine="709"/>
        <w:jc w:val="both"/>
        <w:rPr>
          <w:sz w:val="28"/>
          <w:szCs w:val="28"/>
        </w:rPr>
      </w:pPr>
      <w:r>
        <w:rPr>
          <w:sz w:val="28"/>
          <w:szCs w:val="28"/>
        </w:rPr>
        <w:t>- с запада на расстоянии 23</w:t>
      </w:r>
      <w:r w:rsidR="00D06A87">
        <w:rPr>
          <w:sz w:val="28"/>
          <w:szCs w:val="28"/>
        </w:rPr>
        <w:t xml:space="preserve">м находится </w:t>
      </w:r>
      <w:r>
        <w:rPr>
          <w:sz w:val="28"/>
          <w:szCs w:val="28"/>
        </w:rPr>
        <w:t>р. Кама</w:t>
      </w:r>
      <w:r w:rsidR="004666CB">
        <w:rPr>
          <w:sz w:val="28"/>
          <w:szCs w:val="28"/>
        </w:rPr>
        <w:t>.</w:t>
      </w:r>
      <w:r w:rsidR="00D06A87">
        <w:rPr>
          <w:sz w:val="28"/>
          <w:szCs w:val="28"/>
        </w:rPr>
        <w:t xml:space="preserve"> </w:t>
      </w:r>
    </w:p>
    <w:p w:rsidR="00D06A87" w:rsidRPr="0035197E" w:rsidRDefault="00D06A87" w:rsidP="00D06A87">
      <w:pPr>
        <w:ind w:left="0" w:firstLine="709"/>
        <w:jc w:val="both"/>
        <w:rPr>
          <w:sz w:val="28"/>
          <w:szCs w:val="28"/>
        </w:rPr>
      </w:pPr>
      <w:r w:rsidRPr="0035197E">
        <w:rPr>
          <w:sz w:val="28"/>
          <w:szCs w:val="28"/>
        </w:rPr>
        <w:lastRenderedPageBreak/>
        <w:t xml:space="preserve">В соответствии с п.2.2.1.1 СанПиН 2.1.4.1110-02 для водозаборов, эксплуатирующих защищенные подземные воды,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органами </w:t>
      </w:r>
      <w:proofErr w:type="spellStart"/>
      <w:r w:rsidRPr="0035197E">
        <w:rPr>
          <w:sz w:val="28"/>
          <w:szCs w:val="28"/>
        </w:rPr>
        <w:t>Роспотребнадзора</w:t>
      </w:r>
      <w:proofErr w:type="spellEnd"/>
      <w:r w:rsidRPr="0035197E">
        <w:rPr>
          <w:sz w:val="28"/>
          <w:szCs w:val="28"/>
        </w:rPr>
        <w:t>.</w:t>
      </w:r>
    </w:p>
    <w:p w:rsidR="00D06A87" w:rsidRPr="0035197E" w:rsidRDefault="00D06A87" w:rsidP="00D06A87">
      <w:pPr>
        <w:pStyle w:val="2"/>
        <w:suppressAutoHyphens/>
        <w:spacing w:after="0" w:line="240" w:lineRule="auto"/>
        <w:ind w:left="0" w:firstLine="709"/>
        <w:jc w:val="both"/>
        <w:rPr>
          <w:sz w:val="28"/>
          <w:szCs w:val="28"/>
        </w:rPr>
      </w:pPr>
      <w:r w:rsidRPr="0035197E">
        <w:rPr>
          <w:sz w:val="28"/>
          <w:szCs w:val="28"/>
        </w:rPr>
        <w:t>Учитывая, что скважина расположена в пределах огороженной охраняемой территории, а также хорошую защищенность продуктивного водоносного горизонта, благополучие санитарной обстановки рекомендуется сокраще</w:t>
      </w:r>
      <w:r w:rsidR="009D0532">
        <w:rPr>
          <w:sz w:val="28"/>
          <w:szCs w:val="28"/>
        </w:rPr>
        <w:t xml:space="preserve">ние размера </w:t>
      </w:r>
      <w:r w:rsidRPr="0035197E">
        <w:rPr>
          <w:sz w:val="28"/>
          <w:szCs w:val="28"/>
        </w:rPr>
        <w:t xml:space="preserve">первого пояса ЗСО </w:t>
      </w:r>
      <w:r w:rsidR="004F4FD7">
        <w:rPr>
          <w:sz w:val="28"/>
          <w:szCs w:val="28"/>
        </w:rPr>
        <w:t xml:space="preserve">и </w:t>
      </w:r>
      <w:r w:rsidRPr="004666CB">
        <w:rPr>
          <w:i/>
          <w:sz w:val="28"/>
          <w:szCs w:val="28"/>
        </w:rPr>
        <w:t>установление его на расстоянии 15м от устья скважины</w:t>
      </w:r>
      <w:r w:rsidR="00656A10">
        <w:rPr>
          <w:i/>
          <w:sz w:val="28"/>
          <w:szCs w:val="28"/>
        </w:rPr>
        <w:t>(Прил.13</w:t>
      </w:r>
      <w:r w:rsidRPr="00D754DA">
        <w:rPr>
          <w:i/>
          <w:sz w:val="28"/>
          <w:szCs w:val="28"/>
        </w:rPr>
        <w:t>).</w:t>
      </w:r>
      <w:r w:rsidRPr="0035197E">
        <w:rPr>
          <w:sz w:val="28"/>
          <w:szCs w:val="28"/>
        </w:rPr>
        <w:t xml:space="preserve"> </w:t>
      </w:r>
    </w:p>
    <w:p w:rsidR="00D06A87" w:rsidRDefault="00D06A87" w:rsidP="00D06A87">
      <w:pPr>
        <w:widowControl w:val="0"/>
        <w:ind w:left="0" w:firstLine="709"/>
        <w:jc w:val="both"/>
        <w:rPr>
          <w:sz w:val="28"/>
          <w:szCs w:val="28"/>
        </w:rPr>
      </w:pPr>
      <w:r>
        <w:rPr>
          <w:sz w:val="28"/>
          <w:szCs w:val="28"/>
        </w:rPr>
        <w:t xml:space="preserve"> </w:t>
      </w:r>
      <w:r w:rsidRPr="008A1B47">
        <w:rPr>
          <w:sz w:val="28"/>
          <w:szCs w:val="28"/>
        </w:rPr>
        <w:t>Для определения границ второго и третьего поясов ЗСО, воспользуемся расчетными формулами «Рекомендации по гидрогеологическим расчетам для определения границ 2 и 3 поясов зон санитарной охраны подземных источников хозяйственно-питьевого водоснабжения» (М., ВНИИ ВОДГЕО, 1983, 102стр.)</w:t>
      </w:r>
      <w:r w:rsidR="00162008">
        <w:rPr>
          <w:sz w:val="28"/>
          <w:szCs w:val="28"/>
        </w:rPr>
        <w:t xml:space="preserve"> </w:t>
      </w:r>
    </w:p>
    <w:p w:rsidR="00162008" w:rsidRPr="000F405E" w:rsidRDefault="00162008" w:rsidP="00162008">
      <w:pPr>
        <w:pStyle w:val="12"/>
        <w:suppressAutoHyphens/>
        <w:ind w:firstLine="720"/>
        <w:jc w:val="both"/>
        <w:rPr>
          <w:sz w:val="28"/>
          <w:szCs w:val="28"/>
        </w:rPr>
      </w:pPr>
      <w:r w:rsidRPr="004925F5">
        <w:rPr>
          <w:sz w:val="28"/>
          <w:szCs w:val="28"/>
        </w:rPr>
        <w:t xml:space="preserve">Граница </w:t>
      </w:r>
      <w:r w:rsidRPr="004925F5">
        <w:rPr>
          <w:b/>
          <w:i/>
          <w:sz w:val="28"/>
          <w:szCs w:val="28"/>
        </w:rPr>
        <w:t xml:space="preserve">второго </w:t>
      </w:r>
      <w:r w:rsidRPr="004925F5">
        <w:rPr>
          <w:sz w:val="28"/>
          <w:szCs w:val="28"/>
        </w:rPr>
        <w:t>пояса ЗСО определяется гидродинамическими расчетами с учетом степени защищенности водоносного горизонта</w:t>
      </w:r>
      <w:r w:rsidRPr="000F405E">
        <w:rPr>
          <w:sz w:val="28"/>
          <w:szCs w:val="28"/>
        </w:rPr>
        <w:t xml:space="preserve"> от попадания загрязнения с поверхности. При оценке условий защищенности водозабора от микробного загрязнения размеры 2-го пояса ЗСО устанавливаются, исходя из времени </w:t>
      </w:r>
      <w:r w:rsidRPr="000F405E">
        <w:rPr>
          <w:b/>
          <w:sz w:val="28"/>
          <w:szCs w:val="28"/>
        </w:rPr>
        <w:t xml:space="preserve">Т = </w:t>
      </w:r>
      <w:proofErr w:type="spellStart"/>
      <w:r w:rsidRPr="000F405E">
        <w:rPr>
          <w:b/>
          <w:sz w:val="28"/>
          <w:szCs w:val="28"/>
        </w:rPr>
        <w:t>Т</w:t>
      </w:r>
      <w:r>
        <w:rPr>
          <w:b/>
          <w:sz w:val="28"/>
          <w:szCs w:val="28"/>
          <w:vertAlign w:val="subscript"/>
        </w:rPr>
        <w:t>м</w:t>
      </w:r>
      <w:proofErr w:type="spellEnd"/>
      <w:r w:rsidRPr="000F405E">
        <w:rPr>
          <w:sz w:val="28"/>
          <w:szCs w:val="28"/>
        </w:rPr>
        <w:t xml:space="preserve">, где </w:t>
      </w:r>
      <w:proofErr w:type="spellStart"/>
      <w:r w:rsidRPr="000F405E">
        <w:rPr>
          <w:b/>
          <w:sz w:val="28"/>
          <w:szCs w:val="28"/>
        </w:rPr>
        <w:t>Т</w:t>
      </w:r>
      <w:r>
        <w:rPr>
          <w:b/>
          <w:sz w:val="28"/>
          <w:szCs w:val="28"/>
          <w:vertAlign w:val="subscript"/>
        </w:rPr>
        <w:t>м</w:t>
      </w:r>
      <w:proofErr w:type="spellEnd"/>
      <w:r w:rsidRPr="000F405E">
        <w:rPr>
          <w:b/>
          <w:sz w:val="28"/>
          <w:szCs w:val="28"/>
        </w:rPr>
        <w:t xml:space="preserve"> – </w:t>
      </w:r>
      <w:r w:rsidRPr="000F405E">
        <w:rPr>
          <w:sz w:val="28"/>
          <w:szCs w:val="28"/>
        </w:rPr>
        <w:t xml:space="preserve">время выживаемости бактерий. Загрязнение продуктивного водоносного горизонта может происходить с поверхности путем свободной инфильтрации вместе с атмосферными осадками через зону аэрации на свободную поверхность уровня грунтовых вод, а затем, путем вертикальной нисходящей фильтрации через слоистую толщу </w:t>
      </w:r>
      <w:proofErr w:type="spellStart"/>
      <w:r w:rsidRPr="000F405E">
        <w:rPr>
          <w:sz w:val="28"/>
          <w:szCs w:val="28"/>
        </w:rPr>
        <w:t>водонасыщенных</w:t>
      </w:r>
      <w:proofErr w:type="spellEnd"/>
      <w:r w:rsidRPr="000F405E">
        <w:rPr>
          <w:sz w:val="28"/>
          <w:szCs w:val="28"/>
        </w:rPr>
        <w:t xml:space="preserve"> пород в продуктивный водоносный горизонт. Следовательно, необходимо предварительно произвести расчет времени </w:t>
      </w:r>
      <w:r w:rsidRPr="000F405E">
        <w:rPr>
          <w:b/>
          <w:sz w:val="28"/>
          <w:szCs w:val="28"/>
        </w:rPr>
        <w:t>Т</w:t>
      </w:r>
      <w:r w:rsidRPr="00F33B09">
        <w:rPr>
          <w:b/>
          <w:sz w:val="28"/>
          <w:szCs w:val="28"/>
          <w:vertAlign w:val="subscript"/>
        </w:rPr>
        <w:t>о</w:t>
      </w:r>
      <w:r w:rsidRPr="000F405E">
        <w:rPr>
          <w:b/>
          <w:sz w:val="28"/>
          <w:szCs w:val="28"/>
        </w:rPr>
        <w:t xml:space="preserve"> </w:t>
      </w:r>
      <w:r w:rsidRPr="000F405E">
        <w:rPr>
          <w:sz w:val="28"/>
          <w:szCs w:val="28"/>
        </w:rPr>
        <w:t xml:space="preserve">просачивания загрязненных вод по вертикали через зону аэрации до основного эксплуатационного пласта, т.е. принимать: </w:t>
      </w:r>
    </w:p>
    <w:p w:rsidR="00162008" w:rsidRPr="000F5F77" w:rsidRDefault="00162008" w:rsidP="00162008">
      <w:pPr>
        <w:pStyle w:val="2"/>
        <w:jc w:val="center"/>
        <w:rPr>
          <w:sz w:val="28"/>
          <w:szCs w:val="28"/>
        </w:rPr>
      </w:pPr>
      <w:r w:rsidRPr="000F5F77">
        <w:rPr>
          <w:b/>
          <w:sz w:val="28"/>
          <w:szCs w:val="28"/>
        </w:rPr>
        <w:t>Т=</w:t>
      </w:r>
      <w:proofErr w:type="spellStart"/>
      <w:r w:rsidRPr="000F5F77">
        <w:rPr>
          <w:b/>
          <w:sz w:val="28"/>
          <w:szCs w:val="28"/>
        </w:rPr>
        <w:t>Т</w:t>
      </w:r>
      <w:r w:rsidRPr="000F5F77">
        <w:rPr>
          <w:b/>
          <w:sz w:val="28"/>
          <w:szCs w:val="28"/>
          <w:vertAlign w:val="subscript"/>
        </w:rPr>
        <w:t>м</w:t>
      </w:r>
      <w:proofErr w:type="spellEnd"/>
      <w:r w:rsidRPr="000F5F77">
        <w:rPr>
          <w:b/>
          <w:sz w:val="28"/>
          <w:szCs w:val="28"/>
        </w:rPr>
        <w:t xml:space="preserve"> – Т</w:t>
      </w:r>
      <w:r w:rsidRPr="000F5F77">
        <w:rPr>
          <w:b/>
          <w:sz w:val="28"/>
          <w:szCs w:val="28"/>
          <w:vertAlign w:val="subscript"/>
        </w:rPr>
        <w:t>о</w:t>
      </w:r>
    </w:p>
    <w:p w:rsidR="00162008" w:rsidRPr="000F5F77" w:rsidRDefault="00162008" w:rsidP="00162008">
      <w:pPr>
        <w:pStyle w:val="2"/>
        <w:spacing w:after="0" w:line="240" w:lineRule="auto"/>
        <w:ind w:left="0" w:firstLine="709"/>
        <w:rPr>
          <w:sz w:val="28"/>
          <w:szCs w:val="28"/>
        </w:rPr>
      </w:pPr>
      <w:r w:rsidRPr="000F5F77">
        <w:rPr>
          <w:sz w:val="28"/>
          <w:szCs w:val="28"/>
        </w:rPr>
        <w:t xml:space="preserve">Величина </w:t>
      </w:r>
      <w:r w:rsidRPr="000F5F77">
        <w:rPr>
          <w:b/>
          <w:sz w:val="28"/>
          <w:szCs w:val="28"/>
        </w:rPr>
        <w:t>Т</w:t>
      </w:r>
      <w:r w:rsidRPr="000F5F77">
        <w:rPr>
          <w:b/>
          <w:sz w:val="28"/>
          <w:szCs w:val="28"/>
          <w:vertAlign w:val="subscript"/>
        </w:rPr>
        <w:t xml:space="preserve">о </w:t>
      </w:r>
      <w:r w:rsidRPr="000F5F77">
        <w:rPr>
          <w:sz w:val="28"/>
          <w:szCs w:val="28"/>
        </w:rPr>
        <w:t>при слоистом строении разреза приближенно может быть определена по следующим формулам:</w:t>
      </w:r>
    </w:p>
    <w:p w:rsidR="00162008" w:rsidRPr="000F5F77" w:rsidRDefault="00162008" w:rsidP="00162008">
      <w:pPr>
        <w:pStyle w:val="2"/>
        <w:spacing w:after="0" w:line="240" w:lineRule="auto"/>
        <w:ind w:left="0" w:firstLine="709"/>
        <w:rPr>
          <w:sz w:val="28"/>
          <w:szCs w:val="28"/>
        </w:rPr>
      </w:pPr>
      <w:r w:rsidRPr="000F5F77">
        <w:rPr>
          <w:sz w:val="28"/>
          <w:szCs w:val="28"/>
        </w:rPr>
        <w:t xml:space="preserve">а) при малой интенсивности инфильтрации загрязненных вод (ε &lt; </w:t>
      </w:r>
      <w:proofErr w:type="spellStart"/>
      <w:r w:rsidRPr="000F5F77">
        <w:rPr>
          <w:sz w:val="28"/>
          <w:szCs w:val="28"/>
        </w:rPr>
        <w:t>k</w:t>
      </w:r>
      <w:r w:rsidRPr="000F5F77">
        <w:rPr>
          <w:sz w:val="28"/>
          <w:szCs w:val="28"/>
          <w:vertAlign w:val="subscript"/>
        </w:rPr>
        <w:t>o</w:t>
      </w:r>
      <w:proofErr w:type="spellEnd"/>
      <w:r w:rsidRPr="000F5F77">
        <w:rPr>
          <w:sz w:val="28"/>
          <w:szCs w:val="28"/>
        </w:rPr>
        <w:t xml:space="preserve">):  </w:t>
      </w:r>
    </w:p>
    <w:p w:rsidR="00162008" w:rsidRPr="000F5F77" w:rsidRDefault="00162008" w:rsidP="00162008">
      <w:pPr>
        <w:pStyle w:val="2"/>
        <w:tabs>
          <w:tab w:val="left" w:pos="6946"/>
        </w:tabs>
        <w:jc w:val="center"/>
        <w:rPr>
          <w:sz w:val="28"/>
          <w:szCs w:val="28"/>
        </w:rPr>
      </w:pPr>
      <w:r w:rsidRPr="000F5F77">
        <w:rPr>
          <w:position w:val="-38"/>
          <w:sz w:val="28"/>
          <w:szCs w:val="28"/>
        </w:rPr>
        <w:object w:dxaOrig="21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39pt" o:ole="">
            <v:imagedata r:id="rId8" o:title=""/>
          </v:shape>
          <o:OLEObject Type="Embed" ProgID="Equation.3" ShapeID="_x0000_i1025" DrawAspect="Content" ObjectID="_1728193553" r:id="rId9"/>
        </w:object>
      </w:r>
      <w:r w:rsidRPr="000F5F77">
        <w:rPr>
          <w:sz w:val="28"/>
          <w:szCs w:val="28"/>
        </w:rPr>
        <w:t xml:space="preserve"> где            </w:t>
      </w:r>
      <w:proofErr w:type="gramStart"/>
      <w:r w:rsidRPr="000F5F77">
        <w:rPr>
          <w:sz w:val="28"/>
          <w:szCs w:val="28"/>
        </w:rPr>
        <w:t xml:space="preserve">   (</w:t>
      </w:r>
      <w:proofErr w:type="gramEnd"/>
      <w:r w:rsidRPr="000F5F77">
        <w:rPr>
          <w:sz w:val="28"/>
          <w:szCs w:val="28"/>
        </w:rPr>
        <w:t>1)</w:t>
      </w:r>
    </w:p>
    <w:p w:rsidR="00162008" w:rsidRPr="000F5F77" w:rsidRDefault="00162008" w:rsidP="00162008">
      <w:pPr>
        <w:pStyle w:val="12"/>
        <w:suppressAutoHyphens/>
        <w:jc w:val="both"/>
        <w:rPr>
          <w:sz w:val="28"/>
          <w:szCs w:val="28"/>
        </w:rPr>
      </w:pPr>
      <w:r w:rsidRPr="000F5F77">
        <w:rPr>
          <w:sz w:val="28"/>
          <w:szCs w:val="28"/>
        </w:rPr>
        <w:t xml:space="preserve">          </w:t>
      </w:r>
      <w:r w:rsidRPr="000F5F77">
        <w:rPr>
          <w:position w:val="-12"/>
          <w:sz w:val="28"/>
          <w:szCs w:val="28"/>
        </w:rPr>
        <w:object w:dxaOrig="320" w:dyaOrig="360">
          <v:shape id="_x0000_i1026" type="#_x0000_t75" style="width:15pt;height:18pt" o:ole="" fillcolor="window">
            <v:imagedata r:id="rId10" o:title=""/>
          </v:shape>
          <o:OLEObject Type="Embed" ProgID="Equation.3" ShapeID="_x0000_i1026" DrawAspect="Content" ObjectID="_1728193554" r:id="rId11"/>
        </w:object>
      </w:r>
      <w:r>
        <w:rPr>
          <w:sz w:val="28"/>
          <w:szCs w:val="28"/>
        </w:rPr>
        <w:t xml:space="preserve">- коэффициент </w:t>
      </w:r>
      <w:r w:rsidRPr="000F5F77">
        <w:rPr>
          <w:sz w:val="28"/>
          <w:szCs w:val="28"/>
        </w:rPr>
        <w:t xml:space="preserve">вертикальной фильтрации </w:t>
      </w:r>
      <w:proofErr w:type="spellStart"/>
      <w:r w:rsidRPr="000F5F77">
        <w:rPr>
          <w:i/>
          <w:sz w:val="28"/>
          <w:szCs w:val="28"/>
          <w:lang w:val="en-US"/>
        </w:rPr>
        <w:t>i</w:t>
      </w:r>
      <w:proofErr w:type="spellEnd"/>
      <w:r w:rsidRPr="000F5F77">
        <w:rPr>
          <w:sz w:val="28"/>
          <w:szCs w:val="28"/>
        </w:rPr>
        <w:t>-го слоя пород зоны аэрации, м/</w:t>
      </w:r>
      <w:proofErr w:type="spellStart"/>
      <w:r w:rsidRPr="000F5F77">
        <w:rPr>
          <w:sz w:val="28"/>
          <w:szCs w:val="28"/>
        </w:rPr>
        <w:t>сут</w:t>
      </w:r>
      <w:proofErr w:type="spellEnd"/>
      <w:r w:rsidRPr="000F5F77">
        <w:rPr>
          <w:sz w:val="28"/>
          <w:szCs w:val="28"/>
        </w:rPr>
        <w:t xml:space="preserve">; </w:t>
      </w:r>
    </w:p>
    <w:p w:rsidR="00162008" w:rsidRPr="000F5F77" w:rsidRDefault="00162008" w:rsidP="00162008">
      <w:pPr>
        <w:pStyle w:val="12"/>
        <w:suppressAutoHyphens/>
        <w:jc w:val="both"/>
        <w:rPr>
          <w:sz w:val="28"/>
          <w:szCs w:val="28"/>
        </w:rPr>
      </w:pPr>
      <w:r w:rsidRPr="000F5F77">
        <w:rPr>
          <w:sz w:val="28"/>
          <w:szCs w:val="28"/>
        </w:rPr>
        <w:t xml:space="preserve">          </w:t>
      </w:r>
      <w:r w:rsidRPr="000F5F77">
        <w:rPr>
          <w:position w:val="-12"/>
          <w:sz w:val="28"/>
          <w:szCs w:val="28"/>
        </w:rPr>
        <w:object w:dxaOrig="320" w:dyaOrig="360">
          <v:shape id="_x0000_i1027" type="#_x0000_t75" style="width:15pt;height:18pt" o:ole="" fillcolor="window">
            <v:imagedata r:id="rId12" o:title=""/>
          </v:shape>
          <o:OLEObject Type="Embed" ProgID="Equation.3" ShapeID="_x0000_i1027" DrawAspect="Content" ObjectID="_1728193555" r:id="rId13"/>
        </w:object>
      </w:r>
      <w:r w:rsidRPr="000F5F77">
        <w:rPr>
          <w:sz w:val="28"/>
          <w:szCs w:val="28"/>
        </w:rPr>
        <w:t xml:space="preserve"> - активная пористость </w:t>
      </w:r>
      <w:proofErr w:type="spellStart"/>
      <w:r w:rsidRPr="000F5F77">
        <w:rPr>
          <w:i/>
          <w:sz w:val="28"/>
          <w:szCs w:val="28"/>
          <w:lang w:val="en-US"/>
        </w:rPr>
        <w:t>i</w:t>
      </w:r>
      <w:proofErr w:type="spellEnd"/>
      <w:r w:rsidRPr="000F5F77">
        <w:rPr>
          <w:sz w:val="28"/>
          <w:szCs w:val="28"/>
        </w:rPr>
        <w:t>-го слоя пород зоны аэрации;</w:t>
      </w:r>
    </w:p>
    <w:p w:rsidR="00162008" w:rsidRPr="000F5F77" w:rsidRDefault="00162008" w:rsidP="00162008">
      <w:pPr>
        <w:pStyle w:val="12"/>
        <w:tabs>
          <w:tab w:val="num" w:pos="720"/>
        </w:tabs>
        <w:suppressAutoHyphens/>
        <w:ind w:left="360"/>
        <w:jc w:val="both"/>
        <w:rPr>
          <w:sz w:val="28"/>
          <w:szCs w:val="28"/>
        </w:rPr>
      </w:pPr>
      <w:r w:rsidRPr="000F5F77">
        <w:rPr>
          <w:sz w:val="28"/>
          <w:szCs w:val="28"/>
        </w:rPr>
        <w:t xml:space="preserve">     </w:t>
      </w:r>
      <w:r w:rsidRPr="000F5F77">
        <w:rPr>
          <w:position w:val="-6"/>
          <w:sz w:val="28"/>
          <w:szCs w:val="28"/>
        </w:rPr>
        <w:object w:dxaOrig="200" w:dyaOrig="220">
          <v:shape id="_x0000_i1028" type="#_x0000_t75" style="width:9.6pt;height:11.4pt" o:ole="" o:bullet="t" fillcolor="window">
            <v:imagedata r:id="rId14" o:title=""/>
          </v:shape>
          <o:OLEObject Type="Embed" ProgID="Equation.3" ShapeID="_x0000_i1028" DrawAspect="Content" ObjectID="_1728193556" r:id="rId15"/>
        </w:object>
      </w:r>
      <w:r w:rsidRPr="000F5F77">
        <w:rPr>
          <w:sz w:val="28"/>
          <w:szCs w:val="28"/>
        </w:rPr>
        <w:t>- индекс инфильтрационного питания, м/</w:t>
      </w:r>
      <w:proofErr w:type="spellStart"/>
      <w:proofErr w:type="gramStart"/>
      <w:r w:rsidRPr="000F5F77">
        <w:rPr>
          <w:sz w:val="28"/>
          <w:szCs w:val="28"/>
        </w:rPr>
        <w:t>сут</w:t>
      </w:r>
      <w:proofErr w:type="spellEnd"/>
      <w:r w:rsidRPr="000F5F77">
        <w:rPr>
          <w:sz w:val="28"/>
          <w:szCs w:val="28"/>
        </w:rPr>
        <w:t>.;</w:t>
      </w:r>
      <w:proofErr w:type="gramEnd"/>
      <w:r w:rsidRPr="000F5F77">
        <w:rPr>
          <w:sz w:val="28"/>
          <w:szCs w:val="28"/>
        </w:rPr>
        <w:t xml:space="preserve"> </w:t>
      </w:r>
    </w:p>
    <w:p w:rsidR="00162008" w:rsidRPr="000F5F77" w:rsidRDefault="00162008" w:rsidP="00162008">
      <w:pPr>
        <w:pStyle w:val="12"/>
        <w:tabs>
          <w:tab w:val="num" w:pos="720"/>
        </w:tabs>
        <w:suppressAutoHyphens/>
        <w:jc w:val="both"/>
        <w:rPr>
          <w:sz w:val="28"/>
          <w:szCs w:val="28"/>
        </w:rPr>
      </w:pPr>
      <w:r w:rsidRPr="000F5F77">
        <w:rPr>
          <w:sz w:val="28"/>
          <w:szCs w:val="28"/>
        </w:rPr>
        <w:tab/>
      </w:r>
      <w:r w:rsidRPr="000F5F77">
        <w:rPr>
          <w:position w:val="-12"/>
          <w:sz w:val="28"/>
          <w:szCs w:val="28"/>
        </w:rPr>
        <w:object w:dxaOrig="380" w:dyaOrig="360">
          <v:shape id="_x0000_i1029" type="#_x0000_t75" style="width:18.6pt;height:18pt" o:ole="">
            <v:imagedata r:id="rId16" o:title=""/>
          </v:shape>
          <o:OLEObject Type="Embed" ProgID="Equation.3" ShapeID="_x0000_i1029" DrawAspect="Content" ObjectID="_1728193557" r:id="rId17"/>
        </w:object>
      </w:r>
      <w:r w:rsidRPr="000F5F77">
        <w:rPr>
          <w:sz w:val="28"/>
          <w:szCs w:val="28"/>
        </w:rPr>
        <w:t xml:space="preserve">- мощность </w:t>
      </w:r>
      <w:proofErr w:type="spellStart"/>
      <w:r w:rsidRPr="000F5F77">
        <w:rPr>
          <w:i/>
          <w:sz w:val="28"/>
          <w:szCs w:val="28"/>
          <w:lang w:val="en-US"/>
        </w:rPr>
        <w:t>i</w:t>
      </w:r>
      <w:proofErr w:type="spellEnd"/>
      <w:r w:rsidRPr="000F5F77">
        <w:rPr>
          <w:sz w:val="28"/>
          <w:szCs w:val="28"/>
        </w:rPr>
        <w:t>-го слоя пород зоны аэрации (глубина положения уровня подземных вод первого от поверхности водоносного горизонта).</w:t>
      </w:r>
    </w:p>
    <w:p w:rsidR="00162008" w:rsidRPr="000F5F77" w:rsidRDefault="00162008" w:rsidP="00162008">
      <w:pPr>
        <w:pStyle w:val="12"/>
        <w:tabs>
          <w:tab w:val="num" w:pos="720"/>
        </w:tabs>
        <w:suppressAutoHyphens/>
        <w:ind w:firstLine="709"/>
        <w:jc w:val="both"/>
        <w:rPr>
          <w:sz w:val="28"/>
          <w:szCs w:val="28"/>
        </w:rPr>
      </w:pPr>
      <w:r w:rsidRPr="000F5F77">
        <w:rPr>
          <w:sz w:val="28"/>
          <w:szCs w:val="28"/>
        </w:rPr>
        <w:lastRenderedPageBreak/>
        <w:t xml:space="preserve">б) при значительной интенсивности инфильтрации (ε &gt; </w:t>
      </w:r>
      <w:proofErr w:type="spellStart"/>
      <w:r w:rsidRPr="000F5F77">
        <w:rPr>
          <w:sz w:val="28"/>
          <w:szCs w:val="28"/>
        </w:rPr>
        <w:t>k</w:t>
      </w:r>
      <w:r w:rsidRPr="000F5F77">
        <w:rPr>
          <w:sz w:val="28"/>
          <w:szCs w:val="28"/>
          <w:vertAlign w:val="subscript"/>
        </w:rPr>
        <w:t>o</w:t>
      </w:r>
      <w:proofErr w:type="spellEnd"/>
      <w:r w:rsidRPr="000F5F77">
        <w:rPr>
          <w:sz w:val="28"/>
          <w:szCs w:val="28"/>
        </w:rPr>
        <w:t>):</w:t>
      </w:r>
    </w:p>
    <w:p w:rsidR="00162008" w:rsidRPr="000F5F77" w:rsidRDefault="00162008" w:rsidP="00162008">
      <w:pPr>
        <w:pStyle w:val="2"/>
        <w:tabs>
          <w:tab w:val="left" w:pos="6804"/>
        </w:tabs>
        <w:jc w:val="center"/>
        <w:rPr>
          <w:i/>
          <w:sz w:val="28"/>
          <w:szCs w:val="28"/>
        </w:rPr>
      </w:pPr>
      <w:r w:rsidRPr="000F5F77">
        <w:rPr>
          <w:sz w:val="28"/>
          <w:szCs w:val="28"/>
        </w:rPr>
        <w:t xml:space="preserve">           </w:t>
      </w:r>
      <w:r w:rsidRPr="000F5F77">
        <w:rPr>
          <w:position w:val="-30"/>
          <w:sz w:val="28"/>
          <w:szCs w:val="28"/>
        </w:rPr>
        <w:object w:dxaOrig="1920" w:dyaOrig="700">
          <v:shape id="_x0000_i1030" type="#_x0000_t75" style="width:96pt;height:35.4pt" o:ole="">
            <v:imagedata r:id="rId18" o:title=""/>
          </v:shape>
          <o:OLEObject Type="Embed" ProgID="Equation.3" ShapeID="_x0000_i1030" DrawAspect="Content" ObjectID="_1728193558" r:id="rId19"/>
        </w:object>
      </w:r>
      <w:r w:rsidRPr="000F5F77">
        <w:rPr>
          <w:sz w:val="28"/>
          <w:szCs w:val="28"/>
        </w:rPr>
        <w:t xml:space="preserve">              (2)</w:t>
      </w:r>
    </w:p>
    <w:p w:rsidR="00162008" w:rsidRPr="000F5F77" w:rsidRDefault="00162008" w:rsidP="00162008">
      <w:pPr>
        <w:pStyle w:val="2"/>
        <w:spacing w:after="0" w:line="240" w:lineRule="auto"/>
        <w:ind w:left="0" w:firstLine="709"/>
        <w:rPr>
          <w:rFonts w:ascii="Arial" w:hAnsi="Arial"/>
          <w:sz w:val="28"/>
          <w:szCs w:val="28"/>
        </w:rPr>
      </w:pPr>
      <w:r w:rsidRPr="000F5F77">
        <w:rPr>
          <w:sz w:val="28"/>
          <w:szCs w:val="28"/>
        </w:rPr>
        <w:t xml:space="preserve">Определим интенсивность инфильтрации на участке расположения водозабора. Годовая инфильтрация атмосферных осадков численно равна высоте слоя подземного стока </w:t>
      </w:r>
      <w:proofErr w:type="spellStart"/>
      <w:r w:rsidRPr="000F5F77">
        <w:rPr>
          <w:i/>
          <w:sz w:val="28"/>
          <w:szCs w:val="28"/>
        </w:rPr>
        <w:t>Y</w:t>
      </w:r>
      <w:r w:rsidRPr="000F5F77">
        <w:rPr>
          <w:i/>
          <w:sz w:val="28"/>
          <w:szCs w:val="28"/>
          <w:vertAlign w:val="subscript"/>
        </w:rPr>
        <w:t>n</w:t>
      </w:r>
      <w:proofErr w:type="spellEnd"/>
      <w:r w:rsidRPr="000F5F77">
        <w:rPr>
          <w:sz w:val="28"/>
          <w:szCs w:val="28"/>
        </w:rPr>
        <w:t xml:space="preserve"> и определяется по формуле:</w:t>
      </w:r>
    </w:p>
    <w:p w:rsidR="00162008" w:rsidRPr="000F5F77" w:rsidRDefault="00162008" w:rsidP="00162008">
      <w:pPr>
        <w:ind w:firstLine="567"/>
        <w:rPr>
          <w:i/>
          <w:sz w:val="28"/>
          <w:szCs w:val="28"/>
        </w:rPr>
      </w:pPr>
      <w:r w:rsidRPr="000F5F77">
        <w:rPr>
          <w:i/>
          <w:sz w:val="28"/>
          <w:szCs w:val="28"/>
        </w:rPr>
        <w:t xml:space="preserve">        </w:t>
      </w:r>
      <w:proofErr w:type="spellStart"/>
      <w:r w:rsidRPr="000F5F77">
        <w:rPr>
          <w:i/>
          <w:sz w:val="28"/>
          <w:szCs w:val="28"/>
        </w:rPr>
        <w:t>Y</w:t>
      </w:r>
      <w:r w:rsidRPr="000F5F77">
        <w:rPr>
          <w:i/>
          <w:sz w:val="28"/>
          <w:szCs w:val="28"/>
          <w:vertAlign w:val="subscript"/>
        </w:rPr>
        <w:t>п</w:t>
      </w:r>
      <w:proofErr w:type="spellEnd"/>
      <w:r w:rsidRPr="000F5F77">
        <w:rPr>
          <w:i/>
          <w:sz w:val="28"/>
          <w:szCs w:val="28"/>
        </w:rPr>
        <w:t xml:space="preserve"> = 35,5 </w:t>
      </w:r>
      <w:r w:rsidRPr="000F5F77">
        <w:rPr>
          <w:i/>
          <w:sz w:val="28"/>
          <w:szCs w:val="28"/>
        </w:rPr>
        <w:sym w:font="Arial" w:char="00B7"/>
      </w:r>
      <w:r w:rsidRPr="000F5F77">
        <w:rPr>
          <w:i/>
          <w:sz w:val="28"/>
          <w:szCs w:val="28"/>
        </w:rPr>
        <w:t xml:space="preserve"> </w:t>
      </w:r>
      <w:proofErr w:type="spellStart"/>
      <w:r w:rsidRPr="000F5F77">
        <w:rPr>
          <w:i/>
          <w:sz w:val="28"/>
          <w:szCs w:val="28"/>
        </w:rPr>
        <w:t>M</w:t>
      </w:r>
      <w:r w:rsidRPr="000F5F77">
        <w:rPr>
          <w:i/>
          <w:sz w:val="28"/>
          <w:szCs w:val="28"/>
          <w:vertAlign w:val="subscript"/>
        </w:rPr>
        <w:t>п</w:t>
      </w:r>
      <w:proofErr w:type="spellEnd"/>
      <w:r w:rsidRPr="000F5F77">
        <w:rPr>
          <w:sz w:val="28"/>
          <w:szCs w:val="28"/>
        </w:rPr>
        <w:t>,  где                            (3)</w:t>
      </w:r>
    </w:p>
    <w:p w:rsidR="00162008" w:rsidRPr="000F5F77" w:rsidRDefault="00162008" w:rsidP="00162008">
      <w:pPr>
        <w:ind w:firstLine="709"/>
        <w:jc w:val="both"/>
        <w:rPr>
          <w:sz w:val="28"/>
          <w:szCs w:val="28"/>
        </w:rPr>
      </w:pPr>
      <w:proofErr w:type="spellStart"/>
      <w:r w:rsidRPr="000F5F77">
        <w:rPr>
          <w:i/>
          <w:sz w:val="28"/>
          <w:szCs w:val="28"/>
        </w:rPr>
        <w:t>M</w:t>
      </w:r>
      <w:r w:rsidRPr="000F5F77">
        <w:rPr>
          <w:i/>
          <w:sz w:val="28"/>
          <w:szCs w:val="28"/>
          <w:vertAlign w:val="subscript"/>
        </w:rPr>
        <w:t>п</w:t>
      </w:r>
      <w:proofErr w:type="spellEnd"/>
      <w:r w:rsidRPr="000F5F77">
        <w:rPr>
          <w:rFonts w:ascii="Arial" w:hAnsi="Arial"/>
          <w:sz w:val="28"/>
          <w:szCs w:val="28"/>
          <w:vertAlign w:val="subscript"/>
        </w:rPr>
        <w:t xml:space="preserve"> </w:t>
      </w:r>
      <w:r w:rsidRPr="000F5F77">
        <w:rPr>
          <w:sz w:val="28"/>
          <w:szCs w:val="28"/>
        </w:rPr>
        <w:t>- модуль подземного стока, л/с</w:t>
      </w:r>
      <w:r w:rsidRPr="000F5F77">
        <w:rPr>
          <w:sz w:val="28"/>
          <w:szCs w:val="28"/>
        </w:rPr>
        <w:sym w:font="Arial" w:char="00B7"/>
      </w:r>
      <w:r w:rsidRPr="000F5F77">
        <w:rPr>
          <w:sz w:val="28"/>
          <w:szCs w:val="28"/>
        </w:rPr>
        <w:t>км</w:t>
      </w:r>
      <w:r w:rsidRPr="000F5F77">
        <w:rPr>
          <w:sz w:val="28"/>
          <w:szCs w:val="28"/>
          <w:vertAlign w:val="superscript"/>
        </w:rPr>
        <w:t>2</w:t>
      </w:r>
      <w:r w:rsidRPr="000F5F77">
        <w:rPr>
          <w:sz w:val="28"/>
          <w:szCs w:val="28"/>
        </w:rPr>
        <w:t>.</w:t>
      </w:r>
    </w:p>
    <w:p w:rsidR="00162008" w:rsidRPr="000F5F77" w:rsidRDefault="00162008" w:rsidP="00162008">
      <w:pPr>
        <w:pStyle w:val="2"/>
        <w:spacing w:after="0" w:line="240" w:lineRule="auto"/>
        <w:ind w:left="0" w:firstLine="709"/>
        <w:rPr>
          <w:sz w:val="28"/>
          <w:szCs w:val="28"/>
        </w:rPr>
      </w:pPr>
      <w:r w:rsidRPr="000F5F77">
        <w:rPr>
          <w:sz w:val="28"/>
          <w:szCs w:val="28"/>
        </w:rPr>
        <w:t xml:space="preserve">Значение модуля подземного стока для данной территории составляет </w:t>
      </w:r>
      <w:r w:rsidR="00B25EC4">
        <w:rPr>
          <w:sz w:val="28"/>
          <w:szCs w:val="28"/>
        </w:rPr>
        <w:t>2,6</w:t>
      </w:r>
      <w:r w:rsidRPr="000F5F77">
        <w:rPr>
          <w:sz w:val="28"/>
          <w:szCs w:val="28"/>
        </w:rPr>
        <w:t>л/с</w:t>
      </w:r>
      <w:r w:rsidRPr="000F5F77">
        <w:rPr>
          <w:sz w:val="28"/>
          <w:szCs w:val="28"/>
        </w:rPr>
        <w:sym w:font="Arial" w:char="00B7"/>
      </w:r>
      <w:r w:rsidRPr="000F5F77">
        <w:rPr>
          <w:sz w:val="28"/>
          <w:szCs w:val="28"/>
        </w:rPr>
        <w:t>км</w:t>
      </w:r>
      <w:r w:rsidRPr="000F5F77">
        <w:rPr>
          <w:sz w:val="28"/>
          <w:szCs w:val="28"/>
          <w:vertAlign w:val="superscript"/>
        </w:rPr>
        <w:t>2</w:t>
      </w:r>
      <w:r w:rsidRPr="000F5F77">
        <w:rPr>
          <w:sz w:val="28"/>
          <w:szCs w:val="28"/>
        </w:rPr>
        <w:t xml:space="preserve"> (</w:t>
      </w:r>
      <w:proofErr w:type="spellStart"/>
      <w:r w:rsidRPr="000F5F77">
        <w:rPr>
          <w:sz w:val="28"/>
          <w:szCs w:val="28"/>
        </w:rPr>
        <w:t>В.В.Кузнецов</w:t>
      </w:r>
      <w:proofErr w:type="spellEnd"/>
      <w:r w:rsidRPr="000F5F77">
        <w:rPr>
          <w:sz w:val="28"/>
          <w:szCs w:val="28"/>
        </w:rPr>
        <w:t>, 2002г.). По формуле (3) получаем:</w:t>
      </w:r>
      <w:r w:rsidRPr="000F5F77">
        <w:rPr>
          <w:i/>
          <w:sz w:val="28"/>
          <w:szCs w:val="28"/>
        </w:rPr>
        <w:t xml:space="preserve"> </w:t>
      </w:r>
      <w:proofErr w:type="spellStart"/>
      <w:r w:rsidRPr="000F5F77">
        <w:rPr>
          <w:i/>
          <w:sz w:val="28"/>
          <w:szCs w:val="28"/>
        </w:rPr>
        <w:t>Y</w:t>
      </w:r>
      <w:r w:rsidRPr="000F5F77">
        <w:rPr>
          <w:i/>
          <w:sz w:val="28"/>
          <w:szCs w:val="28"/>
          <w:vertAlign w:val="subscript"/>
        </w:rPr>
        <w:t>n</w:t>
      </w:r>
      <w:proofErr w:type="spellEnd"/>
      <w:r w:rsidRPr="000F5F77">
        <w:rPr>
          <w:sz w:val="28"/>
          <w:szCs w:val="28"/>
        </w:rPr>
        <w:t>=</w:t>
      </w:r>
      <w:r w:rsidR="00B25EC4">
        <w:rPr>
          <w:sz w:val="28"/>
          <w:szCs w:val="28"/>
        </w:rPr>
        <w:t>92</w:t>
      </w:r>
      <w:r w:rsidRPr="000F5F77">
        <w:rPr>
          <w:sz w:val="28"/>
          <w:szCs w:val="28"/>
        </w:rPr>
        <w:t>,</w:t>
      </w:r>
      <w:r w:rsidR="00B25EC4">
        <w:rPr>
          <w:sz w:val="28"/>
          <w:szCs w:val="28"/>
        </w:rPr>
        <w:t>3</w:t>
      </w:r>
      <w:r w:rsidRPr="000F5F77">
        <w:rPr>
          <w:sz w:val="28"/>
          <w:szCs w:val="28"/>
        </w:rPr>
        <w:t>мм/год, тогда</w:t>
      </w:r>
    </w:p>
    <w:p w:rsidR="00162008" w:rsidRPr="000F5F77" w:rsidRDefault="00162008" w:rsidP="00162008">
      <w:pPr>
        <w:pStyle w:val="2"/>
        <w:spacing w:after="0" w:line="240" w:lineRule="auto"/>
        <w:ind w:left="0" w:firstLine="709"/>
        <w:rPr>
          <w:sz w:val="28"/>
          <w:szCs w:val="28"/>
        </w:rPr>
      </w:pPr>
      <w:r w:rsidRPr="000F5F77">
        <w:rPr>
          <w:position w:val="-6"/>
          <w:sz w:val="28"/>
          <w:szCs w:val="28"/>
        </w:rPr>
        <w:object w:dxaOrig="200" w:dyaOrig="220">
          <v:shape id="_x0000_i1031" type="#_x0000_t75" style="width:9.6pt;height:11.4pt" o:ole="" o:bullet="t" fillcolor="window">
            <v:imagedata r:id="rId14" o:title=""/>
          </v:shape>
          <o:OLEObject Type="Embed" ProgID="Equation.3" ShapeID="_x0000_i1031" DrawAspect="Content" ObjectID="_1728193559" r:id="rId20"/>
        </w:object>
      </w:r>
      <w:r w:rsidRPr="000F5F77">
        <w:rPr>
          <w:sz w:val="28"/>
          <w:szCs w:val="28"/>
        </w:rPr>
        <w:t xml:space="preserve"> = 0,000</w:t>
      </w:r>
      <w:r w:rsidR="00B25EC4">
        <w:rPr>
          <w:sz w:val="28"/>
          <w:szCs w:val="28"/>
        </w:rPr>
        <w:t>252</w:t>
      </w:r>
      <w:r w:rsidRPr="000F5F77">
        <w:rPr>
          <w:sz w:val="28"/>
          <w:szCs w:val="28"/>
        </w:rPr>
        <w:t>м/</w:t>
      </w:r>
      <w:proofErr w:type="spellStart"/>
      <w:r w:rsidRPr="000F5F77">
        <w:rPr>
          <w:sz w:val="28"/>
          <w:szCs w:val="28"/>
        </w:rPr>
        <w:t>сут</w:t>
      </w:r>
      <w:proofErr w:type="spellEnd"/>
      <w:r w:rsidRPr="000F5F77">
        <w:rPr>
          <w:sz w:val="28"/>
          <w:szCs w:val="28"/>
        </w:rPr>
        <w:t xml:space="preserve"> =</w:t>
      </w:r>
      <w:r>
        <w:rPr>
          <w:sz w:val="28"/>
          <w:szCs w:val="28"/>
        </w:rPr>
        <w:t>2</w:t>
      </w:r>
      <w:r w:rsidRPr="000F5F77">
        <w:rPr>
          <w:sz w:val="28"/>
          <w:szCs w:val="28"/>
        </w:rPr>
        <w:t>,</w:t>
      </w:r>
      <w:r w:rsidR="00346668">
        <w:rPr>
          <w:sz w:val="28"/>
          <w:szCs w:val="28"/>
        </w:rPr>
        <w:t>5</w:t>
      </w:r>
      <w:r w:rsidRPr="000F5F77">
        <w:rPr>
          <w:sz w:val="28"/>
          <w:szCs w:val="28"/>
        </w:rPr>
        <w:t>х10</w:t>
      </w:r>
      <w:r w:rsidRPr="000F5F77">
        <w:rPr>
          <w:sz w:val="28"/>
          <w:szCs w:val="28"/>
          <w:vertAlign w:val="superscript"/>
        </w:rPr>
        <w:t>-4</w:t>
      </w:r>
      <w:r w:rsidRPr="000F5F77">
        <w:rPr>
          <w:sz w:val="28"/>
          <w:szCs w:val="28"/>
        </w:rPr>
        <w:t>м/</w:t>
      </w:r>
      <w:proofErr w:type="spellStart"/>
      <w:r w:rsidRPr="000F5F77">
        <w:rPr>
          <w:sz w:val="28"/>
          <w:szCs w:val="28"/>
        </w:rPr>
        <w:t>сут</w:t>
      </w:r>
      <w:proofErr w:type="spellEnd"/>
    </w:p>
    <w:p w:rsidR="00162008" w:rsidRPr="000F5F77" w:rsidRDefault="00162008" w:rsidP="00162008">
      <w:pPr>
        <w:pStyle w:val="2"/>
        <w:spacing w:after="0" w:line="240" w:lineRule="auto"/>
        <w:ind w:left="0" w:firstLine="709"/>
        <w:rPr>
          <w:sz w:val="28"/>
          <w:szCs w:val="28"/>
        </w:rPr>
      </w:pPr>
      <w:r w:rsidRPr="000F5F77">
        <w:rPr>
          <w:sz w:val="28"/>
          <w:szCs w:val="28"/>
        </w:rPr>
        <w:t xml:space="preserve">Для данной водозаборной скважины </w:t>
      </w:r>
      <w:proofErr w:type="spellStart"/>
      <w:r w:rsidRPr="000F5F77">
        <w:rPr>
          <w:sz w:val="28"/>
          <w:szCs w:val="28"/>
        </w:rPr>
        <w:t>k</w:t>
      </w:r>
      <w:r w:rsidRPr="000F5F77">
        <w:rPr>
          <w:sz w:val="28"/>
          <w:szCs w:val="28"/>
          <w:vertAlign w:val="subscript"/>
        </w:rPr>
        <w:t>o</w:t>
      </w:r>
      <w:proofErr w:type="spellEnd"/>
      <w:r w:rsidRPr="000F5F77">
        <w:rPr>
          <w:sz w:val="28"/>
          <w:szCs w:val="28"/>
        </w:rPr>
        <w:t xml:space="preserve"> всех слагающих зону аэрации пород – </w:t>
      </w:r>
      <w:r w:rsidRPr="000F5F77">
        <w:rPr>
          <w:position w:val="-10"/>
          <w:sz w:val="28"/>
          <w:szCs w:val="28"/>
        </w:rPr>
        <w:object w:dxaOrig="180" w:dyaOrig="340">
          <v:shape id="_x0000_i1032" type="#_x0000_t75" style="width:9.6pt;height:17.4pt" o:ole="">
            <v:imagedata r:id="rId21" o:title=""/>
          </v:shape>
          <o:OLEObject Type="Embed" ProgID="Equation.3" ShapeID="_x0000_i1032" DrawAspect="Content" ObjectID="_1728193560" r:id="rId22"/>
        </w:object>
      </w:r>
      <w:r w:rsidRPr="000F5F77">
        <w:rPr>
          <w:sz w:val="28"/>
          <w:szCs w:val="28"/>
        </w:rPr>
        <w:t>более 10</w:t>
      </w:r>
      <w:r w:rsidRPr="000F5F77">
        <w:rPr>
          <w:sz w:val="28"/>
          <w:szCs w:val="28"/>
          <w:vertAlign w:val="superscript"/>
        </w:rPr>
        <w:t>-4</w:t>
      </w:r>
      <w:r w:rsidRPr="000F5F77">
        <w:rPr>
          <w:sz w:val="28"/>
          <w:szCs w:val="28"/>
        </w:rPr>
        <w:t>м/</w:t>
      </w:r>
      <w:proofErr w:type="spellStart"/>
      <w:proofErr w:type="gramStart"/>
      <w:r w:rsidRPr="000F5F77">
        <w:rPr>
          <w:sz w:val="28"/>
          <w:szCs w:val="28"/>
        </w:rPr>
        <w:t>сут</w:t>
      </w:r>
      <w:proofErr w:type="spellEnd"/>
      <w:r w:rsidRPr="000F5F77">
        <w:rPr>
          <w:sz w:val="28"/>
          <w:szCs w:val="28"/>
        </w:rPr>
        <w:t>.,</w:t>
      </w:r>
      <w:proofErr w:type="gramEnd"/>
      <w:r w:rsidRPr="000F5F77">
        <w:rPr>
          <w:sz w:val="28"/>
          <w:szCs w:val="28"/>
        </w:rPr>
        <w:t xml:space="preserve"> поэтому расчет производим по формуле (1).</w:t>
      </w:r>
    </w:p>
    <w:p w:rsidR="00162008" w:rsidRPr="000F5F77" w:rsidRDefault="00162008" w:rsidP="00162008">
      <w:pPr>
        <w:pStyle w:val="2"/>
        <w:spacing w:after="0" w:line="240" w:lineRule="auto"/>
        <w:ind w:left="0" w:firstLine="709"/>
        <w:rPr>
          <w:sz w:val="28"/>
          <w:szCs w:val="28"/>
        </w:rPr>
      </w:pPr>
      <w:r w:rsidRPr="000F5F77">
        <w:rPr>
          <w:sz w:val="28"/>
          <w:szCs w:val="28"/>
        </w:rPr>
        <w:t>Разрез зоны аэрации</w:t>
      </w:r>
      <w:r>
        <w:rPr>
          <w:sz w:val="28"/>
          <w:szCs w:val="28"/>
        </w:rPr>
        <w:t xml:space="preserve"> мощностью 1</w:t>
      </w:r>
      <w:r w:rsidR="00B25EC4">
        <w:rPr>
          <w:sz w:val="28"/>
          <w:szCs w:val="28"/>
        </w:rPr>
        <w:t>6</w:t>
      </w:r>
      <w:r w:rsidRPr="000F5F77">
        <w:rPr>
          <w:sz w:val="28"/>
          <w:szCs w:val="28"/>
        </w:rPr>
        <w:t>м состоит из следующих отложений:</w:t>
      </w:r>
    </w:p>
    <w:p w:rsidR="00162008" w:rsidRPr="000F5F77" w:rsidRDefault="00162008" w:rsidP="00162008">
      <w:pPr>
        <w:pStyle w:val="2"/>
        <w:spacing w:after="0" w:line="240" w:lineRule="auto"/>
        <w:ind w:left="0" w:firstLine="709"/>
        <w:rPr>
          <w:sz w:val="28"/>
          <w:szCs w:val="28"/>
        </w:rPr>
      </w:pPr>
      <w:r w:rsidRPr="000F5F77">
        <w:rPr>
          <w:sz w:val="28"/>
          <w:szCs w:val="28"/>
        </w:rPr>
        <w:t>1. Четвертичные элювиально-делювиальные суглинки:</w:t>
      </w:r>
    </w:p>
    <w:p w:rsidR="00162008" w:rsidRPr="000F5F77" w:rsidRDefault="00162008" w:rsidP="00162008">
      <w:pPr>
        <w:pStyle w:val="2"/>
        <w:spacing w:after="0" w:line="240" w:lineRule="auto"/>
        <w:ind w:left="0" w:firstLine="709"/>
        <w:rPr>
          <w:sz w:val="28"/>
          <w:szCs w:val="28"/>
        </w:rPr>
      </w:pPr>
      <w:r w:rsidRPr="000F5F77">
        <w:rPr>
          <w:sz w:val="28"/>
          <w:szCs w:val="28"/>
        </w:rPr>
        <w:t xml:space="preserve">мощность- </w:t>
      </w:r>
      <w:r w:rsidR="00346668">
        <w:rPr>
          <w:sz w:val="28"/>
          <w:szCs w:val="28"/>
        </w:rPr>
        <w:t>5</w:t>
      </w:r>
      <w:r w:rsidRPr="000F5F77">
        <w:rPr>
          <w:sz w:val="28"/>
          <w:szCs w:val="28"/>
        </w:rPr>
        <w:t>м,</w:t>
      </w:r>
    </w:p>
    <w:p w:rsidR="00162008" w:rsidRPr="000F5F77" w:rsidRDefault="00162008" w:rsidP="00162008">
      <w:pPr>
        <w:pStyle w:val="2"/>
        <w:spacing w:after="0" w:line="240" w:lineRule="auto"/>
        <w:ind w:left="0" w:firstLine="709"/>
        <w:rPr>
          <w:sz w:val="28"/>
          <w:szCs w:val="28"/>
        </w:rPr>
      </w:pPr>
      <w:r w:rsidRPr="000F5F77">
        <w:rPr>
          <w:sz w:val="28"/>
          <w:szCs w:val="28"/>
        </w:rPr>
        <w:t>активная пористость- 0,</w:t>
      </w:r>
      <w:r>
        <w:rPr>
          <w:sz w:val="28"/>
          <w:szCs w:val="28"/>
        </w:rPr>
        <w:t>0</w:t>
      </w:r>
      <w:r w:rsidRPr="000F5F77">
        <w:rPr>
          <w:sz w:val="28"/>
          <w:szCs w:val="28"/>
        </w:rPr>
        <w:t xml:space="preserve">1, </w:t>
      </w:r>
    </w:p>
    <w:p w:rsidR="00162008" w:rsidRPr="000F5F77" w:rsidRDefault="00162008" w:rsidP="00162008">
      <w:pPr>
        <w:pStyle w:val="2"/>
        <w:spacing w:after="0" w:line="240" w:lineRule="auto"/>
        <w:ind w:left="0" w:firstLine="709"/>
        <w:rPr>
          <w:sz w:val="28"/>
          <w:szCs w:val="28"/>
        </w:rPr>
      </w:pPr>
      <w:r w:rsidRPr="000F5F77">
        <w:rPr>
          <w:sz w:val="28"/>
          <w:szCs w:val="28"/>
        </w:rPr>
        <w:t>коэффициент фильтрации-</w:t>
      </w:r>
      <w:r>
        <w:rPr>
          <w:sz w:val="28"/>
          <w:szCs w:val="28"/>
        </w:rPr>
        <w:t xml:space="preserve"> 0,00</w:t>
      </w:r>
      <w:r w:rsidRPr="000F5F77">
        <w:rPr>
          <w:sz w:val="28"/>
          <w:szCs w:val="28"/>
        </w:rPr>
        <w:t>1м/</w:t>
      </w:r>
      <w:proofErr w:type="spellStart"/>
      <w:r w:rsidRPr="000F5F77">
        <w:rPr>
          <w:sz w:val="28"/>
          <w:szCs w:val="28"/>
        </w:rPr>
        <w:t>сут</w:t>
      </w:r>
      <w:proofErr w:type="spellEnd"/>
    </w:p>
    <w:p w:rsidR="00162008" w:rsidRPr="000F5F77" w:rsidRDefault="00162008" w:rsidP="00162008">
      <w:pPr>
        <w:pStyle w:val="2"/>
        <w:spacing w:after="0" w:line="240" w:lineRule="auto"/>
        <w:ind w:left="0" w:firstLine="709"/>
        <w:rPr>
          <w:sz w:val="28"/>
          <w:szCs w:val="28"/>
        </w:rPr>
      </w:pPr>
      <w:r w:rsidRPr="000F5F77">
        <w:rPr>
          <w:sz w:val="28"/>
          <w:szCs w:val="28"/>
        </w:rPr>
        <w:t xml:space="preserve">2. </w:t>
      </w:r>
      <w:proofErr w:type="spellStart"/>
      <w:r w:rsidR="00B25EC4">
        <w:rPr>
          <w:sz w:val="28"/>
          <w:szCs w:val="28"/>
        </w:rPr>
        <w:t>Верхнеказанские</w:t>
      </w:r>
      <w:proofErr w:type="spellEnd"/>
      <w:r w:rsidR="00B25EC4">
        <w:rPr>
          <w:sz w:val="28"/>
          <w:szCs w:val="28"/>
        </w:rPr>
        <w:t xml:space="preserve"> известняки</w:t>
      </w:r>
      <w:r w:rsidRPr="000F5F77">
        <w:rPr>
          <w:sz w:val="28"/>
          <w:szCs w:val="28"/>
        </w:rPr>
        <w:t>:</w:t>
      </w:r>
    </w:p>
    <w:p w:rsidR="00162008" w:rsidRPr="000F5F77" w:rsidRDefault="00162008" w:rsidP="00162008">
      <w:pPr>
        <w:pStyle w:val="2"/>
        <w:spacing w:after="0" w:line="240" w:lineRule="auto"/>
        <w:ind w:left="0" w:firstLine="709"/>
        <w:rPr>
          <w:sz w:val="28"/>
          <w:szCs w:val="28"/>
        </w:rPr>
      </w:pPr>
      <w:r w:rsidRPr="000F5F77">
        <w:rPr>
          <w:sz w:val="28"/>
          <w:szCs w:val="28"/>
        </w:rPr>
        <w:t xml:space="preserve">мощность- </w:t>
      </w:r>
      <w:r w:rsidR="00B25EC4">
        <w:rPr>
          <w:sz w:val="28"/>
          <w:szCs w:val="28"/>
        </w:rPr>
        <w:t>8</w:t>
      </w:r>
      <w:r w:rsidRPr="000F5F77">
        <w:rPr>
          <w:sz w:val="28"/>
          <w:szCs w:val="28"/>
        </w:rPr>
        <w:t>м,</w:t>
      </w:r>
    </w:p>
    <w:p w:rsidR="00162008" w:rsidRPr="000F5F77" w:rsidRDefault="00162008" w:rsidP="00162008">
      <w:pPr>
        <w:pStyle w:val="2"/>
        <w:spacing w:after="0" w:line="240" w:lineRule="auto"/>
        <w:ind w:left="0" w:firstLine="709"/>
        <w:rPr>
          <w:sz w:val="28"/>
          <w:szCs w:val="28"/>
        </w:rPr>
      </w:pPr>
      <w:r w:rsidRPr="000F5F77">
        <w:rPr>
          <w:sz w:val="28"/>
          <w:szCs w:val="28"/>
        </w:rPr>
        <w:t>активная пористость- 0,</w:t>
      </w:r>
      <w:r>
        <w:rPr>
          <w:sz w:val="28"/>
          <w:szCs w:val="28"/>
        </w:rPr>
        <w:t xml:space="preserve">1 </w:t>
      </w:r>
      <w:r w:rsidRPr="000F5F77">
        <w:rPr>
          <w:sz w:val="28"/>
          <w:szCs w:val="28"/>
        </w:rPr>
        <w:t xml:space="preserve">, </w:t>
      </w:r>
    </w:p>
    <w:p w:rsidR="00162008" w:rsidRDefault="00162008" w:rsidP="00162008">
      <w:pPr>
        <w:pStyle w:val="2"/>
        <w:spacing w:after="0" w:line="240" w:lineRule="auto"/>
        <w:ind w:left="0" w:firstLine="709"/>
        <w:rPr>
          <w:sz w:val="28"/>
          <w:szCs w:val="28"/>
        </w:rPr>
      </w:pPr>
      <w:r w:rsidRPr="000F5F77">
        <w:rPr>
          <w:sz w:val="28"/>
          <w:szCs w:val="28"/>
        </w:rPr>
        <w:t>коэффициент фильтрации- 1м/</w:t>
      </w:r>
      <w:proofErr w:type="spellStart"/>
      <w:r w:rsidRPr="000F5F77">
        <w:rPr>
          <w:sz w:val="28"/>
          <w:szCs w:val="28"/>
        </w:rPr>
        <w:t>сут</w:t>
      </w:r>
      <w:proofErr w:type="spellEnd"/>
      <w:r w:rsidRPr="000F5F77">
        <w:rPr>
          <w:sz w:val="28"/>
          <w:szCs w:val="28"/>
        </w:rPr>
        <w:t xml:space="preserve"> </w:t>
      </w:r>
      <w:r w:rsidR="00B25EC4">
        <w:rPr>
          <w:sz w:val="28"/>
          <w:szCs w:val="28"/>
        </w:rPr>
        <w:t xml:space="preserve"> </w:t>
      </w:r>
    </w:p>
    <w:p w:rsidR="00B25EC4" w:rsidRDefault="00B25EC4" w:rsidP="00B25EC4">
      <w:pPr>
        <w:pStyle w:val="2"/>
        <w:spacing w:after="0" w:line="240" w:lineRule="auto"/>
        <w:ind w:left="717" w:firstLine="0"/>
        <w:rPr>
          <w:sz w:val="28"/>
          <w:szCs w:val="28"/>
        </w:rPr>
      </w:pPr>
      <w:r w:rsidRPr="00B25EC4">
        <w:rPr>
          <w:sz w:val="28"/>
          <w:szCs w:val="28"/>
        </w:rPr>
        <w:t>3.</w:t>
      </w:r>
      <w:r>
        <w:rPr>
          <w:sz w:val="28"/>
          <w:szCs w:val="28"/>
        </w:rPr>
        <w:t xml:space="preserve"> </w:t>
      </w:r>
      <w:proofErr w:type="spellStart"/>
      <w:r>
        <w:rPr>
          <w:sz w:val="28"/>
          <w:szCs w:val="28"/>
        </w:rPr>
        <w:t>Верхнеказанские</w:t>
      </w:r>
      <w:proofErr w:type="spellEnd"/>
      <w:r>
        <w:rPr>
          <w:sz w:val="28"/>
          <w:szCs w:val="28"/>
        </w:rPr>
        <w:t xml:space="preserve"> глины: </w:t>
      </w:r>
    </w:p>
    <w:p w:rsidR="00B25EC4" w:rsidRPr="000F5F77" w:rsidRDefault="00B25EC4" w:rsidP="00B25EC4">
      <w:pPr>
        <w:pStyle w:val="2"/>
        <w:spacing w:after="0" w:line="240" w:lineRule="auto"/>
        <w:ind w:left="0" w:firstLine="709"/>
        <w:rPr>
          <w:sz w:val="28"/>
          <w:szCs w:val="28"/>
        </w:rPr>
      </w:pPr>
      <w:r w:rsidRPr="000F5F77">
        <w:rPr>
          <w:sz w:val="28"/>
          <w:szCs w:val="28"/>
        </w:rPr>
        <w:t xml:space="preserve">мощность- </w:t>
      </w:r>
      <w:r w:rsidR="00346668">
        <w:rPr>
          <w:sz w:val="28"/>
          <w:szCs w:val="28"/>
        </w:rPr>
        <w:t>1,5</w:t>
      </w:r>
      <w:r w:rsidRPr="000F5F77">
        <w:rPr>
          <w:sz w:val="28"/>
          <w:szCs w:val="28"/>
        </w:rPr>
        <w:t>м,</w:t>
      </w:r>
    </w:p>
    <w:p w:rsidR="00B25EC4" w:rsidRPr="000F5F77" w:rsidRDefault="00B25EC4" w:rsidP="00B25EC4">
      <w:pPr>
        <w:pStyle w:val="2"/>
        <w:spacing w:after="0" w:line="240" w:lineRule="auto"/>
        <w:ind w:left="0" w:firstLine="709"/>
        <w:rPr>
          <w:sz w:val="28"/>
          <w:szCs w:val="28"/>
        </w:rPr>
      </w:pPr>
      <w:r w:rsidRPr="000F5F77">
        <w:rPr>
          <w:sz w:val="28"/>
          <w:szCs w:val="28"/>
        </w:rPr>
        <w:t>активная пористость- 0,</w:t>
      </w:r>
      <w:r w:rsidR="00DB4C37">
        <w:rPr>
          <w:sz w:val="28"/>
          <w:szCs w:val="28"/>
        </w:rPr>
        <w:t>0</w:t>
      </w:r>
      <w:r>
        <w:rPr>
          <w:sz w:val="28"/>
          <w:szCs w:val="28"/>
        </w:rPr>
        <w:t xml:space="preserve">1 </w:t>
      </w:r>
      <w:r w:rsidRPr="000F5F77">
        <w:rPr>
          <w:sz w:val="28"/>
          <w:szCs w:val="28"/>
        </w:rPr>
        <w:t xml:space="preserve">, </w:t>
      </w:r>
    </w:p>
    <w:p w:rsidR="00B25EC4" w:rsidRDefault="00DB4C37" w:rsidP="00B25EC4">
      <w:pPr>
        <w:pStyle w:val="2"/>
        <w:spacing w:after="0" w:line="240" w:lineRule="auto"/>
        <w:ind w:left="0" w:firstLine="709"/>
        <w:rPr>
          <w:sz w:val="28"/>
          <w:szCs w:val="28"/>
        </w:rPr>
      </w:pPr>
      <w:r>
        <w:rPr>
          <w:sz w:val="28"/>
          <w:szCs w:val="28"/>
        </w:rPr>
        <w:t>коэффициент фильтрации- 0,001</w:t>
      </w:r>
      <w:r w:rsidR="00B25EC4" w:rsidRPr="000F5F77">
        <w:rPr>
          <w:sz w:val="28"/>
          <w:szCs w:val="28"/>
        </w:rPr>
        <w:t>м/</w:t>
      </w:r>
      <w:proofErr w:type="spellStart"/>
      <w:r w:rsidR="00B25EC4" w:rsidRPr="000F5F77">
        <w:rPr>
          <w:sz w:val="28"/>
          <w:szCs w:val="28"/>
        </w:rPr>
        <w:t>сут</w:t>
      </w:r>
      <w:proofErr w:type="spellEnd"/>
      <w:r w:rsidR="00B25EC4" w:rsidRPr="000F5F77">
        <w:rPr>
          <w:sz w:val="28"/>
          <w:szCs w:val="28"/>
        </w:rPr>
        <w:t xml:space="preserve"> </w:t>
      </w:r>
      <w:r w:rsidR="00B25EC4">
        <w:rPr>
          <w:sz w:val="28"/>
          <w:szCs w:val="28"/>
        </w:rPr>
        <w:t xml:space="preserve"> </w:t>
      </w:r>
    </w:p>
    <w:p w:rsidR="00DB4C37" w:rsidRDefault="00DB4C37" w:rsidP="00DB4C37">
      <w:pPr>
        <w:pStyle w:val="2"/>
        <w:spacing w:after="0" w:line="240" w:lineRule="auto"/>
        <w:ind w:left="717" w:firstLine="0"/>
        <w:rPr>
          <w:sz w:val="28"/>
          <w:szCs w:val="28"/>
        </w:rPr>
      </w:pPr>
      <w:r w:rsidRPr="00B25EC4">
        <w:rPr>
          <w:sz w:val="28"/>
          <w:szCs w:val="28"/>
        </w:rPr>
        <w:t>3.</w:t>
      </w:r>
      <w:r>
        <w:rPr>
          <w:sz w:val="28"/>
          <w:szCs w:val="28"/>
        </w:rPr>
        <w:t xml:space="preserve"> </w:t>
      </w:r>
      <w:proofErr w:type="spellStart"/>
      <w:r>
        <w:rPr>
          <w:sz w:val="28"/>
          <w:szCs w:val="28"/>
        </w:rPr>
        <w:t>Верхнеказанские</w:t>
      </w:r>
      <w:proofErr w:type="spellEnd"/>
      <w:r>
        <w:rPr>
          <w:sz w:val="28"/>
          <w:szCs w:val="28"/>
        </w:rPr>
        <w:t xml:space="preserve"> песчаники: </w:t>
      </w:r>
    </w:p>
    <w:p w:rsidR="00DB4C37" w:rsidRPr="000F5F77" w:rsidRDefault="00DB4C37" w:rsidP="00DB4C37">
      <w:pPr>
        <w:pStyle w:val="2"/>
        <w:spacing w:after="0" w:line="240" w:lineRule="auto"/>
        <w:ind w:left="0" w:firstLine="709"/>
        <w:rPr>
          <w:sz w:val="28"/>
          <w:szCs w:val="28"/>
        </w:rPr>
      </w:pPr>
      <w:r w:rsidRPr="000F5F77">
        <w:rPr>
          <w:sz w:val="28"/>
          <w:szCs w:val="28"/>
        </w:rPr>
        <w:t xml:space="preserve">мощность- </w:t>
      </w:r>
      <w:r w:rsidR="00346668">
        <w:rPr>
          <w:sz w:val="28"/>
          <w:szCs w:val="28"/>
        </w:rPr>
        <w:t>1,5</w:t>
      </w:r>
      <w:r w:rsidRPr="000F5F77">
        <w:rPr>
          <w:sz w:val="28"/>
          <w:szCs w:val="28"/>
        </w:rPr>
        <w:t>м,</w:t>
      </w:r>
    </w:p>
    <w:p w:rsidR="00DB4C37" w:rsidRPr="000F5F77" w:rsidRDefault="00DB4C37" w:rsidP="00DB4C37">
      <w:pPr>
        <w:pStyle w:val="2"/>
        <w:spacing w:after="0" w:line="240" w:lineRule="auto"/>
        <w:ind w:left="0" w:firstLine="709"/>
        <w:rPr>
          <w:sz w:val="28"/>
          <w:szCs w:val="28"/>
        </w:rPr>
      </w:pPr>
      <w:r w:rsidRPr="000F5F77">
        <w:rPr>
          <w:sz w:val="28"/>
          <w:szCs w:val="28"/>
        </w:rPr>
        <w:t>активная пористость- 0,</w:t>
      </w:r>
      <w:r>
        <w:rPr>
          <w:sz w:val="28"/>
          <w:szCs w:val="28"/>
        </w:rPr>
        <w:t xml:space="preserve">1 </w:t>
      </w:r>
      <w:r w:rsidRPr="000F5F77">
        <w:rPr>
          <w:sz w:val="28"/>
          <w:szCs w:val="28"/>
        </w:rPr>
        <w:t xml:space="preserve">, </w:t>
      </w:r>
    </w:p>
    <w:p w:rsidR="00DB4C37" w:rsidRDefault="00346668" w:rsidP="00DB4C37">
      <w:pPr>
        <w:pStyle w:val="2"/>
        <w:spacing w:after="0" w:line="240" w:lineRule="auto"/>
        <w:ind w:left="0" w:firstLine="709"/>
        <w:rPr>
          <w:sz w:val="28"/>
          <w:szCs w:val="28"/>
        </w:rPr>
      </w:pPr>
      <w:r>
        <w:rPr>
          <w:sz w:val="28"/>
          <w:szCs w:val="28"/>
        </w:rPr>
        <w:t>коэффициент фильтрации-</w:t>
      </w:r>
      <w:r w:rsidR="00DB4C37">
        <w:rPr>
          <w:sz w:val="28"/>
          <w:szCs w:val="28"/>
        </w:rPr>
        <w:t>1</w:t>
      </w:r>
      <w:r w:rsidR="00DB4C37" w:rsidRPr="000F5F77">
        <w:rPr>
          <w:sz w:val="28"/>
          <w:szCs w:val="28"/>
        </w:rPr>
        <w:t>м/</w:t>
      </w:r>
      <w:proofErr w:type="spellStart"/>
      <w:r w:rsidR="00DB4C37" w:rsidRPr="000F5F77">
        <w:rPr>
          <w:sz w:val="28"/>
          <w:szCs w:val="28"/>
        </w:rPr>
        <w:t>сут</w:t>
      </w:r>
      <w:proofErr w:type="spellEnd"/>
      <w:r w:rsidR="00DB4C37" w:rsidRPr="000F5F77">
        <w:rPr>
          <w:sz w:val="28"/>
          <w:szCs w:val="28"/>
        </w:rPr>
        <w:t xml:space="preserve"> </w:t>
      </w:r>
      <w:r w:rsidR="00DB4C37">
        <w:rPr>
          <w:sz w:val="28"/>
          <w:szCs w:val="28"/>
        </w:rPr>
        <w:t xml:space="preserve"> </w:t>
      </w:r>
    </w:p>
    <w:p w:rsidR="00DB4C37" w:rsidRPr="000F5F77" w:rsidRDefault="00DB4C37" w:rsidP="00DB4C37">
      <w:pPr>
        <w:pStyle w:val="2"/>
        <w:spacing w:after="0" w:line="240" w:lineRule="auto"/>
        <w:ind w:left="717" w:firstLine="0"/>
        <w:rPr>
          <w:sz w:val="28"/>
          <w:szCs w:val="28"/>
        </w:rPr>
      </w:pPr>
    </w:p>
    <w:p w:rsidR="00162008" w:rsidRPr="000F5F77" w:rsidRDefault="00162008" w:rsidP="00162008">
      <w:pPr>
        <w:pStyle w:val="2"/>
        <w:spacing w:after="0" w:line="240" w:lineRule="auto"/>
        <w:ind w:left="0" w:firstLine="709"/>
        <w:rPr>
          <w:sz w:val="28"/>
          <w:szCs w:val="28"/>
        </w:rPr>
      </w:pPr>
      <w:r w:rsidRPr="000F5F77">
        <w:rPr>
          <w:sz w:val="28"/>
          <w:szCs w:val="28"/>
        </w:rPr>
        <w:t xml:space="preserve">Подставляя в формулу (1) численные значения параметров породы и </w:t>
      </w:r>
      <w:proofErr w:type="gramStart"/>
      <w:r w:rsidRPr="000F5F77">
        <w:rPr>
          <w:sz w:val="28"/>
          <w:szCs w:val="28"/>
        </w:rPr>
        <w:t xml:space="preserve">значение </w:t>
      </w:r>
      <w:r w:rsidRPr="000F5F77">
        <w:rPr>
          <w:position w:val="-6"/>
          <w:sz w:val="28"/>
          <w:szCs w:val="28"/>
        </w:rPr>
        <w:object w:dxaOrig="200" w:dyaOrig="220">
          <v:shape id="_x0000_i1033" type="#_x0000_t75" style="width:9.6pt;height:11.4pt" o:ole="" o:bullet="t" fillcolor="window">
            <v:imagedata r:id="rId14" o:title=""/>
          </v:shape>
          <o:OLEObject Type="Embed" ProgID="Equation.3" ShapeID="_x0000_i1033" DrawAspect="Content" ObjectID="_1728193561" r:id="rId23"/>
        </w:object>
      </w:r>
      <w:r w:rsidRPr="000F5F77">
        <w:rPr>
          <w:sz w:val="28"/>
          <w:szCs w:val="28"/>
        </w:rPr>
        <w:t>,</w:t>
      </w:r>
      <w:proofErr w:type="gramEnd"/>
      <w:r w:rsidRPr="000F5F77">
        <w:rPr>
          <w:sz w:val="28"/>
          <w:szCs w:val="28"/>
        </w:rPr>
        <w:t xml:space="preserve"> получим:</w:t>
      </w:r>
    </w:p>
    <w:p w:rsidR="00162008" w:rsidRPr="000F5F77" w:rsidRDefault="00E828CC" w:rsidP="00162008">
      <w:pPr>
        <w:pStyle w:val="2"/>
        <w:spacing w:after="0" w:line="240" w:lineRule="auto"/>
        <w:ind w:left="0" w:firstLine="709"/>
        <w:rPr>
          <w:sz w:val="28"/>
          <w:szCs w:val="28"/>
        </w:rPr>
      </w:pPr>
      <w:r w:rsidRPr="00346668">
        <w:rPr>
          <w:position w:val="-50"/>
          <w:sz w:val="28"/>
          <w:szCs w:val="28"/>
        </w:rPr>
        <w:object w:dxaOrig="9480" w:dyaOrig="1120">
          <v:shape id="_x0000_i1034" type="#_x0000_t75" style="width:421.2pt;height:55.2pt" o:ole="" fillcolor="window">
            <v:imagedata r:id="rId24" o:title=""/>
          </v:shape>
          <o:OLEObject Type="Embed" ProgID="Equation.3" ShapeID="_x0000_i1034" DrawAspect="Content" ObjectID="_1728193562" r:id="rId25"/>
        </w:object>
      </w:r>
    </w:p>
    <w:p w:rsidR="00162008" w:rsidRPr="000F5F77" w:rsidRDefault="00162008" w:rsidP="00162008">
      <w:pPr>
        <w:pStyle w:val="2"/>
        <w:spacing w:after="0" w:line="240" w:lineRule="auto"/>
        <w:ind w:left="0" w:firstLine="709"/>
        <w:rPr>
          <w:sz w:val="28"/>
          <w:szCs w:val="28"/>
        </w:rPr>
      </w:pPr>
      <w:r w:rsidRPr="000F5F77">
        <w:rPr>
          <w:sz w:val="28"/>
          <w:szCs w:val="28"/>
        </w:rPr>
        <w:t xml:space="preserve">Расчетное время </w:t>
      </w:r>
      <w:proofErr w:type="spellStart"/>
      <w:r w:rsidRPr="000F5F77">
        <w:rPr>
          <w:b/>
          <w:sz w:val="28"/>
          <w:szCs w:val="28"/>
        </w:rPr>
        <w:t>Т</w:t>
      </w:r>
      <w:r w:rsidRPr="000F5F77">
        <w:rPr>
          <w:b/>
          <w:sz w:val="28"/>
          <w:szCs w:val="28"/>
          <w:vertAlign w:val="subscript"/>
        </w:rPr>
        <w:t>м</w:t>
      </w:r>
      <w:proofErr w:type="spellEnd"/>
      <w:r w:rsidRPr="000F5F77">
        <w:rPr>
          <w:sz w:val="28"/>
          <w:szCs w:val="28"/>
        </w:rPr>
        <w:t xml:space="preserve"> выживаемости бактерий для существующих климатических условий составляет 200 суток. Время просачивания загрязненных вод по вертикали </w:t>
      </w:r>
      <w:r w:rsidRPr="000F5F77">
        <w:rPr>
          <w:b/>
          <w:sz w:val="28"/>
          <w:szCs w:val="28"/>
        </w:rPr>
        <w:t>Т</w:t>
      </w:r>
      <w:r w:rsidRPr="000F5F77">
        <w:rPr>
          <w:b/>
          <w:sz w:val="28"/>
          <w:szCs w:val="28"/>
          <w:vertAlign w:val="subscript"/>
        </w:rPr>
        <w:t>о</w:t>
      </w:r>
      <w:r w:rsidRPr="000F5F77">
        <w:rPr>
          <w:sz w:val="28"/>
          <w:szCs w:val="28"/>
        </w:rPr>
        <w:t xml:space="preserve"> =</w:t>
      </w:r>
      <w:r w:rsidR="00E828CC">
        <w:rPr>
          <w:sz w:val="28"/>
          <w:szCs w:val="28"/>
        </w:rPr>
        <w:t>300</w:t>
      </w:r>
      <w:r w:rsidRPr="000F5F77">
        <w:rPr>
          <w:sz w:val="28"/>
          <w:szCs w:val="28"/>
        </w:rPr>
        <w:t xml:space="preserve"> </w:t>
      </w:r>
      <w:proofErr w:type="spellStart"/>
      <w:r w:rsidRPr="000F5F77">
        <w:rPr>
          <w:sz w:val="28"/>
          <w:szCs w:val="28"/>
        </w:rPr>
        <w:t>сут</w:t>
      </w:r>
      <w:proofErr w:type="spellEnd"/>
      <w:r w:rsidRPr="000F5F77">
        <w:rPr>
          <w:sz w:val="28"/>
          <w:szCs w:val="28"/>
        </w:rPr>
        <w:t xml:space="preserve">, что превышает время выживаемости бактерий </w:t>
      </w:r>
      <w:proofErr w:type="spellStart"/>
      <w:r w:rsidRPr="000F5F77">
        <w:rPr>
          <w:b/>
          <w:sz w:val="28"/>
          <w:szCs w:val="28"/>
        </w:rPr>
        <w:t>Т</w:t>
      </w:r>
      <w:r w:rsidRPr="000F5F77">
        <w:rPr>
          <w:b/>
          <w:sz w:val="28"/>
          <w:szCs w:val="28"/>
          <w:vertAlign w:val="subscript"/>
        </w:rPr>
        <w:t>м</w:t>
      </w:r>
      <w:proofErr w:type="spellEnd"/>
      <w:r w:rsidRPr="000F5F77">
        <w:rPr>
          <w:b/>
          <w:sz w:val="28"/>
          <w:szCs w:val="28"/>
          <w:vertAlign w:val="subscript"/>
        </w:rPr>
        <w:t xml:space="preserve">  </w:t>
      </w:r>
      <w:r w:rsidRPr="000F5F77">
        <w:rPr>
          <w:sz w:val="28"/>
          <w:szCs w:val="28"/>
        </w:rPr>
        <w:t xml:space="preserve"> равное 200 </w:t>
      </w:r>
      <w:proofErr w:type="spellStart"/>
      <w:r w:rsidRPr="000F5F77">
        <w:rPr>
          <w:sz w:val="28"/>
          <w:szCs w:val="28"/>
        </w:rPr>
        <w:t>сут</w:t>
      </w:r>
      <w:proofErr w:type="spellEnd"/>
      <w:r w:rsidRPr="000F5F77">
        <w:rPr>
          <w:sz w:val="28"/>
          <w:szCs w:val="28"/>
        </w:rPr>
        <w:t xml:space="preserve">. </w:t>
      </w:r>
      <w:r>
        <w:rPr>
          <w:sz w:val="28"/>
          <w:szCs w:val="28"/>
        </w:rPr>
        <w:t xml:space="preserve"> </w:t>
      </w:r>
    </w:p>
    <w:p w:rsidR="00162008" w:rsidRDefault="00162008" w:rsidP="00162008">
      <w:pPr>
        <w:pStyle w:val="2"/>
        <w:spacing w:after="0" w:line="240" w:lineRule="auto"/>
        <w:ind w:left="0" w:firstLine="709"/>
        <w:jc w:val="both"/>
        <w:rPr>
          <w:sz w:val="28"/>
          <w:szCs w:val="28"/>
        </w:rPr>
      </w:pPr>
      <w:r w:rsidRPr="000F5F77">
        <w:rPr>
          <w:sz w:val="28"/>
          <w:szCs w:val="28"/>
        </w:rPr>
        <w:lastRenderedPageBreak/>
        <w:t xml:space="preserve">Выполнение расчета скорости инфильтрации по </w:t>
      </w:r>
      <w:proofErr w:type="spellStart"/>
      <w:r w:rsidRPr="000F5F77">
        <w:rPr>
          <w:sz w:val="28"/>
          <w:szCs w:val="28"/>
        </w:rPr>
        <w:t>водонасыщенной</w:t>
      </w:r>
      <w:proofErr w:type="spellEnd"/>
      <w:r w:rsidRPr="000F5F77">
        <w:rPr>
          <w:sz w:val="28"/>
          <w:szCs w:val="28"/>
        </w:rPr>
        <w:t xml:space="preserve"> части разреза в данном случае не имеет смысла, т.к. расчетное время </w:t>
      </w:r>
      <w:r w:rsidRPr="000F5F77">
        <w:rPr>
          <w:b/>
          <w:sz w:val="28"/>
          <w:szCs w:val="28"/>
        </w:rPr>
        <w:t>Т</w:t>
      </w:r>
      <w:r w:rsidRPr="000F5F77">
        <w:rPr>
          <w:b/>
          <w:sz w:val="28"/>
          <w:szCs w:val="28"/>
          <w:vertAlign w:val="subscript"/>
        </w:rPr>
        <w:t>о</w:t>
      </w:r>
      <w:r w:rsidRPr="000F5F77">
        <w:rPr>
          <w:b/>
          <w:sz w:val="28"/>
          <w:szCs w:val="28"/>
        </w:rPr>
        <w:t xml:space="preserve"> </w:t>
      </w:r>
      <w:r w:rsidRPr="000F5F77">
        <w:rPr>
          <w:sz w:val="28"/>
          <w:szCs w:val="28"/>
        </w:rPr>
        <w:t xml:space="preserve">просачивания загрязненных вод по вертикали через зону аэрации уже больше 200 </w:t>
      </w:r>
      <w:proofErr w:type="spellStart"/>
      <w:r w:rsidRPr="000F5F77">
        <w:rPr>
          <w:sz w:val="28"/>
          <w:szCs w:val="28"/>
        </w:rPr>
        <w:t>сут</w:t>
      </w:r>
      <w:proofErr w:type="spellEnd"/>
      <w:r w:rsidRPr="000F5F77">
        <w:rPr>
          <w:sz w:val="28"/>
          <w:szCs w:val="28"/>
        </w:rPr>
        <w:t xml:space="preserve">, что подтверждает вывод о достаточной защищенности эксплуатируемого горизонта подземных вод. </w:t>
      </w:r>
      <w:r>
        <w:rPr>
          <w:sz w:val="28"/>
          <w:szCs w:val="28"/>
        </w:rPr>
        <w:t xml:space="preserve">  </w:t>
      </w:r>
    </w:p>
    <w:p w:rsidR="00162008" w:rsidRPr="005C12B5" w:rsidRDefault="00162008" w:rsidP="00162008">
      <w:pPr>
        <w:pStyle w:val="2"/>
        <w:spacing w:after="0" w:line="240" w:lineRule="auto"/>
        <w:ind w:left="0" w:firstLine="709"/>
        <w:jc w:val="both"/>
        <w:rPr>
          <w:sz w:val="28"/>
          <w:szCs w:val="28"/>
        </w:rPr>
      </w:pPr>
      <w:r w:rsidRPr="005C12B5">
        <w:rPr>
          <w:sz w:val="28"/>
          <w:szCs w:val="28"/>
        </w:rPr>
        <w:t>Для определения границ</w:t>
      </w:r>
      <w:r w:rsidRPr="005C12B5">
        <w:rPr>
          <w:b/>
          <w:i/>
          <w:sz w:val="28"/>
          <w:szCs w:val="28"/>
        </w:rPr>
        <w:t xml:space="preserve"> второго</w:t>
      </w:r>
      <w:r w:rsidRPr="005C12B5">
        <w:rPr>
          <w:sz w:val="28"/>
          <w:szCs w:val="28"/>
        </w:rPr>
        <w:t xml:space="preserve"> и </w:t>
      </w:r>
      <w:r w:rsidRPr="005C12B5">
        <w:rPr>
          <w:b/>
          <w:i/>
          <w:sz w:val="28"/>
          <w:szCs w:val="28"/>
        </w:rPr>
        <w:t xml:space="preserve">третьего </w:t>
      </w:r>
      <w:r w:rsidRPr="005C12B5">
        <w:rPr>
          <w:sz w:val="28"/>
          <w:szCs w:val="28"/>
        </w:rPr>
        <w:t xml:space="preserve">поясов ЗСО также воспользуемся расчетными формулами «Рекомендаций…». </w:t>
      </w:r>
    </w:p>
    <w:p w:rsidR="00162008" w:rsidRDefault="00162008" w:rsidP="00E828CC">
      <w:pPr>
        <w:shd w:val="clear" w:color="auto" w:fill="FFFFFF"/>
        <w:ind w:left="0" w:firstLine="709"/>
        <w:jc w:val="both"/>
        <w:rPr>
          <w:sz w:val="28"/>
          <w:szCs w:val="28"/>
        </w:rPr>
      </w:pPr>
      <w:r w:rsidRPr="00B82F91">
        <w:rPr>
          <w:sz w:val="28"/>
          <w:szCs w:val="28"/>
        </w:rPr>
        <w:t xml:space="preserve">Подземные воды </w:t>
      </w:r>
      <w:r w:rsidR="003B216C" w:rsidRPr="00B82F91">
        <w:rPr>
          <w:sz w:val="28"/>
          <w:szCs w:val="28"/>
        </w:rPr>
        <w:t xml:space="preserve">водоносного </w:t>
      </w:r>
      <w:proofErr w:type="spellStart"/>
      <w:r w:rsidR="003B216C" w:rsidRPr="00B82F91">
        <w:rPr>
          <w:sz w:val="28"/>
          <w:szCs w:val="28"/>
        </w:rPr>
        <w:t>нежнеказанского</w:t>
      </w:r>
      <w:proofErr w:type="spellEnd"/>
      <w:r w:rsidR="003B216C" w:rsidRPr="00B82F91">
        <w:rPr>
          <w:sz w:val="28"/>
          <w:szCs w:val="28"/>
        </w:rPr>
        <w:t xml:space="preserve"> терригенно-карбонатного комплекс</w:t>
      </w:r>
      <w:r w:rsidR="00275815" w:rsidRPr="00B82F91">
        <w:rPr>
          <w:sz w:val="28"/>
          <w:szCs w:val="28"/>
        </w:rPr>
        <w:t>а</w:t>
      </w:r>
      <w:r w:rsidRPr="00B82F91">
        <w:rPr>
          <w:sz w:val="28"/>
          <w:szCs w:val="28"/>
        </w:rPr>
        <w:t xml:space="preserve"> не имеют гидравлической связи с н</w:t>
      </w:r>
      <w:r w:rsidR="003B216C" w:rsidRPr="00B82F91">
        <w:rPr>
          <w:sz w:val="28"/>
          <w:szCs w:val="28"/>
        </w:rPr>
        <w:t>аходящейся</w:t>
      </w:r>
      <w:r w:rsidRPr="00B82F91">
        <w:rPr>
          <w:sz w:val="28"/>
          <w:szCs w:val="28"/>
        </w:rPr>
        <w:t xml:space="preserve"> </w:t>
      </w:r>
      <w:r w:rsidR="003B216C" w:rsidRPr="00B82F91">
        <w:rPr>
          <w:sz w:val="28"/>
          <w:szCs w:val="28"/>
        </w:rPr>
        <w:t>в 23</w:t>
      </w:r>
      <w:r w:rsidRPr="00B82F91">
        <w:rPr>
          <w:sz w:val="28"/>
          <w:szCs w:val="28"/>
        </w:rPr>
        <w:t xml:space="preserve">м  </w:t>
      </w:r>
      <w:proofErr w:type="spellStart"/>
      <w:r w:rsidRPr="00B82F91">
        <w:rPr>
          <w:sz w:val="28"/>
          <w:szCs w:val="28"/>
        </w:rPr>
        <w:t>р.</w:t>
      </w:r>
      <w:r w:rsidR="003B216C" w:rsidRPr="00B82F91">
        <w:rPr>
          <w:sz w:val="28"/>
          <w:szCs w:val="28"/>
        </w:rPr>
        <w:t>Кама</w:t>
      </w:r>
      <w:proofErr w:type="spellEnd"/>
      <w:r w:rsidRPr="00B82F91">
        <w:rPr>
          <w:sz w:val="28"/>
          <w:szCs w:val="28"/>
        </w:rPr>
        <w:t xml:space="preserve">, </w:t>
      </w:r>
      <w:r w:rsidR="00F475A8">
        <w:rPr>
          <w:sz w:val="28"/>
          <w:szCs w:val="28"/>
        </w:rPr>
        <w:t>дебит водозабора полностью компенсируется естественным потоком.</w:t>
      </w:r>
      <w:r w:rsidR="00F475A8" w:rsidRPr="00B82F91">
        <w:rPr>
          <w:sz w:val="28"/>
          <w:szCs w:val="28"/>
        </w:rPr>
        <w:t xml:space="preserve"> </w:t>
      </w:r>
      <w:r w:rsidR="00F475A8">
        <w:rPr>
          <w:sz w:val="28"/>
          <w:szCs w:val="28"/>
        </w:rPr>
        <w:t>П</w:t>
      </w:r>
      <w:r w:rsidRPr="00B82F91">
        <w:rPr>
          <w:sz w:val="28"/>
          <w:szCs w:val="28"/>
        </w:rPr>
        <w:t xml:space="preserve">оэтому для расчета примем, что водозабор действует в </w:t>
      </w:r>
      <w:r w:rsidR="003B216C" w:rsidRPr="00B82F91">
        <w:rPr>
          <w:sz w:val="28"/>
          <w:szCs w:val="28"/>
        </w:rPr>
        <w:t>условиях</w:t>
      </w:r>
      <w:r w:rsidR="00B82F91" w:rsidRPr="00B82F91">
        <w:rPr>
          <w:sz w:val="28"/>
          <w:szCs w:val="28"/>
        </w:rPr>
        <w:t>, когда естественный поток подземных вод направлен к реке</w:t>
      </w:r>
      <w:r w:rsidRPr="00B82F91">
        <w:rPr>
          <w:sz w:val="28"/>
          <w:szCs w:val="28"/>
        </w:rPr>
        <w:t xml:space="preserve">. </w:t>
      </w:r>
      <w:r w:rsidR="00F475A8">
        <w:rPr>
          <w:sz w:val="28"/>
          <w:szCs w:val="28"/>
        </w:rPr>
        <w:t xml:space="preserve">В этом случае </w:t>
      </w:r>
      <w:r w:rsidRPr="00F475A8">
        <w:rPr>
          <w:sz w:val="28"/>
          <w:szCs w:val="28"/>
        </w:rPr>
        <w:t xml:space="preserve">расстояние </w:t>
      </w:r>
      <w:proofErr w:type="spellStart"/>
      <w:r w:rsidRPr="00F475A8">
        <w:rPr>
          <w:i/>
          <w:sz w:val="28"/>
          <w:szCs w:val="28"/>
        </w:rPr>
        <w:t>Хв</w:t>
      </w:r>
      <w:proofErr w:type="spellEnd"/>
      <w:r w:rsidRPr="00F475A8">
        <w:rPr>
          <w:i/>
          <w:sz w:val="28"/>
          <w:szCs w:val="28"/>
        </w:rPr>
        <w:t xml:space="preserve"> </w:t>
      </w:r>
      <w:r w:rsidRPr="00F475A8">
        <w:rPr>
          <w:sz w:val="28"/>
          <w:szCs w:val="28"/>
        </w:rPr>
        <w:t>от водозабора до водораздельной точки, образующейся ниже водозабора по потоку подземных вод, определяется по формуле:</w:t>
      </w:r>
    </w:p>
    <w:p w:rsidR="00162008" w:rsidRPr="00E42821" w:rsidRDefault="00162008" w:rsidP="00162008">
      <w:pPr>
        <w:shd w:val="clear" w:color="auto" w:fill="FFFFFF"/>
        <w:ind w:firstLine="709"/>
        <w:jc w:val="both"/>
        <w:rPr>
          <w:sz w:val="28"/>
          <w:szCs w:val="28"/>
        </w:rPr>
      </w:pPr>
      <w:r>
        <w:rPr>
          <w:sz w:val="28"/>
          <w:szCs w:val="28"/>
        </w:rPr>
        <w:t xml:space="preserve">                                         </w:t>
      </w:r>
      <w:proofErr w:type="spellStart"/>
      <w:r w:rsidR="00F475A8" w:rsidRPr="00F475A8">
        <w:rPr>
          <w:i/>
          <w:sz w:val="28"/>
          <w:szCs w:val="28"/>
        </w:rPr>
        <w:t>Хв</w:t>
      </w:r>
      <w:proofErr w:type="spellEnd"/>
      <w:r w:rsidR="00F475A8" w:rsidRPr="00F475A8">
        <w:rPr>
          <w:i/>
          <w:sz w:val="28"/>
          <w:szCs w:val="28"/>
        </w:rPr>
        <w:t>=</w:t>
      </w:r>
      <w:r w:rsidR="00F475A8">
        <w:rPr>
          <w:i/>
          <w:sz w:val="28"/>
          <w:szCs w:val="28"/>
          <w:lang w:val="en-US"/>
        </w:rPr>
        <w:t>X</w:t>
      </w:r>
      <w:r w:rsidR="00F475A8" w:rsidRPr="00F475A8">
        <w:rPr>
          <w:i/>
          <w:sz w:val="28"/>
          <w:szCs w:val="28"/>
          <w:vertAlign w:val="subscript"/>
        </w:rPr>
        <w:t>0</w:t>
      </w:r>
      <m:oMath>
        <m:rad>
          <m:radPr>
            <m:degHide m:val="1"/>
            <m:ctrlPr>
              <w:rPr>
                <w:rFonts w:ascii="Cambria Math" w:hAnsi="Cambria Math"/>
                <w:i/>
                <w:sz w:val="28"/>
                <w:szCs w:val="28"/>
                <w:vertAlign w:val="subscript"/>
              </w:rPr>
            </m:ctrlPr>
          </m:radPr>
          <m:deg/>
          <m:e>
            <m:r>
              <w:rPr>
                <w:rFonts w:ascii="Cambria Math" w:hAnsi="Cambria Math"/>
                <w:sz w:val="28"/>
                <w:szCs w:val="28"/>
                <w:vertAlign w:val="subscript"/>
              </w:rPr>
              <m:t>1-Q/π∙</m:t>
            </m:r>
            <m:sSub>
              <m:sSubPr>
                <m:ctrlPr>
                  <w:rPr>
                    <w:rFonts w:ascii="Cambria Math" w:hAnsi="Cambria Math"/>
                    <w:i/>
                    <w:sz w:val="28"/>
                    <w:szCs w:val="28"/>
                    <w:vertAlign w:val="subscript"/>
                  </w:rPr>
                </m:ctrlPr>
              </m:sSubPr>
              <m:e>
                <m:r>
                  <w:rPr>
                    <w:rFonts w:ascii="Cambria Math" w:hAnsi="Cambria Math"/>
                    <w:sz w:val="28"/>
                    <w:szCs w:val="28"/>
                    <w:vertAlign w:val="subscript"/>
                  </w:rPr>
                  <m:t>X</m:t>
                </m:r>
              </m:e>
              <m:sub>
                <m:r>
                  <w:rPr>
                    <w:rFonts w:ascii="Cambria Math" w:hAnsi="Cambria Math"/>
                    <w:sz w:val="28"/>
                    <w:szCs w:val="28"/>
                    <w:vertAlign w:val="subscript"/>
                  </w:rPr>
                  <m:t>0</m:t>
                </m:r>
              </m:sub>
            </m:sSub>
            <m:r>
              <w:rPr>
                <w:rFonts w:ascii="Cambria Math" w:hAnsi="Cambria Math"/>
                <w:sz w:val="28"/>
                <w:szCs w:val="28"/>
                <w:vertAlign w:val="subscript"/>
              </w:rPr>
              <m:t>∙q</m:t>
            </m:r>
          </m:e>
        </m:rad>
      </m:oMath>
      <w:r w:rsidRPr="00BF0698">
        <w:t>,</w:t>
      </w:r>
      <w:r>
        <w:t xml:space="preserve">              </w:t>
      </w:r>
      <w:r w:rsidRPr="00E42821">
        <w:rPr>
          <w:sz w:val="28"/>
          <w:szCs w:val="28"/>
        </w:rPr>
        <w:t>(5)</w:t>
      </w:r>
    </w:p>
    <w:p w:rsidR="00E530BF" w:rsidRDefault="00162008" w:rsidP="00162008">
      <w:pPr>
        <w:pStyle w:val="2"/>
        <w:spacing w:after="0" w:line="240" w:lineRule="auto"/>
        <w:ind w:left="0" w:firstLine="709"/>
        <w:rPr>
          <w:sz w:val="28"/>
          <w:szCs w:val="28"/>
        </w:rPr>
      </w:pPr>
      <w:r w:rsidRPr="00A46A63">
        <w:rPr>
          <w:sz w:val="28"/>
          <w:szCs w:val="28"/>
        </w:rPr>
        <w:t xml:space="preserve">где  </w:t>
      </w:r>
    </w:p>
    <w:p w:rsidR="00E530BF" w:rsidRPr="00E530BF" w:rsidRDefault="00E530BF" w:rsidP="00162008">
      <w:pPr>
        <w:pStyle w:val="2"/>
        <w:spacing w:after="0" w:line="240" w:lineRule="auto"/>
        <w:ind w:left="0" w:firstLine="709"/>
        <w:rPr>
          <w:sz w:val="28"/>
          <w:szCs w:val="28"/>
        </w:rPr>
      </w:pPr>
      <w:r>
        <w:rPr>
          <w:i/>
          <w:sz w:val="28"/>
          <w:szCs w:val="28"/>
          <w:lang w:val="en-US"/>
        </w:rPr>
        <w:t>X</w:t>
      </w:r>
      <w:r w:rsidRPr="00F475A8">
        <w:rPr>
          <w:i/>
          <w:sz w:val="28"/>
          <w:szCs w:val="28"/>
          <w:vertAlign w:val="subscript"/>
        </w:rPr>
        <w:t>0</w:t>
      </w:r>
      <w:r w:rsidRPr="00E530BF">
        <w:rPr>
          <w:i/>
          <w:sz w:val="28"/>
          <w:szCs w:val="28"/>
          <w:vertAlign w:val="subscript"/>
        </w:rPr>
        <w:t xml:space="preserve"> </w:t>
      </w:r>
      <w:r w:rsidRPr="00E530BF">
        <w:rPr>
          <w:sz w:val="28"/>
          <w:szCs w:val="28"/>
        </w:rPr>
        <w:t>–</w:t>
      </w:r>
      <w:r>
        <w:rPr>
          <w:sz w:val="28"/>
          <w:szCs w:val="28"/>
        </w:rPr>
        <w:t>расстояние от реки до водозабора, м;</w:t>
      </w:r>
    </w:p>
    <w:p w:rsidR="00162008" w:rsidRPr="00A46A63" w:rsidRDefault="00162008" w:rsidP="00162008">
      <w:pPr>
        <w:pStyle w:val="2"/>
        <w:spacing w:after="0" w:line="240" w:lineRule="auto"/>
        <w:ind w:left="0" w:firstLine="709"/>
        <w:rPr>
          <w:sz w:val="28"/>
          <w:szCs w:val="28"/>
        </w:rPr>
      </w:pPr>
      <w:r w:rsidRPr="00A46A63">
        <w:rPr>
          <w:i/>
          <w:sz w:val="28"/>
          <w:szCs w:val="28"/>
        </w:rPr>
        <w:t>Q</w:t>
      </w:r>
      <w:r w:rsidRPr="00A46A63">
        <w:rPr>
          <w:sz w:val="28"/>
          <w:szCs w:val="28"/>
        </w:rPr>
        <w:t xml:space="preserve"> – производительность водозабора, м</w:t>
      </w:r>
      <w:r w:rsidRPr="00A46A63">
        <w:rPr>
          <w:sz w:val="28"/>
          <w:szCs w:val="28"/>
          <w:vertAlign w:val="superscript"/>
        </w:rPr>
        <w:t>3</w:t>
      </w:r>
      <w:r w:rsidRPr="00A46A63">
        <w:rPr>
          <w:sz w:val="28"/>
          <w:szCs w:val="28"/>
        </w:rPr>
        <w:t>/</w:t>
      </w:r>
      <w:proofErr w:type="spellStart"/>
      <w:r w:rsidRPr="00A46A63">
        <w:rPr>
          <w:sz w:val="28"/>
          <w:szCs w:val="28"/>
        </w:rPr>
        <w:t>сут</w:t>
      </w:r>
      <w:proofErr w:type="spellEnd"/>
      <w:r w:rsidRPr="00A46A63">
        <w:rPr>
          <w:sz w:val="28"/>
          <w:szCs w:val="28"/>
        </w:rPr>
        <w:t>.;</w:t>
      </w:r>
    </w:p>
    <w:p w:rsidR="00162008" w:rsidRPr="00A46A63" w:rsidRDefault="00E530BF" w:rsidP="00162008">
      <w:pPr>
        <w:pStyle w:val="2"/>
        <w:spacing w:after="0" w:line="240" w:lineRule="auto"/>
        <w:ind w:left="0" w:firstLine="709"/>
        <w:rPr>
          <w:sz w:val="28"/>
          <w:szCs w:val="28"/>
        </w:rPr>
      </w:pPr>
      <w:r w:rsidRPr="00A46A63">
        <w:rPr>
          <w:position w:val="-10"/>
          <w:sz w:val="28"/>
          <w:szCs w:val="28"/>
        </w:rPr>
        <w:object w:dxaOrig="300" w:dyaOrig="340">
          <v:shape id="_x0000_i1035" type="#_x0000_t75" style="width:15pt;height:17.4pt" o:ole="">
            <v:imagedata r:id="rId26" o:title=""/>
          </v:shape>
          <o:OLEObject Type="Embed" ProgID="Equation.3" ShapeID="_x0000_i1035" DrawAspect="Content" ObjectID="_1728193563" r:id="rId27"/>
        </w:object>
      </w:r>
      <w:r w:rsidR="00162008" w:rsidRPr="00A46A63">
        <w:rPr>
          <w:sz w:val="28"/>
          <w:szCs w:val="28"/>
        </w:rPr>
        <w:t xml:space="preserve"> - погонный расход естественного потока подземных вод, м</w:t>
      </w:r>
      <w:r w:rsidR="00162008" w:rsidRPr="00A46A63">
        <w:rPr>
          <w:sz w:val="28"/>
          <w:szCs w:val="28"/>
          <w:vertAlign w:val="superscript"/>
        </w:rPr>
        <w:t>2</w:t>
      </w:r>
      <w:r w:rsidR="00162008" w:rsidRPr="00A46A63">
        <w:rPr>
          <w:sz w:val="28"/>
          <w:szCs w:val="28"/>
        </w:rPr>
        <w:t>/</w:t>
      </w:r>
      <w:proofErr w:type="spellStart"/>
      <w:proofErr w:type="gramStart"/>
      <w:r w:rsidR="00162008" w:rsidRPr="00A46A63">
        <w:rPr>
          <w:sz w:val="28"/>
          <w:szCs w:val="28"/>
        </w:rPr>
        <w:t>сут</w:t>
      </w:r>
      <w:proofErr w:type="spellEnd"/>
      <w:r w:rsidR="00162008" w:rsidRPr="00A46A63">
        <w:rPr>
          <w:sz w:val="28"/>
          <w:szCs w:val="28"/>
        </w:rPr>
        <w:t>.;</w:t>
      </w:r>
      <w:proofErr w:type="gramEnd"/>
    </w:p>
    <w:p w:rsidR="00162008" w:rsidRPr="00A46A63" w:rsidRDefault="00162008" w:rsidP="00162008">
      <w:pPr>
        <w:pStyle w:val="2"/>
        <w:spacing w:after="0" w:line="240" w:lineRule="auto"/>
        <w:ind w:left="0" w:firstLine="709"/>
        <w:rPr>
          <w:sz w:val="28"/>
          <w:szCs w:val="28"/>
        </w:rPr>
      </w:pPr>
      <w:r w:rsidRPr="00A46A63">
        <w:rPr>
          <w:i/>
          <w:sz w:val="28"/>
          <w:szCs w:val="28"/>
        </w:rPr>
        <w:t xml:space="preserve">π </w:t>
      </w:r>
      <w:r w:rsidRPr="00A46A63">
        <w:rPr>
          <w:sz w:val="28"/>
          <w:szCs w:val="28"/>
        </w:rPr>
        <w:t>– число «пи».</w:t>
      </w:r>
    </w:p>
    <w:p w:rsidR="00162008" w:rsidRPr="00E530BF" w:rsidRDefault="00162008" w:rsidP="00162008">
      <w:pPr>
        <w:pStyle w:val="2"/>
        <w:spacing w:after="0" w:line="240" w:lineRule="auto"/>
        <w:ind w:left="0" w:firstLine="709"/>
        <w:rPr>
          <w:sz w:val="28"/>
          <w:szCs w:val="28"/>
        </w:rPr>
      </w:pPr>
      <w:r w:rsidRPr="00E530BF">
        <w:rPr>
          <w:sz w:val="28"/>
          <w:szCs w:val="28"/>
        </w:rPr>
        <w:t xml:space="preserve">Производительность водозабора </w:t>
      </w:r>
      <w:r w:rsidRPr="00E530BF">
        <w:rPr>
          <w:i/>
          <w:sz w:val="28"/>
          <w:szCs w:val="28"/>
        </w:rPr>
        <w:t>Q</w:t>
      </w:r>
      <w:r w:rsidR="00E828CC" w:rsidRPr="00E530BF">
        <w:rPr>
          <w:sz w:val="28"/>
          <w:szCs w:val="28"/>
        </w:rPr>
        <w:t xml:space="preserve"> равна 9,45</w:t>
      </w:r>
      <w:r w:rsidRPr="00E530BF">
        <w:rPr>
          <w:sz w:val="28"/>
          <w:szCs w:val="28"/>
        </w:rPr>
        <w:t xml:space="preserve"> м</w:t>
      </w:r>
      <w:r w:rsidRPr="00E530BF">
        <w:rPr>
          <w:sz w:val="28"/>
          <w:szCs w:val="28"/>
          <w:vertAlign w:val="superscript"/>
        </w:rPr>
        <w:t>3</w:t>
      </w:r>
      <w:r w:rsidRPr="00E530BF">
        <w:rPr>
          <w:sz w:val="28"/>
          <w:szCs w:val="28"/>
        </w:rPr>
        <w:t>/</w:t>
      </w:r>
      <w:proofErr w:type="spellStart"/>
      <w:r w:rsidRPr="00E530BF">
        <w:rPr>
          <w:sz w:val="28"/>
          <w:szCs w:val="28"/>
        </w:rPr>
        <w:t>сут</w:t>
      </w:r>
      <w:proofErr w:type="spellEnd"/>
      <w:r w:rsidRPr="00E530BF">
        <w:rPr>
          <w:sz w:val="28"/>
          <w:szCs w:val="28"/>
        </w:rPr>
        <w:t xml:space="preserve">;  </w:t>
      </w:r>
      <w:r w:rsidRPr="00E530BF">
        <w:rPr>
          <w:i/>
          <w:sz w:val="28"/>
          <w:szCs w:val="28"/>
        </w:rPr>
        <w:t>π</w:t>
      </w:r>
      <w:r w:rsidRPr="00E530BF">
        <w:rPr>
          <w:sz w:val="28"/>
          <w:szCs w:val="28"/>
        </w:rPr>
        <w:t xml:space="preserve">=3,14. </w:t>
      </w:r>
    </w:p>
    <w:p w:rsidR="00162008" w:rsidRPr="00E530BF" w:rsidRDefault="00162008" w:rsidP="00162008">
      <w:pPr>
        <w:pStyle w:val="2"/>
        <w:spacing w:after="0" w:line="240" w:lineRule="auto"/>
        <w:ind w:left="0" w:firstLine="709"/>
        <w:rPr>
          <w:sz w:val="28"/>
          <w:szCs w:val="28"/>
        </w:rPr>
      </w:pPr>
      <w:r w:rsidRPr="00E530BF">
        <w:rPr>
          <w:sz w:val="28"/>
          <w:szCs w:val="28"/>
        </w:rPr>
        <w:t xml:space="preserve">Погонный расход естественного потока подземных вод </w:t>
      </w:r>
      <w:r w:rsidRPr="00E530BF">
        <w:rPr>
          <w:i/>
          <w:sz w:val="28"/>
          <w:szCs w:val="28"/>
        </w:rPr>
        <w:t xml:space="preserve"> </w:t>
      </w:r>
      <w:r w:rsidRPr="00E530BF">
        <w:rPr>
          <w:position w:val="-10"/>
          <w:sz w:val="28"/>
          <w:szCs w:val="28"/>
        </w:rPr>
        <w:object w:dxaOrig="300" w:dyaOrig="340">
          <v:shape id="_x0000_i1036" type="#_x0000_t75" style="width:15pt;height:17.4pt" o:ole="">
            <v:imagedata r:id="rId28" o:title=""/>
          </v:shape>
          <o:OLEObject Type="Embed" ProgID="Equation.3" ShapeID="_x0000_i1036" DrawAspect="Content" ObjectID="_1728193564" r:id="rId29"/>
        </w:object>
      </w:r>
      <w:r w:rsidRPr="00E530BF">
        <w:rPr>
          <w:b/>
          <w:i/>
          <w:sz w:val="28"/>
          <w:szCs w:val="28"/>
        </w:rPr>
        <w:t xml:space="preserve">   </w:t>
      </w:r>
      <w:r w:rsidRPr="00E530BF">
        <w:rPr>
          <w:sz w:val="28"/>
          <w:szCs w:val="28"/>
        </w:rPr>
        <w:t>равен:</w:t>
      </w:r>
    </w:p>
    <w:p w:rsidR="00162008" w:rsidRPr="00E530BF" w:rsidRDefault="00162008" w:rsidP="00162008">
      <w:pPr>
        <w:pStyle w:val="2"/>
        <w:tabs>
          <w:tab w:val="left" w:pos="7371"/>
        </w:tabs>
        <w:spacing w:line="240" w:lineRule="auto"/>
        <w:ind w:left="284" w:firstLine="709"/>
        <w:jc w:val="center"/>
      </w:pPr>
      <w:r w:rsidRPr="00E530BF">
        <w:rPr>
          <w:position w:val="-14"/>
          <w:szCs w:val="28"/>
        </w:rPr>
        <w:object w:dxaOrig="1020" w:dyaOrig="380">
          <v:shape id="_x0000_i1037" type="#_x0000_t75" style="width:51pt;height:18.6pt" o:ole="">
            <v:imagedata r:id="rId30" o:title=""/>
          </v:shape>
          <o:OLEObject Type="Embed" ProgID="Equation.3" ShapeID="_x0000_i1037" DrawAspect="Content" ObjectID="_1728193565" r:id="rId31"/>
        </w:object>
      </w:r>
      <w:r w:rsidRPr="00E530BF">
        <w:t xml:space="preserve">,  </w:t>
      </w:r>
    </w:p>
    <w:p w:rsidR="00162008" w:rsidRPr="00E530BF" w:rsidRDefault="00162008" w:rsidP="00162008">
      <w:pPr>
        <w:pStyle w:val="2"/>
        <w:tabs>
          <w:tab w:val="left" w:pos="7371"/>
        </w:tabs>
        <w:spacing w:line="240" w:lineRule="auto"/>
        <w:ind w:left="284" w:firstLine="709"/>
        <w:jc w:val="center"/>
        <w:rPr>
          <w:sz w:val="28"/>
          <w:szCs w:val="28"/>
        </w:rPr>
      </w:pPr>
      <w:r w:rsidRPr="00E530BF">
        <w:t xml:space="preserve">                       </w:t>
      </w:r>
      <w:r w:rsidRPr="00E530BF">
        <w:rPr>
          <w:position w:val="-14"/>
          <w:szCs w:val="28"/>
        </w:rPr>
        <w:object w:dxaOrig="1340" w:dyaOrig="380">
          <v:shape id="_x0000_i1038" type="#_x0000_t75" style="width:67.2pt;height:18.6pt" o:ole="">
            <v:imagedata r:id="rId32" o:title=""/>
          </v:shape>
          <o:OLEObject Type="Embed" ProgID="Equation.3" ShapeID="_x0000_i1038" DrawAspect="Content" ObjectID="_1728193566" r:id="rId33"/>
        </w:object>
      </w:r>
      <w:r w:rsidRPr="00E530BF">
        <w:rPr>
          <w:sz w:val="28"/>
          <w:szCs w:val="28"/>
        </w:rPr>
        <w:t xml:space="preserve">где </w:t>
      </w:r>
      <w:proofErr w:type="gramStart"/>
      <w:r w:rsidRPr="00E530BF">
        <w:rPr>
          <w:sz w:val="28"/>
          <w:szCs w:val="28"/>
        </w:rPr>
        <w:t xml:space="preserve">   (</w:t>
      </w:r>
      <w:proofErr w:type="gramEnd"/>
      <w:r w:rsidRPr="00E530BF">
        <w:rPr>
          <w:sz w:val="28"/>
          <w:szCs w:val="28"/>
        </w:rPr>
        <w:t>6)</w:t>
      </w:r>
    </w:p>
    <w:p w:rsidR="00162008" w:rsidRPr="00E530BF" w:rsidRDefault="00162008" w:rsidP="00162008">
      <w:pPr>
        <w:ind w:firstLine="720"/>
        <w:jc w:val="both"/>
        <w:rPr>
          <w:sz w:val="28"/>
          <w:szCs w:val="28"/>
        </w:rPr>
      </w:pPr>
      <w:r w:rsidRPr="00E530BF">
        <w:rPr>
          <w:sz w:val="28"/>
          <w:szCs w:val="28"/>
        </w:rPr>
        <w:t xml:space="preserve"> </w:t>
      </w:r>
      <w:r w:rsidRPr="00E530BF">
        <w:rPr>
          <w:position w:val="-14"/>
          <w:sz w:val="28"/>
          <w:szCs w:val="28"/>
        </w:rPr>
        <w:object w:dxaOrig="279" w:dyaOrig="380">
          <v:shape id="_x0000_i1039" type="#_x0000_t75" style="width:14.4pt;height:18.6pt" o:ole="">
            <v:imagedata r:id="rId34" o:title=""/>
          </v:shape>
          <o:OLEObject Type="Embed" ProgID="Equation.3" ShapeID="_x0000_i1039" DrawAspect="Content" ObjectID="_1728193567" r:id="rId35"/>
        </w:object>
      </w:r>
      <w:r w:rsidR="00E47BED">
        <w:rPr>
          <w:sz w:val="28"/>
          <w:szCs w:val="28"/>
        </w:rPr>
        <w:t xml:space="preserve"> </w:t>
      </w:r>
      <w:r w:rsidRPr="00E530BF">
        <w:rPr>
          <w:sz w:val="28"/>
          <w:szCs w:val="28"/>
        </w:rPr>
        <w:t>- удельный дебит водозаборной скважины;</w:t>
      </w:r>
    </w:p>
    <w:p w:rsidR="00162008" w:rsidRPr="00E530BF" w:rsidRDefault="00162008" w:rsidP="00162008">
      <w:pPr>
        <w:pStyle w:val="2"/>
        <w:spacing w:after="0" w:line="240" w:lineRule="auto"/>
        <w:ind w:left="0" w:firstLine="709"/>
        <w:rPr>
          <w:sz w:val="28"/>
          <w:szCs w:val="28"/>
        </w:rPr>
      </w:pPr>
      <w:r w:rsidRPr="00E530BF">
        <w:rPr>
          <w:i/>
          <w:sz w:val="28"/>
          <w:szCs w:val="28"/>
        </w:rPr>
        <w:t>k</w:t>
      </w:r>
      <w:r w:rsidRPr="00E530BF">
        <w:rPr>
          <w:sz w:val="28"/>
          <w:szCs w:val="28"/>
        </w:rPr>
        <w:t xml:space="preserve"> – коэффициент фильтрации водовмещающих пород, м/</w:t>
      </w:r>
      <w:proofErr w:type="spellStart"/>
      <w:r w:rsidRPr="00E530BF">
        <w:rPr>
          <w:sz w:val="28"/>
          <w:szCs w:val="28"/>
        </w:rPr>
        <w:t>сут</w:t>
      </w:r>
      <w:proofErr w:type="spellEnd"/>
      <w:r w:rsidRPr="00E530BF">
        <w:rPr>
          <w:sz w:val="28"/>
          <w:szCs w:val="28"/>
        </w:rPr>
        <w:t>.;</w:t>
      </w:r>
    </w:p>
    <w:p w:rsidR="00162008" w:rsidRPr="00E530BF" w:rsidRDefault="00162008" w:rsidP="00162008">
      <w:pPr>
        <w:pStyle w:val="2"/>
        <w:spacing w:after="0" w:line="240" w:lineRule="auto"/>
        <w:ind w:left="0" w:firstLine="709"/>
        <w:rPr>
          <w:sz w:val="28"/>
          <w:szCs w:val="28"/>
        </w:rPr>
      </w:pPr>
      <w:r w:rsidRPr="00E530BF">
        <w:rPr>
          <w:i/>
          <w:sz w:val="28"/>
          <w:szCs w:val="28"/>
        </w:rPr>
        <w:t xml:space="preserve">m </w:t>
      </w:r>
      <w:r w:rsidRPr="00E530BF">
        <w:rPr>
          <w:sz w:val="28"/>
          <w:szCs w:val="28"/>
        </w:rPr>
        <w:t>– мощность эксплуатируемого водоносного горизонта, м;</w:t>
      </w:r>
    </w:p>
    <w:p w:rsidR="00162008" w:rsidRPr="00E530BF" w:rsidRDefault="00162008" w:rsidP="00162008">
      <w:pPr>
        <w:pStyle w:val="2"/>
        <w:spacing w:after="0" w:line="240" w:lineRule="auto"/>
        <w:ind w:left="0" w:firstLine="709"/>
        <w:rPr>
          <w:sz w:val="28"/>
          <w:szCs w:val="28"/>
        </w:rPr>
      </w:pPr>
      <w:r w:rsidRPr="00E530BF">
        <w:rPr>
          <w:i/>
          <w:sz w:val="28"/>
          <w:szCs w:val="28"/>
        </w:rPr>
        <w:t xml:space="preserve">i </w:t>
      </w:r>
      <w:r w:rsidRPr="00E530BF">
        <w:rPr>
          <w:sz w:val="28"/>
          <w:szCs w:val="28"/>
        </w:rPr>
        <w:t>– уклон потока подземных вод.</w:t>
      </w:r>
    </w:p>
    <w:p w:rsidR="00162008" w:rsidRPr="00E530BF" w:rsidRDefault="00162008" w:rsidP="00162008">
      <w:pPr>
        <w:pStyle w:val="2"/>
        <w:spacing w:after="0" w:line="240" w:lineRule="auto"/>
        <w:ind w:left="0" w:firstLine="709"/>
        <w:rPr>
          <w:sz w:val="28"/>
          <w:szCs w:val="28"/>
        </w:rPr>
      </w:pPr>
      <w:r w:rsidRPr="00E530BF">
        <w:rPr>
          <w:sz w:val="28"/>
          <w:szCs w:val="28"/>
        </w:rPr>
        <w:t xml:space="preserve">Подставляя в формулу (6) численные значения </w:t>
      </w:r>
      <w:proofErr w:type="gramStart"/>
      <w:r w:rsidRPr="00E530BF">
        <w:rPr>
          <w:sz w:val="28"/>
          <w:szCs w:val="28"/>
        </w:rPr>
        <w:t xml:space="preserve">параметров </w:t>
      </w:r>
      <w:r w:rsidR="001D7324" w:rsidRPr="00E530BF">
        <w:rPr>
          <w:position w:val="-14"/>
          <w:sz w:val="28"/>
          <w:szCs w:val="28"/>
        </w:rPr>
        <w:object w:dxaOrig="2100" w:dyaOrig="380">
          <v:shape id="_x0000_i1040" type="#_x0000_t75" style="width:105pt;height:18.6pt" o:ole="">
            <v:imagedata r:id="rId36" o:title=""/>
          </v:shape>
          <o:OLEObject Type="Embed" ProgID="Equation.3" ShapeID="_x0000_i1040" DrawAspect="Content" ObjectID="_1728193568" r:id="rId37"/>
        </w:object>
      </w:r>
      <w:r w:rsidRPr="00E530BF">
        <w:rPr>
          <w:sz w:val="28"/>
          <w:szCs w:val="28"/>
        </w:rPr>
        <w:t>,</w:t>
      </w:r>
      <w:proofErr w:type="gramEnd"/>
      <w:r w:rsidRPr="00E530BF">
        <w:rPr>
          <w:sz w:val="28"/>
          <w:szCs w:val="28"/>
        </w:rPr>
        <w:t xml:space="preserve"> </w:t>
      </w:r>
      <w:r w:rsidRPr="00E530BF">
        <w:rPr>
          <w:i/>
          <w:sz w:val="28"/>
          <w:szCs w:val="28"/>
        </w:rPr>
        <w:t xml:space="preserve">i </w:t>
      </w:r>
      <w:r w:rsidR="00CC4D11">
        <w:rPr>
          <w:sz w:val="28"/>
          <w:szCs w:val="28"/>
        </w:rPr>
        <w:t>= 0,001</w:t>
      </w:r>
      <w:r w:rsidRPr="00E530BF">
        <w:rPr>
          <w:sz w:val="28"/>
          <w:szCs w:val="28"/>
        </w:rPr>
        <w:t xml:space="preserve"> (рассчитан), получаем:</w:t>
      </w:r>
    </w:p>
    <w:p w:rsidR="00162008" w:rsidRPr="00A46A63" w:rsidRDefault="00162008" w:rsidP="00162008">
      <w:pPr>
        <w:pStyle w:val="2"/>
        <w:spacing w:after="0" w:line="240" w:lineRule="auto"/>
        <w:ind w:left="0" w:firstLine="709"/>
        <w:rPr>
          <w:sz w:val="28"/>
          <w:szCs w:val="28"/>
        </w:rPr>
      </w:pPr>
      <w:r w:rsidRPr="00E530BF">
        <w:rPr>
          <w:position w:val="-14"/>
          <w:sz w:val="28"/>
          <w:szCs w:val="28"/>
        </w:rPr>
        <w:object w:dxaOrig="1020" w:dyaOrig="380">
          <v:shape id="_x0000_i1041" type="#_x0000_t75" style="width:51pt;height:18.6pt" o:ole="">
            <v:imagedata r:id="rId38" o:title=""/>
          </v:shape>
          <o:OLEObject Type="Embed" ProgID="Equation.3" ShapeID="_x0000_i1041" DrawAspect="Content" ObjectID="_1728193569" r:id="rId39"/>
        </w:object>
      </w:r>
      <w:r w:rsidRPr="00E530BF">
        <w:rPr>
          <w:i/>
          <w:sz w:val="28"/>
          <w:szCs w:val="28"/>
        </w:rPr>
        <w:t>=</w:t>
      </w:r>
      <w:r w:rsidR="00CC4D11">
        <w:rPr>
          <w:i/>
          <w:sz w:val="28"/>
          <w:szCs w:val="28"/>
        </w:rPr>
        <w:t>468*0,001</w:t>
      </w:r>
      <w:r w:rsidRPr="00E530BF">
        <w:rPr>
          <w:i/>
          <w:sz w:val="28"/>
          <w:szCs w:val="28"/>
        </w:rPr>
        <w:t>= 0,</w:t>
      </w:r>
      <w:r w:rsidR="00CC4D11">
        <w:rPr>
          <w:i/>
          <w:sz w:val="28"/>
          <w:szCs w:val="28"/>
        </w:rPr>
        <w:t>468</w:t>
      </w:r>
      <w:r w:rsidRPr="00E530BF">
        <w:rPr>
          <w:sz w:val="28"/>
          <w:szCs w:val="28"/>
        </w:rPr>
        <w:t xml:space="preserve"> (м</w:t>
      </w:r>
      <w:r w:rsidRPr="00E530BF">
        <w:rPr>
          <w:sz w:val="28"/>
          <w:szCs w:val="28"/>
          <w:vertAlign w:val="superscript"/>
        </w:rPr>
        <w:t>2</w:t>
      </w:r>
      <w:r w:rsidRPr="00E530BF">
        <w:rPr>
          <w:sz w:val="28"/>
          <w:szCs w:val="28"/>
        </w:rPr>
        <w:t>/</w:t>
      </w:r>
      <w:proofErr w:type="spellStart"/>
      <w:r w:rsidRPr="00E530BF">
        <w:rPr>
          <w:sz w:val="28"/>
          <w:szCs w:val="28"/>
        </w:rPr>
        <w:t>сут</w:t>
      </w:r>
      <w:proofErr w:type="spellEnd"/>
      <w:r w:rsidRPr="00E530BF">
        <w:rPr>
          <w:sz w:val="28"/>
          <w:szCs w:val="28"/>
        </w:rPr>
        <w:t>)</w:t>
      </w:r>
    </w:p>
    <w:p w:rsidR="00162008" w:rsidRPr="00A46A63" w:rsidRDefault="00162008" w:rsidP="00162008">
      <w:pPr>
        <w:pStyle w:val="2"/>
        <w:spacing w:after="0" w:line="240" w:lineRule="auto"/>
        <w:ind w:left="284" w:firstLine="709"/>
        <w:rPr>
          <w:sz w:val="28"/>
          <w:szCs w:val="28"/>
          <w:highlight w:val="yellow"/>
        </w:rPr>
      </w:pPr>
      <w:r w:rsidRPr="00A46A63">
        <w:rPr>
          <w:sz w:val="28"/>
          <w:szCs w:val="28"/>
        </w:rPr>
        <w:t xml:space="preserve">Подставляя в формулу (5) численные значения </w:t>
      </w:r>
      <w:r w:rsidRPr="00A46A63">
        <w:rPr>
          <w:i/>
          <w:sz w:val="28"/>
          <w:szCs w:val="28"/>
        </w:rPr>
        <w:t>Q, π</w:t>
      </w:r>
      <w:r w:rsidRPr="00A46A63">
        <w:rPr>
          <w:sz w:val="28"/>
          <w:szCs w:val="28"/>
        </w:rPr>
        <w:t xml:space="preserve"> и вычисленное </w:t>
      </w:r>
      <w:proofErr w:type="gramStart"/>
      <w:r w:rsidRPr="00A46A63">
        <w:rPr>
          <w:sz w:val="28"/>
          <w:szCs w:val="28"/>
        </w:rPr>
        <w:t xml:space="preserve">значение </w:t>
      </w:r>
      <w:r w:rsidRPr="00A46A63">
        <w:rPr>
          <w:position w:val="-10"/>
          <w:sz w:val="28"/>
          <w:szCs w:val="28"/>
        </w:rPr>
        <w:object w:dxaOrig="300" w:dyaOrig="340">
          <v:shape id="_x0000_i1042" type="#_x0000_t75" style="width:15pt;height:17.4pt" o:ole="">
            <v:imagedata r:id="rId28" o:title=""/>
          </v:shape>
          <o:OLEObject Type="Embed" ProgID="Equation.3" ShapeID="_x0000_i1042" DrawAspect="Content" ObjectID="_1728193570" r:id="rId40"/>
        </w:object>
      </w:r>
      <w:r w:rsidRPr="00A46A63">
        <w:rPr>
          <w:sz w:val="28"/>
          <w:szCs w:val="28"/>
        </w:rPr>
        <w:t>,</w:t>
      </w:r>
      <w:proofErr w:type="gramEnd"/>
      <w:r w:rsidRPr="00A46A63">
        <w:rPr>
          <w:sz w:val="28"/>
          <w:szCs w:val="28"/>
        </w:rPr>
        <w:t xml:space="preserve"> получаем:</w:t>
      </w:r>
    </w:p>
    <w:p w:rsidR="00162008" w:rsidRPr="00A46A63" w:rsidRDefault="00162008" w:rsidP="00162008">
      <w:pPr>
        <w:pStyle w:val="2"/>
        <w:spacing w:after="0" w:line="240" w:lineRule="auto"/>
        <w:ind w:left="284" w:firstLine="709"/>
        <w:rPr>
          <w:i/>
          <w:sz w:val="28"/>
          <w:szCs w:val="28"/>
        </w:rPr>
      </w:pPr>
      <w:r w:rsidRPr="00A46A63">
        <w:rPr>
          <w:sz w:val="28"/>
          <w:szCs w:val="28"/>
        </w:rPr>
        <w:t xml:space="preserve">             </w:t>
      </w:r>
      <w:proofErr w:type="spellStart"/>
      <w:r w:rsidR="001D7324">
        <w:rPr>
          <w:i/>
          <w:sz w:val="28"/>
          <w:szCs w:val="28"/>
        </w:rPr>
        <w:t>Хв</w:t>
      </w:r>
      <w:proofErr w:type="spellEnd"/>
      <w:r w:rsidR="001D7324">
        <w:rPr>
          <w:i/>
          <w:sz w:val="28"/>
          <w:szCs w:val="28"/>
        </w:rPr>
        <w:t xml:space="preserve"> =23</w:t>
      </w:r>
      <m:oMath>
        <m:rad>
          <m:radPr>
            <m:degHide m:val="1"/>
            <m:ctrlPr>
              <w:rPr>
                <w:rFonts w:ascii="Cambria Math" w:hAnsi="Cambria Math"/>
                <w:i/>
                <w:sz w:val="28"/>
                <w:szCs w:val="28"/>
              </w:rPr>
            </m:ctrlPr>
          </m:radPr>
          <m:deg/>
          <m:e>
            <m:r>
              <w:rPr>
                <w:rFonts w:ascii="Cambria Math" w:hAnsi="Cambria Math"/>
                <w:sz w:val="28"/>
                <w:szCs w:val="28"/>
              </w:rPr>
              <m:t>1-9,45/3,14∙23∙0,468</m:t>
            </m:r>
          </m:e>
        </m:rad>
      </m:oMath>
      <w:r>
        <w:rPr>
          <w:i/>
          <w:sz w:val="28"/>
          <w:szCs w:val="28"/>
        </w:rPr>
        <w:t xml:space="preserve">= </w:t>
      </w:r>
      <w:r w:rsidR="00743F92">
        <w:rPr>
          <w:i/>
          <w:sz w:val="28"/>
          <w:szCs w:val="28"/>
        </w:rPr>
        <w:t>11,</w:t>
      </w:r>
      <w:r w:rsidR="002A333C">
        <w:rPr>
          <w:i/>
          <w:sz w:val="28"/>
          <w:szCs w:val="28"/>
        </w:rPr>
        <w:t>5</w:t>
      </w:r>
      <w:r w:rsidRPr="00A46A63">
        <w:rPr>
          <w:i/>
          <w:sz w:val="28"/>
          <w:szCs w:val="28"/>
        </w:rPr>
        <w:t xml:space="preserve"> </w:t>
      </w:r>
      <w:r w:rsidRPr="00A46A63">
        <w:rPr>
          <w:sz w:val="28"/>
          <w:szCs w:val="28"/>
        </w:rPr>
        <w:t>(м)</w:t>
      </w:r>
    </w:p>
    <w:p w:rsidR="00162008" w:rsidRPr="00A46A63" w:rsidRDefault="00162008" w:rsidP="00162008">
      <w:pPr>
        <w:pStyle w:val="2"/>
        <w:ind w:firstLine="709"/>
        <w:rPr>
          <w:sz w:val="28"/>
          <w:szCs w:val="28"/>
        </w:rPr>
      </w:pPr>
      <w:r w:rsidRPr="00A46A63">
        <w:rPr>
          <w:sz w:val="28"/>
          <w:szCs w:val="28"/>
        </w:rPr>
        <w:t xml:space="preserve">Область захвата водозабора </w:t>
      </w:r>
      <w:r w:rsidRPr="00A46A63">
        <w:rPr>
          <w:b/>
          <w:sz w:val="28"/>
          <w:szCs w:val="28"/>
        </w:rPr>
        <w:t>L</w:t>
      </w:r>
      <w:r w:rsidRPr="00A46A63">
        <w:rPr>
          <w:sz w:val="28"/>
          <w:szCs w:val="28"/>
        </w:rPr>
        <w:t xml:space="preserve"> равна:</w:t>
      </w:r>
    </w:p>
    <w:p w:rsidR="00162008" w:rsidRPr="00A46A63" w:rsidRDefault="00162008" w:rsidP="00162008">
      <w:pPr>
        <w:pStyle w:val="2"/>
        <w:spacing w:after="0" w:line="240" w:lineRule="auto"/>
        <w:ind w:left="0" w:firstLine="709"/>
        <w:rPr>
          <w:sz w:val="28"/>
          <w:szCs w:val="28"/>
        </w:rPr>
      </w:pPr>
      <w:r w:rsidRPr="00A46A63">
        <w:rPr>
          <w:i/>
          <w:sz w:val="28"/>
          <w:szCs w:val="28"/>
        </w:rPr>
        <w:t>L = R + r,</w:t>
      </w:r>
      <w:r w:rsidRPr="00A46A63">
        <w:rPr>
          <w:sz w:val="28"/>
          <w:szCs w:val="28"/>
        </w:rPr>
        <w:t xml:space="preserve">   где                                                               (7)</w:t>
      </w:r>
    </w:p>
    <w:p w:rsidR="00162008" w:rsidRPr="00A46A63" w:rsidRDefault="00162008" w:rsidP="00162008">
      <w:pPr>
        <w:pStyle w:val="2"/>
        <w:spacing w:after="0" w:line="240" w:lineRule="auto"/>
        <w:ind w:left="0" w:firstLine="709"/>
        <w:rPr>
          <w:sz w:val="28"/>
          <w:szCs w:val="28"/>
        </w:rPr>
      </w:pPr>
      <w:r w:rsidRPr="00A46A63">
        <w:rPr>
          <w:i/>
          <w:sz w:val="28"/>
          <w:szCs w:val="28"/>
        </w:rPr>
        <w:t>L</w:t>
      </w:r>
      <w:r w:rsidRPr="00A46A63">
        <w:rPr>
          <w:sz w:val="28"/>
          <w:szCs w:val="28"/>
        </w:rPr>
        <w:t xml:space="preserve"> - область захвата водозабора;</w:t>
      </w:r>
    </w:p>
    <w:p w:rsidR="00162008" w:rsidRPr="00A46A63" w:rsidRDefault="00162008" w:rsidP="00162008">
      <w:pPr>
        <w:pStyle w:val="2"/>
        <w:spacing w:after="0" w:line="240" w:lineRule="auto"/>
        <w:ind w:left="0" w:firstLine="709"/>
        <w:rPr>
          <w:sz w:val="28"/>
          <w:szCs w:val="28"/>
        </w:rPr>
      </w:pPr>
      <w:r w:rsidRPr="00A46A63">
        <w:rPr>
          <w:i/>
          <w:sz w:val="28"/>
          <w:szCs w:val="28"/>
        </w:rPr>
        <w:t xml:space="preserve">R </w:t>
      </w:r>
      <w:r w:rsidRPr="00A46A63">
        <w:rPr>
          <w:sz w:val="28"/>
          <w:szCs w:val="28"/>
        </w:rPr>
        <w:t>- протяженность области захвата (</w:t>
      </w:r>
      <w:r w:rsidRPr="00A46A63">
        <w:rPr>
          <w:sz w:val="28"/>
          <w:szCs w:val="28"/>
          <w:lang w:val="en-US"/>
        </w:rPr>
        <w:t>II</w:t>
      </w:r>
      <w:r w:rsidRPr="00A46A63">
        <w:rPr>
          <w:sz w:val="28"/>
          <w:szCs w:val="28"/>
        </w:rPr>
        <w:t xml:space="preserve"> и </w:t>
      </w:r>
      <w:r w:rsidRPr="00A46A63">
        <w:rPr>
          <w:sz w:val="28"/>
          <w:szCs w:val="28"/>
          <w:lang w:val="en-US"/>
        </w:rPr>
        <w:t>III</w:t>
      </w:r>
      <w:r w:rsidRPr="00A46A63">
        <w:rPr>
          <w:sz w:val="28"/>
          <w:szCs w:val="28"/>
        </w:rPr>
        <w:t xml:space="preserve"> поясов ЗСО) вверх по потоку;</w:t>
      </w:r>
    </w:p>
    <w:p w:rsidR="00162008" w:rsidRPr="00A46A63" w:rsidRDefault="00162008" w:rsidP="00162008">
      <w:pPr>
        <w:pStyle w:val="2"/>
        <w:spacing w:after="0" w:line="240" w:lineRule="auto"/>
        <w:ind w:left="0" w:firstLine="709"/>
        <w:rPr>
          <w:sz w:val="28"/>
          <w:szCs w:val="28"/>
        </w:rPr>
      </w:pPr>
      <w:r w:rsidRPr="00A46A63">
        <w:rPr>
          <w:i/>
          <w:sz w:val="28"/>
          <w:szCs w:val="28"/>
        </w:rPr>
        <w:t xml:space="preserve">r </w:t>
      </w:r>
      <w:r w:rsidRPr="00A46A63">
        <w:rPr>
          <w:sz w:val="28"/>
          <w:szCs w:val="28"/>
        </w:rPr>
        <w:t>-  то же, вниз по потоку.</w:t>
      </w:r>
    </w:p>
    <w:p w:rsidR="00162008" w:rsidRPr="00A46A63" w:rsidRDefault="00162008" w:rsidP="00162008">
      <w:pPr>
        <w:pStyle w:val="2"/>
        <w:spacing w:after="0" w:line="240" w:lineRule="auto"/>
        <w:ind w:left="0" w:firstLine="709"/>
        <w:rPr>
          <w:sz w:val="28"/>
          <w:szCs w:val="28"/>
        </w:rPr>
      </w:pPr>
      <w:r>
        <w:rPr>
          <w:sz w:val="28"/>
          <w:szCs w:val="28"/>
        </w:rPr>
        <w:lastRenderedPageBreak/>
        <w:t xml:space="preserve">Для определения </w:t>
      </w:r>
      <w:r w:rsidRPr="00A46A63">
        <w:rPr>
          <w:sz w:val="28"/>
          <w:szCs w:val="28"/>
        </w:rPr>
        <w:t xml:space="preserve">протяженности </w:t>
      </w:r>
      <w:r w:rsidRPr="00A46A63">
        <w:rPr>
          <w:sz w:val="28"/>
          <w:szCs w:val="28"/>
          <w:lang w:val="en-US"/>
        </w:rPr>
        <w:t>II</w:t>
      </w:r>
      <w:r w:rsidRPr="00A46A63">
        <w:rPr>
          <w:sz w:val="28"/>
          <w:szCs w:val="28"/>
        </w:rPr>
        <w:t xml:space="preserve"> и </w:t>
      </w:r>
      <w:r w:rsidRPr="00A46A63">
        <w:rPr>
          <w:sz w:val="28"/>
          <w:szCs w:val="28"/>
          <w:lang w:val="en-US"/>
        </w:rPr>
        <w:t>III</w:t>
      </w:r>
      <w:r w:rsidRPr="00A46A63">
        <w:rPr>
          <w:sz w:val="28"/>
          <w:szCs w:val="28"/>
        </w:rPr>
        <w:t xml:space="preserve"> поясов ЗСО находим </w:t>
      </w:r>
    </w:p>
    <w:p w:rsidR="00162008" w:rsidRPr="00A46A63" w:rsidRDefault="00162008" w:rsidP="00162008">
      <w:pPr>
        <w:pStyle w:val="2"/>
        <w:spacing w:after="0" w:line="240" w:lineRule="auto"/>
        <w:ind w:left="0"/>
        <w:rPr>
          <w:sz w:val="28"/>
          <w:szCs w:val="28"/>
        </w:rPr>
      </w:pPr>
      <w:r w:rsidRPr="00A46A63">
        <w:rPr>
          <w:sz w:val="28"/>
          <w:szCs w:val="28"/>
        </w:rPr>
        <w:t xml:space="preserve">значение безразмерного параметра </w:t>
      </w:r>
      <w:r w:rsidR="0096099E">
        <w:rPr>
          <w:i/>
          <w:sz w:val="28"/>
          <w:szCs w:val="28"/>
        </w:rPr>
        <w:t>Т</w:t>
      </w:r>
      <w:r w:rsidRPr="00A46A63">
        <w:rPr>
          <w:i/>
          <w:sz w:val="28"/>
          <w:szCs w:val="28"/>
        </w:rPr>
        <w:t xml:space="preserve"> </w:t>
      </w:r>
      <w:r w:rsidRPr="00A46A63">
        <w:rPr>
          <w:sz w:val="28"/>
          <w:szCs w:val="28"/>
        </w:rPr>
        <w:t>по формуле:</w:t>
      </w:r>
    </w:p>
    <w:p w:rsidR="00162008" w:rsidRPr="00572667" w:rsidRDefault="00162008" w:rsidP="00162008">
      <w:pPr>
        <w:pStyle w:val="2"/>
      </w:pPr>
      <w:r>
        <w:rPr>
          <w:szCs w:val="28"/>
        </w:rPr>
        <w:t xml:space="preserve">                                         </w:t>
      </w:r>
      <w:r w:rsidRPr="00904D63">
        <w:rPr>
          <w:position w:val="-52"/>
          <w:szCs w:val="28"/>
        </w:rPr>
        <w:object w:dxaOrig="1420" w:dyaOrig="920">
          <v:shape id="_x0000_i1043" type="#_x0000_t75" style="width:71.4pt;height:45.6pt" o:ole="">
            <v:imagedata r:id="rId41" o:title=""/>
          </v:shape>
          <o:OLEObject Type="Embed" ProgID="Equation.3" ShapeID="_x0000_i1043" DrawAspect="Content" ObjectID="_1728193571" r:id="rId42"/>
        </w:object>
      </w:r>
      <w:proofErr w:type="gramStart"/>
      <w:r>
        <w:rPr>
          <w:szCs w:val="28"/>
        </w:rPr>
        <w:t xml:space="preserve">,   </w:t>
      </w:r>
      <w:proofErr w:type="gramEnd"/>
      <w:r>
        <w:rPr>
          <w:szCs w:val="28"/>
        </w:rPr>
        <w:t xml:space="preserve"> </w:t>
      </w:r>
      <w:r w:rsidRPr="00743F92">
        <w:rPr>
          <w:sz w:val="28"/>
          <w:szCs w:val="28"/>
        </w:rPr>
        <w:t>где                                 (8)</w:t>
      </w:r>
    </w:p>
    <w:p w:rsidR="00162008" w:rsidRPr="00A46A63" w:rsidRDefault="00162008" w:rsidP="00162008">
      <w:pPr>
        <w:pStyle w:val="2"/>
        <w:spacing w:after="0" w:line="240" w:lineRule="auto"/>
        <w:ind w:left="0" w:firstLine="709"/>
        <w:rPr>
          <w:sz w:val="28"/>
          <w:szCs w:val="28"/>
        </w:rPr>
      </w:pPr>
      <w:r w:rsidRPr="00A46A63">
        <w:rPr>
          <w:position w:val="-10"/>
          <w:sz w:val="28"/>
          <w:szCs w:val="28"/>
        </w:rPr>
        <w:object w:dxaOrig="300" w:dyaOrig="340">
          <v:shape id="_x0000_i1044" type="#_x0000_t75" style="width:15pt;height:17.4pt" o:ole="">
            <v:imagedata r:id="rId28" o:title=""/>
          </v:shape>
          <o:OLEObject Type="Embed" ProgID="Equation.3" ShapeID="_x0000_i1044" DrawAspect="Content" ObjectID="_1728193572" r:id="rId43"/>
        </w:object>
      </w:r>
      <w:r w:rsidRPr="00A46A63">
        <w:rPr>
          <w:i/>
          <w:sz w:val="28"/>
          <w:szCs w:val="28"/>
        </w:rPr>
        <w:t xml:space="preserve"> </w:t>
      </w:r>
      <w:r w:rsidRPr="00A46A63">
        <w:rPr>
          <w:sz w:val="28"/>
          <w:szCs w:val="28"/>
        </w:rPr>
        <w:t>– р</w:t>
      </w:r>
      <w:r w:rsidR="0010773E">
        <w:rPr>
          <w:sz w:val="28"/>
          <w:szCs w:val="28"/>
        </w:rPr>
        <w:t>а</w:t>
      </w:r>
      <w:r w:rsidR="00743F92">
        <w:rPr>
          <w:sz w:val="28"/>
          <w:szCs w:val="28"/>
        </w:rPr>
        <w:t>сход естественного потока (0,468</w:t>
      </w:r>
      <w:r w:rsidRPr="00A46A63">
        <w:rPr>
          <w:sz w:val="28"/>
          <w:szCs w:val="28"/>
        </w:rPr>
        <w:t xml:space="preserve"> м</w:t>
      </w:r>
      <w:r w:rsidRPr="00A46A63">
        <w:rPr>
          <w:sz w:val="28"/>
          <w:szCs w:val="28"/>
          <w:vertAlign w:val="superscript"/>
        </w:rPr>
        <w:t>2</w:t>
      </w:r>
      <w:r w:rsidRPr="00A46A63">
        <w:rPr>
          <w:sz w:val="28"/>
          <w:szCs w:val="28"/>
        </w:rPr>
        <w:t>/</w:t>
      </w:r>
      <w:proofErr w:type="spellStart"/>
      <w:r w:rsidRPr="00A46A63">
        <w:rPr>
          <w:sz w:val="28"/>
          <w:szCs w:val="28"/>
        </w:rPr>
        <w:t>сут</w:t>
      </w:r>
      <w:proofErr w:type="spellEnd"/>
      <w:r w:rsidRPr="00A46A63">
        <w:rPr>
          <w:sz w:val="28"/>
          <w:szCs w:val="28"/>
        </w:rPr>
        <w:t>);</w:t>
      </w:r>
    </w:p>
    <w:p w:rsidR="00162008" w:rsidRPr="00A46A63" w:rsidRDefault="00162008" w:rsidP="00162008">
      <w:pPr>
        <w:pStyle w:val="2"/>
        <w:spacing w:after="0" w:line="240" w:lineRule="auto"/>
        <w:ind w:left="0" w:firstLine="709"/>
        <w:rPr>
          <w:sz w:val="28"/>
          <w:szCs w:val="28"/>
        </w:rPr>
      </w:pPr>
      <w:r w:rsidRPr="00A46A63">
        <w:rPr>
          <w:i/>
          <w:sz w:val="28"/>
          <w:szCs w:val="28"/>
        </w:rPr>
        <w:t xml:space="preserve">Т </w:t>
      </w:r>
      <w:r w:rsidRPr="00A46A63">
        <w:rPr>
          <w:sz w:val="28"/>
          <w:szCs w:val="28"/>
        </w:rPr>
        <w:t>– время движения загрязненных вод по горизонтали до водозабора, равное: Т</w:t>
      </w:r>
      <w:r w:rsidRPr="00A46A63">
        <w:rPr>
          <w:sz w:val="28"/>
          <w:szCs w:val="28"/>
          <w:vertAlign w:val="subscript"/>
        </w:rPr>
        <w:t>2</w:t>
      </w:r>
      <w:r w:rsidRPr="00A46A63">
        <w:rPr>
          <w:sz w:val="28"/>
          <w:szCs w:val="28"/>
        </w:rPr>
        <w:t xml:space="preserve">=200 </w:t>
      </w:r>
      <w:proofErr w:type="spellStart"/>
      <w:r w:rsidRPr="00A46A63">
        <w:rPr>
          <w:sz w:val="28"/>
          <w:szCs w:val="28"/>
        </w:rPr>
        <w:t>сут</w:t>
      </w:r>
      <w:proofErr w:type="spellEnd"/>
      <w:r w:rsidRPr="00A46A63">
        <w:rPr>
          <w:sz w:val="28"/>
          <w:szCs w:val="28"/>
        </w:rPr>
        <w:t xml:space="preserve"> (второй пояс ЗСО) и Т</w:t>
      </w:r>
      <w:r w:rsidRPr="00A46A63">
        <w:rPr>
          <w:sz w:val="28"/>
          <w:szCs w:val="28"/>
          <w:vertAlign w:val="subscript"/>
        </w:rPr>
        <w:t>3</w:t>
      </w:r>
      <w:r w:rsidRPr="00A46A63">
        <w:rPr>
          <w:sz w:val="28"/>
          <w:szCs w:val="28"/>
        </w:rPr>
        <w:t>= 10</w:t>
      </w:r>
      <w:r w:rsidRPr="00A46A63">
        <w:rPr>
          <w:sz w:val="28"/>
          <w:szCs w:val="28"/>
          <w:vertAlign w:val="superscript"/>
        </w:rPr>
        <w:t>4</w:t>
      </w:r>
      <w:r w:rsidRPr="00A46A63">
        <w:rPr>
          <w:sz w:val="28"/>
          <w:szCs w:val="28"/>
        </w:rPr>
        <w:t>сут = 25 лет - расчетный срок эксплуатации водозабора (третий пояс ЗСО);</w:t>
      </w:r>
    </w:p>
    <w:p w:rsidR="00162008" w:rsidRPr="00A46A63" w:rsidRDefault="00162008" w:rsidP="00162008">
      <w:pPr>
        <w:pStyle w:val="2"/>
        <w:spacing w:after="0" w:line="240" w:lineRule="auto"/>
        <w:ind w:left="0" w:firstLine="709"/>
        <w:rPr>
          <w:sz w:val="28"/>
          <w:szCs w:val="28"/>
        </w:rPr>
      </w:pPr>
      <w:r w:rsidRPr="00A46A63">
        <w:rPr>
          <w:i/>
          <w:sz w:val="28"/>
          <w:szCs w:val="28"/>
        </w:rPr>
        <w:t>m</w:t>
      </w:r>
      <w:r w:rsidRPr="00A46A63">
        <w:rPr>
          <w:sz w:val="28"/>
          <w:szCs w:val="28"/>
        </w:rPr>
        <w:t xml:space="preserve"> – мощность эксплуати</w:t>
      </w:r>
      <w:r>
        <w:rPr>
          <w:sz w:val="28"/>
          <w:szCs w:val="28"/>
        </w:rPr>
        <w:t>р</w:t>
      </w:r>
      <w:r w:rsidR="0010773E">
        <w:rPr>
          <w:sz w:val="28"/>
          <w:szCs w:val="28"/>
        </w:rPr>
        <w:t>уемого водоносного горизонта (8</w:t>
      </w:r>
      <w:r w:rsidRPr="00A46A63">
        <w:rPr>
          <w:sz w:val="28"/>
          <w:szCs w:val="28"/>
        </w:rPr>
        <w:t>м);</w:t>
      </w:r>
    </w:p>
    <w:p w:rsidR="00162008" w:rsidRPr="00A46A63" w:rsidRDefault="00162008" w:rsidP="00162008">
      <w:pPr>
        <w:pStyle w:val="2"/>
        <w:spacing w:after="0" w:line="240" w:lineRule="auto"/>
        <w:ind w:left="0" w:firstLine="709"/>
        <w:rPr>
          <w:sz w:val="28"/>
          <w:szCs w:val="28"/>
        </w:rPr>
      </w:pPr>
      <w:r w:rsidRPr="00A46A63">
        <w:rPr>
          <w:i/>
          <w:sz w:val="28"/>
          <w:szCs w:val="28"/>
        </w:rPr>
        <w:t>n</w:t>
      </w:r>
      <w:r w:rsidRPr="00A46A63">
        <w:rPr>
          <w:sz w:val="28"/>
          <w:szCs w:val="28"/>
        </w:rPr>
        <w:t xml:space="preserve"> – активная пори</w:t>
      </w:r>
      <w:r w:rsidR="0010773E">
        <w:rPr>
          <w:sz w:val="28"/>
          <w:szCs w:val="28"/>
        </w:rPr>
        <w:t>стость водовмещающих пород (0,1</w:t>
      </w:r>
      <w:r w:rsidRPr="00A46A63">
        <w:rPr>
          <w:sz w:val="28"/>
          <w:szCs w:val="28"/>
        </w:rPr>
        <w:t>).</w:t>
      </w:r>
    </w:p>
    <w:p w:rsidR="00162008" w:rsidRPr="00A46A63" w:rsidRDefault="00162008" w:rsidP="00162008">
      <w:pPr>
        <w:pStyle w:val="2"/>
        <w:spacing w:after="0" w:line="240" w:lineRule="auto"/>
        <w:ind w:left="0" w:firstLine="709"/>
        <w:rPr>
          <w:sz w:val="28"/>
          <w:szCs w:val="28"/>
        </w:rPr>
      </w:pPr>
      <w:r w:rsidRPr="00A46A63">
        <w:rPr>
          <w:sz w:val="28"/>
          <w:szCs w:val="28"/>
        </w:rPr>
        <w:t>Подставляя в формулу (8) численные значения параметров, получим:</w:t>
      </w:r>
    </w:p>
    <w:p w:rsidR="00162008" w:rsidRPr="0026606E" w:rsidRDefault="003B743E" w:rsidP="00162008">
      <w:pPr>
        <w:pStyle w:val="2"/>
        <w:ind w:firstLine="709"/>
        <w:rPr>
          <w:sz w:val="28"/>
          <w:szCs w:val="28"/>
        </w:rPr>
      </w:pPr>
      <w:r w:rsidRPr="008F341D">
        <w:rPr>
          <w:position w:val="-30"/>
        </w:rPr>
        <w:object w:dxaOrig="3480" w:dyaOrig="700">
          <v:shape id="_x0000_i1045" type="#_x0000_t75" style="width:174pt;height:35.4pt" o:ole="">
            <v:imagedata r:id="rId44" o:title=""/>
          </v:shape>
          <o:OLEObject Type="Embed" ProgID="Equation.3" ShapeID="_x0000_i1045" DrawAspect="Content" ObjectID="_1728193573" r:id="rId45"/>
        </w:object>
      </w:r>
      <w:r w:rsidR="00162008">
        <w:t xml:space="preserve">     </w:t>
      </w:r>
      <w:r w:rsidR="00162008" w:rsidRPr="0026606E">
        <w:rPr>
          <w:sz w:val="28"/>
          <w:szCs w:val="28"/>
        </w:rPr>
        <w:t>(Т</w:t>
      </w:r>
      <w:r w:rsidR="00162008" w:rsidRPr="0026606E">
        <w:rPr>
          <w:sz w:val="28"/>
          <w:szCs w:val="28"/>
          <w:vertAlign w:val="subscript"/>
        </w:rPr>
        <w:t>2</w:t>
      </w:r>
      <w:r w:rsidR="00162008" w:rsidRPr="0026606E">
        <w:rPr>
          <w:sz w:val="28"/>
          <w:szCs w:val="28"/>
        </w:rPr>
        <w:t xml:space="preserve"> = 200сут.)</w:t>
      </w:r>
    </w:p>
    <w:p w:rsidR="00162008" w:rsidRPr="0026606E" w:rsidRDefault="003B743E" w:rsidP="00162008">
      <w:pPr>
        <w:pStyle w:val="2"/>
        <w:ind w:firstLine="709"/>
        <w:rPr>
          <w:sz w:val="28"/>
          <w:szCs w:val="28"/>
        </w:rPr>
      </w:pPr>
      <w:r w:rsidRPr="003B743E">
        <w:rPr>
          <w:position w:val="-32"/>
        </w:rPr>
        <w:object w:dxaOrig="3739" w:dyaOrig="740">
          <v:shape id="_x0000_i1046" type="#_x0000_t75" style="width:186.6pt;height:36.6pt" o:ole="">
            <v:imagedata r:id="rId46" o:title=""/>
          </v:shape>
          <o:OLEObject Type="Embed" ProgID="Equation.3" ShapeID="_x0000_i1046" DrawAspect="Content" ObjectID="_1728193574" r:id="rId47"/>
        </w:object>
      </w:r>
      <w:r w:rsidR="00162008">
        <w:t xml:space="preserve">        </w:t>
      </w:r>
      <w:r w:rsidR="00162008" w:rsidRPr="0026606E">
        <w:rPr>
          <w:sz w:val="28"/>
          <w:szCs w:val="28"/>
        </w:rPr>
        <w:t>(Т</w:t>
      </w:r>
      <w:r w:rsidR="00162008" w:rsidRPr="0026606E">
        <w:rPr>
          <w:sz w:val="28"/>
          <w:szCs w:val="28"/>
          <w:vertAlign w:val="subscript"/>
        </w:rPr>
        <w:t>3</w:t>
      </w:r>
      <w:r w:rsidR="00162008" w:rsidRPr="0026606E">
        <w:rPr>
          <w:sz w:val="28"/>
          <w:szCs w:val="28"/>
        </w:rPr>
        <w:t xml:space="preserve"> = 10000 </w:t>
      </w:r>
      <w:proofErr w:type="spellStart"/>
      <w:r w:rsidR="00162008" w:rsidRPr="0026606E">
        <w:rPr>
          <w:sz w:val="28"/>
          <w:szCs w:val="28"/>
        </w:rPr>
        <w:t>сут</w:t>
      </w:r>
      <w:proofErr w:type="spellEnd"/>
      <w:r w:rsidR="00162008" w:rsidRPr="0026606E">
        <w:rPr>
          <w:sz w:val="28"/>
          <w:szCs w:val="28"/>
        </w:rPr>
        <w:t>.)</w:t>
      </w:r>
    </w:p>
    <w:p w:rsidR="00162008" w:rsidRPr="002D5E82" w:rsidRDefault="00162008" w:rsidP="00162008">
      <w:pPr>
        <w:pStyle w:val="2"/>
        <w:spacing w:after="0" w:line="240" w:lineRule="auto"/>
        <w:ind w:left="0"/>
        <w:jc w:val="both"/>
        <w:rPr>
          <w:sz w:val="28"/>
          <w:szCs w:val="28"/>
        </w:rPr>
      </w:pPr>
      <w:r w:rsidRPr="00A46A63">
        <w:rPr>
          <w:sz w:val="32"/>
          <w:szCs w:val="32"/>
        </w:rPr>
        <w:t xml:space="preserve">             </w:t>
      </w:r>
      <w:r w:rsidRPr="00A46A63">
        <w:rPr>
          <w:sz w:val="28"/>
          <w:szCs w:val="28"/>
        </w:rPr>
        <w:t xml:space="preserve">Используя эти значения, по графику </w:t>
      </w:r>
      <w:r w:rsidR="00656A10">
        <w:rPr>
          <w:sz w:val="28"/>
          <w:szCs w:val="28"/>
        </w:rPr>
        <w:t>прил. 14</w:t>
      </w:r>
      <w:r w:rsidR="00B425E6">
        <w:rPr>
          <w:sz w:val="28"/>
          <w:szCs w:val="28"/>
        </w:rPr>
        <w:t xml:space="preserve"> (а)</w:t>
      </w:r>
      <w:r>
        <w:rPr>
          <w:sz w:val="28"/>
          <w:szCs w:val="28"/>
        </w:rPr>
        <w:t xml:space="preserve"> </w:t>
      </w:r>
      <w:r w:rsidRPr="00A46A63">
        <w:rPr>
          <w:sz w:val="28"/>
          <w:szCs w:val="28"/>
        </w:rPr>
        <w:t xml:space="preserve"> находим значение</w:t>
      </w:r>
    </w:p>
    <w:p w:rsidR="00162008" w:rsidRPr="00A46A63" w:rsidRDefault="00162008" w:rsidP="00162008">
      <w:pPr>
        <w:pStyle w:val="2"/>
        <w:spacing w:after="0" w:line="240" w:lineRule="auto"/>
        <w:ind w:left="0"/>
        <w:rPr>
          <w:sz w:val="28"/>
          <w:szCs w:val="28"/>
        </w:rPr>
      </w:pPr>
      <w:r w:rsidRPr="00A46A63">
        <w:rPr>
          <w:sz w:val="28"/>
          <w:szCs w:val="28"/>
        </w:rPr>
        <w:t xml:space="preserve">параметра </w:t>
      </w:r>
      <w:r w:rsidRPr="00A46A63">
        <w:rPr>
          <w:b/>
          <w:sz w:val="28"/>
          <w:szCs w:val="28"/>
          <w:lang w:val="en-US"/>
        </w:rPr>
        <w:t>r</w:t>
      </w:r>
      <w:r w:rsidRPr="00A46A63">
        <w:rPr>
          <w:sz w:val="28"/>
          <w:szCs w:val="28"/>
        </w:rPr>
        <w:t xml:space="preserve"> (протяженность II и </w:t>
      </w:r>
      <w:r w:rsidRPr="00A46A63">
        <w:rPr>
          <w:sz w:val="28"/>
          <w:szCs w:val="28"/>
          <w:lang w:val="en-US"/>
        </w:rPr>
        <w:t>III</w:t>
      </w:r>
      <w:r w:rsidRPr="00A46A63">
        <w:rPr>
          <w:sz w:val="28"/>
          <w:szCs w:val="28"/>
        </w:rPr>
        <w:t xml:space="preserve"> поясов ЗСО водозабора вниз по потоку):</w:t>
      </w:r>
    </w:p>
    <w:p w:rsidR="00162008" w:rsidRPr="00A46A63" w:rsidRDefault="00162008" w:rsidP="00162008">
      <w:pPr>
        <w:pStyle w:val="2"/>
        <w:spacing w:after="0" w:line="240" w:lineRule="auto"/>
        <w:ind w:left="0" w:firstLine="709"/>
        <w:rPr>
          <w:sz w:val="28"/>
          <w:szCs w:val="28"/>
        </w:rPr>
      </w:pPr>
      <w:r w:rsidRPr="00A46A63">
        <w:rPr>
          <w:sz w:val="28"/>
          <w:szCs w:val="28"/>
        </w:rPr>
        <w:t xml:space="preserve">  </w:t>
      </w:r>
    </w:p>
    <w:p w:rsidR="00162008" w:rsidRPr="00A46A63" w:rsidRDefault="00162008" w:rsidP="00162008">
      <w:pPr>
        <w:pStyle w:val="2"/>
        <w:spacing w:after="0" w:line="240" w:lineRule="auto"/>
        <w:ind w:left="0" w:firstLine="709"/>
        <w:rPr>
          <w:sz w:val="28"/>
          <w:szCs w:val="28"/>
        </w:rPr>
      </w:pPr>
      <w:r w:rsidRPr="00A46A63">
        <w:rPr>
          <w:sz w:val="28"/>
          <w:szCs w:val="28"/>
        </w:rPr>
        <w:t xml:space="preserve">      _                             _</w:t>
      </w:r>
    </w:p>
    <w:p w:rsidR="00162008" w:rsidRPr="00A46A63" w:rsidRDefault="00162008" w:rsidP="00162008">
      <w:pPr>
        <w:pStyle w:val="2"/>
        <w:spacing w:after="0" w:line="240" w:lineRule="auto"/>
        <w:ind w:left="0"/>
        <w:rPr>
          <w:sz w:val="28"/>
          <w:szCs w:val="28"/>
        </w:rPr>
      </w:pPr>
      <w:r w:rsidRPr="00A46A63">
        <w:rPr>
          <w:sz w:val="28"/>
          <w:szCs w:val="28"/>
        </w:rPr>
        <w:t xml:space="preserve">               </w:t>
      </w:r>
      <w:r w:rsidR="003B743E">
        <w:rPr>
          <w:sz w:val="28"/>
          <w:szCs w:val="28"/>
        </w:rPr>
        <w:t xml:space="preserve">     </w:t>
      </w:r>
      <w:r w:rsidRPr="00A46A63">
        <w:rPr>
          <w:sz w:val="28"/>
          <w:szCs w:val="28"/>
        </w:rPr>
        <w:t xml:space="preserve"> </w:t>
      </w:r>
      <w:r w:rsidR="003B743E">
        <w:rPr>
          <w:sz w:val="28"/>
          <w:szCs w:val="28"/>
        </w:rPr>
        <w:t xml:space="preserve"> </w:t>
      </w:r>
      <w:r w:rsidRPr="00A46A63">
        <w:rPr>
          <w:sz w:val="28"/>
          <w:szCs w:val="28"/>
        </w:rPr>
        <w:t>г</w:t>
      </w:r>
      <w:r w:rsidRPr="00A46A63">
        <w:rPr>
          <w:sz w:val="28"/>
          <w:szCs w:val="28"/>
          <w:vertAlign w:val="subscript"/>
        </w:rPr>
        <w:t>2</w:t>
      </w:r>
      <w:r w:rsidR="003B743E">
        <w:rPr>
          <w:sz w:val="28"/>
          <w:szCs w:val="28"/>
        </w:rPr>
        <w:t xml:space="preserve"> =0,5</w:t>
      </w:r>
      <w:r w:rsidRPr="00A46A63">
        <w:rPr>
          <w:sz w:val="28"/>
          <w:szCs w:val="28"/>
        </w:rPr>
        <w:t>, тогда  r</w:t>
      </w:r>
      <w:r w:rsidRPr="00A46A63">
        <w:rPr>
          <w:sz w:val="28"/>
          <w:szCs w:val="28"/>
          <w:vertAlign w:val="subscript"/>
        </w:rPr>
        <w:t>2</w:t>
      </w:r>
      <w:r w:rsidRPr="00A46A63">
        <w:rPr>
          <w:sz w:val="28"/>
          <w:szCs w:val="28"/>
        </w:rPr>
        <w:t xml:space="preserve"> = r</w:t>
      </w:r>
      <w:r w:rsidRPr="00A46A63">
        <w:rPr>
          <w:sz w:val="28"/>
          <w:szCs w:val="28"/>
          <w:vertAlign w:val="subscript"/>
        </w:rPr>
        <w:t>2</w:t>
      </w:r>
      <w:r w:rsidR="003B743E">
        <w:rPr>
          <w:sz w:val="28"/>
          <w:szCs w:val="28"/>
        </w:rPr>
        <w:t>*Х</w:t>
      </w:r>
      <w:r w:rsidR="003B743E">
        <w:rPr>
          <w:sz w:val="28"/>
          <w:szCs w:val="28"/>
          <w:vertAlign w:val="subscript"/>
        </w:rPr>
        <w:t>0</w:t>
      </w:r>
      <w:r w:rsidR="003B743E">
        <w:rPr>
          <w:sz w:val="28"/>
          <w:szCs w:val="28"/>
        </w:rPr>
        <w:t xml:space="preserve"> =0,5</w:t>
      </w:r>
      <w:r>
        <w:rPr>
          <w:sz w:val="28"/>
          <w:szCs w:val="28"/>
        </w:rPr>
        <w:t>*</w:t>
      </w:r>
      <w:r w:rsidR="003B743E">
        <w:rPr>
          <w:sz w:val="28"/>
          <w:szCs w:val="28"/>
        </w:rPr>
        <w:t>23</w:t>
      </w:r>
      <w:r>
        <w:rPr>
          <w:sz w:val="28"/>
          <w:szCs w:val="28"/>
        </w:rPr>
        <w:t xml:space="preserve"> = </w:t>
      </w:r>
      <w:r w:rsidR="003B743E">
        <w:rPr>
          <w:sz w:val="28"/>
          <w:szCs w:val="28"/>
        </w:rPr>
        <w:t>11,5</w:t>
      </w:r>
      <w:r w:rsidRPr="00A46A63">
        <w:rPr>
          <w:sz w:val="28"/>
          <w:szCs w:val="28"/>
        </w:rPr>
        <w:t xml:space="preserve"> (м)           (Т</w:t>
      </w:r>
      <w:r w:rsidRPr="00A46A63">
        <w:rPr>
          <w:sz w:val="28"/>
          <w:szCs w:val="28"/>
          <w:vertAlign w:val="subscript"/>
        </w:rPr>
        <w:t>2</w:t>
      </w:r>
      <w:r w:rsidRPr="00A46A63">
        <w:rPr>
          <w:sz w:val="28"/>
          <w:szCs w:val="28"/>
        </w:rPr>
        <w:t xml:space="preserve"> = 200сут)</w:t>
      </w:r>
    </w:p>
    <w:p w:rsidR="00162008" w:rsidRPr="00A46A63" w:rsidRDefault="00162008" w:rsidP="00162008">
      <w:pPr>
        <w:pStyle w:val="2"/>
        <w:spacing w:after="0" w:line="240" w:lineRule="auto"/>
        <w:ind w:left="0" w:firstLine="709"/>
        <w:rPr>
          <w:sz w:val="28"/>
          <w:szCs w:val="28"/>
        </w:rPr>
      </w:pPr>
    </w:p>
    <w:p w:rsidR="00162008" w:rsidRDefault="003B743E" w:rsidP="00162008">
      <w:pPr>
        <w:pStyle w:val="2"/>
        <w:spacing w:after="0" w:line="240" w:lineRule="auto"/>
        <w:ind w:left="0" w:firstLine="709"/>
        <w:rPr>
          <w:sz w:val="28"/>
          <w:szCs w:val="28"/>
        </w:rPr>
      </w:pPr>
      <w:r>
        <w:rPr>
          <w:sz w:val="28"/>
          <w:szCs w:val="28"/>
        </w:rPr>
        <w:t xml:space="preserve">Максимально возможное значение величины </w:t>
      </w:r>
      <w:r>
        <w:rPr>
          <w:sz w:val="28"/>
          <w:szCs w:val="28"/>
          <w:lang w:val="en-US"/>
        </w:rPr>
        <w:t>r</w:t>
      </w:r>
      <w:r>
        <w:rPr>
          <w:sz w:val="28"/>
          <w:szCs w:val="28"/>
        </w:rPr>
        <w:t>, достигаемое при большом периоде эксплуатации водозабора</w:t>
      </w:r>
      <w:r w:rsidR="00B425E6">
        <w:rPr>
          <w:sz w:val="28"/>
          <w:szCs w:val="28"/>
        </w:rPr>
        <w:t xml:space="preserve"> </w:t>
      </w:r>
      <w:r w:rsidR="00B425E6" w:rsidRPr="00A46A63">
        <w:rPr>
          <w:sz w:val="28"/>
          <w:szCs w:val="28"/>
        </w:rPr>
        <w:t>(Т</w:t>
      </w:r>
      <w:r w:rsidR="00B425E6" w:rsidRPr="00A46A63">
        <w:rPr>
          <w:sz w:val="28"/>
          <w:szCs w:val="28"/>
          <w:vertAlign w:val="subscript"/>
        </w:rPr>
        <w:t>3</w:t>
      </w:r>
      <w:r w:rsidR="00B425E6" w:rsidRPr="00A46A63">
        <w:rPr>
          <w:sz w:val="28"/>
          <w:szCs w:val="28"/>
        </w:rPr>
        <w:t xml:space="preserve"> = 10</w:t>
      </w:r>
      <w:r w:rsidR="00B425E6" w:rsidRPr="00A46A63">
        <w:rPr>
          <w:sz w:val="28"/>
          <w:szCs w:val="28"/>
          <w:vertAlign w:val="superscript"/>
        </w:rPr>
        <w:t>4</w:t>
      </w:r>
      <w:r w:rsidR="00B425E6" w:rsidRPr="00A46A63">
        <w:rPr>
          <w:sz w:val="28"/>
          <w:szCs w:val="28"/>
        </w:rPr>
        <w:t xml:space="preserve"> </w:t>
      </w:r>
      <w:proofErr w:type="spellStart"/>
      <w:r w:rsidR="00B425E6" w:rsidRPr="00A46A63">
        <w:rPr>
          <w:sz w:val="28"/>
          <w:szCs w:val="28"/>
        </w:rPr>
        <w:t>сут</w:t>
      </w:r>
      <w:proofErr w:type="spellEnd"/>
      <w:r w:rsidR="00B425E6" w:rsidRPr="00A46A63">
        <w:rPr>
          <w:sz w:val="28"/>
          <w:szCs w:val="28"/>
        </w:rPr>
        <w:t>)</w:t>
      </w:r>
      <w:r>
        <w:rPr>
          <w:sz w:val="28"/>
          <w:szCs w:val="28"/>
        </w:rPr>
        <w:t xml:space="preserve">, составляет: </w:t>
      </w:r>
    </w:p>
    <w:p w:rsidR="003B743E" w:rsidRDefault="00B425E6" w:rsidP="003B743E">
      <w:pPr>
        <w:pStyle w:val="2"/>
        <w:spacing w:after="0" w:line="240" w:lineRule="auto"/>
        <w:ind w:left="0" w:firstLine="709"/>
        <w:jc w:val="center"/>
        <w:rPr>
          <w:sz w:val="28"/>
          <w:szCs w:val="28"/>
        </w:rPr>
      </w:pPr>
      <w:r>
        <w:rPr>
          <w:sz w:val="28"/>
          <w:szCs w:val="28"/>
          <w:lang w:val="en-US"/>
        </w:rPr>
        <w:t>r</w:t>
      </w:r>
      <w:r>
        <w:rPr>
          <w:sz w:val="28"/>
          <w:szCs w:val="28"/>
          <w:vertAlign w:val="subscript"/>
        </w:rPr>
        <w:t>3</w:t>
      </w:r>
      <w:r w:rsidR="003B743E" w:rsidRPr="003B743E">
        <w:rPr>
          <w:sz w:val="28"/>
          <w:szCs w:val="28"/>
        </w:rPr>
        <w:t>=</w:t>
      </w:r>
      <w:r w:rsidR="003B743E" w:rsidRPr="003B743E">
        <w:rPr>
          <w:i/>
          <w:sz w:val="28"/>
          <w:szCs w:val="28"/>
          <w:lang w:val="en-US"/>
        </w:rPr>
        <w:t>X</w:t>
      </w:r>
      <w:r w:rsidR="003B743E" w:rsidRPr="003B743E">
        <w:rPr>
          <w:i/>
          <w:sz w:val="28"/>
          <w:szCs w:val="28"/>
          <w:vertAlign w:val="subscript"/>
        </w:rPr>
        <w:t>0</w:t>
      </w:r>
      <w:r w:rsidR="003B743E" w:rsidRPr="003B743E">
        <w:rPr>
          <w:i/>
          <w:sz w:val="28"/>
          <w:szCs w:val="28"/>
        </w:rPr>
        <w:t>-</w:t>
      </w:r>
      <w:r w:rsidR="003B743E" w:rsidRPr="003B743E">
        <w:rPr>
          <w:i/>
          <w:sz w:val="28"/>
          <w:szCs w:val="28"/>
          <w:lang w:val="en-US"/>
        </w:rPr>
        <w:t>X</w:t>
      </w:r>
      <w:r w:rsidR="003B743E" w:rsidRPr="003B743E">
        <w:rPr>
          <w:i/>
          <w:sz w:val="28"/>
          <w:szCs w:val="28"/>
          <w:vertAlign w:val="subscript"/>
        </w:rPr>
        <w:t>в</w:t>
      </w:r>
      <w:r>
        <w:rPr>
          <w:sz w:val="28"/>
          <w:szCs w:val="28"/>
        </w:rPr>
        <w:t xml:space="preserve">, где                      (9) </w:t>
      </w:r>
    </w:p>
    <w:p w:rsidR="00B425E6" w:rsidRPr="00B425E6" w:rsidRDefault="00B425E6" w:rsidP="003B743E">
      <w:pPr>
        <w:pStyle w:val="2"/>
        <w:spacing w:after="0" w:line="240" w:lineRule="auto"/>
        <w:ind w:left="0" w:firstLine="709"/>
        <w:jc w:val="center"/>
        <w:rPr>
          <w:sz w:val="28"/>
          <w:szCs w:val="28"/>
        </w:rPr>
      </w:pPr>
    </w:p>
    <w:p w:rsidR="00B425E6" w:rsidRDefault="00B425E6" w:rsidP="00162008">
      <w:pPr>
        <w:pStyle w:val="2"/>
        <w:spacing w:after="0" w:line="240" w:lineRule="auto"/>
        <w:ind w:left="0" w:firstLine="709"/>
        <w:rPr>
          <w:sz w:val="28"/>
          <w:szCs w:val="28"/>
        </w:rPr>
      </w:pPr>
      <w:r>
        <w:rPr>
          <w:i/>
          <w:sz w:val="28"/>
          <w:szCs w:val="28"/>
          <w:lang w:val="en-US"/>
        </w:rPr>
        <w:t>X</w:t>
      </w:r>
      <w:r w:rsidRPr="00F475A8">
        <w:rPr>
          <w:i/>
          <w:sz w:val="28"/>
          <w:szCs w:val="28"/>
          <w:vertAlign w:val="subscript"/>
        </w:rPr>
        <w:t>0</w:t>
      </w:r>
      <w:r w:rsidRPr="00E530BF">
        <w:rPr>
          <w:i/>
          <w:sz w:val="28"/>
          <w:szCs w:val="28"/>
          <w:vertAlign w:val="subscript"/>
        </w:rPr>
        <w:t xml:space="preserve"> </w:t>
      </w:r>
      <w:r w:rsidRPr="00E530BF">
        <w:rPr>
          <w:sz w:val="28"/>
          <w:szCs w:val="28"/>
        </w:rPr>
        <w:t>–</w:t>
      </w:r>
      <w:r>
        <w:rPr>
          <w:sz w:val="28"/>
          <w:szCs w:val="28"/>
        </w:rPr>
        <w:t xml:space="preserve">расстояние от реки до водозабора, м; </w:t>
      </w:r>
    </w:p>
    <w:p w:rsidR="00B425E6" w:rsidRDefault="00B425E6" w:rsidP="00162008">
      <w:pPr>
        <w:pStyle w:val="2"/>
        <w:spacing w:after="0" w:line="240" w:lineRule="auto"/>
        <w:ind w:left="0" w:firstLine="709"/>
        <w:rPr>
          <w:sz w:val="28"/>
          <w:szCs w:val="28"/>
        </w:rPr>
      </w:pPr>
      <w:proofErr w:type="spellStart"/>
      <w:r w:rsidRPr="00F475A8">
        <w:rPr>
          <w:i/>
          <w:sz w:val="28"/>
          <w:szCs w:val="28"/>
        </w:rPr>
        <w:t>Хв</w:t>
      </w:r>
      <w:proofErr w:type="spellEnd"/>
      <w:r>
        <w:rPr>
          <w:i/>
          <w:sz w:val="28"/>
          <w:szCs w:val="28"/>
        </w:rPr>
        <w:t xml:space="preserve"> – </w:t>
      </w:r>
      <w:r>
        <w:rPr>
          <w:sz w:val="28"/>
          <w:szCs w:val="28"/>
        </w:rPr>
        <w:t xml:space="preserve">расстояние от водозабора до водораздельной точки. </w:t>
      </w:r>
    </w:p>
    <w:p w:rsidR="00B425E6" w:rsidRDefault="00B425E6" w:rsidP="00162008">
      <w:pPr>
        <w:pStyle w:val="2"/>
        <w:spacing w:after="0" w:line="240" w:lineRule="auto"/>
        <w:ind w:left="0" w:firstLine="709"/>
        <w:rPr>
          <w:sz w:val="28"/>
          <w:szCs w:val="28"/>
        </w:rPr>
      </w:pPr>
      <w:r>
        <w:rPr>
          <w:sz w:val="28"/>
          <w:szCs w:val="28"/>
        </w:rPr>
        <w:t xml:space="preserve">Подставляя в формулу (9) численные значения параметров, получим:  </w:t>
      </w:r>
    </w:p>
    <w:p w:rsidR="00B425E6" w:rsidRDefault="00B425E6" w:rsidP="00162008">
      <w:pPr>
        <w:pStyle w:val="2"/>
        <w:spacing w:after="0" w:line="240" w:lineRule="auto"/>
        <w:ind w:left="0" w:firstLine="709"/>
        <w:rPr>
          <w:sz w:val="28"/>
          <w:szCs w:val="28"/>
        </w:rPr>
      </w:pPr>
    </w:p>
    <w:p w:rsidR="00B425E6" w:rsidRDefault="00B425E6" w:rsidP="00B425E6">
      <w:pPr>
        <w:pStyle w:val="2"/>
        <w:spacing w:after="0" w:line="240" w:lineRule="auto"/>
        <w:ind w:left="0" w:firstLine="709"/>
        <w:jc w:val="center"/>
        <w:rPr>
          <w:sz w:val="28"/>
          <w:szCs w:val="28"/>
        </w:rPr>
      </w:pPr>
      <w:r>
        <w:rPr>
          <w:sz w:val="28"/>
          <w:szCs w:val="28"/>
          <w:lang w:val="en-US"/>
        </w:rPr>
        <w:t>r</w:t>
      </w:r>
      <w:r>
        <w:rPr>
          <w:sz w:val="28"/>
          <w:szCs w:val="28"/>
          <w:vertAlign w:val="subscript"/>
        </w:rPr>
        <w:t>3</w:t>
      </w:r>
      <w:r w:rsidRPr="003B743E">
        <w:rPr>
          <w:sz w:val="28"/>
          <w:szCs w:val="28"/>
        </w:rPr>
        <w:t>=</w:t>
      </w:r>
      <w:r>
        <w:rPr>
          <w:sz w:val="28"/>
          <w:szCs w:val="28"/>
        </w:rPr>
        <w:t xml:space="preserve">23-11,5=11,5(м) </w:t>
      </w:r>
    </w:p>
    <w:p w:rsidR="00B425E6" w:rsidRDefault="00B425E6" w:rsidP="00B425E6">
      <w:pPr>
        <w:pStyle w:val="2"/>
        <w:spacing w:after="0" w:line="240" w:lineRule="auto"/>
        <w:ind w:left="0" w:firstLine="709"/>
        <w:jc w:val="center"/>
        <w:rPr>
          <w:sz w:val="28"/>
          <w:szCs w:val="28"/>
        </w:rPr>
      </w:pPr>
    </w:p>
    <w:p w:rsidR="0053511B" w:rsidRDefault="0053511B" w:rsidP="00B425E6">
      <w:pPr>
        <w:pStyle w:val="2"/>
        <w:spacing w:after="0" w:line="240" w:lineRule="auto"/>
        <w:ind w:left="0" w:firstLine="709"/>
        <w:jc w:val="both"/>
        <w:rPr>
          <w:sz w:val="28"/>
          <w:szCs w:val="28"/>
        </w:rPr>
      </w:pPr>
      <w:r>
        <w:rPr>
          <w:sz w:val="28"/>
          <w:szCs w:val="28"/>
        </w:rPr>
        <w:t>П</w:t>
      </w:r>
      <w:r w:rsidRPr="00A46A63">
        <w:rPr>
          <w:sz w:val="28"/>
          <w:szCs w:val="28"/>
        </w:rPr>
        <w:t xml:space="preserve">ротяженность II и </w:t>
      </w:r>
      <w:r w:rsidRPr="00A46A63">
        <w:rPr>
          <w:sz w:val="28"/>
          <w:szCs w:val="28"/>
          <w:lang w:val="en-US"/>
        </w:rPr>
        <w:t>III</w:t>
      </w:r>
      <w:r w:rsidRPr="00A46A63">
        <w:rPr>
          <w:sz w:val="28"/>
          <w:szCs w:val="28"/>
        </w:rPr>
        <w:t xml:space="preserve"> поясов ЗСО водозабора вверх по потоку</w:t>
      </w:r>
      <w:r>
        <w:rPr>
          <w:sz w:val="28"/>
          <w:szCs w:val="28"/>
        </w:rPr>
        <w:t xml:space="preserve"> (</w:t>
      </w:r>
      <w:r>
        <w:rPr>
          <w:sz w:val="28"/>
          <w:szCs w:val="28"/>
          <w:lang w:val="en-US"/>
        </w:rPr>
        <w:t>R</w:t>
      </w:r>
      <w:r w:rsidRPr="0053511B">
        <w:rPr>
          <w:sz w:val="28"/>
          <w:szCs w:val="28"/>
        </w:rPr>
        <w:t xml:space="preserve">) </w:t>
      </w:r>
      <w:r>
        <w:rPr>
          <w:sz w:val="28"/>
          <w:szCs w:val="28"/>
        </w:rPr>
        <w:t xml:space="preserve">определяется по формуле: </w:t>
      </w:r>
      <w:r w:rsidR="00E47BED">
        <w:rPr>
          <w:sz w:val="28"/>
          <w:szCs w:val="28"/>
        </w:rPr>
        <w:t xml:space="preserve"> </w:t>
      </w:r>
    </w:p>
    <w:p w:rsidR="00E47BED" w:rsidRDefault="00E47BED" w:rsidP="00B425E6">
      <w:pPr>
        <w:pStyle w:val="2"/>
        <w:spacing w:after="0" w:line="240" w:lineRule="auto"/>
        <w:ind w:left="0" w:firstLine="709"/>
        <w:jc w:val="both"/>
        <w:rPr>
          <w:sz w:val="28"/>
          <w:szCs w:val="28"/>
        </w:rPr>
      </w:pPr>
    </w:p>
    <w:p w:rsidR="0053511B" w:rsidRDefault="0053511B" w:rsidP="0053511B">
      <w:pPr>
        <w:pStyle w:val="2"/>
        <w:spacing w:after="0" w:line="240" w:lineRule="auto"/>
        <w:ind w:left="0" w:firstLine="709"/>
        <w:jc w:val="center"/>
        <w:rPr>
          <w:sz w:val="28"/>
          <w:szCs w:val="28"/>
        </w:rPr>
      </w:pPr>
      <w:r>
        <w:rPr>
          <w:sz w:val="28"/>
          <w:szCs w:val="28"/>
          <w:lang w:val="en-US"/>
        </w:rPr>
        <w:t>R</w:t>
      </w:r>
      <w:r w:rsidRPr="0053511B">
        <w:rPr>
          <w:sz w:val="28"/>
          <w:szCs w:val="28"/>
        </w:rPr>
        <w:t>=</w:t>
      </w:r>
      <w:proofErr w:type="spellStart"/>
      <w:r>
        <w:rPr>
          <w:sz w:val="28"/>
          <w:szCs w:val="28"/>
          <w:lang w:val="en-US"/>
        </w:rPr>
        <w:t>R</w:t>
      </w:r>
      <w:r>
        <w:rPr>
          <w:sz w:val="28"/>
          <w:szCs w:val="28"/>
          <w:vertAlign w:val="subscript"/>
          <w:lang w:val="en-US"/>
        </w:rPr>
        <w:t>q</w:t>
      </w:r>
      <w:proofErr w:type="spellEnd"/>
      <w:r w:rsidRPr="0053511B">
        <w:rPr>
          <w:sz w:val="28"/>
          <w:szCs w:val="28"/>
        </w:rPr>
        <w:t>+∆</w:t>
      </w:r>
      <w:r>
        <w:rPr>
          <w:sz w:val="28"/>
          <w:szCs w:val="28"/>
          <w:lang w:val="en-US"/>
        </w:rPr>
        <w:t>R</w:t>
      </w:r>
      <w:r w:rsidRPr="0053511B">
        <w:rPr>
          <w:sz w:val="28"/>
          <w:szCs w:val="28"/>
        </w:rPr>
        <w:t xml:space="preserve">, где                       </w:t>
      </w:r>
      <w:r>
        <w:rPr>
          <w:sz w:val="28"/>
          <w:szCs w:val="28"/>
        </w:rPr>
        <w:t xml:space="preserve">(10) </w:t>
      </w:r>
      <w:r w:rsidR="00E47BED">
        <w:rPr>
          <w:sz w:val="28"/>
          <w:szCs w:val="28"/>
        </w:rPr>
        <w:t xml:space="preserve"> </w:t>
      </w:r>
    </w:p>
    <w:p w:rsidR="00E47BED" w:rsidRDefault="00E47BED" w:rsidP="0053511B">
      <w:pPr>
        <w:pStyle w:val="2"/>
        <w:spacing w:after="0" w:line="240" w:lineRule="auto"/>
        <w:ind w:left="0" w:firstLine="709"/>
        <w:jc w:val="center"/>
        <w:rPr>
          <w:sz w:val="28"/>
          <w:szCs w:val="28"/>
        </w:rPr>
      </w:pPr>
    </w:p>
    <w:p w:rsidR="0053511B" w:rsidRDefault="0053511B" w:rsidP="0053511B">
      <w:pPr>
        <w:pStyle w:val="2"/>
        <w:spacing w:after="0" w:line="240" w:lineRule="auto"/>
        <w:ind w:left="0" w:firstLine="709"/>
        <w:jc w:val="both"/>
        <w:rPr>
          <w:sz w:val="28"/>
          <w:szCs w:val="28"/>
        </w:rPr>
      </w:pPr>
      <w:proofErr w:type="spellStart"/>
      <w:r>
        <w:rPr>
          <w:sz w:val="28"/>
          <w:szCs w:val="28"/>
          <w:lang w:val="en-US"/>
        </w:rPr>
        <w:t>R</w:t>
      </w:r>
      <w:r>
        <w:rPr>
          <w:sz w:val="28"/>
          <w:szCs w:val="28"/>
          <w:vertAlign w:val="subscript"/>
          <w:lang w:val="en-US"/>
        </w:rPr>
        <w:t>q</w:t>
      </w:r>
      <w:proofErr w:type="spellEnd"/>
      <w:r>
        <w:rPr>
          <w:sz w:val="28"/>
          <w:szCs w:val="28"/>
        </w:rPr>
        <w:t xml:space="preserve"> – расстояние, преодолеваемое частицами воды при отсутствии водозабора в естественных условиях; </w:t>
      </w:r>
    </w:p>
    <w:p w:rsidR="0053511B" w:rsidRDefault="0053511B" w:rsidP="0053511B">
      <w:pPr>
        <w:pStyle w:val="2"/>
        <w:spacing w:after="0" w:line="240" w:lineRule="auto"/>
        <w:ind w:left="0" w:firstLine="709"/>
        <w:jc w:val="both"/>
        <w:rPr>
          <w:sz w:val="28"/>
          <w:szCs w:val="28"/>
        </w:rPr>
      </w:pPr>
      <w:r w:rsidRPr="0053511B">
        <w:rPr>
          <w:sz w:val="28"/>
          <w:szCs w:val="28"/>
        </w:rPr>
        <w:lastRenderedPageBreak/>
        <w:t>∆</w:t>
      </w:r>
      <w:r>
        <w:rPr>
          <w:sz w:val="28"/>
          <w:szCs w:val="28"/>
          <w:lang w:val="en-US"/>
        </w:rPr>
        <w:t>R</w:t>
      </w:r>
      <w:r>
        <w:rPr>
          <w:sz w:val="28"/>
          <w:szCs w:val="28"/>
        </w:rPr>
        <w:t xml:space="preserve"> – дополнительное расстояние, которое проходит частица воды при эксплуатации водозабора</w:t>
      </w:r>
      <w:r w:rsidR="00252D13">
        <w:rPr>
          <w:sz w:val="28"/>
          <w:szCs w:val="28"/>
        </w:rPr>
        <w:t xml:space="preserve">. </w:t>
      </w:r>
    </w:p>
    <w:p w:rsidR="00252D13" w:rsidRDefault="00252D13" w:rsidP="0053511B">
      <w:pPr>
        <w:pStyle w:val="2"/>
        <w:spacing w:after="0" w:line="240" w:lineRule="auto"/>
        <w:ind w:left="0" w:firstLine="709"/>
        <w:jc w:val="both"/>
        <w:rPr>
          <w:sz w:val="28"/>
          <w:szCs w:val="28"/>
        </w:rPr>
      </w:pPr>
      <w:proofErr w:type="spellStart"/>
      <w:r>
        <w:rPr>
          <w:sz w:val="28"/>
          <w:szCs w:val="28"/>
          <w:lang w:val="en-US"/>
        </w:rPr>
        <w:t>R</w:t>
      </w:r>
      <w:r>
        <w:rPr>
          <w:sz w:val="28"/>
          <w:szCs w:val="28"/>
          <w:vertAlign w:val="subscript"/>
          <w:lang w:val="en-US"/>
        </w:rPr>
        <w:t>q</w:t>
      </w:r>
      <w:proofErr w:type="spellEnd"/>
      <w:r>
        <w:rPr>
          <w:sz w:val="28"/>
          <w:szCs w:val="28"/>
          <w:vertAlign w:val="subscript"/>
        </w:rPr>
        <w:t xml:space="preserve"> </w:t>
      </w:r>
      <w:r>
        <w:rPr>
          <w:sz w:val="28"/>
          <w:szCs w:val="28"/>
        </w:rPr>
        <w:t xml:space="preserve">определяется по формуле: </w:t>
      </w:r>
      <w:r w:rsidR="00E47BED">
        <w:rPr>
          <w:sz w:val="28"/>
          <w:szCs w:val="28"/>
        </w:rPr>
        <w:t xml:space="preserve"> </w:t>
      </w:r>
    </w:p>
    <w:p w:rsidR="00E47BED" w:rsidRDefault="00E47BED" w:rsidP="0053511B">
      <w:pPr>
        <w:pStyle w:val="2"/>
        <w:spacing w:after="0" w:line="240" w:lineRule="auto"/>
        <w:ind w:left="0" w:firstLine="709"/>
        <w:jc w:val="both"/>
        <w:rPr>
          <w:sz w:val="28"/>
          <w:szCs w:val="28"/>
        </w:rPr>
      </w:pPr>
    </w:p>
    <w:p w:rsidR="00252D13" w:rsidRDefault="00252D13" w:rsidP="00252D13">
      <w:pPr>
        <w:pStyle w:val="2"/>
        <w:spacing w:after="0" w:line="240" w:lineRule="auto"/>
        <w:ind w:left="0" w:firstLine="709"/>
        <w:jc w:val="center"/>
        <w:rPr>
          <w:sz w:val="28"/>
          <w:szCs w:val="28"/>
        </w:rPr>
      </w:pPr>
      <w:proofErr w:type="spellStart"/>
      <w:r>
        <w:rPr>
          <w:sz w:val="28"/>
          <w:szCs w:val="28"/>
          <w:lang w:val="en-US"/>
        </w:rPr>
        <w:t>R</w:t>
      </w:r>
      <w:r>
        <w:rPr>
          <w:sz w:val="28"/>
          <w:szCs w:val="28"/>
          <w:vertAlign w:val="subscript"/>
          <w:lang w:val="en-US"/>
        </w:rPr>
        <w:t>q</w:t>
      </w:r>
      <w:proofErr w:type="spellEnd"/>
      <w:r w:rsidRPr="00252D13">
        <w:rPr>
          <w:sz w:val="28"/>
          <w:szCs w:val="28"/>
        </w:rPr>
        <w:t>=</w:t>
      </w:r>
      <w:r w:rsidRPr="00252D13">
        <w:rPr>
          <w:sz w:val="28"/>
          <w:szCs w:val="28"/>
          <w:lang w:val="en-US"/>
        </w:rPr>
        <w:t>q</w:t>
      </w:r>
      <w:r w:rsidRPr="00252D13">
        <w:rPr>
          <w:i/>
          <w:sz w:val="28"/>
          <w:szCs w:val="28"/>
          <w:vertAlign w:val="subscript"/>
        </w:rPr>
        <w:t>Е</w:t>
      </w:r>
      <w:r>
        <w:rPr>
          <w:sz w:val="28"/>
          <w:szCs w:val="28"/>
        </w:rPr>
        <w:t>∙</w:t>
      </w:r>
      <w:r w:rsidRPr="00252D13">
        <w:rPr>
          <w:sz w:val="28"/>
          <w:szCs w:val="28"/>
          <w:lang w:val="en-US"/>
        </w:rPr>
        <w:t>T</w:t>
      </w:r>
      <w:r w:rsidRPr="00252D13">
        <w:rPr>
          <w:sz w:val="28"/>
          <w:szCs w:val="28"/>
        </w:rPr>
        <w:t>/</w:t>
      </w:r>
      <w:r w:rsidRPr="00252D13">
        <w:rPr>
          <w:sz w:val="28"/>
          <w:szCs w:val="28"/>
          <w:lang w:val="en-US"/>
        </w:rPr>
        <w:t>m</w:t>
      </w:r>
      <w:r w:rsidRPr="00E47BED">
        <w:rPr>
          <w:sz w:val="28"/>
          <w:szCs w:val="28"/>
        </w:rPr>
        <w:t>∙</w:t>
      </w:r>
      <w:r w:rsidRPr="00252D13">
        <w:rPr>
          <w:sz w:val="28"/>
          <w:szCs w:val="28"/>
          <w:lang w:val="en-US"/>
        </w:rPr>
        <w:t>n</w:t>
      </w:r>
      <w:r>
        <w:rPr>
          <w:sz w:val="28"/>
          <w:szCs w:val="28"/>
        </w:rPr>
        <w:t>, где                      (11)</w:t>
      </w:r>
      <w:r w:rsidR="00E47BED">
        <w:rPr>
          <w:sz w:val="28"/>
          <w:szCs w:val="28"/>
        </w:rPr>
        <w:t xml:space="preserve"> </w:t>
      </w:r>
    </w:p>
    <w:p w:rsidR="00E47BED" w:rsidRDefault="00E47BED" w:rsidP="00252D13">
      <w:pPr>
        <w:pStyle w:val="2"/>
        <w:spacing w:after="0" w:line="240" w:lineRule="auto"/>
        <w:ind w:left="0" w:firstLine="709"/>
        <w:jc w:val="center"/>
        <w:rPr>
          <w:sz w:val="28"/>
          <w:szCs w:val="28"/>
        </w:rPr>
      </w:pPr>
    </w:p>
    <w:p w:rsidR="00252D13" w:rsidRDefault="00E47BED" w:rsidP="00E47BED">
      <w:pPr>
        <w:pStyle w:val="2"/>
        <w:spacing w:after="0" w:line="240" w:lineRule="auto"/>
        <w:ind w:left="0" w:firstLine="709"/>
        <w:jc w:val="both"/>
        <w:rPr>
          <w:sz w:val="28"/>
          <w:szCs w:val="28"/>
        </w:rPr>
      </w:pPr>
      <w:r w:rsidRPr="00A46A63">
        <w:rPr>
          <w:position w:val="-10"/>
          <w:sz w:val="28"/>
          <w:szCs w:val="28"/>
        </w:rPr>
        <w:object w:dxaOrig="300" w:dyaOrig="340">
          <v:shape id="_x0000_i1047" type="#_x0000_t75" style="width:15pt;height:17.4pt" o:ole="">
            <v:imagedata r:id="rId28" o:title=""/>
          </v:shape>
          <o:OLEObject Type="Embed" ProgID="Equation.3" ShapeID="_x0000_i1047" DrawAspect="Content" ObjectID="_1728193575" r:id="rId48"/>
        </w:object>
      </w:r>
      <w:r w:rsidRPr="00A46A63">
        <w:rPr>
          <w:i/>
          <w:sz w:val="28"/>
          <w:szCs w:val="28"/>
        </w:rPr>
        <w:t xml:space="preserve"> </w:t>
      </w:r>
      <w:r w:rsidRPr="00A46A63">
        <w:rPr>
          <w:sz w:val="28"/>
          <w:szCs w:val="28"/>
        </w:rPr>
        <w:t>– р</w:t>
      </w:r>
      <w:r>
        <w:rPr>
          <w:sz w:val="28"/>
          <w:szCs w:val="28"/>
        </w:rPr>
        <w:t>асход естественного потока (0,468</w:t>
      </w:r>
      <w:r w:rsidRPr="00A46A63">
        <w:rPr>
          <w:sz w:val="28"/>
          <w:szCs w:val="28"/>
        </w:rPr>
        <w:t xml:space="preserve"> м</w:t>
      </w:r>
      <w:r w:rsidRPr="00A46A63">
        <w:rPr>
          <w:sz w:val="28"/>
          <w:szCs w:val="28"/>
          <w:vertAlign w:val="superscript"/>
        </w:rPr>
        <w:t>2</w:t>
      </w:r>
      <w:r w:rsidRPr="00A46A63">
        <w:rPr>
          <w:sz w:val="28"/>
          <w:szCs w:val="28"/>
        </w:rPr>
        <w:t>/</w:t>
      </w:r>
      <w:proofErr w:type="spellStart"/>
      <w:r w:rsidRPr="00A46A63">
        <w:rPr>
          <w:sz w:val="28"/>
          <w:szCs w:val="28"/>
        </w:rPr>
        <w:t>сут</w:t>
      </w:r>
      <w:proofErr w:type="spellEnd"/>
      <w:r w:rsidRPr="00A46A63">
        <w:rPr>
          <w:sz w:val="28"/>
          <w:szCs w:val="28"/>
        </w:rPr>
        <w:t>);</w:t>
      </w:r>
      <w:r>
        <w:rPr>
          <w:sz w:val="28"/>
          <w:szCs w:val="28"/>
        </w:rPr>
        <w:t xml:space="preserve"> </w:t>
      </w:r>
    </w:p>
    <w:p w:rsidR="00E47BED" w:rsidRDefault="00E47BED" w:rsidP="00E47BED">
      <w:pPr>
        <w:pStyle w:val="2"/>
        <w:spacing w:after="0" w:line="240" w:lineRule="auto"/>
        <w:ind w:left="0" w:firstLine="709"/>
        <w:jc w:val="both"/>
        <w:rPr>
          <w:sz w:val="28"/>
          <w:szCs w:val="28"/>
        </w:rPr>
      </w:pPr>
      <w:r w:rsidRPr="00A46A63">
        <w:rPr>
          <w:i/>
          <w:sz w:val="28"/>
          <w:szCs w:val="28"/>
        </w:rPr>
        <w:t xml:space="preserve">Т </w:t>
      </w:r>
      <w:r w:rsidRPr="00A46A63">
        <w:rPr>
          <w:sz w:val="28"/>
          <w:szCs w:val="28"/>
        </w:rPr>
        <w:t>– время движения загрязненных вод по горизонтали до водозабора, равное: Т</w:t>
      </w:r>
      <w:r w:rsidRPr="00A46A63">
        <w:rPr>
          <w:sz w:val="28"/>
          <w:szCs w:val="28"/>
          <w:vertAlign w:val="subscript"/>
        </w:rPr>
        <w:t>2</w:t>
      </w:r>
      <w:r w:rsidRPr="00A46A63">
        <w:rPr>
          <w:sz w:val="28"/>
          <w:szCs w:val="28"/>
        </w:rPr>
        <w:t xml:space="preserve">=200 </w:t>
      </w:r>
      <w:proofErr w:type="spellStart"/>
      <w:r w:rsidRPr="00A46A63">
        <w:rPr>
          <w:sz w:val="28"/>
          <w:szCs w:val="28"/>
        </w:rPr>
        <w:t>сут</w:t>
      </w:r>
      <w:proofErr w:type="spellEnd"/>
      <w:r w:rsidRPr="00A46A63">
        <w:rPr>
          <w:sz w:val="28"/>
          <w:szCs w:val="28"/>
        </w:rPr>
        <w:t xml:space="preserve"> (второй пояс ЗСО) и Т</w:t>
      </w:r>
      <w:r w:rsidRPr="00A46A63">
        <w:rPr>
          <w:sz w:val="28"/>
          <w:szCs w:val="28"/>
          <w:vertAlign w:val="subscript"/>
        </w:rPr>
        <w:t>3</w:t>
      </w:r>
      <w:r w:rsidRPr="00A46A63">
        <w:rPr>
          <w:sz w:val="28"/>
          <w:szCs w:val="28"/>
        </w:rPr>
        <w:t>= 10</w:t>
      </w:r>
      <w:r w:rsidRPr="00A46A63">
        <w:rPr>
          <w:sz w:val="28"/>
          <w:szCs w:val="28"/>
          <w:vertAlign w:val="superscript"/>
        </w:rPr>
        <w:t>4</w:t>
      </w:r>
      <w:r w:rsidRPr="00A46A63">
        <w:rPr>
          <w:sz w:val="28"/>
          <w:szCs w:val="28"/>
        </w:rPr>
        <w:t>сут = 25 лет - расчетный срок эксплуатации водозабора (третий пояс ЗСО);</w:t>
      </w:r>
    </w:p>
    <w:p w:rsidR="00E47BED" w:rsidRPr="00A46A63" w:rsidRDefault="00E47BED" w:rsidP="00E47BED">
      <w:pPr>
        <w:pStyle w:val="2"/>
        <w:spacing w:after="0" w:line="240" w:lineRule="auto"/>
        <w:ind w:left="0" w:firstLine="709"/>
        <w:jc w:val="both"/>
        <w:rPr>
          <w:sz w:val="28"/>
          <w:szCs w:val="28"/>
        </w:rPr>
      </w:pPr>
      <w:r w:rsidRPr="00A46A63">
        <w:rPr>
          <w:i/>
          <w:sz w:val="28"/>
          <w:szCs w:val="28"/>
        </w:rPr>
        <w:t>m</w:t>
      </w:r>
      <w:r w:rsidRPr="00A46A63">
        <w:rPr>
          <w:sz w:val="28"/>
          <w:szCs w:val="28"/>
        </w:rPr>
        <w:t xml:space="preserve"> – мощность эксплуати</w:t>
      </w:r>
      <w:r>
        <w:rPr>
          <w:sz w:val="28"/>
          <w:szCs w:val="28"/>
        </w:rPr>
        <w:t>руемого водоносного горизонта (8</w:t>
      </w:r>
      <w:r w:rsidRPr="00A46A63">
        <w:rPr>
          <w:sz w:val="28"/>
          <w:szCs w:val="28"/>
        </w:rPr>
        <w:t>м);</w:t>
      </w:r>
    </w:p>
    <w:p w:rsidR="00E47BED" w:rsidRPr="00A46A63" w:rsidRDefault="00E47BED" w:rsidP="00E47BED">
      <w:pPr>
        <w:pStyle w:val="2"/>
        <w:spacing w:after="0" w:line="240" w:lineRule="auto"/>
        <w:ind w:left="0" w:firstLine="709"/>
        <w:jc w:val="both"/>
        <w:rPr>
          <w:sz w:val="28"/>
          <w:szCs w:val="28"/>
        </w:rPr>
      </w:pPr>
      <w:r w:rsidRPr="00A46A63">
        <w:rPr>
          <w:i/>
          <w:sz w:val="28"/>
          <w:szCs w:val="28"/>
        </w:rPr>
        <w:t>n</w:t>
      </w:r>
      <w:r w:rsidRPr="00A46A63">
        <w:rPr>
          <w:sz w:val="28"/>
          <w:szCs w:val="28"/>
        </w:rPr>
        <w:t xml:space="preserve"> – активная пори</w:t>
      </w:r>
      <w:r>
        <w:rPr>
          <w:sz w:val="28"/>
          <w:szCs w:val="28"/>
        </w:rPr>
        <w:t>стость водовмещающих пород (0,1</w:t>
      </w:r>
      <w:r w:rsidRPr="00A46A63">
        <w:rPr>
          <w:sz w:val="28"/>
          <w:szCs w:val="28"/>
        </w:rPr>
        <w:t>).</w:t>
      </w:r>
    </w:p>
    <w:p w:rsidR="00BB7411" w:rsidRDefault="00BB7411" w:rsidP="00BB7411">
      <w:pPr>
        <w:pStyle w:val="2"/>
        <w:spacing w:after="0" w:line="240" w:lineRule="auto"/>
        <w:ind w:left="0" w:firstLine="709"/>
        <w:jc w:val="both"/>
        <w:rPr>
          <w:sz w:val="28"/>
          <w:szCs w:val="28"/>
        </w:rPr>
      </w:pPr>
      <w:r>
        <w:rPr>
          <w:sz w:val="28"/>
          <w:szCs w:val="28"/>
        </w:rPr>
        <w:t xml:space="preserve">Подставляя в формулу (11) численные значения параметров, получим: </w:t>
      </w:r>
    </w:p>
    <w:p w:rsidR="00BB7411" w:rsidRDefault="00BB7411" w:rsidP="00BB7411">
      <w:pPr>
        <w:pStyle w:val="2"/>
        <w:spacing w:after="0" w:line="240" w:lineRule="auto"/>
        <w:ind w:left="0" w:firstLine="709"/>
        <w:jc w:val="center"/>
        <w:rPr>
          <w:sz w:val="28"/>
          <w:szCs w:val="28"/>
        </w:rPr>
      </w:pPr>
      <w:proofErr w:type="spellStart"/>
      <w:r>
        <w:rPr>
          <w:sz w:val="28"/>
          <w:szCs w:val="28"/>
          <w:lang w:val="en-US"/>
        </w:rPr>
        <w:t>R</w:t>
      </w:r>
      <w:r>
        <w:rPr>
          <w:sz w:val="28"/>
          <w:szCs w:val="28"/>
          <w:vertAlign w:val="subscript"/>
          <w:lang w:val="en-US"/>
        </w:rPr>
        <w:t>q</w:t>
      </w:r>
      <w:proofErr w:type="spellEnd"/>
      <w:r>
        <w:rPr>
          <w:sz w:val="28"/>
          <w:szCs w:val="28"/>
          <w:vertAlign w:val="subscript"/>
        </w:rPr>
        <w:t>2</w:t>
      </w:r>
      <w:r>
        <w:rPr>
          <w:sz w:val="28"/>
          <w:szCs w:val="28"/>
        </w:rPr>
        <w:t>=0,468∙200/8∙0,1=117</w:t>
      </w:r>
    </w:p>
    <w:p w:rsidR="00BB7411" w:rsidRDefault="00BB7411" w:rsidP="00BB7411">
      <w:pPr>
        <w:pStyle w:val="2"/>
        <w:spacing w:after="0" w:line="240" w:lineRule="auto"/>
        <w:ind w:left="0" w:firstLine="709"/>
        <w:jc w:val="center"/>
        <w:rPr>
          <w:sz w:val="28"/>
          <w:szCs w:val="28"/>
        </w:rPr>
      </w:pPr>
      <w:proofErr w:type="spellStart"/>
      <w:r>
        <w:rPr>
          <w:sz w:val="28"/>
          <w:szCs w:val="28"/>
          <w:lang w:val="en-US"/>
        </w:rPr>
        <w:t>R</w:t>
      </w:r>
      <w:r>
        <w:rPr>
          <w:sz w:val="28"/>
          <w:szCs w:val="28"/>
          <w:vertAlign w:val="subscript"/>
          <w:lang w:val="en-US"/>
        </w:rPr>
        <w:t>q</w:t>
      </w:r>
      <w:proofErr w:type="spellEnd"/>
      <w:r>
        <w:rPr>
          <w:sz w:val="28"/>
          <w:szCs w:val="28"/>
          <w:vertAlign w:val="subscript"/>
        </w:rPr>
        <w:t>3</w:t>
      </w:r>
      <w:r>
        <w:rPr>
          <w:sz w:val="28"/>
          <w:szCs w:val="28"/>
        </w:rPr>
        <w:t>=0,468∙10</w:t>
      </w:r>
      <w:r>
        <w:rPr>
          <w:sz w:val="28"/>
          <w:szCs w:val="28"/>
          <w:vertAlign w:val="superscript"/>
        </w:rPr>
        <w:t>4</w:t>
      </w:r>
      <w:r>
        <w:rPr>
          <w:sz w:val="28"/>
          <w:szCs w:val="28"/>
        </w:rPr>
        <w:t>/8∙0,1=5850</w:t>
      </w:r>
    </w:p>
    <w:p w:rsidR="00E47BED" w:rsidRPr="00BB7411" w:rsidRDefault="00BB7411" w:rsidP="00BB7411">
      <w:pPr>
        <w:pStyle w:val="2"/>
        <w:spacing w:after="0" w:line="240" w:lineRule="auto"/>
        <w:ind w:left="0" w:firstLine="709"/>
        <w:jc w:val="both"/>
        <w:rPr>
          <w:sz w:val="28"/>
          <w:szCs w:val="28"/>
        </w:rPr>
      </w:pPr>
      <w:r w:rsidRPr="0053511B">
        <w:rPr>
          <w:sz w:val="28"/>
          <w:szCs w:val="28"/>
        </w:rPr>
        <w:t>∆</w:t>
      </w:r>
      <w:r>
        <w:rPr>
          <w:sz w:val="28"/>
          <w:szCs w:val="28"/>
          <w:lang w:val="en-US"/>
        </w:rPr>
        <w:t>R</w:t>
      </w:r>
      <w:r>
        <w:rPr>
          <w:sz w:val="28"/>
          <w:szCs w:val="28"/>
        </w:rPr>
        <w:t xml:space="preserve"> определяется по графику на </w:t>
      </w:r>
      <w:r w:rsidR="00656A10">
        <w:rPr>
          <w:sz w:val="28"/>
          <w:szCs w:val="28"/>
        </w:rPr>
        <w:t>прил. 14</w:t>
      </w:r>
      <w:r w:rsidR="000178E6" w:rsidRPr="000178E6">
        <w:rPr>
          <w:sz w:val="28"/>
          <w:szCs w:val="28"/>
        </w:rPr>
        <w:t xml:space="preserve"> </w:t>
      </w:r>
      <w:r w:rsidRPr="000178E6">
        <w:rPr>
          <w:sz w:val="28"/>
          <w:szCs w:val="28"/>
        </w:rPr>
        <w:t>(б)</w:t>
      </w:r>
    </w:p>
    <w:p w:rsidR="00BB7411" w:rsidRDefault="00D72FC2" w:rsidP="009D59D7">
      <w:pPr>
        <w:pStyle w:val="2"/>
        <w:spacing w:after="0" w:line="240" w:lineRule="auto"/>
        <w:ind w:left="0" w:firstLine="709"/>
        <w:rPr>
          <w:sz w:val="28"/>
          <w:szCs w:val="28"/>
        </w:rPr>
      </w:pPr>
      <m:oMath>
        <m:acc>
          <m:accPr>
            <m:chr m:val="̅"/>
            <m:ctrlPr>
              <w:rPr>
                <w:rFonts w:ascii="Cambria Math" w:hAnsi="Cambria Math"/>
                <w:i/>
                <w:sz w:val="28"/>
                <w:szCs w:val="28"/>
              </w:rPr>
            </m:ctrlPr>
          </m:accPr>
          <m:e>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2</m:t>
                </m:r>
              </m:sub>
            </m:sSub>
          </m:e>
        </m:acc>
      </m:oMath>
      <w:r w:rsidR="009D59D7">
        <w:rPr>
          <w:sz w:val="28"/>
          <w:szCs w:val="28"/>
        </w:rPr>
        <w:t>=0,68</w:t>
      </w:r>
    </w:p>
    <w:p w:rsidR="009D59D7" w:rsidRDefault="009D59D7" w:rsidP="009D59D7">
      <w:pPr>
        <w:pStyle w:val="2"/>
        <w:spacing w:after="0" w:line="240" w:lineRule="auto"/>
        <w:ind w:left="0" w:firstLine="709"/>
        <w:rPr>
          <w:sz w:val="28"/>
          <w:szCs w:val="28"/>
        </w:rPr>
      </w:pPr>
      <w:r w:rsidRPr="0053511B">
        <w:rPr>
          <w:sz w:val="28"/>
          <w:szCs w:val="28"/>
        </w:rPr>
        <w:t>∆</w:t>
      </w:r>
      <w:r>
        <w:rPr>
          <w:sz w:val="28"/>
          <w:szCs w:val="28"/>
          <w:lang w:val="en-US"/>
        </w:rPr>
        <w:t>R</w:t>
      </w:r>
      <w:r>
        <w:rPr>
          <w:sz w:val="28"/>
          <w:szCs w:val="28"/>
          <w:vertAlign w:val="subscript"/>
        </w:rPr>
        <w:t>2</w:t>
      </w:r>
      <w:r>
        <w:rPr>
          <w:sz w:val="28"/>
          <w:szCs w:val="28"/>
        </w:rPr>
        <w:t>=Х</w:t>
      </w:r>
      <w:r>
        <w:rPr>
          <w:sz w:val="28"/>
          <w:szCs w:val="28"/>
          <w:vertAlign w:val="subscript"/>
        </w:rPr>
        <w:t>0</w:t>
      </w:r>
      <w:r>
        <w:rPr>
          <w:sz w:val="28"/>
          <w:szCs w:val="28"/>
        </w:rPr>
        <w:t>∙</w:t>
      </w:r>
      <m:oMath>
        <m:acc>
          <m:accPr>
            <m:chr m:val="̅"/>
            <m:ctrlPr>
              <w:rPr>
                <w:rFonts w:ascii="Cambria Math" w:hAnsi="Cambria Math"/>
                <w:i/>
                <w:sz w:val="28"/>
                <w:szCs w:val="28"/>
              </w:rPr>
            </m:ctrlPr>
          </m:accPr>
          <m:e>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2</m:t>
                </m:r>
              </m:sub>
            </m:sSub>
          </m:e>
        </m:acc>
      </m:oMath>
      <w:r>
        <w:rPr>
          <w:sz w:val="28"/>
          <w:szCs w:val="28"/>
        </w:rPr>
        <w:t xml:space="preserve">=0,68∙23=15,6 </w:t>
      </w:r>
    </w:p>
    <w:p w:rsidR="009D59D7" w:rsidRDefault="009D59D7" w:rsidP="009D59D7">
      <w:pPr>
        <w:pStyle w:val="2"/>
        <w:spacing w:after="0" w:line="240" w:lineRule="auto"/>
        <w:ind w:left="0" w:firstLine="709"/>
        <w:rPr>
          <w:sz w:val="28"/>
          <w:szCs w:val="28"/>
        </w:rPr>
      </w:pPr>
      <w:r>
        <w:rPr>
          <w:sz w:val="28"/>
          <w:szCs w:val="28"/>
        </w:rPr>
        <w:t xml:space="preserve">Из графика видно, что </w:t>
      </w:r>
      <m:oMath>
        <m:acc>
          <m:accPr>
            <m:chr m:val="̅"/>
            <m:ctrlPr>
              <w:rPr>
                <w:rFonts w:ascii="Cambria Math" w:hAnsi="Cambria Math"/>
                <w:i/>
                <w:sz w:val="28"/>
                <w:szCs w:val="28"/>
              </w:rPr>
            </m:ctrlPr>
          </m:accPr>
          <m:e>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3</m:t>
                </m:r>
              </m:sub>
            </m:sSub>
          </m:e>
        </m:acc>
      </m:oMath>
      <w:r w:rsidR="00202B82" w:rsidRPr="00202B82">
        <w:rPr>
          <w:sz w:val="28"/>
          <w:szCs w:val="28"/>
        </w:rPr>
        <w:t>&lt;1</w:t>
      </w:r>
      <w:r w:rsidR="00202B82">
        <w:rPr>
          <w:sz w:val="28"/>
          <w:szCs w:val="28"/>
        </w:rPr>
        <w:t xml:space="preserve">, т.е. величина </w:t>
      </w:r>
      <m:oMath>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3</m:t>
            </m:r>
          </m:sub>
        </m:sSub>
      </m:oMath>
      <w:r w:rsidR="00202B82">
        <w:rPr>
          <w:sz w:val="28"/>
          <w:szCs w:val="28"/>
        </w:rPr>
        <w:t xml:space="preserve"> не превосходит величины Х</w:t>
      </w:r>
      <w:r w:rsidR="00202B82">
        <w:rPr>
          <w:sz w:val="28"/>
          <w:szCs w:val="28"/>
          <w:vertAlign w:val="subscript"/>
        </w:rPr>
        <w:t xml:space="preserve">0, </w:t>
      </w:r>
      <w:r w:rsidR="00202B82">
        <w:rPr>
          <w:sz w:val="28"/>
          <w:szCs w:val="28"/>
        </w:rPr>
        <w:t xml:space="preserve">поэтому для расчета протяженности </w:t>
      </w:r>
      <w:r w:rsidR="00202B82" w:rsidRPr="00A46A63">
        <w:rPr>
          <w:sz w:val="28"/>
          <w:szCs w:val="28"/>
          <w:lang w:val="en-US"/>
        </w:rPr>
        <w:t>III</w:t>
      </w:r>
      <w:r w:rsidR="00202B82">
        <w:rPr>
          <w:sz w:val="28"/>
          <w:szCs w:val="28"/>
        </w:rPr>
        <w:t xml:space="preserve"> пояса ЗСО вниз по потоку принимаем </w:t>
      </w:r>
      <m:oMath>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rPr>
              <m:t>3</m:t>
            </m:r>
          </m:sub>
        </m:sSub>
      </m:oMath>
      <w:r w:rsidR="00202B82">
        <w:rPr>
          <w:sz w:val="28"/>
          <w:szCs w:val="28"/>
        </w:rPr>
        <w:t xml:space="preserve"> =23. </w:t>
      </w:r>
    </w:p>
    <w:p w:rsidR="00202B82" w:rsidRDefault="00202B82" w:rsidP="009D59D7">
      <w:pPr>
        <w:pStyle w:val="2"/>
        <w:spacing w:after="0" w:line="240" w:lineRule="auto"/>
        <w:ind w:left="0" w:firstLine="709"/>
        <w:rPr>
          <w:sz w:val="28"/>
          <w:szCs w:val="28"/>
        </w:rPr>
      </w:pPr>
      <w:r>
        <w:rPr>
          <w:sz w:val="28"/>
          <w:szCs w:val="28"/>
        </w:rPr>
        <w:t xml:space="preserve">Подставляя в формулу (10) численные значения параметров, получим: </w:t>
      </w:r>
    </w:p>
    <w:p w:rsidR="00202B82" w:rsidRDefault="00202B82" w:rsidP="009D59D7">
      <w:pPr>
        <w:pStyle w:val="2"/>
        <w:spacing w:after="0" w:line="240" w:lineRule="auto"/>
        <w:ind w:left="0" w:firstLine="709"/>
        <w:rPr>
          <w:sz w:val="28"/>
          <w:szCs w:val="28"/>
        </w:rPr>
      </w:pPr>
    </w:p>
    <w:p w:rsidR="00202B82" w:rsidRDefault="00202B82" w:rsidP="00202B82">
      <w:pPr>
        <w:pStyle w:val="2"/>
        <w:spacing w:after="0" w:line="240" w:lineRule="auto"/>
        <w:ind w:left="0" w:firstLine="709"/>
        <w:jc w:val="center"/>
        <w:rPr>
          <w:sz w:val="28"/>
          <w:szCs w:val="28"/>
        </w:rPr>
      </w:pPr>
      <w:r>
        <w:rPr>
          <w:sz w:val="28"/>
          <w:szCs w:val="28"/>
          <w:lang w:val="en-US"/>
        </w:rPr>
        <w:t>R</w:t>
      </w:r>
      <w:r w:rsidRPr="00110044">
        <w:rPr>
          <w:sz w:val="28"/>
          <w:szCs w:val="28"/>
          <w:vertAlign w:val="subscript"/>
        </w:rPr>
        <w:t>2</w:t>
      </w:r>
      <w:r>
        <w:rPr>
          <w:sz w:val="28"/>
          <w:szCs w:val="28"/>
        </w:rPr>
        <w:t>=117+15,6=132,6м;</w:t>
      </w:r>
    </w:p>
    <w:p w:rsidR="00202B82" w:rsidRDefault="00202B82" w:rsidP="00202B82">
      <w:pPr>
        <w:pStyle w:val="2"/>
        <w:spacing w:after="0" w:line="240" w:lineRule="auto"/>
        <w:ind w:left="0" w:firstLine="709"/>
        <w:jc w:val="center"/>
        <w:rPr>
          <w:sz w:val="28"/>
          <w:szCs w:val="28"/>
        </w:rPr>
      </w:pPr>
      <w:r>
        <w:rPr>
          <w:sz w:val="28"/>
          <w:szCs w:val="28"/>
          <w:lang w:val="en-US"/>
        </w:rPr>
        <w:t>R</w:t>
      </w:r>
      <w:r w:rsidRPr="00110044">
        <w:rPr>
          <w:sz w:val="28"/>
          <w:szCs w:val="28"/>
          <w:vertAlign w:val="subscript"/>
        </w:rPr>
        <w:t>3</w:t>
      </w:r>
      <w:r w:rsidRPr="00202B82">
        <w:rPr>
          <w:sz w:val="28"/>
          <w:szCs w:val="28"/>
        </w:rPr>
        <w:t>=</w:t>
      </w:r>
      <w:r>
        <w:rPr>
          <w:sz w:val="28"/>
          <w:szCs w:val="28"/>
        </w:rPr>
        <w:t>5850+23=5873м.</w:t>
      </w:r>
    </w:p>
    <w:p w:rsidR="00202B82" w:rsidRPr="00202B82" w:rsidRDefault="00202B82" w:rsidP="009D59D7">
      <w:pPr>
        <w:pStyle w:val="2"/>
        <w:spacing w:after="0" w:line="240" w:lineRule="auto"/>
        <w:ind w:left="0" w:firstLine="709"/>
        <w:rPr>
          <w:sz w:val="28"/>
          <w:szCs w:val="28"/>
        </w:rPr>
      </w:pPr>
    </w:p>
    <w:p w:rsidR="00162008" w:rsidRPr="00A46A63" w:rsidRDefault="00162008" w:rsidP="00162008">
      <w:pPr>
        <w:pStyle w:val="2"/>
        <w:spacing w:after="0" w:line="240" w:lineRule="auto"/>
        <w:ind w:left="0" w:firstLine="709"/>
        <w:rPr>
          <w:sz w:val="28"/>
          <w:szCs w:val="28"/>
        </w:rPr>
      </w:pPr>
      <w:r w:rsidRPr="00A46A63">
        <w:rPr>
          <w:sz w:val="28"/>
          <w:szCs w:val="28"/>
        </w:rPr>
        <w:t xml:space="preserve">Общая протяженность 2-го и 3-го поясов ЗСО </w:t>
      </w:r>
      <w:r w:rsidRPr="00A46A63">
        <w:rPr>
          <w:b/>
          <w:sz w:val="28"/>
          <w:szCs w:val="28"/>
        </w:rPr>
        <w:t>L</w:t>
      </w:r>
      <w:r w:rsidRPr="00A46A63">
        <w:rPr>
          <w:sz w:val="28"/>
          <w:szCs w:val="28"/>
        </w:rPr>
        <w:t xml:space="preserve"> по формуле (7) составит:</w:t>
      </w:r>
    </w:p>
    <w:p w:rsidR="00162008" w:rsidRPr="00A46A63" w:rsidRDefault="00162008" w:rsidP="00162008">
      <w:pPr>
        <w:pStyle w:val="2"/>
        <w:spacing w:after="0" w:line="360" w:lineRule="auto"/>
        <w:ind w:left="0" w:firstLine="709"/>
        <w:rPr>
          <w:sz w:val="28"/>
          <w:szCs w:val="28"/>
        </w:rPr>
      </w:pPr>
      <w:r w:rsidRPr="00A46A63">
        <w:rPr>
          <w:sz w:val="28"/>
          <w:szCs w:val="28"/>
        </w:rPr>
        <w:t>L</w:t>
      </w:r>
      <w:r w:rsidRPr="00A46A63">
        <w:rPr>
          <w:sz w:val="28"/>
          <w:szCs w:val="28"/>
          <w:vertAlign w:val="subscript"/>
        </w:rPr>
        <w:t>2</w:t>
      </w:r>
      <w:r w:rsidRPr="00A46A63">
        <w:rPr>
          <w:sz w:val="28"/>
          <w:szCs w:val="28"/>
        </w:rPr>
        <w:t xml:space="preserve"> = R</w:t>
      </w:r>
      <w:r w:rsidRPr="00A46A63">
        <w:rPr>
          <w:sz w:val="28"/>
          <w:szCs w:val="28"/>
          <w:vertAlign w:val="subscript"/>
        </w:rPr>
        <w:t>2</w:t>
      </w:r>
      <w:r w:rsidRPr="00A46A63">
        <w:rPr>
          <w:sz w:val="28"/>
          <w:szCs w:val="28"/>
        </w:rPr>
        <w:t xml:space="preserve"> + r</w:t>
      </w:r>
      <w:r w:rsidRPr="00A46A63">
        <w:rPr>
          <w:sz w:val="28"/>
          <w:szCs w:val="28"/>
          <w:vertAlign w:val="subscript"/>
        </w:rPr>
        <w:t>2</w:t>
      </w:r>
      <w:r>
        <w:rPr>
          <w:sz w:val="28"/>
          <w:szCs w:val="28"/>
        </w:rPr>
        <w:t xml:space="preserve"> </w:t>
      </w:r>
      <w:r w:rsidR="00D95A15">
        <w:rPr>
          <w:sz w:val="28"/>
          <w:szCs w:val="28"/>
        </w:rPr>
        <w:t>= 144</w:t>
      </w:r>
      <w:r>
        <w:rPr>
          <w:sz w:val="28"/>
          <w:szCs w:val="28"/>
        </w:rPr>
        <w:t>,1</w:t>
      </w:r>
      <w:r w:rsidRPr="00A46A63">
        <w:rPr>
          <w:sz w:val="28"/>
          <w:szCs w:val="28"/>
        </w:rPr>
        <w:t xml:space="preserve"> (м)                           (Т = 200сут.)</w:t>
      </w:r>
    </w:p>
    <w:p w:rsidR="00162008" w:rsidRPr="00A46A63" w:rsidRDefault="00162008" w:rsidP="00162008">
      <w:pPr>
        <w:pStyle w:val="2"/>
        <w:spacing w:after="0" w:line="360" w:lineRule="auto"/>
        <w:ind w:left="0" w:firstLine="709"/>
        <w:rPr>
          <w:sz w:val="28"/>
          <w:szCs w:val="28"/>
        </w:rPr>
      </w:pPr>
      <w:r w:rsidRPr="00A46A63">
        <w:rPr>
          <w:sz w:val="28"/>
          <w:szCs w:val="28"/>
        </w:rPr>
        <w:t>L</w:t>
      </w:r>
      <w:r w:rsidRPr="00A46A63">
        <w:rPr>
          <w:sz w:val="28"/>
          <w:szCs w:val="28"/>
          <w:vertAlign w:val="subscript"/>
        </w:rPr>
        <w:t>3</w:t>
      </w:r>
      <w:r w:rsidRPr="00A46A63">
        <w:rPr>
          <w:sz w:val="28"/>
          <w:szCs w:val="28"/>
        </w:rPr>
        <w:t xml:space="preserve"> = R</w:t>
      </w:r>
      <w:r w:rsidRPr="00A46A63">
        <w:rPr>
          <w:sz w:val="28"/>
          <w:szCs w:val="28"/>
          <w:vertAlign w:val="subscript"/>
        </w:rPr>
        <w:t>3</w:t>
      </w:r>
      <w:r w:rsidRPr="00A46A63">
        <w:rPr>
          <w:sz w:val="28"/>
          <w:szCs w:val="28"/>
        </w:rPr>
        <w:t xml:space="preserve"> + r</w:t>
      </w:r>
      <w:r w:rsidRPr="00A46A63">
        <w:rPr>
          <w:sz w:val="28"/>
          <w:szCs w:val="28"/>
          <w:vertAlign w:val="subscript"/>
        </w:rPr>
        <w:t xml:space="preserve">3 </w:t>
      </w:r>
      <w:r>
        <w:rPr>
          <w:sz w:val="28"/>
          <w:szCs w:val="28"/>
        </w:rPr>
        <w:t xml:space="preserve">= </w:t>
      </w:r>
      <w:r w:rsidR="00D95A15">
        <w:rPr>
          <w:sz w:val="28"/>
          <w:szCs w:val="28"/>
        </w:rPr>
        <w:t>5884,5</w:t>
      </w:r>
      <w:r w:rsidRPr="00A46A63">
        <w:rPr>
          <w:sz w:val="28"/>
          <w:szCs w:val="28"/>
        </w:rPr>
        <w:t xml:space="preserve"> (м)                     </w:t>
      </w:r>
      <w:r w:rsidR="009A4839">
        <w:rPr>
          <w:sz w:val="28"/>
          <w:szCs w:val="28"/>
        </w:rPr>
        <w:t xml:space="preserve">   </w:t>
      </w:r>
      <w:r w:rsidRPr="00A46A63">
        <w:rPr>
          <w:sz w:val="28"/>
          <w:szCs w:val="28"/>
        </w:rPr>
        <w:t xml:space="preserve"> (Т = 10</w:t>
      </w:r>
      <w:r w:rsidRPr="00A46A63">
        <w:rPr>
          <w:sz w:val="28"/>
          <w:szCs w:val="28"/>
          <w:vertAlign w:val="superscript"/>
        </w:rPr>
        <w:t>4</w:t>
      </w:r>
      <w:r w:rsidRPr="00A46A63">
        <w:rPr>
          <w:sz w:val="28"/>
          <w:szCs w:val="28"/>
        </w:rPr>
        <w:t>сут.)</w:t>
      </w:r>
    </w:p>
    <w:p w:rsidR="00162008" w:rsidRPr="00A46A63" w:rsidRDefault="00162008" w:rsidP="00162008">
      <w:pPr>
        <w:pStyle w:val="2"/>
        <w:spacing w:after="0" w:line="360" w:lineRule="auto"/>
        <w:ind w:left="0" w:firstLine="709"/>
        <w:rPr>
          <w:sz w:val="28"/>
          <w:szCs w:val="28"/>
        </w:rPr>
      </w:pPr>
      <w:r w:rsidRPr="00A46A63">
        <w:rPr>
          <w:sz w:val="28"/>
          <w:szCs w:val="28"/>
        </w:rPr>
        <w:t xml:space="preserve">Максимальная ширина области захвата водозабора </w:t>
      </w:r>
      <w:r w:rsidRPr="00A46A63">
        <w:rPr>
          <w:b/>
          <w:sz w:val="28"/>
          <w:szCs w:val="28"/>
        </w:rPr>
        <w:t xml:space="preserve">d  </w:t>
      </w:r>
      <w:r w:rsidRPr="00A46A63">
        <w:rPr>
          <w:sz w:val="28"/>
          <w:szCs w:val="28"/>
        </w:rPr>
        <w:t>определяется по формуле:</w:t>
      </w:r>
    </w:p>
    <w:p w:rsidR="00162008" w:rsidRPr="00A46A63" w:rsidRDefault="00162008" w:rsidP="00162008">
      <w:pPr>
        <w:pStyle w:val="2"/>
        <w:spacing w:after="0"/>
        <w:ind w:left="0" w:firstLine="709"/>
        <w:rPr>
          <w:sz w:val="28"/>
          <w:szCs w:val="28"/>
        </w:rPr>
      </w:pPr>
      <w:r w:rsidRPr="00A46A63">
        <w:rPr>
          <w:sz w:val="28"/>
          <w:szCs w:val="28"/>
        </w:rPr>
        <w:t xml:space="preserve">                                      </w:t>
      </w:r>
      <w:r w:rsidRPr="00A46A63">
        <w:rPr>
          <w:position w:val="-24"/>
          <w:sz w:val="28"/>
          <w:szCs w:val="28"/>
        </w:rPr>
        <w:object w:dxaOrig="1060" w:dyaOrig="660">
          <v:shape id="_x0000_i1048" type="#_x0000_t75" style="width:53.4pt;height:33pt" o:ole="">
            <v:imagedata r:id="rId49" o:title=""/>
          </v:shape>
          <o:OLEObject Type="Embed" ProgID="Equation.3" ShapeID="_x0000_i1048" DrawAspect="Content" ObjectID="_1728193576" r:id="rId50"/>
        </w:object>
      </w:r>
      <w:r w:rsidRPr="00A46A63">
        <w:rPr>
          <w:sz w:val="28"/>
          <w:szCs w:val="28"/>
        </w:rPr>
        <w:t xml:space="preserve">           </w:t>
      </w:r>
      <w:r w:rsidR="00D95A15">
        <w:rPr>
          <w:sz w:val="28"/>
          <w:szCs w:val="28"/>
        </w:rPr>
        <w:t xml:space="preserve">                              (12</w:t>
      </w:r>
      <w:r w:rsidRPr="00A46A63">
        <w:rPr>
          <w:sz w:val="28"/>
          <w:szCs w:val="28"/>
        </w:rPr>
        <w:t>)</w:t>
      </w:r>
    </w:p>
    <w:p w:rsidR="00162008" w:rsidRPr="00A46A63" w:rsidRDefault="00D95A15" w:rsidP="00162008">
      <w:pPr>
        <w:pStyle w:val="2"/>
        <w:spacing w:after="0" w:line="240" w:lineRule="auto"/>
        <w:ind w:left="0" w:firstLine="709"/>
        <w:rPr>
          <w:sz w:val="28"/>
          <w:szCs w:val="28"/>
        </w:rPr>
      </w:pPr>
      <w:r>
        <w:rPr>
          <w:sz w:val="28"/>
          <w:szCs w:val="28"/>
        </w:rPr>
        <w:t>Подставляя в формулу (12</w:t>
      </w:r>
      <w:r w:rsidR="00162008" w:rsidRPr="00A46A63">
        <w:rPr>
          <w:sz w:val="28"/>
          <w:szCs w:val="28"/>
        </w:rPr>
        <w:t xml:space="preserve">) значения параметров, получим:    </w:t>
      </w:r>
    </w:p>
    <w:p w:rsidR="00162008" w:rsidRPr="00A46A63" w:rsidRDefault="00162008" w:rsidP="00162008">
      <w:pPr>
        <w:pStyle w:val="2"/>
        <w:spacing w:after="0" w:line="240" w:lineRule="auto"/>
        <w:ind w:left="0" w:firstLine="709"/>
        <w:rPr>
          <w:sz w:val="28"/>
          <w:szCs w:val="28"/>
        </w:rPr>
      </w:pPr>
      <w:r w:rsidRPr="00A46A63">
        <w:rPr>
          <w:sz w:val="28"/>
          <w:szCs w:val="28"/>
        </w:rPr>
        <w:t>d</w:t>
      </w:r>
      <w:r w:rsidRPr="00A46A63">
        <w:rPr>
          <w:sz w:val="28"/>
          <w:szCs w:val="28"/>
          <w:vertAlign w:val="subscript"/>
        </w:rPr>
        <w:t>2</w:t>
      </w:r>
      <w:r w:rsidR="00D95A15">
        <w:rPr>
          <w:sz w:val="28"/>
          <w:szCs w:val="28"/>
        </w:rPr>
        <w:t xml:space="preserve"> = 2*9,45*200/3,14*8*0,1</w:t>
      </w:r>
      <w:r>
        <w:rPr>
          <w:sz w:val="28"/>
          <w:szCs w:val="28"/>
        </w:rPr>
        <w:t>*</w:t>
      </w:r>
      <w:r w:rsidR="00D95A15">
        <w:rPr>
          <w:sz w:val="28"/>
          <w:szCs w:val="28"/>
        </w:rPr>
        <w:t>144,1</w:t>
      </w:r>
      <w:r>
        <w:rPr>
          <w:sz w:val="28"/>
          <w:szCs w:val="28"/>
        </w:rPr>
        <w:t xml:space="preserve"> = </w:t>
      </w:r>
      <w:r w:rsidR="00D95A15">
        <w:rPr>
          <w:sz w:val="28"/>
          <w:szCs w:val="28"/>
        </w:rPr>
        <w:t>10,4</w:t>
      </w:r>
      <w:r w:rsidRPr="00A46A63">
        <w:rPr>
          <w:sz w:val="28"/>
          <w:szCs w:val="28"/>
        </w:rPr>
        <w:t xml:space="preserve"> (</w:t>
      </w:r>
      <w:proofErr w:type="gramStart"/>
      <w:r w:rsidRPr="00A46A63">
        <w:rPr>
          <w:sz w:val="28"/>
          <w:szCs w:val="28"/>
        </w:rPr>
        <w:t xml:space="preserve">м)   </w:t>
      </w:r>
      <w:proofErr w:type="gramEnd"/>
      <w:r w:rsidRPr="00A46A63">
        <w:rPr>
          <w:sz w:val="28"/>
          <w:szCs w:val="28"/>
        </w:rPr>
        <w:t xml:space="preserve">    (Т = 200сут.)</w:t>
      </w:r>
    </w:p>
    <w:p w:rsidR="00162008" w:rsidRPr="00A46A63" w:rsidRDefault="00162008" w:rsidP="00162008">
      <w:pPr>
        <w:pStyle w:val="2"/>
        <w:spacing w:after="0" w:line="240" w:lineRule="auto"/>
        <w:ind w:left="0" w:firstLine="709"/>
        <w:rPr>
          <w:sz w:val="28"/>
          <w:szCs w:val="28"/>
        </w:rPr>
      </w:pPr>
      <w:r w:rsidRPr="00A46A63">
        <w:rPr>
          <w:sz w:val="28"/>
          <w:szCs w:val="28"/>
        </w:rPr>
        <w:t>d</w:t>
      </w:r>
      <w:r w:rsidRPr="00A46A63">
        <w:rPr>
          <w:sz w:val="28"/>
          <w:szCs w:val="28"/>
          <w:vertAlign w:val="subscript"/>
        </w:rPr>
        <w:t>3</w:t>
      </w:r>
      <w:r w:rsidR="00D95A15">
        <w:rPr>
          <w:sz w:val="28"/>
          <w:szCs w:val="28"/>
        </w:rPr>
        <w:t xml:space="preserve"> = 2*9,45</w:t>
      </w:r>
      <w:r w:rsidRPr="00A46A63">
        <w:rPr>
          <w:sz w:val="28"/>
          <w:szCs w:val="28"/>
        </w:rPr>
        <w:t>*10</w:t>
      </w:r>
      <w:r w:rsidRPr="00A46A63">
        <w:rPr>
          <w:sz w:val="28"/>
          <w:szCs w:val="28"/>
          <w:vertAlign w:val="superscript"/>
        </w:rPr>
        <w:t>4</w:t>
      </w:r>
      <w:r w:rsidR="00D95A15">
        <w:rPr>
          <w:sz w:val="28"/>
          <w:szCs w:val="28"/>
        </w:rPr>
        <w:t>/3,14*8*0,1*5884,5 = 12,8</w:t>
      </w:r>
      <w:r w:rsidRPr="00A46A63">
        <w:rPr>
          <w:sz w:val="28"/>
          <w:szCs w:val="28"/>
        </w:rPr>
        <w:t xml:space="preserve"> (</w:t>
      </w:r>
      <w:proofErr w:type="gramStart"/>
      <w:r w:rsidRPr="00A46A63">
        <w:rPr>
          <w:sz w:val="28"/>
          <w:szCs w:val="28"/>
        </w:rPr>
        <w:t xml:space="preserve">м)   </w:t>
      </w:r>
      <w:proofErr w:type="gramEnd"/>
      <w:r w:rsidRPr="00A46A63">
        <w:rPr>
          <w:sz w:val="28"/>
          <w:szCs w:val="28"/>
        </w:rPr>
        <w:t xml:space="preserve">    (Т = 10</w:t>
      </w:r>
      <w:r w:rsidRPr="00A46A63">
        <w:rPr>
          <w:sz w:val="28"/>
          <w:szCs w:val="28"/>
          <w:vertAlign w:val="superscript"/>
        </w:rPr>
        <w:t>4</w:t>
      </w:r>
      <w:r w:rsidRPr="00A46A63">
        <w:rPr>
          <w:sz w:val="28"/>
          <w:szCs w:val="28"/>
        </w:rPr>
        <w:t>сут.)</w:t>
      </w:r>
    </w:p>
    <w:p w:rsidR="00162008" w:rsidRPr="00CE14AB" w:rsidRDefault="00162008" w:rsidP="00113B8B">
      <w:pPr>
        <w:ind w:left="0" w:firstLine="709"/>
        <w:jc w:val="both"/>
        <w:rPr>
          <w:sz w:val="28"/>
          <w:szCs w:val="28"/>
        </w:rPr>
      </w:pPr>
      <w:r w:rsidRPr="00CE14AB">
        <w:rPr>
          <w:sz w:val="28"/>
          <w:szCs w:val="28"/>
        </w:rPr>
        <w:t xml:space="preserve">Из вышеприведенного расчета следует, что </w:t>
      </w:r>
      <w:r w:rsidRPr="00CE14AB">
        <w:rPr>
          <w:b/>
          <w:i/>
          <w:sz w:val="28"/>
          <w:szCs w:val="28"/>
        </w:rPr>
        <w:t>второй пояс ЗСО</w:t>
      </w:r>
      <w:r w:rsidRPr="00CE14AB">
        <w:rPr>
          <w:sz w:val="28"/>
          <w:szCs w:val="28"/>
        </w:rPr>
        <w:t xml:space="preserve"> данного водозабора представляет собой эллипс, вытянутый по потоку с размерами Lх2d, что равно </w:t>
      </w:r>
      <w:r w:rsidR="00D95A15" w:rsidRPr="00CE14AB">
        <w:rPr>
          <w:sz w:val="28"/>
          <w:szCs w:val="28"/>
        </w:rPr>
        <w:t>144</w:t>
      </w:r>
      <w:r w:rsidRPr="00CE14AB">
        <w:rPr>
          <w:sz w:val="28"/>
          <w:szCs w:val="28"/>
        </w:rPr>
        <w:t>,1х</w:t>
      </w:r>
      <w:r w:rsidR="00BB4600" w:rsidRPr="00CE14AB">
        <w:rPr>
          <w:sz w:val="28"/>
          <w:szCs w:val="28"/>
        </w:rPr>
        <w:t>20,8</w:t>
      </w:r>
      <w:r w:rsidRPr="00CE14AB">
        <w:rPr>
          <w:sz w:val="28"/>
          <w:szCs w:val="28"/>
        </w:rPr>
        <w:t xml:space="preserve"> метров, в </w:t>
      </w:r>
      <w:proofErr w:type="spellStart"/>
      <w:r w:rsidRPr="00CE14AB">
        <w:rPr>
          <w:sz w:val="28"/>
          <w:szCs w:val="28"/>
        </w:rPr>
        <w:t>т.ч</w:t>
      </w:r>
      <w:proofErr w:type="spellEnd"/>
      <w:r w:rsidRPr="00CE14AB">
        <w:rPr>
          <w:sz w:val="28"/>
          <w:szCs w:val="28"/>
        </w:rPr>
        <w:t>. вверх по потоку – 1</w:t>
      </w:r>
      <w:r w:rsidR="00D95A15" w:rsidRPr="00CE14AB">
        <w:rPr>
          <w:sz w:val="28"/>
          <w:szCs w:val="28"/>
        </w:rPr>
        <w:t>32,6</w:t>
      </w:r>
      <w:r w:rsidRPr="00CE14AB">
        <w:rPr>
          <w:sz w:val="28"/>
          <w:szCs w:val="28"/>
        </w:rPr>
        <w:t xml:space="preserve">м, вниз по потоку – </w:t>
      </w:r>
      <w:r w:rsidR="00D95A15" w:rsidRPr="00CE14AB">
        <w:rPr>
          <w:sz w:val="28"/>
          <w:szCs w:val="28"/>
        </w:rPr>
        <w:t>11,5</w:t>
      </w:r>
      <w:r w:rsidRPr="00CE14AB">
        <w:rPr>
          <w:sz w:val="28"/>
          <w:szCs w:val="28"/>
        </w:rPr>
        <w:t xml:space="preserve">м, максимальная ширина – </w:t>
      </w:r>
      <w:r w:rsidR="00BB4600" w:rsidRPr="00CE14AB">
        <w:rPr>
          <w:sz w:val="28"/>
          <w:szCs w:val="28"/>
        </w:rPr>
        <w:t>20,8</w:t>
      </w:r>
      <w:r w:rsidRPr="00CE14AB">
        <w:rPr>
          <w:sz w:val="28"/>
          <w:szCs w:val="28"/>
        </w:rPr>
        <w:t xml:space="preserve">м. </w:t>
      </w:r>
    </w:p>
    <w:p w:rsidR="00162008" w:rsidRPr="00CE14AB" w:rsidRDefault="00162008" w:rsidP="00113B8B">
      <w:pPr>
        <w:widowControl w:val="0"/>
        <w:ind w:left="0" w:firstLine="709"/>
        <w:jc w:val="both"/>
        <w:rPr>
          <w:sz w:val="28"/>
        </w:rPr>
      </w:pPr>
      <w:r w:rsidRPr="00CE14AB">
        <w:rPr>
          <w:sz w:val="28"/>
        </w:rPr>
        <w:lastRenderedPageBreak/>
        <w:t xml:space="preserve">При получении значения </w:t>
      </w:r>
      <w:r w:rsidRPr="00CE14AB">
        <w:rPr>
          <w:sz w:val="28"/>
          <w:lang w:val="en-US"/>
        </w:rPr>
        <w:t>R</w:t>
      </w:r>
      <w:r w:rsidRPr="00CE14AB">
        <w:rPr>
          <w:sz w:val="28"/>
          <w:lang w:val="en-GB"/>
        </w:rPr>
        <w:t>III</w:t>
      </w:r>
      <w:r w:rsidRPr="00CE14AB">
        <w:rPr>
          <w:sz w:val="28"/>
        </w:rPr>
        <w:t xml:space="preserve"> граница третьего пояса уходит за водораздел, что противоречит условиям формирования ресурсов подземных вод. Границу третьего пояса в ра</w:t>
      </w:r>
      <w:r w:rsidR="0097066A" w:rsidRPr="00CE14AB">
        <w:rPr>
          <w:sz w:val="28"/>
        </w:rPr>
        <w:t>ссматриваемых условиях, следует</w:t>
      </w:r>
      <w:r w:rsidRPr="00CE14AB">
        <w:rPr>
          <w:sz w:val="28"/>
        </w:rPr>
        <w:t xml:space="preserve"> ограничить линией водораздела, расположенной на расстоянии </w:t>
      </w:r>
      <w:r w:rsidR="00EE32EB" w:rsidRPr="00CE14AB">
        <w:rPr>
          <w:sz w:val="28"/>
        </w:rPr>
        <w:t>833</w:t>
      </w:r>
      <w:r w:rsidRPr="00CE14AB">
        <w:rPr>
          <w:sz w:val="28"/>
        </w:rPr>
        <w:t xml:space="preserve">м вверх по потоку. </w:t>
      </w:r>
    </w:p>
    <w:p w:rsidR="00162008" w:rsidRDefault="00162008" w:rsidP="00113B8B">
      <w:pPr>
        <w:ind w:left="0" w:firstLine="709"/>
        <w:jc w:val="both"/>
        <w:rPr>
          <w:sz w:val="28"/>
          <w:szCs w:val="28"/>
        </w:rPr>
      </w:pPr>
      <w:r w:rsidRPr="00CE14AB">
        <w:rPr>
          <w:sz w:val="28"/>
          <w:szCs w:val="28"/>
          <w:lang w:val="en-GB"/>
        </w:rPr>
        <w:t>C</w:t>
      </w:r>
      <w:proofErr w:type="spellStart"/>
      <w:r w:rsidRPr="00CE14AB">
        <w:rPr>
          <w:sz w:val="28"/>
          <w:szCs w:val="28"/>
        </w:rPr>
        <w:t>ледовательно</w:t>
      </w:r>
      <w:proofErr w:type="spellEnd"/>
      <w:r w:rsidRPr="00CE14AB">
        <w:rPr>
          <w:sz w:val="28"/>
          <w:szCs w:val="28"/>
        </w:rPr>
        <w:t xml:space="preserve">, </w:t>
      </w:r>
      <w:r w:rsidRPr="00CE14AB">
        <w:rPr>
          <w:b/>
          <w:i/>
          <w:sz w:val="28"/>
          <w:szCs w:val="28"/>
        </w:rPr>
        <w:t xml:space="preserve">третий пояс ЗСО </w:t>
      </w:r>
      <w:r w:rsidRPr="00CE14AB">
        <w:rPr>
          <w:sz w:val="28"/>
          <w:szCs w:val="28"/>
        </w:rPr>
        <w:t xml:space="preserve">будет представлять собой эллипс, вытянутый  по потоку с размерами Lх2d, что равно </w:t>
      </w:r>
      <w:r w:rsidR="00EE32EB" w:rsidRPr="00CE14AB">
        <w:rPr>
          <w:sz w:val="28"/>
          <w:szCs w:val="28"/>
        </w:rPr>
        <w:t>844,5</w:t>
      </w:r>
      <w:r w:rsidRPr="00CE14AB">
        <w:rPr>
          <w:sz w:val="28"/>
          <w:szCs w:val="28"/>
        </w:rPr>
        <w:t>х</w:t>
      </w:r>
      <w:r w:rsidR="00BB4600" w:rsidRPr="00CE14AB">
        <w:rPr>
          <w:sz w:val="28"/>
          <w:szCs w:val="28"/>
        </w:rPr>
        <w:t>25,6</w:t>
      </w:r>
      <w:r w:rsidRPr="00CE14AB">
        <w:rPr>
          <w:sz w:val="28"/>
          <w:szCs w:val="28"/>
        </w:rPr>
        <w:t xml:space="preserve"> метров, в </w:t>
      </w:r>
      <w:proofErr w:type="spellStart"/>
      <w:r w:rsidRPr="00CE14AB">
        <w:rPr>
          <w:sz w:val="28"/>
          <w:szCs w:val="28"/>
        </w:rPr>
        <w:t>т.ч</w:t>
      </w:r>
      <w:proofErr w:type="spellEnd"/>
      <w:r w:rsidRPr="00CE14AB">
        <w:rPr>
          <w:sz w:val="28"/>
          <w:szCs w:val="28"/>
        </w:rPr>
        <w:t xml:space="preserve">. вверх по потоку – </w:t>
      </w:r>
      <w:r w:rsidR="00EE32EB" w:rsidRPr="00CE14AB">
        <w:rPr>
          <w:sz w:val="28"/>
          <w:szCs w:val="28"/>
        </w:rPr>
        <w:t>833</w:t>
      </w:r>
      <w:r w:rsidRPr="00CE14AB">
        <w:rPr>
          <w:sz w:val="28"/>
          <w:szCs w:val="28"/>
        </w:rPr>
        <w:t xml:space="preserve">м, вниз по потоку – </w:t>
      </w:r>
      <w:r w:rsidR="009A4839" w:rsidRPr="00CE14AB">
        <w:rPr>
          <w:sz w:val="28"/>
          <w:szCs w:val="28"/>
        </w:rPr>
        <w:t>11,5</w:t>
      </w:r>
      <w:r w:rsidRPr="00CE14AB">
        <w:rPr>
          <w:sz w:val="28"/>
          <w:szCs w:val="28"/>
        </w:rPr>
        <w:t xml:space="preserve">м, максимальная ширина – </w:t>
      </w:r>
      <w:r w:rsidR="00BB4600" w:rsidRPr="00CE14AB">
        <w:rPr>
          <w:sz w:val="28"/>
          <w:szCs w:val="28"/>
        </w:rPr>
        <w:t>25,6</w:t>
      </w:r>
      <w:r>
        <w:rPr>
          <w:sz w:val="28"/>
          <w:szCs w:val="28"/>
        </w:rPr>
        <w:t xml:space="preserve"> </w:t>
      </w:r>
      <w:r w:rsidRPr="00FC0F99">
        <w:rPr>
          <w:sz w:val="28"/>
          <w:szCs w:val="28"/>
        </w:rPr>
        <w:t>м.</w:t>
      </w:r>
    </w:p>
    <w:p w:rsidR="00162008" w:rsidRPr="00A46A63" w:rsidRDefault="009A4839" w:rsidP="00113B8B">
      <w:pPr>
        <w:pStyle w:val="2"/>
        <w:spacing w:after="0" w:line="240" w:lineRule="auto"/>
        <w:ind w:left="0" w:firstLine="709"/>
        <w:jc w:val="both"/>
        <w:rPr>
          <w:sz w:val="28"/>
          <w:szCs w:val="28"/>
        </w:rPr>
      </w:pPr>
      <w:r>
        <w:rPr>
          <w:sz w:val="28"/>
          <w:szCs w:val="28"/>
        </w:rPr>
        <w:t xml:space="preserve">Схема расположения границ </w:t>
      </w:r>
      <w:r w:rsidR="00162008" w:rsidRPr="00A46A63">
        <w:rPr>
          <w:sz w:val="28"/>
          <w:szCs w:val="28"/>
        </w:rPr>
        <w:t>второго и третьего поя</w:t>
      </w:r>
      <w:r w:rsidR="00162008">
        <w:rPr>
          <w:sz w:val="28"/>
          <w:szCs w:val="28"/>
        </w:rPr>
        <w:t>сов ЗСО водозаборной скважины №1</w:t>
      </w:r>
      <w:r w:rsidR="0097066A">
        <w:rPr>
          <w:sz w:val="28"/>
          <w:szCs w:val="28"/>
        </w:rPr>
        <w:t xml:space="preserve"> представлена</w:t>
      </w:r>
      <w:r w:rsidR="00162008">
        <w:rPr>
          <w:sz w:val="28"/>
          <w:szCs w:val="28"/>
        </w:rPr>
        <w:t xml:space="preserve"> </w:t>
      </w:r>
      <w:r w:rsidR="00D754DA" w:rsidRPr="00D754DA">
        <w:rPr>
          <w:sz w:val="28"/>
          <w:szCs w:val="28"/>
        </w:rPr>
        <w:t>в прил</w:t>
      </w:r>
      <w:r w:rsidR="00162008" w:rsidRPr="00D754DA">
        <w:rPr>
          <w:sz w:val="28"/>
          <w:szCs w:val="28"/>
        </w:rPr>
        <w:t xml:space="preserve">. </w:t>
      </w:r>
      <w:r w:rsidR="00D754DA" w:rsidRPr="00D754DA">
        <w:rPr>
          <w:sz w:val="28"/>
          <w:szCs w:val="28"/>
        </w:rPr>
        <w:t>1</w:t>
      </w:r>
      <w:r w:rsidR="00656A10">
        <w:rPr>
          <w:sz w:val="28"/>
          <w:szCs w:val="28"/>
        </w:rPr>
        <w:t>5</w:t>
      </w:r>
    </w:p>
    <w:p w:rsidR="00CC6297" w:rsidRPr="004E13C1" w:rsidRDefault="00CC6297" w:rsidP="004E13C1">
      <w:pPr>
        <w:pStyle w:val="1"/>
        <w:numPr>
          <w:ilvl w:val="0"/>
          <w:numId w:val="6"/>
        </w:numPr>
        <w:jc w:val="center"/>
        <w:rPr>
          <w:rFonts w:ascii="Times New Roman" w:hAnsi="Times New Roman" w:cs="Times New Roman"/>
          <w:color w:val="auto"/>
        </w:rPr>
      </w:pPr>
      <w:bookmarkStart w:id="8" w:name="_Toc450651200"/>
      <w:bookmarkStart w:id="9" w:name="_Toc462386633"/>
      <w:r w:rsidRPr="004E13C1">
        <w:rPr>
          <w:rFonts w:ascii="Times New Roman" w:hAnsi="Times New Roman" w:cs="Times New Roman"/>
          <w:color w:val="auto"/>
        </w:rPr>
        <w:t>Санитарная характеристика участка расположения водозабора    прилегающей к водозабору местности</w:t>
      </w:r>
      <w:bookmarkEnd w:id="8"/>
      <w:bookmarkEnd w:id="9"/>
    </w:p>
    <w:p w:rsidR="00CC6297" w:rsidRPr="003F424B" w:rsidRDefault="00CC6297" w:rsidP="00CC6297"/>
    <w:p w:rsidR="00CC6297" w:rsidRDefault="00110044" w:rsidP="00CC6297">
      <w:pPr>
        <w:ind w:left="0" w:firstLine="709"/>
        <w:rPr>
          <w:sz w:val="28"/>
          <w:szCs w:val="28"/>
        </w:rPr>
      </w:pPr>
      <w:r w:rsidRPr="008E06FC">
        <w:rPr>
          <w:sz w:val="28"/>
          <w:szCs w:val="28"/>
        </w:rPr>
        <w:t xml:space="preserve">Водозаборная скважина </w:t>
      </w:r>
      <w:r>
        <w:rPr>
          <w:sz w:val="28"/>
          <w:szCs w:val="28"/>
        </w:rPr>
        <w:t xml:space="preserve">ЛОЛ «Солнышко» расположена на </w:t>
      </w:r>
      <w:r w:rsidRPr="008E06FC">
        <w:rPr>
          <w:sz w:val="28"/>
          <w:szCs w:val="28"/>
        </w:rPr>
        <w:t xml:space="preserve">восточной окраине </w:t>
      </w:r>
      <w:r>
        <w:rPr>
          <w:sz w:val="28"/>
          <w:szCs w:val="28"/>
        </w:rPr>
        <w:t xml:space="preserve">с. </w:t>
      </w:r>
      <w:proofErr w:type="spellStart"/>
      <w:r w:rsidR="00155F3E">
        <w:rPr>
          <w:sz w:val="28"/>
          <w:szCs w:val="28"/>
        </w:rPr>
        <w:t>Змиево</w:t>
      </w:r>
      <w:proofErr w:type="spellEnd"/>
      <w:r>
        <w:rPr>
          <w:sz w:val="28"/>
          <w:szCs w:val="28"/>
        </w:rPr>
        <w:t xml:space="preserve">, на побережье р. Кама, Чистопольского района Республики Татарстан. </w:t>
      </w:r>
      <w:r w:rsidR="00CC6297">
        <w:rPr>
          <w:sz w:val="28"/>
          <w:szCs w:val="28"/>
        </w:rPr>
        <w:t xml:space="preserve"> </w:t>
      </w:r>
    </w:p>
    <w:p w:rsidR="00110044" w:rsidRPr="001C127E" w:rsidRDefault="00CC6297" w:rsidP="00110044">
      <w:pPr>
        <w:ind w:left="0" w:firstLine="709"/>
        <w:jc w:val="both"/>
        <w:rPr>
          <w:sz w:val="28"/>
          <w:szCs w:val="28"/>
        </w:rPr>
      </w:pPr>
      <w:r w:rsidRPr="000A4B6F">
        <w:rPr>
          <w:sz w:val="28"/>
          <w:szCs w:val="28"/>
        </w:rPr>
        <w:t xml:space="preserve">В геоморфологическом отношении </w:t>
      </w:r>
      <w:r w:rsidR="00110044" w:rsidRPr="001C127E">
        <w:rPr>
          <w:sz w:val="28"/>
          <w:szCs w:val="28"/>
        </w:rPr>
        <w:t xml:space="preserve">рассматриваемая территория находится в северной части западного </w:t>
      </w:r>
      <w:proofErr w:type="spellStart"/>
      <w:r w:rsidR="00110044" w:rsidRPr="001C127E">
        <w:rPr>
          <w:sz w:val="28"/>
          <w:szCs w:val="28"/>
        </w:rPr>
        <w:t>Нурлатского</w:t>
      </w:r>
      <w:proofErr w:type="spellEnd"/>
      <w:r w:rsidR="00110044" w:rsidRPr="001C127E">
        <w:rPr>
          <w:sz w:val="28"/>
          <w:szCs w:val="28"/>
        </w:rPr>
        <w:t xml:space="preserve"> блока </w:t>
      </w:r>
      <w:proofErr w:type="spellStart"/>
      <w:r w:rsidR="00110044" w:rsidRPr="001C127E">
        <w:rPr>
          <w:sz w:val="28"/>
          <w:szCs w:val="28"/>
        </w:rPr>
        <w:t>Мелекесской</w:t>
      </w:r>
      <w:proofErr w:type="spellEnd"/>
      <w:r w:rsidR="00110044" w:rsidRPr="001C127E">
        <w:rPr>
          <w:sz w:val="28"/>
          <w:szCs w:val="28"/>
        </w:rPr>
        <w:t xml:space="preserve"> впадины </w:t>
      </w:r>
      <w:proofErr w:type="spellStart"/>
      <w:r w:rsidR="00110044" w:rsidRPr="001C127E">
        <w:rPr>
          <w:sz w:val="28"/>
          <w:szCs w:val="28"/>
        </w:rPr>
        <w:t>тульско</w:t>
      </w:r>
      <w:proofErr w:type="spellEnd"/>
      <w:r w:rsidR="00110044" w:rsidRPr="001C127E">
        <w:rPr>
          <w:sz w:val="28"/>
          <w:szCs w:val="28"/>
        </w:rPr>
        <w:t xml:space="preserve">-казанского времени развития. Кроме того, северная часть площади находится в зоне влияния </w:t>
      </w:r>
      <w:proofErr w:type="spellStart"/>
      <w:r w:rsidR="00110044" w:rsidRPr="001C127E">
        <w:rPr>
          <w:sz w:val="28"/>
          <w:szCs w:val="28"/>
        </w:rPr>
        <w:t>Прикамского</w:t>
      </w:r>
      <w:proofErr w:type="spellEnd"/>
      <w:r w:rsidR="00110044" w:rsidRPr="001C127E">
        <w:rPr>
          <w:sz w:val="28"/>
          <w:szCs w:val="28"/>
        </w:rPr>
        <w:t xml:space="preserve"> глубинного разлома.</w:t>
      </w:r>
    </w:p>
    <w:p w:rsidR="00CC6297" w:rsidRPr="000A4B6F" w:rsidRDefault="00110044" w:rsidP="00CC6297">
      <w:pPr>
        <w:ind w:left="0" w:firstLine="709"/>
        <w:jc w:val="both"/>
        <w:rPr>
          <w:sz w:val="28"/>
          <w:szCs w:val="28"/>
        </w:rPr>
      </w:pPr>
      <w:r w:rsidRPr="004F551F">
        <w:rPr>
          <w:sz w:val="28"/>
          <w:szCs w:val="28"/>
        </w:rPr>
        <w:t xml:space="preserve">Расстояние от </w:t>
      </w:r>
      <w:r>
        <w:rPr>
          <w:sz w:val="28"/>
          <w:szCs w:val="28"/>
        </w:rPr>
        <w:t xml:space="preserve">водозаборной </w:t>
      </w:r>
      <w:r w:rsidRPr="004F551F">
        <w:rPr>
          <w:sz w:val="28"/>
          <w:szCs w:val="28"/>
        </w:rPr>
        <w:t xml:space="preserve">скважины до </w:t>
      </w:r>
      <w:proofErr w:type="spellStart"/>
      <w:r w:rsidRPr="004F551F">
        <w:rPr>
          <w:sz w:val="28"/>
          <w:szCs w:val="28"/>
        </w:rPr>
        <w:t>р.</w:t>
      </w:r>
      <w:r>
        <w:rPr>
          <w:sz w:val="28"/>
          <w:szCs w:val="28"/>
        </w:rPr>
        <w:t>Кама</w:t>
      </w:r>
      <w:proofErr w:type="spellEnd"/>
      <w:r w:rsidRPr="004F551F">
        <w:rPr>
          <w:sz w:val="28"/>
          <w:szCs w:val="28"/>
        </w:rPr>
        <w:t xml:space="preserve"> </w:t>
      </w:r>
      <w:r>
        <w:rPr>
          <w:sz w:val="28"/>
          <w:szCs w:val="28"/>
        </w:rPr>
        <w:t>(</w:t>
      </w:r>
      <w:proofErr w:type="spellStart"/>
      <w:r>
        <w:rPr>
          <w:sz w:val="28"/>
          <w:szCs w:val="28"/>
        </w:rPr>
        <w:t>абс</w:t>
      </w:r>
      <w:proofErr w:type="spellEnd"/>
      <w:r>
        <w:rPr>
          <w:sz w:val="28"/>
          <w:szCs w:val="28"/>
        </w:rPr>
        <w:t>. отметка уреза воды – 5</w:t>
      </w:r>
      <w:r w:rsidRPr="004F551F">
        <w:rPr>
          <w:sz w:val="28"/>
          <w:szCs w:val="28"/>
        </w:rPr>
        <w:t xml:space="preserve">0м) - </w:t>
      </w:r>
      <w:r>
        <w:rPr>
          <w:sz w:val="28"/>
          <w:szCs w:val="28"/>
        </w:rPr>
        <w:t xml:space="preserve">23м. Расстояние от скважины до р. </w:t>
      </w:r>
      <w:proofErr w:type="spellStart"/>
      <w:r>
        <w:rPr>
          <w:sz w:val="28"/>
          <w:szCs w:val="28"/>
        </w:rPr>
        <w:t>Ерыкла</w:t>
      </w:r>
      <w:proofErr w:type="spellEnd"/>
      <w:r>
        <w:rPr>
          <w:sz w:val="28"/>
          <w:szCs w:val="28"/>
        </w:rPr>
        <w:t>, левого притока р. Кама – 2,2км.</w:t>
      </w:r>
      <w:r w:rsidR="00CC6297" w:rsidRPr="000A4B6F">
        <w:rPr>
          <w:sz w:val="28"/>
          <w:szCs w:val="28"/>
        </w:rPr>
        <w:t xml:space="preserve"> </w:t>
      </w:r>
    </w:p>
    <w:p w:rsidR="00CC6297" w:rsidRDefault="00CC6297" w:rsidP="00CC6297">
      <w:pPr>
        <w:ind w:left="0" w:firstLine="709"/>
        <w:jc w:val="both"/>
        <w:rPr>
          <w:sz w:val="28"/>
          <w:szCs w:val="28"/>
        </w:rPr>
      </w:pPr>
      <w:r>
        <w:rPr>
          <w:sz w:val="28"/>
          <w:szCs w:val="28"/>
        </w:rPr>
        <w:t xml:space="preserve">Поверхность </w:t>
      </w:r>
      <w:r w:rsidR="00EE5649">
        <w:rPr>
          <w:sz w:val="28"/>
        </w:rPr>
        <w:t>представляет собой слабо приподнятую слегка волнистую равнину, прорезанную широкими долинами малых рек, оврагами. Абсолютные отметки поверхности рельефа изменяются от 53 м до 117 м. Высота холмов 15 – 80 м, вершины их округлые, склоны пологие (1 – 8</w:t>
      </w:r>
      <w:r w:rsidR="00EE5649">
        <w:rPr>
          <w:sz w:val="28"/>
          <w:vertAlign w:val="superscript"/>
        </w:rPr>
        <w:t>o</w:t>
      </w:r>
      <w:r w:rsidR="00EE5649">
        <w:rPr>
          <w:sz w:val="28"/>
        </w:rPr>
        <w:t xml:space="preserve">). </w:t>
      </w:r>
      <w:r>
        <w:rPr>
          <w:sz w:val="28"/>
          <w:szCs w:val="28"/>
        </w:rPr>
        <w:t xml:space="preserve">Общее падение поверхности преимущественно на север. </w:t>
      </w:r>
    </w:p>
    <w:p w:rsidR="00CC6297" w:rsidRPr="0074665D" w:rsidRDefault="00CC6297" w:rsidP="00CC6297">
      <w:pPr>
        <w:ind w:left="0" w:firstLine="709"/>
        <w:jc w:val="both"/>
        <w:rPr>
          <w:sz w:val="28"/>
          <w:szCs w:val="28"/>
        </w:rPr>
      </w:pPr>
      <w:r w:rsidRPr="0074665D">
        <w:rPr>
          <w:sz w:val="28"/>
          <w:szCs w:val="28"/>
        </w:rPr>
        <w:t xml:space="preserve">С </w:t>
      </w:r>
      <w:r w:rsidR="00EE5649">
        <w:rPr>
          <w:sz w:val="28"/>
          <w:szCs w:val="28"/>
        </w:rPr>
        <w:t>южной</w:t>
      </w:r>
      <w:r w:rsidRPr="0074665D">
        <w:rPr>
          <w:sz w:val="28"/>
          <w:szCs w:val="28"/>
        </w:rPr>
        <w:t xml:space="preserve"> стороны от водозаборной скважины располагается </w:t>
      </w:r>
      <w:r w:rsidR="00EE5649">
        <w:rPr>
          <w:sz w:val="28"/>
          <w:szCs w:val="28"/>
        </w:rPr>
        <w:t xml:space="preserve">летний оздоровительный лагерь для детей «Солнышко». </w:t>
      </w:r>
    </w:p>
    <w:p w:rsidR="00CC6297" w:rsidRPr="0074665D" w:rsidRDefault="004855C9" w:rsidP="00CC6297">
      <w:pPr>
        <w:ind w:left="0" w:firstLine="709"/>
        <w:jc w:val="both"/>
        <w:rPr>
          <w:sz w:val="28"/>
          <w:szCs w:val="28"/>
        </w:rPr>
      </w:pPr>
      <w:r>
        <w:rPr>
          <w:sz w:val="28"/>
          <w:szCs w:val="28"/>
        </w:rPr>
        <w:t>ЛОЛ «Солнышко»</w:t>
      </w:r>
      <w:r w:rsidR="00113B8B">
        <w:rPr>
          <w:sz w:val="28"/>
          <w:szCs w:val="28"/>
        </w:rPr>
        <w:t xml:space="preserve"> </w:t>
      </w:r>
      <w:r w:rsidR="00CC6297" w:rsidRPr="0074665D">
        <w:rPr>
          <w:sz w:val="28"/>
          <w:szCs w:val="28"/>
        </w:rPr>
        <w:t>осуществляет деятельность</w:t>
      </w:r>
      <w:r w:rsidR="00EE5649">
        <w:rPr>
          <w:sz w:val="28"/>
          <w:szCs w:val="28"/>
        </w:rPr>
        <w:t xml:space="preserve"> на </w:t>
      </w:r>
      <w:r w:rsidR="00EE5649" w:rsidRPr="008E06FC">
        <w:rPr>
          <w:sz w:val="28"/>
          <w:szCs w:val="28"/>
        </w:rPr>
        <w:t xml:space="preserve">восточной окраине </w:t>
      </w:r>
      <w:r w:rsidR="00EE5649">
        <w:rPr>
          <w:sz w:val="28"/>
          <w:szCs w:val="28"/>
        </w:rPr>
        <w:t xml:space="preserve">с. </w:t>
      </w:r>
      <w:proofErr w:type="spellStart"/>
      <w:r w:rsidR="00155F3E">
        <w:rPr>
          <w:sz w:val="28"/>
          <w:szCs w:val="28"/>
        </w:rPr>
        <w:t>Змиево</w:t>
      </w:r>
      <w:proofErr w:type="spellEnd"/>
      <w:r w:rsidR="00EE5649">
        <w:rPr>
          <w:sz w:val="28"/>
          <w:szCs w:val="28"/>
        </w:rPr>
        <w:t>, на побережье р. Кама, Чистопольского района Республики Татарстан</w:t>
      </w:r>
      <w:r w:rsidR="00CC6297" w:rsidRPr="0074665D">
        <w:rPr>
          <w:sz w:val="28"/>
          <w:szCs w:val="28"/>
        </w:rPr>
        <w:t xml:space="preserve"> </w:t>
      </w:r>
      <w:r w:rsidR="00CC6297">
        <w:rPr>
          <w:sz w:val="28"/>
          <w:szCs w:val="28"/>
        </w:rPr>
        <w:t>С север</w:t>
      </w:r>
      <w:r w:rsidR="00CC6297" w:rsidRPr="0074665D">
        <w:rPr>
          <w:sz w:val="28"/>
          <w:szCs w:val="28"/>
        </w:rPr>
        <w:t xml:space="preserve">ной стороны на расстоянии </w:t>
      </w:r>
      <w:r w:rsidR="00C327D8" w:rsidRPr="00C327D8">
        <w:rPr>
          <w:sz w:val="28"/>
          <w:szCs w:val="28"/>
        </w:rPr>
        <w:t>23</w:t>
      </w:r>
      <w:r w:rsidR="00CC6297" w:rsidRPr="0074665D">
        <w:rPr>
          <w:sz w:val="28"/>
          <w:szCs w:val="28"/>
        </w:rPr>
        <w:t xml:space="preserve">м от </w:t>
      </w:r>
      <w:r w:rsidR="00FA73D1">
        <w:rPr>
          <w:sz w:val="28"/>
          <w:szCs w:val="28"/>
        </w:rPr>
        <w:t xml:space="preserve">водозаборной скважины протекает р. Кама, с южной стороны на расстоянии 55м </w:t>
      </w:r>
      <w:r w:rsidR="0068732D">
        <w:rPr>
          <w:sz w:val="28"/>
          <w:szCs w:val="28"/>
        </w:rPr>
        <w:t xml:space="preserve">расположена жилая зона лагеря, на расстоянии 9 м с западной стороны расположен лес, с восточной стороны – незастроенная территория. </w:t>
      </w:r>
    </w:p>
    <w:p w:rsidR="00CC6297" w:rsidRDefault="0068732D" w:rsidP="00CC6297">
      <w:pPr>
        <w:ind w:left="0" w:firstLine="709"/>
        <w:rPr>
          <w:sz w:val="28"/>
          <w:szCs w:val="28"/>
        </w:rPr>
      </w:pPr>
      <w:r>
        <w:rPr>
          <w:sz w:val="28"/>
          <w:szCs w:val="28"/>
        </w:rPr>
        <w:t xml:space="preserve">ЛОЛ «Солнышко» </w:t>
      </w:r>
      <w:r w:rsidR="004855C9">
        <w:rPr>
          <w:sz w:val="28"/>
          <w:szCs w:val="28"/>
        </w:rPr>
        <w:t xml:space="preserve">является филиалом МБУ «Молодежный центр Чистопольского муниципального района и </w:t>
      </w:r>
      <w:r>
        <w:rPr>
          <w:sz w:val="28"/>
          <w:szCs w:val="28"/>
        </w:rPr>
        <w:t>осуществляет деятельность в области государственной молодежной политики в Чистопольском районе, РТ.</w:t>
      </w:r>
    </w:p>
    <w:p w:rsidR="00CC6297" w:rsidRDefault="00CC6297" w:rsidP="00CC6297">
      <w:pPr>
        <w:ind w:left="0" w:firstLine="709"/>
        <w:rPr>
          <w:sz w:val="28"/>
          <w:szCs w:val="28"/>
        </w:rPr>
      </w:pPr>
    </w:p>
    <w:p w:rsidR="003C5BFD" w:rsidRDefault="003C5BFD">
      <w:pPr>
        <w:spacing w:after="160" w:line="259" w:lineRule="auto"/>
        <w:ind w:left="0" w:firstLine="0"/>
        <w:rPr>
          <w:b/>
          <w:i/>
          <w:sz w:val="28"/>
          <w:szCs w:val="28"/>
        </w:rPr>
      </w:pPr>
      <w:r>
        <w:rPr>
          <w:b/>
          <w:i/>
          <w:sz w:val="28"/>
          <w:szCs w:val="28"/>
        </w:rPr>
        <w:br w:type="page"/>
      </w:r>
    </w:p>
    <w:p w:rsidR="00CC6297" w:rsidRDefault="00CC6297" w:rsidP="00CC6297">
      <w:pPr>
        <w:ind w:left="0" w:firstLine="709"/>
        <w:jc w:val="center"/>
        <w:rPr>
          <w:b/>
          <w:i/>
          <w:sz w:val="28"/>
          <w:szCs w:val="28"/>
        </w:rPr>
      </w:pPr>
      <w:r>
        <w:rPr>
          <w:b/>
          <w:i/>
          <w:sz w:val="28"/>
          <w:szCs w:val="28"/>
        </w:rPr>
        <w:lastRenderedPageBreak/>
        <w:t xml:space="preserve">Первый пояс ЗСО </w:t>
      </w:r>
    </w:p>
    <w:p w:rsidR="00CC6297" w:rsidRPr="00347299" w:rsidRDefault="00CC6297" w:rsidP="00CC6297">
      <w:pPr>
        <w:ind w:left="0" w:firstLine="709"/>
        <w:jc w:val="center"/>
        <w:rPr>
          <w:b/>
          <w:i/>
          <w:sz w:val="28"/>
          <w:szCs w:val="28"/>
        </w:rPr>
      </w:pPr>
    </w:p>
    <w:p w:rsidR="00CC6297" w:rsidRDefault="00CC6297" w:rsidP="00CC6297">
      <w:pPr>
        <w:ind w:left="0" w:firstLine="709"/>
        <w:jc w:val="both"/>
        <w:rPr>
          <w:sz w:val="28"/>
          <w:szCs w:val="28"/>
        </w:rPr>
      </w:pPr>
      <w:r>
        <w:rPr>
          <w:sz w:val="28"/>
          <w:szCs w:val="28"/>
        </w:rPr>
        <w:t xml:space="preserve">Водозабор </w:t>
      </w:r>
      <w:r w:rsidR="0068732D">
        <w:rPr>
          <w:sz w:val="28"/>
          <w:szCs w:val="28"/>
        </w:rPr>
        <w:t>ЛОЛ «Солнышко»</w:t>
      </w:r>
      <w:r>
        <w:rPr>
          <w:sz w:val="28"/>
          <w:szCs w:val="28"/>
        </w:rPr>
        <w:t xml:space="preserve"> в настоящее время состоит из одной скважины №1. Глубина скважины </w:t>
      </w:r>
      <w:r w:rsidR="0068732D">
        <w:rPr>
          <w:sz w:val="28"/>
          <w:szCs w:val="28"/>
        </w:rPr>
        <w:t>37</w:t>
      </w:r>
      <w:r>
        <w:rPr>
          <w:sz w:val="28"/>
          <w:szCs w:val="28"/>
        </w:rPr>
        <w:t xml:space="preserve">м. Скважиной вскрыт и эксплуатируется </w:t>
      </w:r>
      <w:r w:rsidR="0068732D" w:rsidRPr="008A1B47">
        <w:rPr>
          <w:sz w:val="28"/>
          <w:szCs w:val="28"/>
        </w:rPr>
        <w:t xml:space="preserve">водоносный </w:t>
      </w:r>
      <w:proofErr w:type="spellStart"/>
      <w:r w:rsidR="0068732D">
        <w:rPr>
          <w:sz w:val="28"/>
          <w:szCs w:val="28"/>
        </w:rPr>
        <w:t>нежнеказанский</w:t>
      </w:r>
      <w:proofErr w:type="spellEnd"/>
      <w:r w:rsidR="0068732D" w:rsidRPr="008A1B47">
        <w:rPr>
          <w:sz w:val="28"/>
          <w:szCs w:val="28"/>
        </w:rPr>
        <w:t xml:space="preserve"> терригенно-карбонатный комплекс</w:t>
      </w:r>
      <w:r>
        <w:rPr>
          <w:sz w:val="28"/>
          <w:szCs w:val="28"/>
        </w:rPr>
        <w:t xml:space="preserve">. </w:t>
      </w:r>
    </w:p>
    <w:p w:rsidR="00CC6297" w:rsidRDefault="00CC6297" w:rsidP="00CC6297">
      <w:pPr>
        <w:ind w:left="0" w:firstLine="709"/>
        <w:jc w:val="both"/>
        <w:rPr>
          <w:sz w:val="28"/>
          <w:szCs w:val="28"/>
        </w:rPr>
      </w:pPr>
      <w:r>
        <w:rPr>
          <w:sz w:val="28"/>
          <w:szCs w:val="28"/>
        </w:rPr>
        <w:t>Продуктивный интервал разреза сложен серыми мелкозерни</w:t>
      </w:r>
      <w:r w:rsidR="006C57AB">
        <w:rPr>
          <w:sz w:val="28"/>
          <w:szCs w:val="28"/>
        </w:rPr>
        <w:t>стыми песчаниками в интервале 28-36</w:t>
      </w:r>
      <w:r>
        <w:rPr>
          <w:sz w:val="28"/>
          <w:szCs w:val="28"/>
        </w:rPr>
        <w:t>м. Статический у</w:t>
      </w:r>
      <w:r w:rsidR="006C57AB">
        <w:rPr>
          <w:sz w:val="28"/>
          <w:szCs w:val="28"/>
        </w:rPr>
        <w:t>ровень в скважине составляет 1</w:t>
      </w:r>
      <w:r>
        <w:rPr>
          <w:sz w:val="28"/>
          <w:szCs w:val="28"/>
        </w:rPr>
        <w:t>6м, что соотве</w:t>
      </w:r>
      <w:r w:rsidR="006C57AB">
        <w:rPr>
          <w:sz w:val="28"/>
          <w:szCs w:val="28"/>
        </w:rPr>
        <w:t>тствует абсолютной отметке 41</w:t>
      </w:r>
      <w:r>
        <w:rPr>
          <w:sz w:val="28"/>
          <w:szCs w:val="28"/>
        </w:rPr>
        <w:t xml:space="preserve">м. </w:t>
      </w:r>
    </w:p>
    <w:p w:rsidR="00CC6297" w:rsidRPr="00EB2410" w:rsidRDefault="00CC6297" w:rsidP="00CC6297">
      <w:pPr>
        <w:ind w:left="0" w:firstLine="709"/>
        <w:jc w:val="both"/>
        <w:rPr>
          <w:sz w:val="28"/>
          <w:szCs w:val="28"/>
        </w:rPr>
      </w:pPr>
      <w:r w:rsidRPr="00EB2410">
        <w:rPr>
          <w:sz w:val="28"/>
          <w:szCs w:val="28"/>
        </w:rPr>
        <w:t>Скважина имеет двухколонную конструкцию.</w:t>
      </w:r>
      <w:r w:rsidR="006C57AB">
        <w:rPr>
          <w:sz w:val="28"/>
          <w:szCs w:val="28"/>
        </w:rPr>
        <w:t xml:space="preserve"> Обсадная колонна, диаметром 245мм установлена в интервале 0-23</w:t>
      </w:r>
      <w:r w:rsidRPr="00EB2410">
        <w:rPr>
          <w:sz w:val="28"/>
          <w:szCs w:val="28"/>
        </w:rPr>
        <w:t>м. Ф</w:t>
      </w:r>
      <w:r w:rsidR="006C57AB">
        <w:rPr>
          <w:sz w:val="28"/>
          <w:szCs w:val="28"/>
        </w:rPr>
        <w:t>ильтровая колонна, диаметром 127</w:t>
      </w:r>
      <w:r w:rsidRPr="00EB2410">
        <w:rPr>
          <w:sz w:val="28"/>
          <w:szCs w:val="28"/>
        </w:rPr>
        <w:t>мм установлена в интервале</w:t>
      </w:r>
      <w:r w:rsidR="006C57AB">
        <w:rPr>
          <w:sz w:val="28"/>
          <w:szCs w:val="28"/>
        </w:rPr>
        <w:t xml:space="preserve"> 0-37</w:t>
      </w:r>
      <w:r w:rsidRPr="00EB2410">
        <w:rPr>
          <w:sz w:val="28"/>
          <w:szCs w:val="28"/>
        </w:rPr>
        <w:t xml:space="preserve">м. Водоприемная часть скважины оборудована </w:t>
      </w:r>
      <w:r w:rsidR="006C57AB">
        <w:rPr>
          <w:sz w:val="28"/>
          <w:szCs w:val="28"/>
        </w:rPr>
        <w:t>проволочным</w:t>
      </w:r>
      <w:r w:rsidRPr="00EB2410">
        <w:rPr>
          <w:sz w:val="28"/>
          <w:szCs w:val="28"/>
        </w:rPr>
        <w:t xml:space="preserve"> фильтром, диаметр которого соответствует диаметру трубы, на котору</w:t>
      </w:r>
      <w:r w:rsidR="006C57AB">
        <w:rPr>
          <w:sz w:val="28"/>
          <w:szCs w:val="28"/>
        </w:rPr>
        <w:t>ю он установлен и составляет 127</w:t>
      </w:r>
      <w:r w:rsidRPr="00EB2410">
        <w:rPr>
          <w:sz w:val="28"/>
          <w:szCs w:val="28"/>
        </w:rPr>
        <w:t>мм. Фильтровая часть скв</w:t>
      </w:r>
      <w:r w:rsidR="00B35EED">
        <w:rPr>
          <w:sz w:val="28"/>
          <w:szCs w:val="28"/>
        </w:rPr>
        <w:t>ажины установлена в интервале 28-36</w:t>
      </w:r>
      <w:r w:rsidRPr="00EB2410">
        <w:rPr>
          <w:sz w:val="28"/>
          <w:szCs w:val="28"/>
        </w:rPr>
        <w:t>м. Ск</w:t>
      </w:r>
      <w:r w:rsidR="00B35EED">
        <w:rPr>
          <w:sz w:val="28"/>
          <w:szCs w:val="28"/>
        </w:rPr>
        <w:t>важина оборудована насосом ЭЦВ 4-10-40, установленным на глубину 30</w:t>
      </w:r>
      <w:r w:rsidRPr="00EB2410">
        <w:rPr>
          <w:sz w:val="28"/>
          <w:szCs w:val="28"/>
        </w:rPr>
        <w:t>м. Скважина работает круглосуточно</w:t>
      </w:r>
      <w:r w:rsidR="00B35EED">
        <w:rPr>
          <w:sz w:val="28"/>
          <w:szCs w:val="28"/>
        </w:rPr>
        <w:t>, в летний период</w:t>
      </w:r>
      <w:r w:rsidRPr="00EB2410">
        <w:rPr>
          <w:sz w:val="28"/>
          <w:szCs w:val="28"/>
        </w:rPr>
        <w:t xml:space="preserve">. </w:t>
      </w:r>
      <w:r w:rsidR="00B35EED">
        <w:rPr>
          <w:sz w:val="28"/>
          <w:szCs w:val="28"/>
        </w:rPr>
        <w:t>В</w:t>
      </w:r>
      <w:r w:rsidR="00B35EED" w:rsidRPr="00DC7802">
        <w:rPr>
          <w:sz w:val="28"/>
          <w:szCs w:val="28"/>
        </w:rPr>
        <w:t>ода из скважины</w:t>
      </w:r>
      <w:r w:rsidR="00B35EED">
        <w:rPr>
          <w:sz w:val="28"/>
          <w:szCs w:val="28"/>
        </w:rPr>
        <w:t xml:space="preserve"> насосом первого подъема</w:t>
      </w:r>
      <w:r w:rsidR="00B35EED" w:rsidRPr="00DC7802">
        <w:rPr>
          <w:sz w:val="28"/>
          <w:szCs w:val="28"/>
        </w:rPr>
        <w:t xml:space="preserve"> через водовод</w:t>
      </w:r>
      <w:r w:rsidR="00B35EED">
        <w:rPr>
          <w:sz w:val="28"/>
          <w:szCs w:val="28"/>
        </w:rPr>
        <w:t xml:space="preserve"> подается в здание водоподготовки, оттуда насосом второго подъема подается в резервуар объемом 7</w:t>
      </w:r>
      <w:r w:rsidR="00B35EED" w:rsidRPr="00DC7802">
        <w:rPr>
          <w:sz w:val="28"/>
          <w:szCs w:val="28"/>
        </w:rPr>
        <w:t>м</w:t>
      </w:r>
      <w:r w:rsidR="00B35EED" w:rsidRPr="00DC7802">
        <w:rPr>
          <w:sz w:val="28"/>
          <w:szCs w:val="28"/>
          <w:vertAlign w:val="superscript"/>
        </w:rPr>
        <w:t>3</w:t>
      </w:r>
      <w:r w:rsidR="00B35EED" w:rsidRPr="00DC7802">
        <w:rPr>
          <w:sz w:val="28"/>
          <w:szCs w:val="28"/>
        </w:rPr>
        <w:t xml:space="preserve">, </w:t>
      </w:r>
      <w:r w:rsidR="00B35EED">
        <w:rPr>
          <w:sz w:val="28"/>
          <w:szCs w:val="28"/>
        </w:rPr>
        <w:t>который расположен в 105м от скважины</w:t>
      </w:r>
      <w:r w:rsidRPr="00EB2410">
        <w:rPr>
          <w:sz w:val="28"/>
          <w:szCs w:val="28"/>
        </w:rPr>
        <w:t xml:space="preserve"> Устье скважины герметично закрыто, кран для отбора проб воды отсутствует. Наблюдения за количеством отбираемой воды отсутс</w:t>
      </w:r>
      <w:r w:rsidR="00110044">
        <w:rPr>
          <w:sz w:val="28"/>
          <w:szCs w:val="28"/>
        </w:rPr>
        <w:t>т</w:t>
      </w:r>
      <w:r w:rsidRPr="00EB2410">
        <w:rPr>
          <w:sz w:val="28"/>
          <w:szCs w:val="28"/>
        </w:rPr>
        <w:t>вуют. Устья скв</w:t>
      </w:r>
      <w:r w:rsidR="00B35EED">
        <w:rPr>
          <w:sz w:val="28"/>
          <w:szCs w:val="28"/>
        </w:rPr>
        <w:t xml:space="preserve">ажин не </w:t>
      </w:r>
      <w:r w:rsidRPr="00EB2410">
        <w:rPr>
          <w:sz w:val="28"/>
          <w:szCs w:val="28"/>
        </w:rPr>
        <w:t>оборудованы устройствами для замера динамического уровня воды.</w:t>
      </w:r>
    </w:p>
    <w:p w:rsidR="00B35EED" w:rsidRDefault="00B35EED" w:rsidP="00CC6297">
      <w:pPr>
        <w:ind w:left="0" w:firstLine="709"/>
        <w:jc w:val="both"/>
        <w:rPr>
          <w:color w:val="000000" w:themeColor="text1"/>
          <w:sz w:val="28"/>
          <w:szCs w:val="28"/>
        </w:rPr>
      </w:pPr>
      <w:r>
        <w:rPr>
          <w:color w:val="000000" w:themeColor="text1"/>
          <w:sz w:val="28"/>
          <w:szCs w:val="28"/>
        </w:rPr>
        <w:t>Скважина находится в деревянном павильоне размером 1х1м, высотой 2м. Пол в павильоне не забетонирован. Оголовок скважины выступает над полом на высоту 0,5м.</w:t>
      </w:r>
    </w:p>
    <w:p w:rsidR="00CC6297" w:rsidRDefault="00CC6297" w:rsidP="00CC6297">
      <w:pPr>
        <w:ind w:left="0" w:firstLine="709"/>
        <w:jc w:val="both"/>
        <w:rPr>
          <w:sz w:val="28"/>
          <w:szCs w:val="28"/>
        </w:rPr>
      </w:pPr>
      <w:r w:rsidRPr="00E03037">
        <w:rPr>
          <w:sz w:val="28"/>
          <w:szCs w:val="28"/>
        </w:rPr>
        <w:t xml:space="preserve">Конструкция оголовка обеспечивает полную герметизацию, исключающую проникновение в межтрубные и </w:t>
      </w:r>
      <w:proofErr w:type="spellStart"/>
      <w:r w:rsidRPr="00E03037">
        <w:rPr>
          <w:sz w:val="28"/>
          <w:szCs w:val="28"/>
        </w:rPr>
        <w:t>затрубные</w:t>
      </w:r>
      <w:proofErr w:type="spellEnd"/>
      <w:r w:rsidRPr="00E03037">
        <w:rPr>
          <w:sz w:val="28"/>
          <w:szCs w:val="28"/>
        </w:rPr>
        <w:t xml:space="preserve"> пространства поверхностной воды и загрязнений.</w:t>
      </w:r>
    </w:p>
    <w:p w:rsidR="00CC6297" w:rsidRPr="002D4B25" w:rsidRDefault="0048744B" w:rsidP="00CC6297">
      <w:pPr>
        <w:ind w:left="0" w:firstLine="709"/>
        <w:jc w:val="both"/>
        <w:rPr>
          <w:sz w:val="28"/>
          <w:szCs w:val="28"/>
        </w:rPr>
      </w:pPr>
      <w:r w:rsidRPr="008667B6">
        <w:rPr>
          <w:sz w:val="28"/>
          <w:szCs w:val="28"/>
        </w:rPr>
        <w:t>Вокруг павильона на расстоянии 1м имеется ограждение, представленное сеткой-</w:t>
      </w:r>
      <w:proofErr w:type="spellStart"/>
      <w:r w:rsidRPr="008667B6">
        <w:rPr>
          <w:sz w:val="28"/>
          <w:szCs w:val="28"/>
        </w:rPr>
        <w:t>рабицей</w:t>
      </w:r>
      <w:proofErr w:type="spellEnd"/>
      <w:r w:rsidRPr="008667B6">
        <w:rPr>
          <w:sz w:val="28"/>
          <w:szCs w:val="28"/>
        </w:rPr>
        <w:t xml:space="preserve"> по металлическим столбам, в границах которого соблюдается </w:t>
      </w:r>
      <w:proofErr w:type="gramStart"/>
      <w:r w:rsidRPr="008667B6">
        <w:rPr>
          <w:sz w:val="28"/>
          <w:szCs w:val="28"/>
        </w:rPr>
        <w:t>санитарный режим</w:t>
      </w:r>
      <w:proofErr w:type="gramEnd"/>
      <w:r w:rsidRPr="008667B6">
        <w:rPr>
          <w:sz w:val="28"/>
          <w:szCs w:val="28"/>
        </w:rPr>
        <w:t xml:space="preserve"> соответствующий первому поясу зон санитарной охраны.</w:t>
      </w:r>
      <w:r w:rsidR="00CC6297">
        <w:rPr>
          <w:sz w:val="28"/>
          <w:szCs w:val="28"/>
        </w:rPr>
        <w:t xml:space="preserve"> Площадка расположения скважины имеет небольшой у</w:t>
      </w:r>
      <w:r>
        <w:rPr>
          <w:sz w:val="28"/>
          <w:szCs w:val="28"/>
        </w:rPr>
        <w:t>клон поверхности в южном</w:t>
      </w:r>
      <w:r w:rsidR="00CC6297">
        <w:rPr>
          <w:sz w:val="28"/>
          <w:szCs w:val="28"/>
        </w:rPr>
        <w:t xml:space="preserve"> направлении, имеется естественная травянистая растительность. Дорожка с твёрдым покрытием отсутствует. </w:t>
      </w:r>
      <w:r w:rsidR="00CC6297" w:rsidRPr="0035197E">
        <w:rPr>
          <w:sz w:val="28"/>
          <w:szCs w:val="28"/>
        </w:rPr>
        <w:t>Высокоствольные деревья вокруг скважины отсутствуют. На террито</w:t>
      </w:r>
      <w:r w:rsidR="00CC6297">
        <w:rPr>
          <w:sz w:val="28"/>
          <w:szCs w:val="28"/>
        </w:rPr>
        <w:t>рии возле</w:t>
      </w:r>
      <w:r w:rsidR="00CC6297" w:rsidRPr="0035197E">
        <w:rPr>
          <w:sz w:val="28"/>
          <w:szCs w:val="28"/>
        </w:rPr>
        <w:t xml:space="preserve"> скважины канализационные сети отсутствуют.</w:t>
      </w:r>
    </w:p>
    <w:p w:rsidR="00CC6297" w:rsidRDefault="00CC6297" w:rsidP="00CC6297">
      <w:pPr>
        <w:ind w:left="0" w:firstLine="709"/>
        <w:jc w:val="both"/>
        <w:rPr>
          <w:sz w:val="28"/>
          <w:szCs w:val="28"/>
        </w:rPr>
      </w:pPr>
      <w:r>
        <w:rPr>
          <w:sz w:val="28"/>
          <w:szCs w:val="28"/>
        </w:rPr>
        <w:t>Согласно выполненному в разд.5</w:t>
      </w:r>
      <w:r w:rsidRPr="005D0F0B">
        <w:rPr>
          <w:sz w:val="28"/>
          <w:szCs w:val="28"/>
        </w:rPr>
        <w:t xml:space="preserve"> гидрогеологическому обоснованию   границы I пояса ЗСО, подземные воды эксплуатируемого водоносного комплекса отнесены к</w:t>
      </w:r>
      <w:r w:rsidRPr="009B4C16">
        <w:rPr>
          <w:sz w:val="28"/>
          <w:szCs w:val="28"/>
        </w:rPr>
        <w:t xml:space="preserve"> защищенным. </w:t>
      </w:r>
      <w:r w:rsidRPr="00D963F9">
        <w:rPr>
          <w:sz w:val="28"/>
          <w:szCs w:val="28"/>
        </w:rPr>
        <w:t xml:space="preserve">В соответствии с п.2.2.1.1 СанПиН 2.1.4.1110-02 и п.10.12 СНиП 2.04.02-84 (2002) границы первого пояса </w:t>
      </w:r>
      <w:proofErr w:type="gramStart"/>
      <w:r w:rsidRPr="00D963F9">
        <w:rPr>
          <w:sz w:val="28"/>
          <w:szCs w:val="28"/>
        </w:rPr>
        <w:t>ЗСО  подземного</w:t>
      </w:r>
      <w:proofErr w:type="gramEnd"/>
      <w:r w:rsidRPr="00D963F9">
        <w:rPr>
          <w:sz w:val="28"/>
          <w:szCs w:val="28"/>
        </w:rPr>
        <w:t xml:space="preserve"> источника водоснабжения при использовании защищенных подземных вод должны устанавливаться от устья скважины на расстоянии 30м и от группы  водозаборных скважин не менее 30м во всех направлениях от устьев крайних скважин.</w:t>
      </w:r>
      <w:r>
        <w:rPr>
          <w:sz w:val="28"/>
          <w:szCs w:val="28"/>
        </w:rPr>
        <w:t xml:space="preserve"> </w:t>
      </w:r>
    </w:p>
    <w:p w:rsidR="00CC6297" w:rsidRPr="0035197E" w:rsidRDefault="00CC6297" w:rsidP="00CC6297">
      <w:pPr>
        <w:ind w:left="0" w:firstLine="709"/>
        <w:jc w:val="both"/>
        <w:rPr>
          <w:sz w:val="28"/>
          <w:szCs w:val="28"/>
        </w:rPr>
      </w:pPr>
      <w:r w:rsidRPr="0035197E">
        <w:rPr>
          <w:sz w:val="28"/>
          <w:szCs w:val="28"/>
        </w:rPr>
        <w:lastRenderedPageBreak/>
        <w:t xml:space="preserve">В соответствии с п.2.2.1.1 СанПиН 2.1.4.1110-02 для водозаборов, эксплуатирующих защищенные подземные воды,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органами </w:t>
      </w:r>
      <w:proofErr w:type="spellStart"/>
      <w:r w:rsidRPr="0035197E">
        <w:rPr>
          <w:sz w:val="28"/>
          <w:szCs w:val="28"/>
        </w:rPr>
        <w:t>Роспотребнадзора</w:t>
      </w:r>
      <w:proofErr w:type="spellEnd"/>
      <w:r w:rsidRPr="0035197E">
        <w:rPr>
          <w:sz w:val="28"/>
          <w:szCs w:val="28"/>
        </w:rPr>
        <w:t>.</w:t>
      </w:r>
    </w:p>
    <w:p w:rsidR="00CC6297" w:rsidRPr="0035197E" w:rsidRDefault="00CC6297" w:rsidP="00CC6297">
      <w:pPr>
        <w:ind w:left="0" w:firstLine="709"/>
        <w:jc w:val="both"/>
        <w:rPr>
          <w:sz w:val="28"/>
          <w:szCs w:val="28"/>
        </w:rPr>
      </w:pPr>
      <w:r w:rsidRPr="0035197E">
        <w:rPr>
          <w:sz w:val="28"/>
          <w:szCs w:val="28"/>
        </w:rPr>
        <w:t xml:space="preserve">Учитывая, что скважина расположена в пределах охраняемой территории, а также хорошую защищенность продуктивного водоносного горизонта, благополучие санитарной обстановки </w:t>
      </w:r>
      <w:r w:rsidRPr="00BF7AD9">
        <w:rPr>
          <w:sz w:val="28"/>
          <w:szCs w:val="28"/>
        </w:rPr>
        <w:t>ре</w:t>
      </w:r>
      <w:r w:rsidR="00FF414E">
        <w:rPr>
          <w:sz w:val="28"/>
          <w:szCs w:val="28"/>
        </w:rPr>
        <w:t xml:space="preserve">комендуется сокращение размера </w:t>
      </w:r>
      <w:r w:rsidRPr="00BF7AD9">
        <w:rPr>
          <w:sz w:val="28"/>
          <w:szCs w:val="28"/>
        </w:rPr>
        <w:t xml:space="preserve">первого пояса ЗСО </w:t>
      </w:r>
      <w:r w:rsidRPr="00E92402">
        <w:rPr>
          <w:sz w:val="28"/>
          <w:szCs w:val="28"/>
        </w:rPr>
        <w:t>до 15 метров.</w:t>
      </w:r>
    </w:p>
    <w:p w:rsidR="00CC6297" w:rsidRDefault="00CC6297" w:rsidP="00CC6297">
      <w:pPr>
        <w:spacing w:line="360" w:lineRule="auto"/>
        <w:ind w:firstLine="709"/>
        <w:jc w:val="both"/>
        <w:rPr>
          <w:sz w:val="24"/>
          <w:szCs w:val="24"/>
        </w:rPr>
      </w:pPr>
    </w:p>
    <w:p w:rsidR="00CC6297" w:rsidRPr="00E73199" w:rsidRDefault="00CC6297" w:rsidP="00CC6297">
      <w:pPr>
        <w:ind w:firstLine="709"/>
        <w:jc w:val="both"/>
        <w:rPr>
          <w:sz w:val="28"/>
          <w:szCs w:val="28"/>
        </w:rPr>
      </w:pPr>
      <w:r w:rsidRPr="00E73199">
        <w:rPr>
          <w:sz w:val="28"/>
          <w:szCs w:val="28"/>
        </w:rPr>
        <w:t xml:space="preserve">Размер зоны первого пояса по румбам розы ветров проектируемого ограждения  </w:t>
      </w:r>
    </w:p>
    <w:p w:rsidR="00CC6297" w:rsidRPr="002D4C67" w:rsidRDefault="00CC6297" w:rsidP="00CC6297">
      <w:pPr>
        <w:spacing w:line="360" w:lineRule="auto"/>
        <w:ind w:firstLine="709"/>
        <w:jc w:val="right"/>
        <w:rPr>
          <w:sz w:val="24"/>
          <w:szCs w:val="24"/>
        </w:rPr>
      </w:pPr>
      <w:r w:rsidRPr="002D4C67">
        <w:rPr>
          <w:sz w:val="24"/>
          <w:szCs w:val="24"/>
        </w:rPr>
        <w:t>Таблица2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977"/>
        <w:gridCol w:w="978"/>
        <w:gridCol w:w="953"/>
        <w:gridCol w:w="845"/>
        <w:gridCol w:w="966"/>
        <w:gridCol w:w="1152"/>
        <w:gridCol w:w="980"/>
        <w:gridCol w:w="980"/>
      </w:tblGrid>
      <w:tr w:rsidR="00CC6297" w:rsidRPr="002D4C67" w:rsidTr="00110044">
        <w:tc>
          <w:tcPr>
            <w:tcW w:w="1514" w:type="dxa"/>
            <w:vMerge w:val="restart"/>
          </w:tcPr>
          <w:p w:rsidR="00CC6297" w:rsidRPr="002D4C67" w:rsidRDefault="00CC6297" w:rsidP="00110044">
            <w:pPr>
              <w:spacing w:line="360" w:lineRule="auto"/>
              <w:ind w:left="0" w:firstLine="0"/>
              <w:jc w:val="both"/>
              <w:rPr>
                <w:sz w:val="22"/>
                <w:szCs w:val="22"/>
              </w:rPr>
            </w:pPr>
            <w:r w:rsidRPr="002D4C67">
              <w:rPr>
                <w:sz w:val="22"/>
                <w:szCs w:val="22"/>
              </w:rPr>
              <w:t>Номер водозаборной скважины</w:t>
            </w:r>
          </w:p>
        </w:tc>
        <w:tc>
          <w:tcPr>
            <w:tcW w:w="8057" w:type="dxa"/>
            <w:gridSpan w:val="8"/>
          </w:tcPr>
          <w:p w:rsidR="00CC6297" w:rsidRPr="002D4C67" w:rsidRDefault="00CC6297" w:rsidP="00110044">
            <w:pPr>
              <w:spacing w:line="360" w:lineRule="auto"/>
              <w:jc w:val="center"/>
              <w:rPr>
                <w:sz w:val="24"/>
                <w:szCs w:val="24"/>
              </w:rPr>
            </w:pPr>
            <w:r w:rsidRPr="002D4C67">
              <w:rPr>
                <w:sz w:val="24"/>
                <w:szCs w:val="24"/>
                <w:lang w:val="en-US"/>
              </w:rPr>
              <w:t>R</w:t>
            </w:r>
            <w:r w:rsidRPr="002D4C67">
              <w:rPr>
                <w:sz w:val="24"/>
                <w:szCs w:val="24"/>
                <w:vertAlign w:val="subscript"/>
                <w:lang w:val="en-US"/>
              </w:rPr>
              <w:t>I</w:t>
            </w:r>
          </w:p>
        </w:tc>
      </w:tr>
      <w:tr w:rsidR="00CC6297" w:rsidRPr="002D4C67" w:rsidTr="00110044">
        <w:tc>
          <w:tcPr>
            <w:tcW w:w="1514" w:type="dxa"/>
            <w:vMerge/>
          </w:tcPr>
          <w:p w:rsidR="00CC6297" w:rsidRPr="002D4C67" w:rsidRDefault="00CC6297" w:rsidP="00110044">
            <w:pPr>
              <w:spacing w:line="360" w:lineRule="auto"/>
              <w:jc w:val="both"/>
              <w:rPr>
                <w:sz w:val="24"/>
                <w:szCs w:val="24"/>
              </w:rPr>
            </w:pPr>
          </w:p>
        </w:tc>
        <w:tc>
          <w:tcPr>
            <w:tcW w:w="8057" w:type="dxa"/>
            <w:gridSpan w:val="8"/>
          </w:tcPr>
          <w:p w:rsidR="00CC6297" w:rsidRPr="002D4C67" w:rsidRDefault="00CC6297" w:rsidP="00110044">
            <w:pPr>
              <w:ind w:left="0" w:firstLine="0"/>
              <w:jc w:val="both"/>
              <w:rPr>
                <w:sz w:val="22"/>
                <w:szCs w:val="22"/>
              </w:rPr>
            </w:pPr>
            <w:r w:rsidRPr="002D4C67">
              <w:rPr>
                <w:sz w:val="22"/>
                <w:szCs w:val="22"/>
              </w:rPr>
              <w:t>Расстояние от скважины до границы первого пояса ЗСО по румбам розы ветров, м</w:t>
            </w:r>
          </w:p>
        </w:tc>
      </w:tr>
      <w:tr w:rsidR="002D4C67" w:rsidRPr="002D4C67" w:rsidTr="00110044">
        <w:tc>
          <w:tcPr>
            <w:tcW w:w="1514" w:type="dxa"/>
            <w:vMerge/>
          </w:tcPr>
          <w:p w:rsidR="00CC6297" w:rsidRPr="002D4C67" w:rsidRDefault="00CC6297" w:rsidP="00110044">
            <w:pPr>
              <w:spacing w:line="360" w:lineRule="auto"/>
              <w:jc w:val="both"/>
              <w:rPr>
                <w:sz w:val="24"/>
                <w:szCs w:val="24"/>
              </w:rPr>
            </w:pPr>
          </w:p>
        </w:tc>
        <w:tc>
          <w:tcPr>
            <w:tcW w:w="1006" w:type="dxa"/>
          </w:tcPr>
          <w:p w:rsidR="00CC6297" w:rsidRPr="002D4C67" w:rsidRDefault="00CC6297" w:rsidP="00110044">
            <w:pPr>
              <w:ind w:left="0" w:firstLine="0"/>
              <w:jc w:val="center"/>
              <w:rPr>
                <w:sz w:val="24"/>
                <w:szCs w:val="24"/>
              </w:rPr>
            </w:pPr>
            <w:r w:rsidRPr="002D4C67">
              <w:rPr>
                <w:sz w:val="24"/>
                <w:szCs w:val="24"/>
              </w:rPr>
              <w:t>С</w:t>
            </w:r>
          </w:p>
        </w:tc>
        <w:tc>
          <w:tcPr>
            <w:tcW w:w="1006" w:type="dxa"/>
          </w:tcPr>
          <w:p w:rsidR="00CC6297" w:rsidRPr="002D4C67" w:rsidRDefault="00CC6297" w:rsidP="00110044">
            <w:pPr>
              <w:ind w:left="0" w:firstLine="0"/>
              <w:jc w:val="center"/>
              <w:rPr>
                <w:sz w:val="24"/>
                <w:szCs w:val="24"/>
              </w:rPr>
            </w:pPr>
            <w:r w:rsidRPr="002D4C67">
              <w:rPr>
                <w:sz w:val="24"/>
                <w:szCs w:val="24"/>
              </w:rPr>
              <w:t>Ю</w:t>
            </w:r>
          </w:p>
        </w:tc>
        <w:tc>
          <w:tcPr>
            <w:tcW w:w="977" w:type="dxa"/>
          </w:tcPr>
          <w:p w:rsidR="00CC6297" w:rsidRPr="002D4C67" w:rsidRDefault="00CC6297" w:rsidP="00110044">
            <w:pPr>
              <w:ind w:left="0" w:firstLine="0"/>
              <w:jc w:val="center"/>
              <w:rPr>
                <w:sz w:val="24"/>
                <w:szCs w:val="24"/>
              </w:rPr>
            </w:pPr>
            <w:r w:rsidRPr="002D4C67">
              <w:rPr>
                <w:sz w:val="24"/>
                <w:szCs w:val="24"/>
              </w:rPr>
              <w:t>З</w:t>
            </w:r>
          </w:p>
        </w:tc>
        <w:tc>
          <w:tcPr>
            <w:tcW w:w="850" w:type="dxa"/>
          </w:tcPr>
          <w:p w:rsidR="00CC6297" w:rsidRPr="002D4C67" w:rsidRDefault="00CC6297" w:rsidP="00110044">
            <w:pPr>
              <w:ind w:left="0" w:firstLine="0"/>
              <w:jc w:val="center"/>
              <w:rPr>
                <w:sz w:val="24"/>
                <w:szCs w:val="24"/>
              </w:rPr>
            </w:pPr>
            <w:r w:rsidRPr="002D4C67">
              <w:rPr>
                <w:sz w:val="24"/>
                <w:szCs w:val="24"/>
              </w:rPr>
              <w:t>В</w:t>
            </w:r>
          </w:p>
        </w:tc>
        <w:tc>
          <w:tcPr>
            <w:tcW w:w="992" w:type="dxa"/>
          </w:tcPr>
          <w:p w:rsidR="00CC6297" w:rsidRPr="00FF414E" w:rsidRDefault="00CC6297" w:rsidP="00110044">
            <w:pPr>
              <w:ind w:left="0" w:firstLine="0"/>
              <w:jc w:val="center"/>
              <w:rPr>
                <w:color w:val="000000" w:themeColor="text1"/>
                <w:sz w:val="24"/>
                <w:szCs w:val="24"/>
              </w:rPr>
            </w:pPr>
            <w:r w:rsidRPr="00FF414E">
              <w:rPr>
                <w:color w:val="000000" w:themeColor="text1"/>
                <w:sz w:val="24"/>
                <w:szCs w:val="24"/>
              </w:rPr>
              <w:t>С-З</w:t>
            </w:r>
          </w:p>
        </w:tc>
        <w:tc>
          <w:tcPr>
            <w:tcW w:w="1210" w:type="dxa"/>
          </w:tcPr>
          <w:p w:rsidR="00CC6297" w:rsidRPr="00FF414E" w:rsidRDefault="00CC6297" w:rsidP="00110044">
            <w:pPr>
              <w:ind w:left="0" w:firstLine="0"/>
              <w:jc w:val="center"/>
              <w:rPr>
                <w:color w:val="000000" w:themeColor="text1"/>
                <w:sz w:val="24"/>
                <w:szCs w:val="24"/>
              </w:rPr>
            </w:pPr>
            <w:proofErr w:type="gramStart"/>
            <w:r w:rsidRPr="00FF414E">
              <w:rPr>
                <w:color w:val="000000" w:themeColor="text1"/>
                <w:sz w:val="24"/>
                <w:szCs w:val="24"/>
              </w:rPr>
              <w:t>С-В</w:t>
            </w:r>
            <w:proofErr w:type="gramEnd"/>
          </w:p>
        </w:tc>
        <w:tc>
          <w:tcPr>
            <w:tcW w:w="1008" w:type="dxa"/>
          </w:tcPr>
          <w:p w:rsidR="00CC6297" w:rsidRPr="00FF414E" w:rsidRDefault="00CC6297" w:rsidP="00110044">
            <w:pPr>
              <w:ind w:left="0" w:firstLine="0"/>
              <w:jc w:val="center"/>
              <w:rPr>
                <w:color w:val="000000" w:themeColor="text1"/>
                <w:sz w:val="24"/>
                <w:szCs w:val="24"/>
              </w:rPr>
            </w:pPr>
            <w:proofErr w:type="gramStart"/>
            <w:r w:rsidRPr="00FF414E">
              <w:rPr>
                <w:color w:val="000000" w:themeColor="text1"/>
                <w:sz w:val="24"/>
                <w:szCs w:val="24"/>
              </w:rPr>
              <w:t>Ю-З</w:t>
            </w:r>
            <w:proofErr w:type="gramEnd"/>
          </w:p>
        </w:tc>
        <w:tc>
          <w:tcPr>
            <w:tcW w:w="1008" w:type="dxa"/>
          </w:tcPr>
          <w:p w:rsidR="00CC6297" w:rsidRPr="00FF414E" w:rsidRDefault="00CC6297" w:rsidP="00110044">
            <w:pPr>
              <w:ind w:left="0" w:firstLine="0"/>
              <w:jc w:val="center"/>
              <w:rPr>
                <w:color w:val="000000" w:themeColor="text1"/>
                <w:sz w:val="24"/>
                <w:szCs w:val="24"/>
              </w:rPr>
            </w:pPr>
            <w:r w:rsidRPr="00FF414E">
              <w:rPr>
                <w:color w:val="000000" w:themeColor="text1"/>
                <w:sz w:val="24"/>
                <w:szCs w:val="24"/>
              </w:rPr>
              <w:t>Ю-В</w:t>
            </w:r>
          </w:p>
        </w:tc>
      </w:tr>
      <w:tr w:rsidR="002D4C67" w:rsidRPr="00AA06BB" w:rsidTr="00110044">
        <w:tc>
          <w:tcPr>
            <w:tcW w:w="1514" w:type="dxa"/>
          </w:tcPr>
          <w:p w:rsidR="00CC6297" w:rsidRPr="002D4C67" w:rsidRDefault="00CC6297" w:rsidP="00110044">
            <w:pPr>
              <w:spacing w:line="360" w:lineRule="auto"/>
              <w:jc w:val="center"/>
              <w:rPr>
                <w:sz w:val="24"/>
                <w:szCs w:val="24"/>
              </w:rPr>
            </w:pPr>
            <w:r w:rsidRPr="002D4C67">
              <w:rPr>
                <w:sz w:val="24"/>
                <w:szCs w:val="24"/>
              </w:rPr>
              <w:t>1</w:t>
            </w:r>
          </w:p>
        </w:tc>
        <w:tc>
          <w:tcPr>
            <w:tcW w:w="1006" w:type="dxa"/>
          </w:tcPr>
          <w:p w:rsidR="00CC6297" w:rsidRPr="002D4C67" w:rsidRDefault="002D4C67" w:rsidP="00110044">
            <w:pPr>
              <w:spacing w:line="360" w:lineRule="auto"/>
              <w:jc w:val="center"/>
              <w:rPr>
                <w:sz w:val="24"/>
                <w:szCs w:val="24"/>
              </w:rPr>
            </w:pPr>
            <w:r w:rsidRPr="002D4C67">
              <w:rPr>
                <w:sz w:val="24"/>
                <w:szCs w:val="24"/>
              </w:rPr>
              <w:t>15</w:t>
            </w:r>
          </w:p>
        </w:tc>
        <w:tc>
          <w:tcPr>
            <w:tcW w:w="1006" w:type="dxa"/>
          </w:tcPr>
          <w:p w:rsidR="00CC6297" w:rsidRPr="002D4C67" w:rsidRDefault="00CC6297" w:rsidP="00110044">
            <w:pPr>
              <w:spacing w:line="360" w:lineRule="auto"/>
              <w:jc w:val="center"/>
              <w:rPr>
                <w:sz w:val="24"/>
                <w:szCs w:val="24"/>
              </w:rPr>
            </w:pPr>
            <w:r w:rsidRPr="002D4C67">
              <w:rPr>
                <w:sz w:val="24"/>
                <w:szCs w:val="24"/>
              </w:rPr>
              <w:t>15</w:t>
            </w:r>
          </w:p>
        </w:tc>
        <w:tc>
          <w:tcPr>
            <w:tcW w:w="977" w:type="dxa"/>
          </w:tcPr>
          <w:p w:rsidR="00CC6297" w:rsidRPr="002D4C67" w:rsidRDefault="002D4C67" w:rsidP="00110044">
            <w:pPr>
              <w:spacing w:line="360" w:lineRule="auto"/>
              <w:jc w:val="center"/>
              <w:rPr>
                <w:sz w:val="24"/>
                <w:szCs w:val="24"/>
              </w:rPr>
            </w:pPr>
            <w:r w:rsidRPr="002D4C67">
              <w:rPr>
                <w:sz w:val="24"/>
                <w:szCs w:val="24"/>
              </w:rPr>
              <w:t>15</w:t>
            </w:r>
          </w:p>
        </w:tc>
        <w:tc>
          <w:tcPr>
            <w:tcW w:w="850" w:type="dxa"/>
          </w:tcPr>
          <w:p w:rsidR="00CC6297" w:rsidRPr="002D4C67" w:rsidRDefault="002D4C67" w:rsidP="00110044">
            <w:pPr>
              <w:spacing w:line="360" w:lineRule="auto"/>
              <w:jc w:val="center"/>
              <w:rPr>
                <w:sz w:val="24"/>
                <w:szCs w:val="24"/>
              </w:rPr>
            </w:pPr>
            <w:r w:rsidRPr="002D4C67">
              <w:rPr>
                <w:sz w:val="24"/>
                <w:szCs w:val="24"/>
              </w:rPr>
              <w:t>15</w:t>
            </w:r>
          </w:p>
        </w:tc>
        <w:tc>
          <w:tcPr>
            <w:tcW w:w="992" w:type="dxa"/>
          </w:tcPr>
          <w:p w:rsidR="00CC6297" w:rsidRPr="00FF414E" w:rsidRDefault="00FF414E" w:rsidP="00110044">
            <w:pPr>
              <w:spacing w:line="360" w:lineRule="auto"/>
              <w:jc w:val="center"/>
              <w:rPr>
                <w:color w:val="000000" w:themeColor="text1"/>
                <w:sz w:val="24"/>
                <w:szCs w:val="24"/>
              </w:rPr>
            </w:pPr>
            <w:r w:rsidRPr="00FF414E">
              <w:rPr>
                <w:color w:val="000000" w:themeColor="text1"/>
                <w:sz w:val="24"/>
                <w:szCs w:val="24"/>
              </w:rPr>
              <w:t>22</w:t>
            </w:r>
          </w:p>
        </w:tc>
        <w:tc>
          <w:tcPr>
            <w:tcW w:w="1210" w:type="dxa"/>
          </w:tcPr>
          <w:p w:rsidR="00CC6297" w:rsidRPr="00FF414E" w:rsidRDefault="00FF414E" w:rsidP="00110044">
            <w:pPr>
              <w:spacing w:line="360" w:lineRule="auto"/>
              <w:jc w:val="center"/>
              <w:rPr>
                <w:color w:val="000000" w:themeColor="text1"/>
                <w:sz w:val="24"/>
                <w:szCs w:val="24"/>
              </w:rPr>
            </w:pPr>
            <w:r w:rsidRPr="00FF414E">
              <w:rPr>
                <w:color w:val="000000" w:themeColor="text1"/>
                <w:sz w:val="24"/>
                <w:szCs w:val="24"/>
              </w:rPr>
              <w:t>22</w:t>
            </w:r>
          </w:p>
        </w:tc>
        <w:tc>
          <w:tcPr>
            <w:tcW w:w="1008" w:type="dxa"/>
          </w:tcPr>
          <w:p w:rsidR="00CC6297" w:rsidRPr="00FF414E" w:rsidRDefault="00FF414E" w:rsidP="00110044">
            <w:pPr>
              <w:spacing w:line="360" w:lineRule="auto"/>
              <w:jc w:val="center"/>
              <w:rPr>
                <w:color w:val="000000" w:themeColor="text1"/>
                <w:sz w:val="24"/>
                <w:szCs w:val="24"/>
              </w:rPr>
            </w:pPr>
            <w:r w:rsidRPr="00FF414E">
              <w:rPr>
                <w:color w:val="000000" w:themeColor="text1"/>
                <w:sz w:val="24"/>
                <w:szCs w:val="24"/>
              </w:rPr>
              <w:t>22</w:t>
            </w:r>
          </w:p>
        </w:tc>
        <w:tc>
          <w:tcPr>
            <w:tcW w:w="1008" w:type="dxa"/>
          </w:tcPr>
          <w:p w:rsidR="00CC6297" w:rsidRPr="00FF414E" w:rsidRDefault="00CC6297" w:rsidP="002D4C67">
            <w:pPr>
              <w:spacing w:line="360" w:lineRule="auto"/>
              <w:jc w:val="center"/>
              <w:rPr>
                <w:color w:val="000000" w:themeColor="text1"/>
                <w:sz w:val="24"/>
                <w:szCs w:val="24"/>
              </w:rPr>
            </w:pPr>
            <w:r w:rsidRPr="00FF414E">
              <w:rPr>
                <w:color w:val="000000" w:themeColor="text1"/>
                <w:sz w:val="24"/>
                <w:szCs w:val="24"/>
              </w:rPr>
              <w:t>2</w:t>
            </w:r>
            <w:r w:rsidR="00FF414E" w:rsidRPr="00FF414E">
              <w:rPr>
                <w:color w:val="000000" w:themeColor="text1"/>
                <w:sz w:val="24"/>
                <w:szCs w:val="24"/>
              </w:rPr>
              <w:t>2</w:t>
            </w:r>
          </w:p>
        </w:tc>
      </w:tr>
    </w:tbl>
    <w:p w:rsidR="00CC6297" w:rsidRDefault="00CC6297" w:rsidP="00CC6297">
      <w:pPr>
        <w:ind w:left="0" w:firstLine="709"/>
        <w:jc w:val="both"/>
        <w:rPr>
          <w:sz w:val="28"/>
          <w:szCs w:val="28"/>
        </w:rPr>
      </w:pPr>
    </w:p>
    <w:p w:rsidR="00CC6297" w:rsidRPr="009C23DD" w:rsidRDefault="00CC6297" w:rsidP="00CC6297">
      <w:pPr>
        <w:ind w:left="0" w:firstLine="709"/>
        <w:jc w:val="both"/>
        <w:rPr>
          <w:sz w:val="28"/>
          <w:szCs w:val="28"/>
        </w:rPr>
      </w:pPr>
      <w:r w:rsidRPr="009C23DD">
        <w:rPr>
          <w:sz w:val="28"/>
          <w:szCs w:val="28"/>
        </w:rPr>
        <w:t xml:space="preserve">План-схема первого пояса ЗСО водозаборной скважины представлена в </w:t>
      </w:r>
      <w:r w:rsidR="00D754DA" w:rsidRPr="00D754DA">
        <w:rPr>
          <w:sz w:val="28"/>
          <w:szCs w:val="28"/>
        </w:rPr>
        <w:t>прил.</w:t>
      </w:r>
      <w:r w:rsidR="00656A10">
        <w:rPr>
          <w:sz w:val="28"/>
          <w:szCs w:val="28"/>
        </w:rPr>
        <w:t>13</w:t>
      </w:r>
      <w:r w:rsidRPr="009C23DD">
        <w:rPr>
          <w:sz w:val="28"/>
          <w:szCs w:val="28"/>
        </w:rPr>
        <w:t xml:space="preserve"> </w:t>
      </w:r>
    </w:p>
    <w:p w:rsidR="00CC6297" w:rsidRDefault="00CC6297" w:rsidP="00CC6297">
      <w:pPr>
        <w:ind w:left="0" w:firstLine="709"/>
        <w:jc w:val="both"/>
        <w:rPr>
          <w:sz w:val="28"/>
          <w:szCs w:val="28"/>
        </w:rPr>
      </w:pPr>
      <w:r w:rsidRPr="009C23DD">
        <w:rPr>
          <w:sz w:val="28"/>
          <w:szCs w:val="28"/>
        </w:rPr>
        <w:t>В пределах первого пояса ЗСО запрещается строительство и размещение зданий, сооружений и устройств, не имеющих непосредственного отношения к эксплуатации водозабора.</w:t>
      </w:r>
      <w:r>
        <w:rPr>
          <w:sz w:val="28"/>
          <w:szCs w:val="28"/>
        </w:rPr>
        <w:t xml:space="preserve"> </w:t>
      </w:r>
    </w:p>
    <w:p w:rsidR="00CC6297" w:rsidRPr="009C23DD" w:rsidRDefault="00CC6297" w:rsidP="00CC6297">
      <w:pPr>
        <w:ind w:left="0" w:firstLine="709"/>
        <w:jc w:val="both"/>
        <w:rPr>
          <w:sz w:val="28"/>
          <w:szCs w:val="28"/>
        </w:rPr>
      </w:pPr>
    </w:p>
    <w:p w:rsidR="00CC6297" w:rsidRDefault="00CC6297" w:rsidP="00CC6297">
      <w:pPr>
        <w:ind w:left="0" w:firstLine="709"/>
        <w:jc w:val="center"/>
        <w:rPr>
          <w:b/>
          <w:i/>
          <w:sz w:val="28"/>
          <w:szCs w:val="28"/>
        </w:rPr>
      </w:pPr>
      <w:r w:rsidRPr="009C23DD">
        <w:rPr>
          <w:b/>
          <w:i/>
          <w:sz w:val="28"/>
          <w:szCs w:val="28"/>
        </w:rPr>
        <w:t>Второй пояс ЗСО</w:t>
      </w:r>
    </w:p>
    <w:p w:rsidR="00CC6297" w:rsidRPr="009C23DD" w:rsidRDefault="00CC6297" w:rsidP="00CC6297">
      <w:pPr>
        <w:ind w:left="0" w:firstLine="709"/>
        <w:jc w:val="center"/>
        <w:rPr>
          <w:b/>
          <w:i/>
          <w:sz w:val="28"/>
          <w:szCs w:val="28"/>
        </w:rPr>
      </w:pPr>
    </w:p>
    <w:p w:rsidR="00CC6297" w:rsidRDefault="00CC6297" w:rsidP="00CC6297">
      <w:pPr>
        <w:ind w:left="0" w:firstLine="709"/>
        <w:jc w:val="both"/>
        <w:rPr>
          <w:sz w:val="28"/>
          <w:szCs w:val="28"/>
        </w:rPr>
      </w:pPr>
      <w:r w:rsidRPr="009C23DD">
        <w:rPr>
          <w:sz w:val="28"/>
          <w:szCs w:val="28"/>
        </w:rPr>
        <w:t xml:space="preserve">Согласно выполненным в настоящем проекте расчетам, второй пояс ЗСО данного водозабора </w:t>
      </w:r>
      <w:r w:rsidR="0048744B" w:rsidRPr="00FC0F99">
        <w:rPr>
          <w:sz w:val="28"/>
          <w:szCs w:val="28"/>
        </w:rPr>
        <w:t>предст</w:t>
      </w:r>
      <w:r w:rsidR="0048744B">
        <w:rPr>
          <w:sz w:val="28"/>
          <w:szCs w:val="28"/>
        </w:rPr>
        <w:t xml:space="preserve">авляет собой эллипс, вытянутый </w:t>
      </w:r>
      <w:r w:rsidR="0048744B" w:rsidRPr="00FC0F99">
        <w:rPr>
          <w:sz w:val="28"/>
          <w:szCs w:val="28"/>
        </w:rPr>
        <w:t>по потоку с размерами Lх</w:t>
      </w:r>
      <w:r w:rsidR="0048744B">
        <w:rPr>
          <w:sz w:val="28"/>
          <w:szCs w:val="28"/>
        </w:rPr>
        <w:t>2</w:t>
      </w:r>
      <w:r w:rsidR="0048744B" w:rsidRPr="00FC0F99">
        <w:rPr>
          <w:sz w:val="28"/>
          <w:szCs w:val="28"/>
        </w:rPr>
        <w:t xml:space="preserve">d, что равно </w:t>
      </w:r>
      <w:r w:rsidR="0048744B" w:rsidRPr="00453937">
        <w:rPr>
          <w:sz w:val="28"/>
          <w:szCs w:val="28"/>
        </w:rPr>
        <w:t>144,1х</w:t>
      </w:r>
      <w:r w:rsidR="00065E00" w:rsidRPr="00453937">
        <w:rPr>
          <w:sz w:val="28"/>
          <w:szCs w:val="28"/>
        </w:rPr>
        <w:t>20</w:t>
      </w:r>
      <w:r w:rsidR="0048744B" w:rsidRPr="00453937">
        <w:rPr>
          <w:sz w:val="28"/>
          <w:szCs w:val="28"/>
        </w:rPr>
        <w:t>,</w:t>
      </w:r>
      <w:r w:rsidR="00065E00" w:rsidRPr="00453937">
        <w:rPr>
          <w:sz w:val="28"/>
          <w:szCs w:val="28"/>
        </w:rPr>
        <w:t>8</w:t>
      </w:r>
      <w:r w:rsidR="0048744B" w:rsidRPr="00453937">
        <w:rPr>
          <w:sz w:val="28"/>
          <w:szCs w:val="28"/>
        </w:rPr>
        <w:t xml:space="preserve"> метров, в </w:t>
      </w:r>
      <w:proofErr w:type="spellStart"/>
      <w:r w:rsidR="0048744B" w:rsidRPr="00453937">
        <w:rPr>
          <w:sz w:val="28"/>
          <w:szCs w:val="28"/>
        </w:rPr>
        <w:t>т.ч</w:t>
      </w:r>
      <w:proofErr w:type="spellEnd"/>
      <w:r w:rsidR="0048744B" w:rsidRPr="00453937">
        <w:rPr>
          <w:sz w:val="28"/>
          <w:szCs w:val="28"/>
        </w:rPr>
        <w:t xml:space="preserve">. вверх по потоку – 132,6м, вниз по потоку – 11,5м, максимальная ширина – </w:t>
      </w:r>
      <w:r w:rsidR="00065E00" w:rsidRPr="00453937">
        <w:rPr>
          <w:sz w:val="28"/>
          <w:szCs w:val="28"/>
        </w:rPr>
        <w:t>2</w:t>
      </w:r>
      <w:r w:rsidR="0048744B" w:rsidRPr="00453937">
        <w:rPr>
          <w:sz w:val="28"/>
          <w:szCs w:val="28"/>
        </w:rPr>
        <w:t>0,</w:t>
      </w:r>
      <w:r w:rsidR="00065E00" w:rsidRPr="00453937">
        <w:rPr>
          <w:sz w:val="28"/>
          <w:szCs w:val="28"/>
        </w:rPr>
        <w:t>8</w:t>
      </w:r>
      <w:r w:rsidR="0048744B" w:rsidRPr="00453937">
        <w:rPr>
          <w:sz w:val="28"/>
          <w:szCs w:val="28"/>
        </w:rPr>
        <w:t>м.</w:t>
      </w:r>
      <w:r w:rsidRPr="009C23DD">
        <w:rPr>
          <w:sz w:val="28"/>
          <w:szCs w:val="28"/>
        </w:rPr>
        <w:t xml:space="preserve"> </w:t>
      </w:r>
      <w:r>
        <w:rPr>
          <w:sz w:val="28"/>
          <w:szCs w:val="28"/>
        </w:rPr>
        <w:t xml:space="preserve"> </w:t>
      </w:r>
    </w:p>
    <w:p w:rsidR="00CC6297" w:rsidRPr="009C23DD" w:rsidRDefault="00CC6297" w:rsidP="00CC6297">
      <w:pPr>
        <w:ind w:left="0" w:firstLine="709"/>
        <w:jc w:val="both"/>
        <w:rPr>
          <w:sz w:val="28"/>
          <w:szCs w:val="28"/>
        </w:rPr>
      </w:pPr>
      <w:r w:rsidRPr="009C23DD">
        <w:rPr>
          <w:sz w:val="28"/>
          <w:szCs w:val="28"/>
        </w:rPr>
        <w:t xml:space="preserve">Схема расположения второго пояса ЗСО водозабора представлена в </w:t>
      </w:r>
      <w:r w:rsidRPr="00D754DA">
        <w:rPr>
          <w:sz w:val="28"/>
          <w:szCs w:val="28"/>
        </w:rPr>
        <w:t>прил.</w:t>
      </w:r>
      <w:r w:rsidR="00D754DA" w:rsidRPr="00D754DA">
        <w:rPr>
          <w:sz w:val="28"/>
          <w:szCs w:val="28"/>
        </w:rPr>
        <w:t>1</w:t>
      </w:r>
      <w:r w:rsidR="00656A10">
        <w:rPr>
          <w:sz w:val="28"/>
          <w:szCs w:val="28"/>
        </w:rPr>
        <w:t>5</w:t>
      </w:r>
    </w:p>
    <w:p w:rsidR="00CC6297" w:rsidRDefault="00CC6297" w:rsidP="00CC6297">
      <w:pPr>
        <w:ind w:left="0" w:firstLine="709"/>
        <w:jc w:val="both"/>
        <w:rPr>
          <w:sz w:val="28"/>
          <w:szCs w:val="28"/>
        </w:rPr>
      </w:pPr>
      <w:r w:rsidRPr="009C23DD">
        <w:rPr>
          <w:sz w:val="28"/>
          <w:szCs w:val="28"/>
        </w:rPr>
        <w:t>В пределы второго пояса ЗСО скважины попадает: площадка водозабора</w:t>
      </w:r>
      <w:r w:rsidR="0048744B">
        <w:rPr>
          <w:sz w:val="28"/>
          <w:szCs w:val="28"/>
        </w:rPr>
        <w:t>, с юж</w:t>
      </w:r>
      <w:r w:rsidR="002D4C67">
        <w:rPr>
          <w:sz w:val="28"/>
          <w:szCs w:val="28"/>
        </w:rPr>
        <w:t>ной стороны территория лагеря.</w:t>
      </w:r>
    </w:p>
    <w:p w:rsidR="00CC6297" w:rsidRPr="009C23DD" w:rsidRDefault="00CC6297" w:rsidP="00CC6297">
      <w:pPr>
        <w:ind w:left="0" w:firstLine="709"/>
        <w:jc w:val="both"/>
        <w:rPr>
          <w:sz w:val="28"/>
          <w:szCs w:val="28"/>
        </w:rPr>
      </w:pPr>
      <w:r w:rsidRPr="009C23DD">
        <w:rPr>
          <w:sz w:val="28"/>
          <w:szCs w:val="28"/>
        </w:rPr>
        <w:t>Объекты, обуславливающие опасность микробного загрязнения подземных вод в пределах второго пояса ЗСО отсутствуют (</w:t>
      </w:r>
      <w:proofErr w:type="spellStart"/>
      <w:r w:rsidRPr="009C23DD">
        <w:rPr>
          <w:sz w:val="28"/>
          <w:szCs w:val="28"/>
        </w:rPr>
        <w:t>неканализованные</w:t>
      </w:r>
      <w:proofErr w:type="spellEnd"/>
      <w:r w:rsidRPr="009C23DD">
        <w:rPr>
          <w:sz w:val="28"/>
          <w:szCs w:val="28"/>
        </w:rPr>
        <w:t xml:space="preserve"> жилые дома частного сектора с выгребными ямами, кладбища, скотомогильники, поля ассенизации, поля фильтрации, навозохранилища, силосные траншеи, животноводческие и птицеводческие предприятия, бездействующие скважины). Это подтверждается кондиционным качеством отбираемой воды по бактериологическим показателям. </w:t>
      </w:r>
    </w:p>
    <w:p w:rsidR="00CC6297" w:rsidRPr="000944C1" w:rsidRDefault="00CC6297" w:rsidP="00CC6297">
      <w:pPr>
        <w:ind w:left="0" w:firstLine="709"/>
        <w:jc w:val="both"/>
        <w:rPr>
          <w:sz w:val="28"/>
          <w:szCs w:val="28"/>
        </w:rPr>
      </w:pPr>
      <w:r w:rsidRPr="009C23DD">
        <w:rPr>
          <w:sz w:val="28"/>
          <w:szCs w:val="28"/>
        </w:rPr>
        <w:lastRenderedPageBreak/>
        <w:t>В соответствии с п.3.2.2.4 и п.3.2.3.1 СанПиН 2.1.4.1110-02 на территории второго пояса ЗСО запрещается строительство и размещение зданий, сооружений и устройств, обуславливающих опасность химического и микробного загрязнения подземных вод.</w:t>
      </w:r>
    </w:p>
    <w:p w:rsidR="00CC6297" w:rsidRPr="009C0D1B" w:rsidRDefault="00CC6297" w:rsidP="00CC6297">
      <w:pPr>
        <w:ind w:left="0" w:firstLine="709"/>
        <w:jc w:val="both"/>
        <w:rPr>
          <w:sz w:val="28"/>
          <w:szCs w:val="28"/>
        </w:rPr>
      </w:pPr>
      <w:r w:rsidRPr="009C23DD">
        <w:rPr>
          <w:sz w:val="28"/>
          <w:szCs w:val="28"/>
        </w:rPr>
        <w:t xml:space="preserve">  </w:t>
      </w:r>
    </w:p>
    <w:p w:rsidR="00CC6297" w:rsidRDefault="00CC6297" w:rsidP="00CC6297">
      <w:pPr>
        <w:spacing w:line="360" w:lineRule="auto"/>
        <w:ind w:firstLine="709"/>
        <w:jc w:val="center"/>
        <w:rPr>
          <w:b/>
          <w:i/>
          <w:sz w:val="24"/>
          <w:szCs w:val="24"/>
        </w:rPr>
      </w:pPr>
      <w:r w:rsidRPr="009C0D1B">
        <w:rPr>
          <w:b/>
          <w:i/>
          <w:sz w:val="28"/>
          <w:szCs w:val="28"/>
        </w:rPr>
        <w:t xml:space="preserve">Третий пояс ЗСО </w:t>
      </w:r>
    </w:p>
    <w:p w:rsidR="00CC6297" w:rsidRPr="00736665" w:rsidRDefault="00CC6297" w:rsidP="00CC6297">
      <w:pPr>
        <w:ind w:left="0" w:firstLine="709"/>
        <w:jc w:val="both"/>
        <w:rPr>
          <w:sz w:val="28"/>
          <w:szCs w:val="28"/>
        </w:rPr>
      </w:pPr>
      <w:r w:rsidRPr="00736665">
        <w:rPr>
          <w:sz w:val="28"/>
          <w:szCs w:val="28"/>
        </w:rPr>
        <w:t xml:space="preserve">Согласно выполненным в проекте расчетам, третий пояс ЗСО данного водозабора представляет собой </w:t>
      </w:r>
      <w:r w:rsidR="00350E12">
        <w:rPr>
          <w:sz w:val="28"/>
          <w:szCs w:val="28"/>
        </w:rPr>
        <w:t>эллипс, вытянутый</w:t>
      </w:r>
      <w:r w:rsidR="0048744B" w:rsidRPr="00FC0F99">
        <w:rPr>
          <w:sz w:val="28"/>
          <w:szCs w:val="28"/>
        </w:rPr>
        <w:t xml:space="preserve"> по потоку с размерами Lх</w:t>
      </w:r>
      <w:r w:rsidR="0048744B">
        <w:rPr>
          <w:sz w:val="28"/>
          <w:szCs w:val="28"/>
        </w:rPr>
        <w:t>2</w:t>
      </w:r>
      <w:r w:rsidR="0048744B" w:rsidRPr="00FC0F99">
        <w:rPr>
          <w:sz w:val="28"/>
          <w:szCs w:val="28"/>
        </w:rPr>
        <w:t xml:space="preserve">d, </w:t>
      </w:r>
      <w:r w:rsidR="0048744B" w:rsidRPr="00453937">
        <w:rPr>
          <w:sz w:val="28"/>
          <w:szCs w:val="28"/>
        </w:rPr>
        <w:t xml:space="preserve">что равно </w:t>
      </w:r>
      <w:r w:rsidR="00350E12" w:rsidRPr="00453937">
        <w:rPr>
          <w:sz w:val="28"/>
          <w:szCs w:val="28"/>
        </w:rPr>
        <w:t>844,5</w:t>
      </w:r>
      <w:r w:rsidR="0048744B" w:rsidRPr="00453937">
        <w:rPr>
          <w:sz w:val="28"/>
          <w:szCs w:val="28"/>
        </w:rPr>
        <w:t>х</w:t>
      </w:r>
      <w:r w:rsidR="00350E12" w:rsidRPr="00453937">
        <w:rPr>
          <w:sz w:val="28"/>
          <w:szCs w:val="28"/>
        </w:rPr>
        <w:t>25</w:t>
      </w:r>
      <w:r w:rsidR="0048744B" w:rsidRPr="00453937">
        <w:rPr>
          <w:sz w:val="28"/>
          <w:szCs w:val="28"/>
        </w:rPr>
        <w:t>,</w:t>
      </w:r>
      <w:r w:rsidR="00350E12" w:rsidRPr="00453937">
        <w:rPr>
          <w:sz w:val="28"/>
          <w:szCs w:val="28"/>
        </w:rPr>
        <w:t>6</w:t>
      </w:r>
      <w:r w:rsidR="0048744B" w:rsidRPr="00453937">
        <w:rPr>
          <w:sz w:val="28"/>
          <w:szCs w:val="28"/>
        </w:rPr>
        <w:t xml:space="preserve"> метров, в </w:t>
      </w:r>
      <w:proofErr w:type="spellStart"/>
      <w:r w:rsidR="0048744B" w:rsidRPr="00453937">
        <w:rPr>
          <w:sz w:val="28"/>
          <w:szCs w:val="28"/>
        </w:rPr>
        <w:t>т.ч</w:t>
      </w:r>
      <w:proofErr w:type="spellEnd"/>
      <w:r w:rsidR="0048744B" w:rsidRPr="00453937">
        <w:rPr>
          <w:sz w:val="28"/>
          <w:szCs w:val="28"/>
        </w:rPr>
        <w:t xml:space="preserve">. вверх по потоку – </w:t>
      </w:r>
      <w:r w:rsidR="00350E12" w:rsidRPr="00453937">
        <w:rPr>
          <w:sz w:val="28"/>
          <w:szCs w:val="28"/>
        </w:rPr>
        <w:t>833</w:t>
      </w:r>
      <w:r w:rsidR="0048744B" w:rsidRPr="00453937">
        <w:rPr>
          <w:sz w:val="28"/>
          <w:szCs w:val="28"/>
        </w:rPr>
        <w:t xml:space="preserve">м, вниз по потоку – 11,5м, максимальная ширина – </w:t>
      </w:r>
      <w:r w:rsidR="00350E12" w:rsidRPr="00453937">
        <w:rPr>
          <w:sz w:val="28"/>
          <w:szCs w:val="28"/>
        </w:rPr>
        <w:t>25</w:t>
      </w:r>
      <w:r w:rsidR="0048744B" w:rsidRPr="00453937">
        <w:rPr>
          <w:sz w:val="28"/>
          <w:szCs w:val="28"/>
        </w:rPr>
        <w:t>,</w:t>
      </w:r>
      <w:r w:rsidR="00350E12" w:rsidRPr="00453937">
        <w:rPr>
          <w:sz w:val="28"/>
          <w:szCs w:val="28"/>
        </w:rPr>
        <w:t>6</w:t>
      </w:r>
      <w:r w:rsidR="0048744B" w:rsidRPr="00453937">
        <w:rPr>
          <w:sz w:val="28"/>
          <w:szCs w:val="28"/>
        </w:rPr>
        <w:t xml:space="preserve"> м.</w:t>
      </w:r>
      <w:r w:rsidRPr="00736665">
        <w:rPr>
          <w:sz w:val="28"/>
          <w:szCs w:val="28"/>
        </w:rPr>
        <w:t xml:space="preserve"> </w:t>
      </w:r>
    </w:p>
    <w:p w:rsidR="00CC6297" w:rsidRPr="00736665" w:rsidRDefault="00CC6297" w:rsidP="00CC6297">
      <w:pPr>
        <w:ind w:left="0" w:firstLine="709"/>
        <w:jc w:val="both"/>
        <w:rPr>
          <w:sz w:val="28"/>
          <w:szCs w:val="28"/>
        </w:rPr>
      </w:pPr>
      <w:r w:rsidRPr="00736665">
        <w:rPr>
          <w:sz w:val="28"/>
          <w:szCs w:val="28"/>
        </w:rPr>
        <w:t xml:space="preserve">Схема расположения третьего пояса ЗСО водозабора представлена </w:t>
      </w:r>
      <w:r w:rsidRPr="00504E54">
        <w:rPr>
          <w:sz w:val="28"/>
          <w:szCs w:val="28"/>
        </w:rPr>
        <w:t xml:space="preserve">в </w:t>
      </w:r>
      <w:r w:rsidRPr="00D754DA">
        <w:rPr>
          <w:sz w:val="28"/>
          <w:szCs w:val="28"/>
        </w:rPr>
        <w:t>прил.1</w:t>
      </w:r>
      <w:r w:rsidR="00656A10">
        <w:rPr>
          <w:sz w:val="28"/>
          <w:szCs w:val="28"/>
        </w:rPr>
        <w:t>5</w:t>
      </w:r>
      <w:r w:rsidR="0050472B" w:rsidRPr="00D754DA">
        <w:rPr>
          <w:sz w:val="28"/>
          <w:szCs w:val="28"/>
        </w:rPr>
        <w:t>.</w:t>
      </w:r>
      <w:r w:rsidRPr="00736665">
        <w:rPr>
          <w:sz w:val="28"/>
          <w:szCs w:val="28"/>
        </w:rPr>
        <w:t xml:space="preserve">  </w:t>
      </w:r>
    </w:p>
    <w:p w:rsidR="00CC6297" w:rsidRPr="00736665" w:rsidRDefault="00CC6297" w:rsidP="00CC6297">
      <w:pPr>
        <w:ind w:left="0" w:firstLine="709"/>
        <w:jc w:val="both"/>
        <w:rPr>
          <w:sz w:val="28"/>
          <w:szCs w:val="28"/>
        </w:rPr>
      </w:pPr>
      <w:r w:rsidRPr="00736665">
        <w:rPr>
          <w:sz w:val="28"/>
          <w:szCs w:val="28"/>
        </w:rPr>
        <w:t>В пределы третьего пояса ЗСО попадает площадка водозабора,</w:t>
      </w:r>
      <w:r>
        <w:rPr>
          <w:sz w:val="28"/>
          <w:szCs w:val="28"/>
        </w:rPr>
        <w:t xml:space="preserve"> </w:t>
      </w:r>
      <w:r w:rsidR="00A56776">
        <w:rPr>
          <w:sz w:val="28"/>
          <w:szCs w:val="28"/>
        </w:rPr>
        <w:t>территория лагеря, лес</w:t>
      </w:r>
      <w:r>
        <w:rPr>
          <w:sz w:val="28"/>
          <w:szCs w:val="28"/>
        </w:rPr>
        <w:t>.</w:t>
      </w:r>
    </w:p>
    <w:p w:rsidR="00CC6297" w:rsidRDefault="00CC6297" w:rsidP="00CC6297">
      <w:pPr>
        <w:ind w:left="0" w:firstLine="709"/>
        <w:jc w:val="both"/>
        <w:rPr>
          <w:sz w:val="28"/>
          <w:szCs w:val="28"/>
        </w:rPr>
      </w:pPr>
      <w:r w:rsidRPr="00736665">
        <w:rPr>
          <w:sz w:val="28"/>
          <w:szCs w:val="28"/>
        </w:rPr>
        <w:t xml:space="preserve">В пределах третьего пояса ЗСО данного водозабора отсутствуют объекты, обуславливающие опасность химического загрязнения подземных вод (бездействующие неликвидные скважины, склады ГСМ, ядохимикатов и минеральных удобрений, накопители </w:t>
      </w:r>
      <w:proofErr w:type="spellStart"/>
      <w:r w:rsidRPr="00736665">
        <w:rPr>
          <w:sz w:val="28"/>
          <w:szCs w:val="28"/>
        </w:rPr>
        <w:t>промстоков</w:t>
      </w:r>
      <w:proofErr w:type="spellEnd"/>
      <w:r w:rsidRPr="00736665">
        <w:rPr>
          <w:sz w:val="28"/>
          <w:szCs w:val="28"/>
        </w:rPr>
        <w:t xml:space="preserve">, </w:t>
      </w:r>
      <w:proofErr w:type="spellStart"/>
      <w:r w:rsidRPr="00736665">
        <w:rPr>
          <w:sz w:val="28"/>
          <w:szCs w:val="28"/>
        </w:rPr>
        <w:t>шламохранилища</w:t>
      </w:r>
      <w:proofErr w:type="spellEnd"/>
      <w:r w:rsidRPr="00736665">
        <w:rPr>
          <w:sz w:val="28"/>
          <w:szCs w:val="28"/>
        </w:rPr>
        <w:t xml:space="preserve"> и пр.). Таким образом, санитарная и экологическая обстановка площадки расположения водозабора </w:t>
      </w:r>
      <w:r w:rsidR="00A56776">
        <w:rPr>
          <w:sz w:val="28"/>
          <w:szCs w:val="28"/>
        </w:rPr>
        <w:t>ЛОЛ «Солнышко»</w:t>
      </w:r>
      <w:r w:rsidRPr="00736665">
        <w:rPr>
          <w:sz w:val="28"/>
          <w:szCs w:val="28"/>
        </w:rPr>
        <w:t xml:space="preserve"> и прилегающей к нему территории благоприятная, что </w:t>
      </w:r>
      <w:r w:rsidRPr="00C25055">
        <w:rPr>
          <w:sz w:val="28"/>
          <w:szCs w:val="28"/>
        </w:rPr>
        <w:t>подтверждается качественным составом отбираемой воды по химическим показателям.</w:t>
      </w:r>
    </w:p>
    <w:p w:rsidR="00CC6297" w:rsidRPr="00277CBE" w:rsidRDefault="00CC6297" w:rsidP="00CC6297">
      <w:pPr>
        <w:ind w:left="0" w:firstLine="709"/>
        <w:rPr>
          <w:sz w:val="28"/>
          <w:szCs w:val="28"/>
        </w:rPr>
      </w:pPr>
    </w:p>
    <w:p w:rsidR="00CC6297" w:rsidRPr="00A56776" w:rsidRDefault="00CC6297" w:rsidP="00A56776">
      <w:pPr>
        <w:pStyle w:val="1"/>
        <w:numPr>
          <w:ilvl w:val="0"/>
          <w:numId w:val="6"/>
        </w:numPr>
        <w:spacing w:before="0"/>
        <w:ind w:left="0"/>
        <w:jc w:val="center"/>
        <w:rPr>
          <w:rFonts w:ascii="Times New Roman" w:hAnsi="Times New Roman" w:cs="Times New Roman"/>
          <w:color w:val="000000" w:themeColor="text1"/>
        </w:rPr>
      </w:pPr>
      <w:bookmarkStart w:id="10" w:name="_Toc450651201"/>
      <w:bookmarkStart w:id="11" w:name="_Toc462386634"/>
      <w:r w:rsidRPr="00A56776">
        <w:rPr>
          <w:rFonts w:ascii="Times New Roman" w:hAnsi="Times New Roman" w:cs="Times New Roman"/>
          <w:color w:val="000000" w:themeColor="text1"/>
        </w:rPr>
        <w:t>Рекомендации по проведению охранных мероприятий</w:t>
      </w:r>
      <w:bookmarkEnd w:id="10"/>
      <w:bookmarkEnd w:id="11"/>
    </w:p>
    <w:p w:rsidR="00CC6297" w:rsidRPr="00A56776" w:rsidRDefault="00CC6297" w:rsidP="00A56776">
      <w:pPr>
        <w:pStyle w:val="1"/>
        <w:spacing w:before="0"/>
        <w:ind w:left="0"/>
        <w:jc w:val="center"/>
        <w:rPr>
          <w:rFonts w:ascii="Times New Roman" w:hAnsi="Times New Roman" w:cs="Times New Roman"/>
          <w:color w:val="000000" w:themeColor="text1"/>
          <w:lang w:val="en-US"/>
        </w:rPr>
      </w:pPr>
      <w:bookmarkStart w:id="12" w:name="_Toc450651202"/>
      <w:bookmarkStart w:id="13" w:name="_Toc462386635"/>
      <w:r w:rsidRPr="00A56776">
        <w:rPr>
          <w:rFonts w:ascii="Times New Roman" w:hAnsi="Times New Roman" w:cs="Times New Roman"/>
          <w:color w:val="000000" w:themeColor="text1"/>
        </w:rPr>
        <w:t>на территории ЗСО</w:t>
      </w:r>
      <w:bookmarkEnd w:id="12"/>
      <w:bookmarkEnd w:id="13"/>
    </w:p>
    <w:p w:rsidR="00CC6297" w:rsidRPr="00572444" w:rsidRDefault="00CC6297" w:rsidP="00CC6297">
      <w:pPr>
        <w:rPr>
          <w:lang w:val="en-US"/>
        </w:rPr>
      </w:pPr>
    </w:p>
    <w:p w:rsidR="00CC6297" w:rsidRDefault="00CC6297" w:rsidP="00CC6297">
      <w:pPr>
        <w:ind w:left="0" w:firstLine="709"/>
        <w:jc w:val="both"/>
        <w:rPr>
          <w:sz w:val="28"/>
        </w:rPr>
      </w:pPr>
      <w:r>
        <w:rPr>
          <w:sz w:val="28"/>
        </w:rPr>
        <w:t>Д</w:t>
      </w:r>
      <w:r w:rsidRPr="00FB23DE">
        <w:rPr>
          <w:sz w:val="28"/>
        </w:rPr>
        <w:t>ля каждого пояса ЗСО в</w:t>
      </w:r>
      <w:r>
        <w:rPr>
          <w:sz w:val="28"/>
        </w:rPr>
        <w:t xml:space="preserve"> соответствии с его назначением</w:t>
      </w:r>
      <w:r w:rsidRPr="00FB23DE">
        <w:rPr>
          <w:sz w:val="28"/>
        </w:rPr>
        <w:t xml:space="preserve"> </w:t>
      </w:r>
      <w:r w:rsidRPr="0060463F">
        <w:rPr>
          <w:sz w:val="28"/>
        </w:rPr>
        <w:t xml:space="preserve">СанПиН 2.1.4.1110-02 </w:t>
      </w:r>
      <w:r>
        <w:rPr>
          <w:sz w:val="28"/>
        </w:rPr>
        <w:t>предусматривает м</w:t>
      </w:r>
      <w:r w:rsidRPr="00FB23DE">
        <w:rPr>
          <w:sz w:val="28"/>
        </w:rPr>
        <w:t>ероприятия</w:t>
      </w:r>
      <w:r>
        <w:rPr>
          <w:sz w:val="28"/>
        </w:rPr>
        <w:t>,</w:t>
      </w:r>
      <w:r w:rsidRPr="00FB23DE">
        <w:rPr>
          <w:sz w:val="28"/>
        </w:rPr>
        <w:t xml:space="preserve"> </w:t>
      </w:r>
      <w:r>
        <w:rPr>
          <w:sz w:val="28"/>
        </w:rPr>
        <w:t>ц</w:t>
      </w:r>
      <w:r w:rsidRPr="00FB23DE">
        <w:rPr>
          <w:sz w:val="28"/>
        </w:rPr>
        <w:t>елью</w:t>
      </w:r>
      <w:r>
        <w:rPr>
          <w:sz w:val="28"/>
        </w:rPr>
        <w:t xml:space="preserve"> которых</w:t>
      </w:r>
      <w:r w:rsidRPr="00FB23DE">
        <w:rPr>
          <w:sz w:val="28"/>
        </w:rPr>
        <w:t xml:space="preserve"> является сохранение постоянства природного состава воды в водозаборе путем устранения и предупреждения возможности ее загрязнения.</w:t>
      </w:r>
    </w:p>
    <w:p w:rsidR="00CC6297" w:rsidRDefault="00CC6297" w:rsidP="00CC6297">
      <w:pPr>
        <w:ind w:firstLine="709"/>
        <w:jc w:val="center"/>
        <w:rPr>
          <w:b/>
          <w:i/>
          <w:sz w:val="28"/>
        </w:rPr>
      </w:pPr>
    </w:p>
    <w:p w:rsidR="00CC6297" w:rsidRDefault="00CC6297" w:rsidP="00CC6297">
      <w:pPr>
        <w:ind w:left="0" w:firstLine="709"/>
        <w:jc w:val="center"/>
        <w:rPr>
          <w:b/>
          <w:i/>
          <w:sz w:val="28"/>
        </w:rPr>
      </w:pPr>
      <w:r w:rsidRPr="00270EA7">
        <w:rPr>
          <w:b/>
          <w:i/>
          <w:sz w:val="28"/>
        </w:rPr>
        <w:t>Мероприятия по первому поясу</w:t>
      </w:r>
    </w:p>
    <w:p w:rsidR="00CC6297" w:rsidRDefault="00CC6297" w:rsidP="00CC6297">
      <w:pPr>
        <w:ind w:left="0" w:firstLine="709"/>
        <w:jc w:val="center"/>
        <w:rPr>
          <w:b/>
          <w:i/>
          <w:sz w:val="28"/>
        </w:rPr>
      </w:pPr>
    </w:p>
    <w:p w:rsidR="00CC6297" w:rsidRPr="009A4D7B" w:rsidRDefault="00CC6297" w:rsidP="00CC6297">
      <w:pPr>
        <w:ind w:left="0" w:firstLine="709"/>
        <w:jc w:val="both"/>
        <w:rPr>
          <w:b/>
          <w:i/>
          <w:sz w:val="28"/>
        </w:rPr>
      </w:pPr>
      <w:r w:rsidRPr="00ED67B9">
        <w:rPr>
          <w:sz w:val="28"/>
        </w:rPr>
        <w:t xml:space="preserve">Территория </w:t>
      </w:r>
      <w:r w:rsidRPr="005475EE">
        <w:rPr>
          <w:color w:val="000000"/>
          <w:sz w:val="28"/>
          <w:szCs w:val="28"/>
        </w:rPr>
        <w:t>первого пояса ЗСО</w:t>
      </w:r>
      <w:r>
        <w:rPr>
          <w:color w:val="000000"/>
          <w:sz w:val="28"/>
          <w:szCs w:val="28"/>
        </w:rPr>
        <w:t xml:space="preserve"> </w:t>
      </w:r>
      <w:r w:rsidRPr="005475EE">
        <w:rPr>
          <w:color w:val="000000"/>
          <w:sz w:val="28"/>
          <w:szCs w:val="28"/>
        </w:rPr>
        <w:t xml:space="preserve">должна </w:t>
      </w:r>
      <w:r w:rsidRPr="0032782C">
        <w:rPr>
          <w:color w:val="000000"/>
          <w:sz w:val="28"/>
          <w:szCs w:val="28"/>
        </w:rPr>
        <w:t>быть ограждена</w:t>
      </w:r>
      <w:r>
        <w:rPr>
          <w:color w:val="000000"/>
          <w:sz w:val="28"/>
          <w:szCs w:val="28"/>
        </w:rPr>
        <w:t xml:space="preserve"> забором, защищена полосой зеленых насаждений и обеспечена охраной</w:t>
      </w:r>
      <w:r w:rsidRPr="006A1EA8">
        <w:rPr>
          <w:color w:val="000000"/>
          <w:sz w:val="28"/>
          <w:szCs w:val="28"/>
        </w:rPr>
        <w:t xml:space="preserve">. Посадка высокоствольных деревьев не допускается. </w:t>
      </w:r>
      <w:r w:rsidRPr="009A4D7B">
        <w:rPr>
          <w:color w:val="000000"/>
          <w:sz w:val="28"/>
          <w:szCs w:val="28"/>
        </w:rPr>
        <w:t>Дорожки к сооружениям должны иметь твердое покрытие.</w:t>
      </w:r>
      <w:r>
        <w:rPr>
          <w:color w:val="000000"/>
          <w:sz w:val="28"/>
          <w:szCs w:val="28"/>
        </w:rPr>
        <w:t xml:space="preserve"> </w:t>
      </w:r>
    </w:p>
    <w:p w:rsidR="00CC6297" w:rsidRDefault="00CC6297" w:rsidP="00CC6297">
      <w:pPr>
        <w:ind w:left="0" w:firstLine="709"/>
        <w:jc w:val="both"/>
        <w:rPr>
          <w:color w:val="000000"/>
          <w:sz w:val="28"/>
          <w:szCs w:val="28"/>
        </w:rPr>
      </w:pPr>
      <w:r w:rsidRPr="00ED67B9">
        <w:rPr>
          <w:sz w:val="28"/>
        </w:rPr>
        <w:t xml:space="preserve">Территория </w:t>
      </w:r>
      <w:r w:rsidRPr="005475EE">
        <w:rPr>
          <w:color w:val="000000"/>
          <w:sz w:val="28"/>
          <w:szCs w:val="28"/>
        </w:rPr>
        <w:t>первого пояса ЗСО должна быть спланирована</w:t>
      </w:r>
      <w:r>
        <w:rPr>
          <w:color w:val="000000"/>
          <w:sz w:val="28"/>
          <w:szCs w:val="28"/>
        </w:rPr>
        <w:t xml:space="preserve"> с учетом </w:t>
      </w:r>
      <w:r w:rsidRPr="005475EE">
        <w:rPr>
          <w:color w:val="000000"/>
          <w:sz w:val="28"/>
          <w:szCs w:val="28"/>
        </w:rPr>
        <w:t>отвода поверхностного стока за пределы ее границ в водоотводные канавы.</w:t>
      </w:r>
      <w:r>
        <w:rPr>
          <w:color w:val="000000"/>
          <w:sz w:val="28"/>
          <w:szCs w:val="28"/>
        </w:rPr>
        <w:t xml:space="preserve"> При расположении скважины на склоне или в низине необходимо предусмотреть устройство нагорных канав для сбора поверхностного стока.</w:t>
      </w:r>
    </w:p>
    <w:p w:rsidR="00CC6297" w:rsidRDefault="00CC6297" w:rsidP="00CC6297">
      <w:pPr>
        <w:ind w:left="0" w:firstLine="709"/>
        <w:jc w:val="both"/>
        <w:rPr>
          <w:color w:val="000000"/>
          <w:sz w:val="28"/>
          <w:szCs w:val="28"/>
        </w:rPr>
      </w:pPr>
      <w:r>
        <w:rPr>
          <w:color w:val="000000"/>
          <w:sz w:val="28"/>
          <w:szCs w:val="28"/>
        </w:rPr>
        <w:t xml:space="preserve">На </w:t>
      </w:r>
      <w:r w:rsidRPr="005475EE">
        <w:rPr>
          <w:color w:val="000000"/>
          <w:sz w:val="28"/>
          <w:szCs w:val="28"/>
        </w:rPr>
        <w:t>территории первого пояса ЗСО</w:t>
      </w:r>
      <w:r>
        <w:rPr>
          <w:color w:val="000000"/>
          <w:sz w:val="28"/>
          <w:szCs w:val="28"/>
        </w:rPr>
        <w:t xml:space="preserve"> воспрещается строительство и размещение зданий, сооружений и устройств,</w:t>
      </w:r>
      <w:r w:rsidRPr="005475EE">
        <w:rPr>
          <w:color w:val="000000"/>
          <w:sz w:val="28"/>
          <w:szCs w:val="28"/>
        </w:rPr>
        <w:t xml:space="preserve"> не имеющих непосредственного </w:t>
      </w:r>
      <w:r w:rsidRPr="005475EE">
        <w:rPr>
          <w:color w:val="000000"/>
          <w:sz w:val="28"/>
          <w:szCs w:val="28"/>
        </w:rPr>
        <w:lastRenderedPageBreak/>
        <w:t>отношения к эксплуатации водопроводных сооружений</w:t>
      </w:r>
      <w:r>
        <w:rPr>
          <w:color w:val="000000"/>
          <w:sz w:val="28"/>
          <w:szCs w:val="28"/>
        </w:rPr>
        <w:t xml:space="preserve"> и не требующих обязательного нахождения на </w:t>
      </w:r>
      <w:r w:rsidRPr="005475EE">
        <w:rPr>
          <w:color w:val="000000"/>
          <w:sz w:val="28"/>
          <w:szCs w:val="28"/>
        </w:rPr>
        <w:t>территории первого пояса</w:t>
      </w:r>
      <w:r>
        <w:rPr>
          <w:color w:val="000000"/>
          <w:sz w:val="28"/>
          <w:szCs w:val="28"/>
        </w:rPr>
        <w:t>.</w:t>
      </w:r>
    </w:p>
    <w:p w:rsidR="00CC6297" w:rsidRDefault="00CC6297" w:rsidP="00CC6297">
      <w:pPr>
        <w:ind w:left="0" w:firstLine="709"/>
        <w:jc w:val="both"/>
        <w:rPr>
          <w:color w:val="000000"/>
          <w:sz w:val="28"/>
          <w:szCs w:val="28"/>
        </w:rPr>
      </w:pPr>
      <w:r>
        <w:rPr>
          <w:color w:val="000000"/>
          <w:sz w:val="28"/>
          <w:szCs w:val="28"/>
        </w:rPr>
        <w:t>Воспрещается расположение скважин, насосных станций, резервуаров в жилых, производственных и других помещениях, не имеющих отношения к водопроводным сооружениям.</w:t>
      </w:r>
    </w:p>
    <w:p w:rsidR="00CC6297" w:rsidRPr="00ED67B9" w:rsidRDefault="00CC6297" w:rsidP="00CC6297">
      <w:pPr>
        <w:ind w:left="0" w:firstLine="709"/>
        <w:jc w:val="both"/>
        <w:rPr>
          <w:sz w:val="28"/>
        </w:rPr>
      </w:pPr>
      <w:r>
        <w:rPr>
          <w:color w:val="000000"/>
          <w:sz w:val="28"/>
          <w:szCs w:val="28"/>
        </w:rPr>
        <w:t xml:space="preserve">При расположении в непосредственной близости к границам </w:t>
      </w:r>
      <w:r w:rsidRPr="005475EE">
        <w:rPr>
          <w:color w:val="000000"/>
          <w:sz w:val="28"/>
          <w:szCs w:val="28"/>
        </w:rPr>
        <w:t>первого пояса ЗСО</w:t>
      </w:r>
      <w:r>
        <w:rPr>
          <w:color w:val="000000"/>
          <w:sz w:val="28"/>
          <w:szCs w:val="28"/>
        </w:rPr>
        <w:t xml:space="preserve"> существующих </w:t>
      </w:r>
      <w:r w:rsidRPr="00F24546">
        <w:rPr>
          <w:color w:val="000000"/>
          <w:sz w:val="28"/>
          <w:szCs w:val="28"/>
        </w:rPr>
        <w:t>жилых</w:t>
      </w:r>
      <w:r>
        <w:rPr>
          <w:color w:val="000000"/>
          <w:sz w:val="28"/>
          <w:szCs w:val="28"/>
        </w:rPr>
        <w:t xml:space="preserve">, производственных и иных зданий должны быть приняты меры к благоустройству их территории, исключающие возможность загрязнения и обеспечивающие полную изоляцию ее от территории первого пояса ЗСО. </w:t>
      </w:r>
    </w:p>
    <w:p w:rsidR="00CC6297" w:rsidRDefault="00CC6297" w:rsidP="00CC6297">
      <w:pPr>
        <w:ind w:left="0" w:firstLine="709"/>
        <w:jc w:val="both"/>
        <w:rPr>
          <w:color w:val="000000"/>
          <w:sz w:val="28"/>
          <w:szCs w:val="28"/>
        </w:rPr>
      </w:pPr>
      <w:r>
        <w:rPr>
          <w:sz w:val="28"/>
        </w:rPr>
        <w:t xml:space="preserve">Здания, находящиеся на </w:t>
      </w:r>
      <w:r w:rsidRPr="005475EE">
        <w:rPr>
          <w:color w:val="000000"/>
          <w:sz w:val="28"/>
          <w:szCs w:val="28"/>
        </w:rPr>
        <w:t>территории первого пояса ЗСО</w:t>
      </w:r>
      <w:r>
        <w:rPr>
          <w:color w:val="000000"/>
          <w:sz w:val="28"/>
          <w:szCs w:val="28"/>
        </w:rPr>
        <w:t>,</w:t>
      </w:r>
      <w:r w:rsidRPr="004B2C52">
        <w:rPr>
          <w:color w:val="000000"/>
          <w:sz w:val="28"/>
          <w:szCs w:val="28"/>
        </w:rPr>
        <w:t xml:space="preserve"> </w:t>
      </w:r>
      <w:r>
        <w:rPr>
          <w:color w:val="000000"/>
          <w:sz w:val="28"/>
          <w:szCs w:val="28"/>
        </w:rPr>
        <w:t>должны</w:t>
      </w:r>
      <w:r w:rsidRPr="0032782C">
        <w:rPr>
          <w:color w:val="000000"/>
          <w:sz w:val="28"/>
          <w:szCs w:val="28"/>
        </w:rPr>
        <w:t xml:space="preserve">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C6297" w:rsidRDefault="00CC6297" w:rsidP="00CC6297">
      <w:pPr>
        <w:ind w:left="0" w:firstLine="709"/>
        <w:jc w:val="both"/>
        <w:rPr>
          <w:color w:val="000000"/>
          <w:sz w:val="28"/>
          <w:szCs w:val="28"/>
        </w:rPr>
      </w:pPr>
      <w:r>
        <w:rPr>
          <w:sz w:val="28"/>
        </w:rPr>
        <w:t>На территории</w:t>
      </w:r>
      <w:r w:rsidRPr="00ED67B9">
        <w:rPr>
          <w:sz w:val="28"/>
        </w:rPr>
        <w:t xml:space="preserve"> </w:t>
      </w:r>
      <w:r w:rsidRPr="005475EE">
        <w:rPr>
          <w:color w:val="000000"/>
          <w:sz w:val="28"/>
          <w:szCs w:val="28"/>
        </w:rPr>
        <w:t>первого пояса ЗСО</w:t>
      </w:r>
      <w:r>
        <w:rPr>
          <w:color w:val="000000"/>
          <w:sz w:val="28"/>
          <w:szCs w:val="28"/>
        </w:rPr>
        <w:t xml:space="preserve"> запрещается:</w:t>
      </w:r>
    </w:p>
    <w:p w:rsidR="00CC6297" w:rsidRDefault="00CC6297" w:rsidP="00CC6297">
      <w:pPr>
        <w:ind w:left="0" w:firstLine="709"/>
        <w:jc w:val="both"/>
        <w:rPr>
          <w:color w:val="000000"/>
          <w:sz w:val="28"/>
          <w:szCs w:val="28"/>
        </w:rPr>
      </w:pPr>
      <w:r>
        <w:rPr>
          <w:color w:val="000000"/>
          <w:sz w:val="28"/>
          <w:szCs w:val="28"/>
        </w:rPr>
        <w:t xml:space="preserve">- </w:t>
      </w:r>
      <w:r w:rsidRPr="001A30B7">
        <w:rPr>
          <w:color w:val="000000"/>
          <w:sz w:val="28"/>
          <w:szCs w:val="28"/>
        </w:rPr>
        <w:t>проживание людей</w:t>
      </w:r>
      <w:r>
        <w:rPr>
          <w:color w:val="000000"/>
          <w:sz w:val="28"/>
          <w:szCs w:val="28"/>
        </w:rPr>
        <w:t>, в том числе лиц, работающих на водопроводе;</w:t>
      </w:r>
    </w:p>
    <w:p w:rsidR="00CC6297" w:rsidRDefault="00CC6297" w:rsidP="00CC6297">
      <w:pPr>
        <w:ind w:left="0" w:firstLine="709"/>
        <w:jc w:val="both"/>
        <w:rPr>
          <w:color w:val="000000"/>
          <w:sz w:val="28"/>
          <w:szCs w:val="28"/>
        </w:rPr>
      </w:pPr>
      <w:r>
        <w:rPr>
          <w:color w:val="000000"/>
          <w:sz w:val="28"/>
          <w:szCs w:val="28"/>
        </w:rPr>
        <w:t>- доступ посторонних лиц;</w:t>
      </w:r>
    </w:p>
    <w:p w:rsidR="00CC6297" w:rsidRDefault="00CC6297" w:rsidP="00CC6297">
      <w:pPr>
        <w:ind w:left="0" w:firstLine="709"/>
        <w:jc w:val="both"/>
        <w:rPr>
          <w:color w:val="000000"/>
          <w:sz w:val="28"/>
          <w:szCs w:val="28"/>
        </w:rPr>
      </w:pPr>
      <w:r>
        <w:rPr>
          <w:color w:val="000000"/>
          <w:sz w:val="28"/>
          <w:szCs w:val="28"/>
        </w:rPr>
        <w:t>- содержание скота;</w:t>
      </w:r>
    </w:p>
    <w:p w:rsidR="00CC6297" w:rsidRDefault="00CC6297" w:rsidP="00CC6297">
      <w:pPr>
        <w:ind w:left="0" w:firstLine="709"/>
        <w:jc w:val="both"/>
        <w:rPr>
          <w:color w:val="000000"/>
          <w:sz w:val="28"/>
          <w:szCs w:val="28"/>
        </w:rPr>
      </w:pPr>
      <w:r>
        <w:rPr>
          <w:color w:val="000000"/>
          <w:sz w:val="28"/>
          <w:szCs w:val="28"/>
        </w:rPr>
        <w:t>- использование территории под насаждения с применением удобрений и ядохимикатов;</w:t>
      </w:r>
    </w:p>
    <w:p w:rsidR="00CC6297" w:rsidRPr="0032782C" w:rsidRDefault="00CC6297" w:rsidP="00CC6297">
      <w:pPr>
        <w:ind w:left="0" w:firstLine="709"/>
        <w:jc w:val="both"/>
        <w:rPr>
          <w:color w:val="000000"/>
          <w:sz w:val="28"/>
          <w:szCs w:val="28"/>
        </w:rPr>
      </w:pPr>
      <w:r>
        <w:rPr>
          <w:color w:val="000000"/>
          <w:sz w:val="28"/>
          <w:szCs w:val="28"/>
        </w:rPr>
        <w:t xml:space="preserve">- проведение строительных работ (строительные работы, связанные с нуждами водопровода, могут производиться только по согласованию с органами </w:t>
      </w:r>
      <w:proofErr w:type="spellStart"/>
      <w:r>
        <w:rPr>
          <w:color w:val="000000"/>
          <w:sz w:val="28"/>
          <w:szCs w:val="28"/>
        </w:rPr>
        <w:t>Роспотребнадзора</w:t>
      </w:r>
      <w:proofErr w:type="spellEnd"/>
      <w:r>
        <w:rPr>
          <w:color w:val="000000"/>
          <w:sz w:val="28"/>
          <w:szCs w:val="28"/>
        </w:rPr>
        <w:t>).</w:t>
      </w:r>
    </w:p>
    <w:p w:rsidR="00CC6297" w:rsidRPr="00FB70BC" w:rsidRDefault="00CC6297" w:rsidP="00CC6297">
      <w:pPr>
        <w:ind w:left="0" w:firstLine="709"/>
        <w:jc w:val="both"/>
        <w:rPr>
          <w:color w:val="000000"/>
          <w:sz w:val="28"/>
          <w:szCs w:val="28"/>
        </w:rPr>
      </w:pPr>
      <w:r w:rsidRPr="00FB70BC">
        <w:rPr>
          <w:color w:val="000000"/>
          <w:sz w:val="28"/>
          <w:szCs w:val="28"/>
        </w:rPr>
        <w:t>Водопроводные сооружения, расположенные в первом поясе ЗСО</w:t>
      </w:r>
      <w:r>
        <w:rPr>
          <w:color w:val="000000"/>
          <w:sz w:val="28"/>
          <w:szCs w:val="28"/>
        </w:rPr>
        <w:t>,</w:t>
      </w:r>
      <w:r w:rsidRPr="00FB70BC">
        <w:rPr>
          <w:color w:val="000000"/>
          <w:sz w:val="28"/>
          <w:szCs w:val="28"/>
        </w:rPr>
        <w:t xml:space="preserve">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C6297" w:rsidRDefault="00CC6297" w:rsidP="00CC6297">
      <w:pPr>
        <w:ind w:left="0" w:firstLine="709"/>
        <w:jc w:val="both"/>
        <w:rPr>
          <w:color w:val="000000"/>
          <w:sz w:val="28"/>
          <w:szCs w:val="28"/>
        </w:rPr>
      </w:pPr>
      <w:r w:rsidRPr="00FB70BC">
        <w:rPr>
          <w:color w:val="000000"/>
          <w:sz w:val="28"/>
          <w:szCs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CC6297" w:rsidRPr="00406513" w:rsidRDefault="00CC6297" w:rsidP="00CC6297">
      <w:pPr>
        <w:ind w:left="0" w:firstLine="709"/>
        <w:jc w:val="both"/>
        <w:rPr>
          <w:b/>
          <w:color w:val="000000"/>
          <w:sz w:val="28"/>
          <w:szCs w:val="28"/>
        </w:rPr>
      </w:pPr>
      <w:r>
        <w:rPr>
          <w:color w:val="000000"/>
          <w:sz w:val="28"/>
          <w:szCs w:val="28"/>
        </w:rPr>
        <w:t xml:space="preserve">В соответствии с вышеперечисленными санитарными требованиями настоящим </w:t>
      </w:r>
      <w:r w:rsidRPr="00C828DC">
        <w:rPr>
          <w:b/>
          <w:color w:val="000000"/>
          <w:sz w:val="28"/>
          <w:szCs w:val="28"/>
        </w:rPr>
        <w:t>проектом</w:t>
      </w:r>
      <w:r>
        <w:rPr>
          <w:color w:val="000000"/>
          <w:sz w:val="28"/>
          <w:szCs w:val="28"/>
        </w:rPr>
        <w:t xml:space="preserve"> в пределах </w:t>
      </w:r>
      <w:r>
        <w:rPr>
          <w:color w:val="000000"/>
          <w:sz w:val="28"/>
          <w:szCs w:val="28"/>
          <w:lang w:val="en-US"/>
        </w:rPr>
        <w:t>I</w:t>
      </w:r>
      <w:r>
        <w:rPr>
          <w:color w:val="000000"/>
          <w:sz w:val="28"/>
          <w:szCs w:val="28"/>
        </w:rPr>
        <w:t xml:space="preserve"> пояса ЗСО </w:t>
      </w:r>
      <w:r w:rsidRPr="00C828DC">
        <w:rPr>
          <w:b/>
          <w:color w:val="000000"/>
          <w:sz w:val="28"/>
          <w:szCs w:val="28"/>
        </w:rPr>
        <w:t>предусмотрены</w:t>
      </w:r>
      <w:r>
        <w:rPr>
          <w:color w:val="000000"/>
          <w:sz w:val="28"/>
          <w:szCs w:val="28"/>
        </w:rPr>
        <w:t xml:space="preserve"> следующие </w:t>
      </w:r>
      <w:r w:rsidRPr="00BE4DFD">
        <w:rPr>
          <w:b/>
          <w:color w:val="000000"/>
          <w:sz w:val="28"/>
          <w:szCs w:val="28"/>
        </w:rPr>
        <w:t>мероприятия</w:t>
      </w:r>
      <w:r>
        <w:rPr>
          <w:b/>
          <w:color w:val="000000"/>
          <w:sz w:val="28"/>
          <w:szCs w:val="28"/>
        </w:rPr>
        <w:t>, представленные в таблице 3:</w:t>
      </w:r>
      <w:r w:rsidRPr="00406513">
        <w:rPr>
          <w:b/>
          <w:color w:val="000000"/>
          <w:sz w:val="28"/>
          <w:szCs w:val="28"/>
        </w:rPr>
        <w:t xml:space="preserve">  </w:t>
      </w:r>
    </w:p>
    <w:p w:rsidR="00CC6297" w:rsidRPr="00406513" w:rsidRDefault="00CC6297" w:rsidP="00CC6297">
      <w:pPr>
        <w:ind w:left="0" w:firstLine="709"/>
        <w:jc w:val="both"/>
        <w:rPr>
          <w:b/>
          <w:color w:val="000000"/>
          <w:sz w:val="28"/>
          <w:szCs w:val="28"/>
        </w:rPr>
      </w:pPr>
    </w:p>
    <w:p w:rsidR="003C5BFD" w:rsidRDefault="003C5BFD">
      <w:pPr>
        <w:spacing w:after="160" w:line="259" w:lineRule="auto"/>
        <w:ind w:left="0" w:firstLine="0"/>
        <w:rPr>
          <w:sz w:val="28"/>
          <w:szCs w:val="28"/>
        </w:rPr>
      </w:pPr>
      <w:r>
        <w:rPr>
          <w:sz w:val="28"/>
          <w:szCs w:val="28"/>
        </w:rPr>
        <w:br w:type="page"/>
      </w:r>
    </w:p>
    <w:p w:rsidR="00CC6297" w:rsidRDefault="00CC6297" w:rsidP="00CC6297">
      <w:pPr>
        <w:ind w:firstLine="720"/>
        <w:jc w:val="center"/>
        <w:rPr>
          <w:sz w:val="28"/>
          <w:szCs w:val="28"/>
        </w:rPr>
      </w:pPr>
      <w:r>
        <w:rPr>
          <w:sz w:val="28"/>
          <w:szCs w:val="28"/>
        </w:rPr>
        <w:lastRenderedPageBreak/>
        <w:t>П</w:t>
      </w:r>
      <w:r w:rsidRPr="00002679">
        <w:rPr>
          <w:sz w:val="28"/>
          <w:szCs w:val="28"/>
        </w:rPr>
        <w:t>еречень мероприятий</w:t>
      </w:r>
      <w:r>
        <w:rPr>
          <w:sz w:val="28"/>
          <w:szCs w:val="28"/>
        </w:rPr>
        <w:t>, обеспечивающих санитарное благополучие при обустройстве и эксплуатации</w:t>
      </w:r>
      <w:r w:rsidRPr="00CA25D7">
        <w:rPr>
          <w:sz w:val="28"/>
          <w:szCs w:val="28"/>
        </w:rPr>
        <w:t xml:space="preserve"> водозабора</w:t>
      </w:r>
    </w:p>
    <w:p w:rsidR="00CC6297" w:rsidRPr="00F00107" w:rsidRDefault="00CC6297" w:rsidP="00CC6297">
      <w:pPr>
        <w:ind w:firstLine="720"/>
        <w:jc w:val="right"/>
        <w:rPr>
          <w:sz w:val="24"/>
          <w:szCs w:val="24"/>
        </w:rPr>
      </w:pPr>
      <w:r w:rsidRPr="00F00107">
        <w:rPr>
          <w:sz w:val="24"/>
          <w:szCs w:val="24"/>
        </w:rPr>
        <w:t xml:space="preserve">Таблица </w:t>
      </w:r>
      <w:r>
        <w:rPr>
          <w:sz w:val="24"/>
          <w:szCs w:val="24"/>
        </w:rPr>
        <w:t>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2391"/>
        <w:gridCol w:w="1578"/>
      </w:tblGrid>
      <w:tr w:rsidR="00CC6297" w:rsidRPr="00C94792" w:rsidTr="00110044">
        <w:tc>
          <w:tcPr>
            <w:tcW w:w="5637" w:type="dxa"/>
          </w:tcPr>
          <w:p w:rsidR="00CC6297" w:rsidRPr="00406513" w:rsidRDefault="00CC6297" w:rsidP="00110044">
            <w:pPr>
              <w:ind w:left="0" w:firstLine="0"/>
              <w:jc w:val="center"/>
              <w:rPr>
                <w:sz w:val="22"/>
                <w:szCs w:val="22"/>
              </w:rPr>
            </w:pPr>
            <w:r w:rsidRPr="00406513">
              <w:rPr>
                <w:sz w:val="22"/>
                <w:szCs w:val="22"/>
              </w:rPr>
              <w:t>Мероприятия</w:t>
            </w:r>
          </w:p>
          <w:p w:rsidR="00CC6297" w:rsidRPr="00406513" w:rsidRDefault="00CC6297" w:rsidP="00110044">
            <w:pPr>
              <w:ind w:left="0" w:firstLine="0"/>
              <w:jc w:val="center"/>
              <w:rPr>
                <w:sz w:val="22"/>
                <w:szCs w:val="22"/>
              </w:rPr>
            </w:pPr>
          </w:p>
        </w:tc>
        <w:tc>
          <w:tcPr>
            <w:tcW w:w="2391" w:type="dxa"/>
          </w:tcPr>
          <w:p w:rsidR="00CC6297" w:rsidRPr="00406513" w:rsidRDefault="00CC6297" w:rsidP="00110044">
            <w:pPr>
              <w:ind w:left="0" w:firstLine="0"/>
              <w:jc w:val="center"/>
              <w:rPr>
                <w:sz w:val="22"/>
                <w:szCs w:val="22"/>
              </w:rPr>
            </w:pPr>
            <w:r w:rsidRPr="00406513">
              <w:rPr>
                <w:sz w:val="22"/>
                <w:szCs w:val="22"/>
              </w:rPr>
              <w:t>Ответственный</w:t>
            </w:r>
          </w:p>
          <w:p w:rsidR="00CC6297" w:rsidRPr="00406513" w:rsidRDefault="00CC6297" w:rsidP="00110044">
            <w:pPr>
              <w:ind w:left="0" w:firstLine="0"/>
              <w:jc w:val="center"/>
              <w:rPr>
                <w:sz w:val="22"/>
                <w:szCs w:val="22"/>
              </w:rPr>
            </w:pPr>
            <w:r w:rsidRPr="00406513">
              <w:rPr>
                <w:sz w:val="22"/>
                <w:szCs w:val="22"/>
              </w:rPr>
              <w:t>исполнитель</w:t>
            </w:r>
          </w:p>
        </w:tc>
        <w:tc>
          <w:tcPr>
            <w:tcW w:w="1578" w:type="dxa"/>
          </w:tcPr>
          <w:p w:rsidR="00CC6297" w:rsidRPr="00406513" w:rsidRDefault="00CC6297" w:rsidP="00110044">
            <w:pPr>
              <w:ind w:left="0" w:firstLine="0"/>
              <w:jc w:val="center"/>
              <w:rPr>
                <w:sz w:val="22"/>
                <w:szCs w:val="22"/>
              </w:rPr>
            </w:pPr>
            <w:r w:rsidRPr="00406513">
              <w:rPr>
                <w:sz w:val="22"/>
                <w:szCs w:val="22"/>
              </w:rPr>
              <w:t>Сроки выполнения</w:t>
            </w:r>
          </w:p>
        </w:tc>
      </w:tr>
      <w:tr w:rsidR="00CC6297" w:rsidRPr="00C94792" w:rsidTr="00110044">
        <w:trPr>
          <w:trHeight w:val="550"/>
        </w:trPr>
        <w:tc>
          <w:tcPr>
            <w:tcW w:w="5637" w:type="dxa"/>
          </w:tcPr>
          <w:p w:rsidR="00CC6297" w:rsidRPr="00406513" w:rsidRDefault="00CC6297" w:rsidP="0023142E">
            <w:pPr>
              <w:ind w:left="0" w:firstLine="0"/>
              <w:jc w:val="both"/>
              <w:rPr>
                <w:sz w:val="22"/>
                <w:szCs w:val="22"/>
                <w:highlight w:val="yellow"/>
              </w:rPr>
            </w:pPr>
            <w:r>
              <w:rPr>
                <w:sz w:val="22"/>
                <w:szCs w:val="22"/>
              </w:rPr>
              <w:t>1</w:t>
            </w:r>
            <w:r w:rsidRPr="00406513">
              <w:rPr>
                <w:sz w:val="22"/>
                <w:szCs w:val="22"/>
              </w:rPr>
              <w:t>.</w:t>
            </w:r>
            <w:r>
              <w:rPr>
                <w:sz w:val="22"/>
                <w:szCs w:val="22"/>
              </w:rPr>
              <w:t>Установить ограждение вокруг устья скважины на расстоянии 15м,</w:t>
            </w:r>
            <w:r w:rsidRPr="00406513">
              <w:rPr>
                <w:sz w:val="22"/>
                <w:szCs w:val="22"/>
              </w:rPr>
              <w:t xml:space="preserve"> установить калитки, запирающиеся на замок </w:t>
            </w:r>
          </w:p>
        </w:tc>
        <w:tc>
          <w:tcPr>
            <w:tcW w:w="2391" w:type="dxa"/>
            <w:shd w:val="clear" w:color="auto" w:fill="auto"/>
          </w:tcPr>
          <w:p w:rsidR="00CC6297" w:rsidRPr="00406513" w:rsidRDefault="0023142E" w:rsidP="00110044">
            <w:pPr>
              <w:pStyle w:val="31"/>
              <w:ind w:left="0" w:firstLine="0"/>
              <w:jc w:val="both"/>
              <w:rPr>
                <w:b w:val="0"/>
                <w:sz w:val="22"/>
                <w:szCs w:val="22"/>
              </w:rPr>
            </w:pPr>
            <w:r>
              <w:rPr>
                <w:b w:val="0"/>
                <w:sz w:val="22"/>
                <w:szCs w:val="22"/>
              </w:rPr>
              <w:t>МБУ «Молодежный центр»</w:t>
            </w:r>
          </w:p>
        </w:tc>
        <w:tc>
          <w:tcPr>
            <w:tcW w:w="1578" w:type="dxa"/>
            <w:shd w:val="clear" w:color="auto" w:fill="auto"/>
          </w:tcPr>
          <w:p w:rsidR="00CC6297" w:rsidRPr="00434FCC" w:rsidRDefault="00CC6297" w:rsidP="00110044">
            <w:pPr>
              <w:ind w:left="0" w:firstLine="0"/>
              <w:jc w:val="both"/>
              <w:rPr>
                <w:sz w:val="22"/>
                <w:szCs w:val="22"/>
              </w:rPr>
            </w:pPr>
            <w:r w:rsidRPr="00434FCC">
              <w:rPr>
                <w:sz w:val="22"/>
                <w:szCs w:val="22"/>
              </w:rPr>
              <w:t>до 01.</w:t>
            </w:r>
            <w:r w:rsidR="0023142E" w:rsidRPr="00434FCC">
              <w:rPr>
                <w:sz w:val="22"/>
                <w:szCs w:val="22"/>
              </w:rPr>
              <w:t>05.2017</w:t>
            </w:r>
            <w:r w:rsidRPr="00434FCC">
              <w:rPr>
                <w:sz w:val="22"/>
                <w:szCs w:val="22"/>
              </w:rPr>
              <w:t>г.</w:t>
            </w:r>
          </w:p>
        </w:tc>
      </w:tr>
      <w:tr w:rsidR="00CC6297" w:rsidRPr="00C94792" w:rsidTr="00110044">
        <w:trPr>
          <w:trHeight w:val="550"/>
        </w:trPr>
        <w:tc>
          <w:tcPr>
            <w:tcW w:w="5637" w:type="dxa"/>
          </w:tcPr>
          <w:p w:rsidR="00CC6297" w:rsidRPr="00406513" w:rsidRDefault="00CC6297" w:rsidP="00110044">
            <w:pPr>
              <w:ind w:left="0" w:firstLine="0"/>
              <w:jc w:val="both"/>
              <w:rPr>
                <w:sz w:val="22"/>
                <w:szCs w:val="22"/>
              </w:rPr>
            </w:pPr>
            <w:r>
              <w:rPr>
                <w:sz w:val="22"/>
                <w:szCs w:val="22"/>
              </w:rPr>
              <w:t>2</w:t>
            </w:r>
            <w:r w:rsidRPr="00B7197D">
              <w:rPr>
                <w:sz w:val="22"/>
                <w:szCs w:val="22"/>
              </w:rPr>
              <w:t>.Построить дорожку с твердым покрытием к скважине</w:t>
            </w:r>
          </w:p>
          <w:p w:rsidR="00CC6297" w:rsidRPr="00406513" w:rsidRDefault="00CC6297" w:rsidP="00110044">
            <w:pPr>
              <w:ind w:left="0" w:firstLine="0"/>
              <w:jc w:val="both"/>
              <w:rPr>
                <w:sz w:val="22"/>
                <w:szCs w:val="22"/>
              </w:rPr>
            </w:pPr>
          </w:p>
        </w:tc>
        <w:tc>
          <w:tcPr>
            <w:tcW w:w="2391" w:type="dxa"/>
            <w:shd w:val="clear" w:color="auto" w:fill="auto"/>
          </w:tcPr>
          <w:p w:rsidR="00CC6297" w:rsidRPr="00235705" w:rsidRDefault="0023142E" w:rsidP="00110044">
            <w:pPr>
              <w:pStyle w:val="31"/>
              <w:ind w:left="0" w:firstLine="0"/>
              <w:jc w:val="both"/>
              <w:rPr>
                <w:b w:val="0"/>
                <w:sz w:val="22"/>
                <w:szCs w:val="22"/>
              </w:rPr>
            </w:pPr>
            <w:r>
              <w:rPr>
                <w:b w:val="0"/>
                <w:sz w:val="22"/>
                <w:szCs w:val="22"/>
              </w:rPr>
              <w:t>МБУ «Молодежный центр»</w:t>
            </w:r>
          </w:p>
        </w:tc>
        <w:tc>
          <w:tcPr>
            <w:tcW w:w="1578" w:type="dxa"/>
            <w:shd w:val="clear" w:color="auto" w:fill="auto"/>
          </w:tcPr>
          <w:p w:rsidR="00CC6297" w:rsidRPr="00434FCC" w:rsidRDefault="00CC6297" w:rsidP="00110044">
            <w:pPr>
              <w:ind w:left="0" w:firstLine="0"/>
              <w:jc w:val="both"/>
              <w:rPr>
                <w:sz w:val="22"/>
                <w:szCs w:val="22"/>
              </w:rPr>
            </w:pPr>
            <w:r w:rsidRPr="00434FCC">
              <w:rPr>
                <w:sz w:val="22"/>
                <w:szCs w:val="22"/>
              </w:rPr>
              <w:t>до 01.</w:t>
            </w:r>
            <w:r w:rsidR="0023142E" w:rsidRPr="00434FCC">
              <w:rPr>
                <w:sz w:val="22"/>
                <w:szCs w:val="22"/>
              </w:rPr>
              <w:t>05.2017</w:t>
            </w:r>
            <w:r w:rsidRPr="00434FCC">
              <w:rPr>
                <w:sz w:val="22"/>
                <w:szCs w:val="22"/>
              </w:rPr>
              <w:t>г.</w:t>
            </w:r>
          </w:p>
        </w:tc>
      </w:tr>
      <w:tr w:rsidR="00CC6297" w:rsidRPr="00C94792" w:rsidTr="00110044">
        <w:trPr>
          <w:trHeight w:val="550"/>
        </w:trPr>
        <w:tc>
          <w:tcPr>
            <w:tcW w:w="5637" w:type="dxa"/>
          </w:tcPr>
          <w:p w:rsidR="00CC6297" w:rsidRPr="00406513" w:rsidRDefault="00CC6297" w:rsidP="00110044">
            <w:pPr>
              <w:ind w:left="0" w:firstLine="0"/>
              <w:jc w:val="both"/>
              <w:rPr>
                <w:sz w:val="22"/>
                <w:szCs w:val="22"/>
              </w:rPr>
            </w:pPr>
            <w:r>
              <w:rPr>
                <w:sz w:val="22"/>
                <w:szCs w:val="22"/>
              </w:rPr>
              <w:t>3</w:t>
            </w:r>
            <w:r w:rsidRPr="00406513">
              <w:rPr>
                <w:sz w:val="22"/>
                <w:szCs w:val="22"/>
              </w:rPr>
              <w:t>. Установи</w:t>
            </w:r>
            <w:r>
              <w:rPr>
                <w:sz w:val="22"/>
                <w:szCs w:val="22"/>
              </w:rPr>
              <w:t>ть водомерные счетчики на устье</w:t>
            </w:r>
            <w:r w:rsidRPr="00406513">
              <w:rPr>
                <w:sz w:val="22"/>
                <w:szCs w:val="22"/>
              </w:rPr>
              <w:t xml:space="preserve"> скважин</w:t>
            </w:r>
            <w:r>
              <w:rPr>
                <w:sz w:val="22"/>
                <w:szCs w:val="22"/>
              </w:rPr>
              <w:t>ы</w:t>
            </w:r>
          </w:p>
        </w:tc>
        <w:tc>
          <w:tcPr>
            <w:tcW w:w="2391" w:type="dxa"/>
            <w:shd w:val="clear" w:color="auto" w:fill="auto"/>
          </w:tcPr>
          <w:p w:rsidR="00CC6297" w:rsidRPr="00235705" w:rsidRDefault="0023142E" w:rsidP="00110044">
            <w:pPr>
              <w:pStyle w:val="31"/>
              <w:ind w:left="0" w:firstLine="0"/>
              <w:jc w:val="both"/>
              <w:rPr>
                <w:b w:val="0"/>
                <w:sz w:val="22"/>
                <w:szCs w:val="22"/>
              </w:rPr>
            </w:pPr>
            <w:r>
              <w:rPr>
                <w:b w:val="0"/>
                <w:sz w:val="22"/>
                <w:szCs w:val="22"/>
              </w:rPr>
              <w:t>МБУ «Молодежный центр»</w:t>
            </w:r>
          </w:p>
        </w:tc>
        <w:tc>
          <w:tcPr>
            <w:tcW w:w="1578" w:type="dxa"/>
            <w:shd w:val="clear" w:color="auto" w:fill="auto"/>
          </w:tcPr>
          <w:p w:rsidR="00CC6297" w:rsidRPr="00434FCC" w:rsidRDefault="00CC6297" w:rsidP="00110044">
            <w:pPr>
              <w:ind w:left="0" w:firstLine="0"/>
              <w:jc w:val="both"/>
              <w:rPr>
                <w:sz w:val="22"/>
                <w:szCs w:val="22"/>
              </w:rPr>
            </w:pPr>
            <w:r w:rsidRPr="00434FCC">
              <w:rPr>
                <w:sz w:val="22"/>
                <w:szCs w:val="22"/>
              </w:rPr>
              <w:t>до 01.</w:t>
            </w:r>
            <w:r w:rsidR="0023142E" w:rsidRPr="00434FCC">
              <w:rPr>
                <w:sz w:val="22"/>
                <w:szCs w:val="22"/>
              </w:rPr>
              <w:t>05.2017</w:t>
            </w:r>
            <w:r w:rsidRPr="00434FCC">
              <w:rPr>
                <w:sz w:val="22"/>
                <w:szCs w:val="22"/>
              </w:rPr>
              <w:t>г.</w:t>
            </w:r>
          </w:p>
        </w:tc>
      </w:tr>
      <w:tr w:rsidR="00CC6297" w:rsidRPr="00C94792" w:rsidTr="00110044">
        <w:trPr>
          <w:trHeight w:val="550"/>
        </w:trPr>
        <w:tc>
          <w:tcPr>
            <w:tcW w:w="5637" w:type="dxa"/>
          </w:tcPr>
          <w:p w:rsidR="00CC6297" w:rsidRPr="00406513" w:rsidRDefault="00CC6297" w:rsidP="00110044">
            <w:pPr>
              <w:ind w:left="0" w:firstLine="0"/>
              <w:jc w:val="both"/>
              <w:rPr>
                <w:sz w:val="22"/>
                <w:szCs w:val="22"/>
              </w:rPr>
            </w:pPr>
            <w:r>
              <w:rPr>
                <w:sz w:val="22"/>
                <w:szCs w:val="22"/>
              </w:rPr>
              <w:t>4</w:t>
            </w:r>
            <w:r w:rsidRPr="00406513">
              <w:rPr>
                <w:sz w:val="22"/>
                <w:szCs w:val="22"/>
              </w:rPr>
              <w:t>.Устано</w:t>
            </w:r>
            <w:r>
              <w:rPr>
                <w:sz w:val="22"/>
                <w:szCs w:val="22"/>
              </w:rPr>
              <w:t xml:space="preserve">вить </w:t>
            </w:r>
            <w:proofErr w:type="spellStart"/>
            <w:r>
              <w:rPr>
                <w:sz w:val="22"/>
                <w:szCs w:val="22"/>
              </w:rPr>
              <w:t>водозамерную</w:t>
            </w:r>
            <w:proofErr w:type="spellEnd"/>
            <w:r>
              <w:rPr>
                <w:sz w:val="22"/>
                <w:szCs w:val="22"/>
              </w:rPr>
              <w:t xml:space="preserve"> трубку на устье</w:t>
            </w:r>
            <w:r w:rsidRPr="00406513">
              <w:rPr>
                <w:sz w:val="22"/>
                <w:szCs w:val="22"/>
              </w:rPr>
              <w:t xml:space="preserve"> скважин</w:t>
            </w:r>
            <w:r>
              <w:rPr>
                <w:sz w:val="22"/>
                <w:szCs w:val="22"/>
              </w:rPr>
              <w:t>ы (</w:t>
            </w:r>
            <w:r w:rsidRPr="00406513">
              <w:rPr>
                <w:sz w:val="22"/>
                <w:szCs w:val="22"/>
              </w:rPr>
              <w:t>пьезометрическ</w:t>
            </w:r>
            <w:r>
              <w:rPr>
                <w:sz w:val="22"/>
                <w:szCs w:val="22"/>
              </w:rPr>
              <w:t>ую</w:t>
            </w:r>
            <w:r w:rsidRPr="00406513">
              <w:rPr>
                <w:sz w:val="22"/>
                <w:szCs w:val="22"/>
              </w:rPr>
              <w:t xml:space="preserve"> трубк</w:t>
            </w:r>
            <w:r>
              <w:rPr>
                <w:sz w:val="22"/>
                <w:szCs w:val="22"/>
              </w:rPr>
              <w:t>у</w:t>
            </w:r>
            <w:r w:rsidRPr="00406513">
              <w:rPr>
                <w:sz w:val="22"/>
                <w:szCs w:val="22"/>
              </w:rPr>
              <w:t xml:space="preserve"> (пластиков</w:t>
            </w:r>
            <w:r>
              <w:rPr>
                <w:sz w:val="22"/>
                <w:szCs w:val="22"/>
              </w:rPr>
              <w:t>ую</w:t>
            </w:r>
            <w:r w:rsidRPr="00406513">
              <w:rPr>
                <w:sz w:val="22"/>
                <w:szCs w:val="22"/>
              </w:rPr>
              <w:t>)</w:t>
            </w:r>
            <w:r>
              <w:rPr>
                <w:sz w:val="22"/>
                <w:szCs w:val="22"/>
              </w:rPr>
              <w:t>,</w:t>
            </w:r>
            <w:r w:rsidRPr="00406513">
              <w:rPr>
                <w:sz w:val="22"/>
                <w:szCs w:val="22"/>
              </w:rPr>
              <w:t xml:space="preserve"> внутренним диаметром не менее 20мм</w:t>
            </w:r>
          </w:p>
        </w:tc>
        <w:tc>
          <w:tcPr>
            <w:tcW w:w="2391" w:type="dxa"/>
            <w:shd w:val="clear" w:color="auto" w:fill="auto"/>
          </w:tcPr>
          <w:p w:rsidR="00CC6297" w:rsidRPr="00235705" w:rsidRDefault="0023142E" w:rsidP="00110044">
            <w:pPr>
              <w:pStyle w:val="31"/>
              <w:ind w:left="0" w:firstLine="0"/>
              <w:jc w:val="both"/>
              <w:rPr>
                <w:b w:val="0"/>
                <w:sz w:val="22"/>
                <w:szCs w:val="22"/>
              </w:rPr>
            </w:pPr>
            <w:r>
              <w:rPr>
                <w:b w:val="0"/>
                <w:sz w:val="22"/>
                <w:szCs w:val="22"/>
              </w:rPr>
              <w:t>МБУ «Молодежный центр»</w:t>
            </w:r>
          </w:p>
        </w:tc>
        <w:tc>
          <w:tcPr>
            <w:tcW w:w="1578" w:type="dxa"/>
            <w:shd w:val="clear" w:color="auto" w:fill="auto"/>
          </w:tcPr>
          <w:p w:rsidR="00CC6297" w:rsidRPr="00434FCC" w:rsidRDefault="0023142E" w:rsidP="00110044">
            <w:pPr>
              <w:ind w:left="0" w:firstLine="0"/>
              <w:jc w:val="both"/>
              <w:rPr>
                <w:sz w:val="22"/>
                <w:szCs w:val="22"/>
              </w:rPr>
            </w:pPr>
            <w:r w:rsidRPr="00434FCC">
              <w:rPr>
                <w:sz w:val="22"/>
                <w:szCs w:val="22"/>
              </w:rPr>
              <w:t>до 01.05.2017</w:t>
            </w:r>
            <w:r w:rsidR="00CC6297" w:rsidRPr="00434FCC">
              <w:rPr>
                <w:sz w:val="22"/>
                <w:szCs w:val="22"/>
              </w:rPr>
              <w:t>г.</w:t>
            </w:r>
          </w:p>
        </w:tc>
      </w:tr>
      <w:tr w:rsidR="00CC6297" w:rsidRPr="00C94792" w:rsidTr="00110044">
        <w:trPr>
          <w:trHeight w:val="550"/>
        </w:trPr>
        <w:tc>
          <w:tcPr>
            <w:tcW w:w="5637" w:type="dxa"/>
          </w:tcPr>
          <w:p w:rsidR="00CC6297" w:rsidRPr="00406513" w:rsidRDefault="00CC6297" w:rsidP="00110044">
            <w:pPr>
              <w:ind w:left="0" w:firstLine="0"/>
              <w:jc w:val="both"/>
              <w:rPr>
                <w:sz w:val="22"/>
                <w:szCs w:val="22"/>
                <w:highlight w:val="yellow"/>
              </w:rPr>
            </w:pPr>
            <w:r>
              <w:rPr>
                <w:sz w:val="22"/>
                <w:szCs w:val="22"/>
              </w:rPr>
              <w:t>5</w:t>
            </w:r>
            <w:r w:rsidRPr="00406513">
              <w:rPr>
                <w:sz w:val="22"/>
                <w:szCs w:val="22"/>
              </w:rPr>
              <w:t xml:space="preserve">. Провести ревизию </w:t>
            </w:r>
            <w:r w:rsidRPr="00406513">
              <w:rPr>
                <w:sz w:val="22"/>
                <w:szCs w:val="22"/>
                <w:lang w:val="en-GB"/>
              </w:rPr>
              <w:t>II</w:t>
            </w:r>
            <w:r w:rsidRPr="00406513">
              <w:rPr>
                <w:sz w:val="22"/>
                <w:szCs w:val="22"/>
              </w:rPr>
              <w:t xml:space="preserve"> и </w:t>
            </w:r>
            <w:r w:rsidRPr="00406513">
              <w:rPr>
                <w:sz w:val="22"/>
                <w:szCs w:val="22"/>
                <w:lang w:val="en-GB"/>
              </w:rPr>
              <w:t>III</w:t>
            </w:r>
            <w:r w:rsidRPr="00406513">
              <w:rPr>
                <w:sz w:val="22"/>
                <w:szCs w:val="22"/>
              </w:rPr>
              <w:t xml:space="preserve"> поясов на наличие бездействующих и заброшенных скважин с последующей их ликвидацией и составлением акта на ликвидацию </w:t>
            </w:r>
          </w:p>
        </w:tc>
        <w:tc>
          <w:tcPr>
            <w:tcW w:w="2391" w:type="dxa"/>
            <w:shd w:val="clear" w:color="auto" w:fill="auto"/>
          </w:tcPr>
          <w:p w:rsidR="00CC6297" w:rsidRPr="00406513" w:rsidRDefault="0023142E" w:rsidP="00110044">
            <w:pPr>
              <w:pStyle w:val="31"/>
              <w:ind w:left="0" w:firstLine="0"/>
              <w:jc w:val="both"/>
              <w:rPr>
                <w:sz w:val="22"/>
                <w:szCs w:val="22"/>
              </w:rPr>
            </w:pPr>
            <w:r>
              <w:rPr>
                <w:b w:val="0"/>
                <w:sz w:val="22"/>
                <w:szCs w:val="22"/>
              </w:rPr>
              <w:t>МБУ «Молодежный центр»</w:t>
            </w:r>
          </w:p>
        </w:tc>
        <w:tc>
          <w:tcPr>
            <w:tcW w:w="1578" w:type="dxa"/>
            <w:shd w:val="clear" w:color="auto" w:fill="auto"/>
          </w:tcPr>
          <w:p w:rsidR="00CC6297" w:rsidRPr="00B24ABF" w:rsidRDefault="00CC6297" w:rsidP="00110044">
            <w:pPr>
              <w:ind w:left="0" w:firstLine="0"/>
              <w:jc w:val="both"/>
              <w:rPr>
                <w:sz w:val="22"/>
                <w:szCs w:val="22"/>
              </w:rPr>
            </w:pPr>
            <w:r w:rsidRPr="00B24ABF">
              <w:rPr>
                <w:sz w:val="22"/>
                <w:szCs w:val="22"/>
              </w:rPr>
              <w:t>до 0</w:t>
            </w:r>
            <w:r w:rsidR="0023142E">
              <w:rPr>
                <w:sz w:val="22"/>
                <w:szCs w:val="22"/>
              </w:rPr>
              <w:t>1.05.2017</w:t>
            </w:r>
            <w:r w:rsidRPr="00B24ABF">
              <w:rPr>
                <w:sz w:val="22"/>
                <w:szCs w:val="22"/>
              </w:rPr>
              <w:t>г.</w:t>
            </w:r>
          </w:p>
        </w:tc>
      </w:tr>
      <w:tr w:rsidR="00CC6297" w:rsidRPr="00C94792" w:rsidTr="00110044">
        <w:trPr>
          <w:trHeight w:val="735"/>
        </w:trPr>
        <w:tc>
          <w:tcPr>
            <w:tcW w:w="5637" w:type="dxa"/>
          </w:tcPr>
          <w:p w:rsidR="00CC6297" w:rsidRPr="00406513" w:rsidRDefault="00CC6297" w:rsidP="00110044">
            <w:pPr>
              <w:suppressAutoHyphens/>
              <w:autoSpaceDE w:val="0"/>
              <w:autoSpaceDN w:val="0"/>
              <w:ind w:left="0" w:firstLine="0"/>
              <w:jc w:val="both"/>
              <w:rPr>
                <w:sz w:val="22"/>
                <w:szCs w:val="22"/>
              </w:rPr>
            </w:pPr>
            <w:r>
              <w:rPr>
                <w:sz w:val="22"/>
                <w:szCs w:val="22"/>
              </w:rPr>
              <w:t>6</w:t>
            </w:r>
            <w:r w:rsidRPr="00406513">
              <w:rPr>
                <w:sz w:val="22"/>
                <w:szCs w:val="22"/>
              </w:rPr>
              <w:t>. Проводить профилактический осмотр санитарной обстановки в границах первого пояса ЗСО (очистка территории от мусора, своевременный ремонт ограждения, озеленение территории многолетними травами (посадка высокоствольных деревьев не допускается, травяной покров на территории первого пояса ЗСО подлежит регулярному скашиванию, своевременная покраска запорной арматуры)</w:t>
            </w:r>
          </w:p>
          <w:p w:rsidR="00CC6297" w:rsidRPr="00406513" w:rsidRDefault="00CC6297" w:rsidP="00110044">
            <w:pPr>
              <w:suppressAutoHyphens/>
              <w:autoSpaceDE w:val="0"/>
              <w:autoSpaceDN w:val="0"/>
              <w:ind w:left="0" w:firstLine="0"/>
              <w:jc w:val="both"/>
              <w:rPr>
                <w:sz w:val="22"/>
                <w:szCs w:val="22"/>
              </w:rPr>
            </w:pPr>
          </w:p>
        </w:tc>
        <w:tc>
          <w:tcPr>
            <w:tcW w:w="2391" w:type="dxa"/>
            <w:shd w:val="clear" w:color="auto" w:fill="auto"/>
          </w:tcPr>
          <w:p w:rsidR="00CC6297" w:rsidRPr="0023142E" w:rsidRDefault="0023142E" w:rsidP="00110044">
            <w:pPr>
              <w:ind w:left="0" w:firstLine="0"/>
              <w:jc w:val="both"/>
              <w:rPr>
                <w:sz w:val="22"/>
                <w:szCs w:val="22"/>
              </w:rPr>
            </w:pPr>
            <w:r w:rsidRPr="0023142E">
              <w:rPr>
                <w:sz w:val="22"/>
                <w:szCs w:val="22"/>
              </w:rPr>
              <w:t>МБУ «</w:t>
            </w:r>
            <w:r>
              <w:rPr>
                <w:sz w:val="22"/>
                <w:szCs w:val="22"/>
              </w:rPr>
              <w:t>М</w:t>
            </w:r>
            <w:r w:rsidRPr="0023142E">
              <w:rPr>
                <w:sz w:val="22"/>
                <w:szCs w:val="22"/>
              </w:rPr>
              <w:t>олодежный центр»</w:t>
            </w:r>
          </w:p>
        </w:tc>
        <w:tc>
          <w:tcPr>
            <w:tcW w:w="1578" w:type="dxa"/>
            <w:shd w:val="clear" w:color="auto" w:fill="auto"/>
          </w:tcPr>
          <w:p w:rsidR="00CC6297" w:rsidRPr="00B24ABF" w:rsidRDefault="0023142E" w:rsidP="00110044">
            <w:pPr>
              <w:ind w:left="0" w:firstLine="0"/>
              <w:jc w:val="both"/>
              <w:rPr>
                <w:sz w:val="22"/>
                <w:szCs w:val="22"/>
              </w:rPr>
            </w:pPr>
            <w:r w:rsidRPr="00B24ABF">
              <w:rPr>
                <w:sz w:val="22"/>
                <w:szCs w:val="22"/>
              </w:rPr>
              <w:t>Е</w:t>
            </w:r>
            <w:r w:rsidR="00CC6297" w:rsidRPr="00B24ABF">
              <w:rPr>
                <w:sz w:val="22"/>
                <w:szCs w:val="22"/>
              </w:rPr>
              <w:t>жедневно</w:t>
            </w:r>
          </w:p>
        </w:tc>
      </w:tr>
      <w:tr w:rsidR="00CC6297" w:rsidRPr="00C94792" w:rsidTr="00110044">
        <w:trPr>
          <w:trHeight w:val="735"/>
        </w:trPr>
        <w:tc>
          <w:tcPr>
            <w:tcW w:w="5637" w:type="dxa"/>
          </w:tcPr>
          <w:p w:rsidR="00CC6297" w:rsidRPr="00406513" w:rsidRDefault="00CC6297" w:rsidP="00110044">
            <w:pPr>
              <w:ind w:left="0" w:firstLine="0"/>
              <w:jc w:val="both"/>
              <w:rPr>
                <w:sz w:val="22"/>
                <w:szCs w:val="22"/>
              </w:rPr>
            </w:pPr>
            <w:r>
              <w:rPr>
                <w:sz w:val="22"/>
                <w:szCs w:val="22"/>
              </w:rPr>
              <w:t>7</w:t>
            </w:r>
            <w:r w:rsidRPr="00406513">
              <w:rPr>
                <w:sz w:val="22"/>
                <w:szCs w:val="22"/>
              </w:rPr>
              <w:t>.</w:t>
            </w:r>
            <w:r w:rsidRPr="00596154">
              <w:rPr>
                <w:sz w:val="22"/>
                <w:szCs w:val="22"/>
              </w:rPr>
              <w:t>Организовать регулярную охрану территории первого пояса ЗСО на предмет проникновения посторонних лиц</w:t>
            </w:r>
          </w:p>
        </w:tc>
        <w:tc>
          <w:tcPr>
            <w:tcW w:w="2391" w:type="dxa"/>
            <w:shd w:val="clear" w:color="auto" w:fill="auto"/>
          </w:tcPr>
          <w:p w:rsidR="00CC6297" w:rsidRPr="0023142E" w:rsidRDefault="0023142E" w:rsidP="00110044">
            <w:pPr>
              <w:ind w:left="0" w:firstLine="0"/>
              <w:jc w:val="both"/>
              <w:rPr>
                <w:sz w:val="22"/>
                <w:szCs w:val="22"/>
              </w:rPr>
            </w:pPr>
            <w:r w:rsidRPr="0023142E">
              <w:rPr>
                <w:sz w:val="22"/>
                <w:szCs w:val="22"/>
              </w:rPr>
              <w:t>МБУ «</w:t>
            </w:r>
            <w:r>
              <w:rPr>
                <w:sz w:val="22"/>
                <w:szCs w:val="22"/>
              </w:rPr>
              <w:t>М</w:t>
            </w:r>
            <w:r w:rsidRPr="0023142E">
              <w:rPr>
                <w:sz w:val="22"/>
                <w:szCs w:val="22"/>
              </w:rPr>
              <w:t>олодежный центр»</w:t>
            </w:r>
          </w:p>
        </w:tc>
        <w:tc>
          <w:tcPr>
            <w:tcW w:w="1578" w:type="dxa"/>
            <w:shd w:val="clear" w:color="auto" w:fill="auto"/>
          </w:tcPr>
          <w:p w:rsidR="00CC6297" w:rsidRPr="00B24ABF" w:rsidRDefault="0023142E" w:rsidP="00110044">
            <w:pPr>
              <w:ind w:left="0" w:firstLine="0"/>
              <w:jc w:val="both"/>
              <w:rPr>
                <w:sz w:val="22"/>
                <w:szCs w:val="22"/>
              </w:rPr>
            </w:pPr>
            <w:r w:rsidRPr="00B24ABF">
              <w:rPr>
                <w:sz w:val="22"/>
                <w:szCs w:val="22"/>
              </w:rPr>
              <w:t>Е</w:t>
            </w:r>
            <w:r w:rsidR="00CC6297" w:rsidRPr="00B24ABF">
              <w:rPr>
                <w:sz w:val="22"/>
                <w:szCs w:val="22"/>
              </w:rPr>
              <w:t>жедневно</w:t>
            </w:r>
          </w:p>
        </w:tc>
      </w:tr>
      <w:tr w:rsidR="00CC6297" w:rsidRPr="00C94792" w:rsidTr="00110044">
        <w:trPr>
          <w:trHeight w:val="735"/>
        </w:trPr>
        <w:tc>
          <w:tcPr>
            <w:tcW w:w="5637" w:type="dxa"/>
          </w:tcPr>
          <w:p w:rsidR="00CC6297" w:rsidRPr="00406513" w:rsidRDefault="00CC6297" w:rsidP="00110044">
            <w:pPr>
              <w:suppressAutoHyphens/>
              <w:autoSpaceDE w:val="0"/>
              <w:autoSpaceDN w:val="0"/>
              <w:ind w:left="0" w:firstLine="0"/>
              <w:jc w:val="both"/>
              <w:rPr>
                <w:sz w:val="22"/>
                <w:szCs w:val="22"/>
              </w:rPr>
            </w:pPr>
            <w:r>
              <w:rPr>
                <w:sz w:val="22"/>
                <w:szCs w:val="22"/>
              </w:rPr>
              <w:t>8</w:t>
            </w:r>
            <w:r w:rsidRPr="00406513">
              <w:rPr>
                <w:sz w:val="22"/>
                <w:szCs w:val="22"/>
              </w:rPr>
              <w:t>. Контроль качества подземных вод осуществлять согласно план-графика:</w:t>
            </w:r>
          </w:p>
          <w:p w:rsidR="00CC6297" w:rsidRPr="00406513" w:rsidRDefault="00CC6297" w:rsidP="00110044">
            <w:pPr>
              <w:suppressAutoHyphens/>
              <w:autoSpaceDE w:val="0"/>
              <w:autoSpaceDN w:val="0"/>
              <w:ind w:left="0" w:firstLine="0"/>
              <w:jc w:val="both"/>
              <w:rPr>
                <w:sz w:val="22"/>
                <w:szCs w:val="22"/>
              </w:rPr>
            </w:pPr>
            <w:r w:rsidRPr="00406513">
              <w:rPr>
                <w:sz w:val="22"/>
                <w:szCs w:val="22"/>
              </w:rPr>
              <w:t>- по микробиологическим показателям;</w:t>
            </w:r>
          </w:p>
          <w:p w:rsidR="00CC6297" w:rsidRPr="00406513" w:rsidRDefault="00CC6297" w:rsidP="00110044">
            <w:pPr>
              <w:suppressAutoHyphens/>
              <w:autoSpaceDE w:val="0"/>
              <w:autoSpaceDN w:val="0"/>
              <w:ind w:left="0" w:firstLine="0"/>
              <w:jc w:val="both"/>
              <w:rPr>
                <w:sz w:val="22"/>
                <w:szCs w:val="22"/>
              </w:rPr>
            </w:pPr>
            <w:r w:rsidRPr="00406513">
              <w:rPr>
                <w:sz w:val="22"/>
                <w:szCs w:val="22"/>
              </w:rPr>
              <w:t>- по химическим показателям;</w:t>
            </w:r>
          </w:p>
          <w:p w:rsidR="00CC6297" w:rsidRPr="00406513" w:rsidRDefault="00CC6297" w:rsidP="00110044">
            <w:pPr>
              <w:suppressAutoHyphens/>
              <w:autoSpaceDE w:val="0"/>
              <w:autoSpaceDN w:val="0"/>
              <w:ind w:left="0" w:firstLine="0"/>
              <w:jc w:val="both"/>
              <w:rPr>
                <w:sz w:val="22"/>
                <w:szCs w:val="22"/>
              </w:rPr>
            </w:pPr>
            <w:r w:rsidRPr="00406513">
              <w:rPr>
                <w:sz w:val="22"/>
                <w:szCs w:val="22"/>
              </w:rPr>
              <w:t xml:space="preserve">- по радиационным показателям. </w:t>
            </w:r>
          </w:p>
          <w:p w:rsidR="00CC6297" w:rsidRPr="00406513" w:rsidRDefault="00CC6297" w:rsidP="00110044">
            <w:pPr>
              <w:suppressAutoHyphens/>
              <w:autoSpaceDE w:val="0"/>
              <w:autoSpaceDN w:val="0"/>
              <w:ind w:left="0" w:firstLine="0"/>
              <w:jc w:val="both"/>
              <w:rPr>
                <w:sz w:val="22"/>
                <w:szCs w:val="22"/>
              </w:rPr>
            </w:pPr>
          </w:p>
        </w:tc>
        <w:tc>
          <w:tcPr>
            <w:tcW w:w="2391" w:type="dxa"/>
            <w:shd w:val="clear" w:color="auto" w:fill="auto"/>
          </w:tcPr>
          <w:p w:rsidR="00CC6297" w:rsidRPr="0023142E" w:rsidRDefault="0023142E" w:rsidP="00110044">
            <w:pPr>
              <w:pStyle w:val="31"/>
              <w:ind w:left="0" w:firstLine="0"/>
              <w:jc w:val="both"/>
              <w:rPr>
                <w:b w:val="0"/>
                <w:sz w:val="22"/>
                <w:szCs w:val="22"/>
              </w:rPr>
            </w:pPr>
            <w:r w:rsidRPr="0023142E">
              <w:rPr>
                <w:b w:val="0"/>
                <w:sz w:val="22"/>
                <w:szCs w:val="22"/>
              </w:rPr>
              <w:t>МБУ «</w:t>
            </w:r>
            <w:r>
              <w:rPr>
                <w:b w:val="0"/>
                <w:sz w:val="22"/>
                <w:szCs w:val="22"/>
              </w:rPr>
              <w:t>М</w:t>
            </w:r>
            <w:r w:rsidRPr="0023142E">
              <w:rPr>
                <w:b w:val="0"/>
                <w:sz w:val="22"/>
                <w:szCs w:val="22"/>
              </w:rPr>
              <w:t>олодежный центр»</w:t>
            </w:r>
          </w:p>
        </w:tc>
        <w:tc>
          <w:tcPr>
            <w:tcW w:w="1578" w:type="dxa"/>
            <w:shd w:val="clear" w:color="auto" w:fill="auto"/>
          </w:tcPr>
          <w:p w:rsidR="00CC6297" w:rsidRPr="00B24ABF" w:rsidRDefault="00CC6297" w:rsidP="00110044">
            <w:pPr>
              <w:ind w:left="0" w:firstLine="0"/>
              <w:jc w:val="both"/>
              <w:rPr>
                <w:sz w:val="22"/>
                <w:szCs w:val="22"/>
              </w:rPr>
            </w:pPr>
            <w:r w:rsidRPr="00B24ABF">
              <w:rPr>
                <w:sz w:val="22"/>
                <w:szCs w:val="22"/>
              </w:rPr>
              <w:t xml:space="preserve">сроки </w:t>
            </w:r>
            <w:proofErr w:type="spellStart"/>
            <w:proofErr w:type="gramStart"/>
            <w:r w:rsidRPr="00B24ABF">
              <w:rPr>
                <w:sz w:val="22"/>
                <w:szCs w:val="22"/>
              </w:rPr>
              <w:t>устанавлива</w:t>
            </w:r>
            <w:r>
              <w:rPr>
                <w:sz w:val="22"/>
                <w:szCs w:val="22"/>
              </w:rPr>
              <w:t>-</w:t>
            </w:r>
            <w:r w:rsidRPr="00B24ABF">
              <w:rPr>
                <w:sz w:val="22"/>
                <w:szCs w:val="22"/>
              </w:rPr>
              <w:t>ются</w:t>
            </w:r>
            <w:proofErr w:type="spellEnd"/>
            <w:proofErr w:type="gramEnd"/>
            <w:r w:rsidRPr="00B24ABF">
              <w:rPr>
                <w:sz w:val="22"/>
                <w:szCs w:val="22"/>
              </w:rPr>
              <w:t xml:space="preserve"> по согласованию с </w:t>
            </w:r>
            <w:proofErr w:type="spellStart"/>
            <w:r w:rsidRPr="00B24ABF">
              <w:rPr>
                <w:sz w:val="22"/>
                <w:szCs w:val="22"/>
              </w:rPr>
              <w:t>Роспотреб</w:t>
            </w:r>
            <w:proofErr w:type="spellEnd"/>
            <w:r>
              <w:rPr>
                <w:sz w:val="22"/>
                <w:szCs w:val="22"/>
              </w:rPr>
              <w:t>-</w:t>
            </w:r>
            <w:r w:rsidRPr="00B24ABF">
              <w:rPr>
                <w:sz w:val="22"/>
                <w:szCs w:val="22"/>
              </w:rPr>
              <w:t>надзором</w:t>
            </w:r>
          </w:p>
        </w:tc>
      </w:tr>
      <w:tr w:rsidR="00CC6297" w:rsidRPr="00C94792" w:rsidTr="00110044">
        <w:tc>
          <w:tcPr>
            <w:tcW w:w="5637" w:type="dxa"/>
          </w:tcPr>
          <w:p w:rsidR="00CC6297" w:rsidRPr="00406513" w:rsidRDefault="00CC6297" w:rsidP="00110044">
            <w:pPr>
              <w:suppressAutoHyphens/>
              <w:autoSpaceDE w:val="0"/>
              <w:autoSpaceDN w:val="0"/>
              <w:ind w:left="0" w:firstLine="0"/>
              <w:jc w:val="both"/>
              <w:rPr>
                <w:sz w:val="22"/>
                <w:szCs w:val="22"/>
              </w:rPr>
            </w:pPr>
            <w:r>
              <w:rPr>
                <w:sz w:val="22"/>
                <w:szCs w:val="22"/>
              </w:rPr>
              <w:t>9</w:t>
            </w:r>
            <w:r w:rsidRPr="00406513">
              <w:rPr>
                <w:sz w:val="22"/>
                <w:szCs w:val="22"/>
              </w:rPr>
              <w:t>. Производить осмотр технического состояния водоподъемного оборудования, запорной арматуры</w:t>
            </w:r>
          </w:p>
          <w:p w:rsidR="00CC6297" w:rsidRPr="00406513" w:rsidRDefault="00CC6297" w:rsidP="00110044">
            <w:pPr>
              <w:ind w:left="0" w:firstLine="0"/>
              <w:jc w:val="both"/>
              <w:rPr>
                <w:sz w:val="22"/>
                <w:szCs w:val="22"/>
              </w:rPr>
            </w:pPr>
          </w:p>
        </w:tc>
        <w:tc>
          <w:tcPr>
            <w:tcW w:w="2391" w:type="dxa"/>
          </w:tcPr>
          <w:p w:rsidR="00CC6297" w:rsidRPr="0023142E" w:rsidRDefault="0023142E" w:rsidP="00110044">
            <w:pPr>
              <w:ind w:left="0" w:firstLine="0"/>
              <w:jc w:val="both"/>
              <w:rPr>
                <w:sz w:val="22"/>
                <w:szCs w:val="22"/>
              </w:rPr>
            </w:pPr>
            <w:r w:rsidRPr="0023142E">
              <w:rPr>
                <w:sz w:val="22"/>
                <w:szCs w:val="22"/>
              </w:rPr>
              <w:t>МБУ «</w:t>
            </w:r>
            <w:r>
              <w:rPr>
                <w:sz w:val="22"/>
                <w:szCs w:val="22"/>
              </w:rPr>
              <w:t>М</w:t>
            </w:r>
            <w:r w:rsidRPr="0023142E">
              <w:rPr>
                <w:sz w:val="22"/>
                <w:szCs w:val="22"/>
              </w:rPr>
              <w:t>олодежный центр»</w:t>
            </w:r>
          </w:p>
        </w:tc>
        <w:tc>
          <w:tcPr>
            <w:tcW w:w="1578" w:type="dxa"/>
          </w:tcPr>
          <w:p w:rsidR="00CC6297" w:rsidRPr="00B24ABF" w:rsidRDefault="00CC6297" w:rsidP="00110044">
            <w:pPr>
              <w:ind w:left="0" w:firstLine="0"/>
              <w:jc w:val="both"/>
              <w:rPr>
                <w:sz w:val="22"/>
                <w:szCs w:val="22"/>
              </w:rPr>
            </w:pPr>
            <w:r w:rsidRPr="00B24ABF">
              <w:rPr>
                <w:sz w:val="22"/>
                <w:szCs w:val="22"/>
              </w:rPr>
              <w:t>не реже одного раза в месяц</w:t>
            </w:r>
          </w:p>
        </w:tc>
      </w:tr>
      <w:tr w:rsidR="00CC6297" w:rsidRPr="00C94792" w:rsidTr="00110044">
        <w:tc>
          <w:tcPr>
            <w:tcW w:w="5637" w:type="dxa"/>
          </w:tcPr>
          <w:p w:rsidR="00CC6297" w:rsidRPr="00406513" w:rsidRDefault="00CC6297" w:rsidP="00110044">
            <w:pPr>
              <w:suppressAutoHyphens/>
              <w:autoSpaceDE w:val="0"/>
              <w:autoSpaceDN w:val="0"/>
              <w:ind w:left="0" w:firstLine="0"/>
              <w:jc w:val="both"/>
              <w:rPr>
                <w:sz w:val="22"/>
                <w:szCs w:val="22"/>
              </w:rPr>
            </w:pPr>
            <w:r>
              <w:rPr>
                <w:sz w:val="22"/>
                <w:szCs w:val="22"/>
              </w:rPr>
              <w:t>10</w:t>
            </w:r>
            <w:r w:rsidRPr="00406513">
              <w:rPr>
                <w:sz w:val="22"/>
                <w:szCs w:val="22"/>
              </w:rPr>
              <w:t>. Согласовать «Программу производственного контроля за соблюдением</w:t>
            </w:r>
            <w:r>
              <w:rPr>
                <w:sz w:val="22"/>
                <w:szCs w:val="22"/>
              </w:rPr>
              <w:t xml:space="preserve"> санитарных правил…» в Управлении</w:t>
            </w:r>
            <w:r w:rsidRPr="00406513">
              <w:rPr>
                <w:sz w:val="22"/>
                <w:szCs w:val="22"/>
              </w:rPr>
              <w:t xml:space="preserve"> </w:t>
            </w:r>
            <w:proofErr w:type="spellStart"/>
            <w:r w:rsidRPr="00406513">
              <w:rPr>
                <w:sz w:val="22"/>
                <w:szCs w:val="22"/>
              </w:rPr>
              <w:t>Роспотребнадзора</w:t>
            </w:r>
            <w:proofErr w:type="spellEnd"/>
          </w:p>
        </w:tc>
        <w:tc>
          <w:tcPr>
            <w:tcW w:w="2391" w:type="dxa"/>
          </w:tcPr>
          <w:p w:rsidR="00CC6297" w:rsidRPr="0023142E" w:rsidRDefault="0023142E" w:rsidP="00110044">
            <w:pPr>
              <w:ind w:left="0" w:firstLine="0"/>
              <w:jc w:val="both"/>
              <w:rPr>
                <w:sz w:val="22"/>
                <w:szCs w:val="22"/>
              </w:rPr>
            </w:pPr>
            <w:r w:rsidRPr="0023142E">
              <w:rPr>
                <w:sz w:val="22"/>
                <w:szCs w:val="22"/>
              </w:rPr>
              <w:t>МБУ «</w:t>
            </w:r>
            <w:r>
              <w:rPr>
                <w:sz w:val="22"/>
                <w:szCs w:val="22"/>
              </w:rPr>
              <w:t>М</w:t>
            </w:r>
            <w:r w:rsidRPr="0023142E">
              <w:rPr>
                <w:sz w:val="22"/>
                <w:szCs w:val="22"/>
              </w:rPr>
              <w:t>олодежный центр»</w:t>
            </w:r>
          </w:p>
        </w:tc>
        <w:tc>
          <w:tcPr>
            <w:tcW w:w="1578" w:type="dxa"/>
          </w:tcPr>
          <w:p w:rsidR="00CC6297" w:rsidRPr="00B24ABF" w:rsidRDefault="00CC6297" w:rsidP="00110044">
            <w:pPr>
              <w:ind w:left="0" w:firstLine="0"/>
              <w:jc w:val="both"/>
              <w:rPr>
                <w:sz w:val="22"/>
                <w:szCs w:val="22"/>
              </w:rPr>
            </w:pPr>
            <w:r>
              <w:rPr>
                <w:sz w:val="22"/>
                <w:szCs w:val="22"/>
              </w:rPr>
              <w:t>до 01.</w:t>
            </w:r>
            <w:r w:rsidR="0023142E">
              <w:rPr>
                <w:sz w:val="22"/>
                <w:szCs w:val="22"/>
              </w:rPr>
              <w:t>05.2017</w:t>
            </w:r>
            <w:r w:rsidRPr="00B24ABF">
              <w:rPr>
                <w:sz w:val="22"/>
                <w:szCs w:val="22"/>
              </w:rPr>
              <w:t>г.г.</w:t>
            </w:r>
          </w:p>
        </w:tc>
      </w:tr>
      <w:tr w:rsidR="00CC6297" w:rsidRPr="00C94792" w:rsidTr="00110044">
        <w:tc>
          <w:tcPr>
            <w:tcW w:w="5637" w:type="dxa"/>
          </w:tcPr>
          <w:p w:rsidR="00CC6297" w:rsidRPr="00406513" w:rsidRDefault="00CC6297" w:rsidP="00110044">
            <w:pPr>
              <w:suppressAutoHyphens/>
              <w:autoSpaceDE w:val="0"/>
              <w:autoSpaceDN w:val="0"/>
              <w:ind w:left="0" w:firstLine="0"/>
              <w:jc w:val="both"/>
              <w:rPr>
                <w:sz w:val="22"/>
                <w:szCs w:val="22"/>
              </w:rPr>
            </w:pPr>
            <w:r>
              <w:rPr>
                <w:sz w:val="22"/>
                <w:szCs w:val="22"/>
              </w:rPr>
              <w:t>11</w:t>
            </w:r>
            <w:r w:rsidRPr="00406513">
              <w:rPr>
                <w:sz w:val="22"/>
                <w:szCs w:val="22"/>
              </w:rPr>
              <w:t>. Организовать регулярные наблюдения за режимом эксплуатации водозабора с занесением в журнал сведений об уровне и количестве отбираемой воды</w:t>
            </w:r>
          </w:p>
        </w:tc>
        <w:tc>
          <w:tcPr>
            <w:tcW w:w="2391" w:type="dxa"/>
          </w:tcPr>
          <w:p w:rsidR="00CC6297" w:rsidRPr="0023142E" w:rsidRDefault="0023142E" w:rsidP="00110044">
            <w:pPr>
              <w:ind w:left="0" w:firstLine="0"/>
              <w:jc w:val="both"/>
              <w:rPr>
                <w:sz w:val="22"/>
                <w:szCs w:val="22"/>
              </w:rPr>
            </w:pPr>
            <w:r w:rsidRPr="0023142E">
              <w:rPr>
                <w:sz w:val="22"/>
                <w:szCs w:val="22"/>
              </w:rPr>
              <w:t>МБУ «</w:t>
            </w:r>
            <w:r>
              <w:rPr>
                <w:sz w:val="22"/>
                <w:szCs w:val="22"/>
              </w:rPr>
              <w:t>М</w:t>
            </w:r>
            <w:r w:rsidRPr="0023142E">
              <w:rPr>
                <w:sz w:val="22"/>
                <w:szCs w:val="22"/>
              </w:rPr>
              <w:t>олодежный центр»</w:t>
            </w:r>
          </w:p>
        </w:tc>
        <w:tc>
          <w:tcPr>
            <w:tcW w:w="1578" w:type="dxa"/>
          </w:tcPr>
          <w:p w:rsidR="00CC6297" w:rsidRPr="00B24ABF" w:rsidRDefault="00CC6297" w:rsidP="00110044">
            <w:pPr>
              <w:ind w:left="0" w:firstLine="0"/>
              <w:jc w:val="both"/>
              <w:rPr>
                <w:sz w:val="22"/>
                <w:szCs w:val="22"/>
              </w:rPr>
            </w:pPr>
            <w:r w:rsidRPr="00B24ABF">
              <w:rPr>
                <w:sz w:val="22"/>
                <w:szCs w:val="22"/>
              </w:rPr>
              <w:t>ежедневно</w:t>
            </w:r>
          </w:p>
        </w:tc>
      </w:tr>
    </w:tbl>
    <w:p w:rsidR="00CC6297" w:rsidRDefault="00CC6297" w:rsidP="00CC6297">
      <w:pPr>
        <w:ind w:left="0" w:firstLine="709"/>
        <w:jc w:val="both"/>
        <w:rPr>
          <w:sz w:val="28"/>
          <w:szCs w:val="28"/>
        </w:rPr>
      </w:pPr>
      <w:r w:rsidRPr="008E6FEC">
        <w:rPr>
          <w:sz w:val="28"/>
          <w:szCs w:val="28"/>
        </w:rPr>
        <w:t>Выполнение мероприятий</w:t>
      </w:r>
      <w:r>
        <w:rPr>
          <w:sz w:val="28"/>
          <w:szCs w:val="28"/>
        </w:rPr>
        <w:t>,</w:t>
      </w:r>
      <w:r w:rsidRPr="008E6FEC">
        <w:rPr>
          <w:sz w:val="28"/>
          <w:szCs w:val="28"/>
        </w:rPr>
        <w:t xml:space="preserve"> перечисленных в таблице будет производиться за счет средств </w:t>
      </w:r>
      <w:r w:rsidR="00434FCC">
        <w:rPr>
          <w:sz w:val="28"/>
          <w:szCs w:val="28"/>
        </w:rPr>
        <w:t>МБУ «Молодежный центр»</w:t>
      </w:r>
      <w:r>
        <w:rPr>
          <w:sz w:val="28"/>
          <w:szCs w:val="28"/>
        </w:rPr>
        <w:t xml:space="preserve"> </w:t>
      </w:r>
    </w:p>
    <w:p w:rsidR="00CC6297" w:rsidRDefault="00CC6297" w:rsidP="00CC6297">
      <w:pPr>
        <w:ind w:firstLine="225"/>
        <w:jc w:val="center"/>
        <w:rPr>
          <w:b/>
          <w:i/>
          <w:color w:val="000000"/>
          <w:spacing w:val="-1"/>
          <w:sz w:val="28"/>
        </w:rPr>
      </w:pPr>
    </w:p>
    <w:p w:rsidR="00CC6297" w:rsidRDefault="00CC6297" w:rsidP="00CC6297">
      <w:pPr>
        <w:ind w:left="0" w:firstLine="709"/>
        <w:jc w:val="center"/>
        <w:rPr>
          <w:b/>
          <w:i/>
          <w:color w:val="000000"/>
          <w:spacing w:val="-1"/>
          <w:sz w:val="28"/>
        </w:rPr>
      </w:pPr>
      <w:r w:rsidRPr="00C828DC">
        <w:rPr>
          <w:b/>
          <w:i/>
          <w:color w:val="000000"/>
          <w:spacing w:val="-1"/>
          <w:sz w:val="28"/>
        </w:rPr>
        <w:t>Мероприятия по второму и третьему поясам</w:t>
      </w:r>
    </w:p>
    <w:p w:rsidR="00CC6297" w:rsidRDefault="00CC6297" w:rsidP="00CC6297">
      <w:pPr>
        <w:ind w:left="0" w:firstLine="709"/>
        <w:jc w:val="both"/>
        <w:rPr>
          <w:b/>
          <w:i/>
          <w:color w:val="000000"/>
          <w:spacing w:val="-1"/>
          <w:sz w:val="28"/>
        </w:rPr>
      </w:pPr>
    </w:p>
    <w:p w:rsidR="00CC6297" w:rsidRPr="00C828DC" w:rsidRDefault="00CC6297" w:rsidP="00CC6297">
      <w:pPr>
        <w:ind w:left="0" w:firstLine="709"/>
        <w:jc w:val="both"/>
        <w:rPr>
          <w:b/>
          <w:i/>
          <w:color w:val="000000"/>
          <w:spacing w:val="-1"/>
          <w:sz w:val="28"/>
        </w:rPr>
      </w:pPr>
      <w:r>
        <w:rPr>
          <w:color w:val="000000"/>
          <w:sz w:val="28"/>
          <w:szCs w:val="28"/>
        </w:rPr>
        <w:t xml:space="preserve">На </w:t>
      </w:r>
      <w:r w:rsidRPr="005475EE">
        <w:rPr>
          <w:color w:val="000000"/>
          <w:sz w:val="28"/>
          <w:szCs w:val="28"/>
        </w:rPr>
        <w:t xml:space="preserve">территории </w:t>
      </w:r>
      <w:r>
        <w:rPr>
          <w:color w:val="000000"/>
          <w:sz w:val="28"/>
          <w:szCs w:val="28"/>
        </w:rPr>
        <w:t xml:space="preserve">второго и третьего поясов ЗСО устанавливается особый режим землепользования. Здесь предусматриваются следующие общие мероприятия, обозначенные в </w:t>
      </w:r>
      <w:r w:rsidRPr="0060463F">
        <w:rPr>
          <w:sz w:val="28"/>
        </w:rPr>
        <w:t>СанПиН 2.1.4.1110-02</w:t>
      </w:r>
      <w:r>
        <w:rPr>
          <w:sz w:val="28"/>
        </w:rPr>
        <w:t>:</w:t>
      </w:r>
    </w:p>
    <w:p w:rsidR="00CC6297" w:rsidRDefault="00CC6297" w:rsidP="00CC6297">
      <w:pPr>
        <w:ind w:left="0" w:firstLine="709"/>
        <w:jc w:val="both"/>
        <w:rPr>
          <w:color w:val="000000"/>
          <w:spacing w:val="-1"/>
          <w:sz w:val="28"/>
        </w:rPr>
      </w:pPr>
      <w:r>
        <w:rPr>
          <w:color w:val="000000"/>
          <w:spacing w:val="-1"/>
          <w:sz w:val="28"/>
        </w:rPr>
        <w:lastRenderedPageBreak/>
        <w:t>- в</w:t>
      </w:r>
      <w:r w:rsidRPr="00C828DC">
        <w:rPr>
          <w:color w:val="000000"/>
          <w:spacing w:val="-1"/>
          <w:sz w:val="28"/>
        </w:rPr>
        <w:t>ыявление,</w:t>
      </w:r>
      <w:r>
        <w:rPr>
          <w:color w:val="000000"/>
          <w:spacing w:val="-1"/>
          <w:sz w:val="28"/>
        </w:rPr>
        <w:t xml:space="preserve"> ликвидация (тампонаж)</w:t>
      </w:r>
      <w:r w:rsidRPr="00C828DC">
        <w:rPr>
          <w:color w:val="000000"/>
          <w:spacing w:val="-1"/>
          <w:sz w:val="28"/>
        </w:rPr>
        <w:t xml:space="preserve"> или восстановление всех старых</w:t>
      </w:r>
      <w:r>
        <w:rPr>
          <w:color w:val="000000"/>
          <w:spacing w:val="-1"/>
          <w:sz w:val="28"/>
        </w:rPr>
        <w:t xml:space="preserve"> не</w:t>
      </w:r>
      <w:r w:rsidRPr="00C828DC">
        <w:rPr>
          <w:color w:val="000000"/>
          <w:spacing w:val="-1"/>
          <w:sz w:val="28"/>
        </w:rPr>
        <w:t>действующих скважин</w:t>
      </w:r>
      <w:r>
        <w:rPr>
          <w:color w:val="000000"/>
          <w:spacing w:val="-1"/>
          <w:sz w:val="28"/>
        </w:rPr>
        <w:t xml:space="preserve"> и приведение в порядок действующих скважин</w:t>
      </w:r>
      <w:r w:rsidRPr="00C828DC">
        <w:rPr>
          <w:color w:val="000000"/>
          <w:spacing w:val="-1"/>
          <w:sz w:val="28"/>
        </w:rPr>
        <w:t>,</w:t>
      </w:r>
      <w:r>
        <w:rPr>
          <w:color w:val="000000"/>
          <w:spacing w:val="-1"/>
          <w:sz w:val="28"/>
        </w:rPr>
        <w:t xml:space="preserve"> вызывающих опасность</w:t>
      </w:r>
      <w:r w:rsidRPr="00C828DC">
        <w:rPr>
          <w:color w:val="000000"/>
          <w:spacing w:val="-1"/>
          <w:sz w:val="28"/>
        </w:rPr>
        <w:t xml:space="preserve"> </w:t>
      </w:r>
      <w:r>
        <w:rPr>
          <w:color w:val="000000"/>
          <w:spacing w:val="-1"/>
          <w:sz w:val="28"/>
        </w:rPr>
        <w:t>загрязнения водоносного горизонта, при этом тампонаж ликвидируемых скважин обязательно должен производиться с восстановлением первоначальной защищенности водоносного горизонта по утвержденному проекту и под надзором санитарного врача и гидрогеолога;</w:t>
      </w:r>
    </w:p>
    <w:p w:rsidR="00CC6297" w:rsidRDefault="00CC6297" w:rsidP="00CC6297">
      <w:pPr>
        <w:ind w:left="0" w:firstLine="709"/>
        <w:jc w:val="both"/>
        <w:rPr>
          <w:color w:val="000000"/>
          <w:spacing w:val="-1"/>
          <w:sz w:val="28"/>
        </w:rPr>
      </w:pPr>
      <w:r>
        <w:rPr>
          <w:color w:val="000000"/>
          <w:spacing w:val="-1"/>
          <w:sz w:val="28"/>
        </w:rPr>
        <w:t>- запрещение сохранения скважин, подлежащих ликвидации, в качестве резерва для технических и противопожарных целей;</w:t>
      </w:r>
    </w:p>
    <w:p w:rsidR="00CC6297" w:rsidRDefault="00CC6297" w:rsidP="00CC6297">
      <w:pPr>
        <w:ind w:left="0" w:firstLine="709"/>
        <w:jc w:val="both"/>
        <w:rPr>
          <w:color w:val="000000"/>
          <w:spacing w:val="-1"/>
          <w:sz w:val="28"/>
        </w:rPr>
      </w:pPr>
      <w:r>
        <w:rPr>
          <w:color w:val="000000"/>
          <w:spacing w:val="-1"/>
          <w:sz w:val="28"/>
        </w:rPr>
        <w:t>- выявление и ликвидация имеющихся поглощающих скважин и устройств;</w:t>
      </w:r>
    </w:p>
    <w:p w:rsidR="00CC6297" w:rsidRDefault="00CC6297" w:rsidP="00CC6297">
      <w:pPr>
        <w:ind w:left="0" w:firstLine="709"/>
        <w:jc w:val="both"/>
        <w:rPr>
          <w:color w:val="000000"/>
          <w:spacing w:val="-1"/>
          <w:sz w:val="28"/>
        </w:rPr>
      </w:pPr>
      <w:r>
        <w:rPr>
          <w:color w:val="000000"/>
          <w:spacing w:val="-1"/>
          <w:sz w:val="28"/>
        </w:rPr>
        <w:t>- регулирование бурения новых скважин;</w:t>
      </w:r>
    </w:p>
    <w:p w:rsidR="00CC6297" w:rsidRDefault="00CC6297" w:rsidP="00CC6297">
      <w:pPr>
        <w:ind w:left="0" w:firstLine="709"/>
        <w:jc w:val="both"/>
        <w:rPr>
          <w:color w:val="000000"/>
          <w:spacing w:val="-1"/>
          <w:sz w:val="28"/>
        </w:rPr>
      </w:pPr>
      <w:r>
        <w:rPr>
          <w:color w:val="000000"/>
          <w:spacing w:val="-1"/>
          <w:sz w:val="28"/>
        </w:rPr>
        <w:t>- запрещение разработки недр земли с нарушением защитного слоя над водоносным горизонтом;</w:t>
      </w:r>
    </w:p>
    <w:p w:rsidR="00CC6297" w:rsidRDefault="00CC6297" w:rsidP="00CC6297">
      <w:pPr>
        <w:ind w:left="0" w:firstLine="709"/>
        <w:jc w:val="both"/>
        <w:rPr>
          <w:color w:val="000000"/>
          <w:spacing w:val="-1"/>
          <w:sz w:val="28"/>
        </w:rPr>
      </w:pPr>
      <w:r>
        <w:rPr>
          <w:color w:val="000000"/>
          <w:spacing w:val="-1"/>
          <w:sz w:val="28"/>
        </w:rPr>
        <w:t xml:space="preserve">- проведение любого вида нового строительства должно осуществляться только по согласованию с органами </w:t>
      </w:r>
      <w:r w:rsidRPr="00C828DC">
        <w:rPr>
          <w:color w:val="000000"/>
          <w:spacing w:val="-1"/>
          <w:sz w:val="28"/>
        </w:rPr>
        <w:t>государственного санита</w:t>
      </w:r>
      <w:r>
        <w:rPr>
          <w:color w:val="000000"/>
          <w:spacing w:val="-1"/>
          <w:sz w:val="28"/>
        </w:rPr>
        <w:t>рно-эпидемиологического надзора;</w:t>
      </w:r>
    </w:p>
    <w:p w:rsidR="00CC6297" w:rsidRDefault="00CC6297" w:rsidP="00CC6297">
      <w:pPr>
        <w:ind w:left="0" w:firstLine="709"/>
        <w:jc w:val="both"/>
        <w:rPr>
          <w:color w:val="000000"/>
          <w:spacing w:val="-1"/>
          <w:sz w:val="28"/>
        </w:rPr>
      </w:pPr>
      <w:r>
        <w:rPr>
          <w:color w:val="000000"/>
          <w:spacing w:val="-1"/>
          <w:sz w:val="28"/>
        </w:rPr>
        <w:t>- з</w:t>
      </w:r>
      <w:r w:rsidRPr="00C828DC">
        <w:rPr>
          <w:color w:val="000000"/>
          <w:spacing w:val="-1"/>
          <w:sz w:val="28"/>
        </w:rPr>
        <w:t>апрещение размещения скл</w:t>
      </w:r>
      <w:r>
        <w:rPr>
          <w:color w:val="000000"/>
          <w:spacing w:val="-1"/>
          <w:sz w:val="28"/>
        </w:rPr>
        <w:t>адов ГСМ</w:t>
      </w:r>
      <w:r w:rsidRPr="00C828DC">
        <w:rPr>
          <w:color w:val="000000"/>
          <w:spacing w:val="-1"/>
          <w:sz w:val="28"/>
        </w:rPr>
        <w:t xml:space="preserve">, ядохимикатов и минеральных удобрений, накопителей </w:t>
      </w:r>
      <w:proofErr w:type="spellStart"/>
      <w:r w:rsidRPr="00C828DC">
        <w:rPr>
          <w:color w:val="000000"/>
          <w:spacing w:val="-1"/>
          <w:sz w:val="28"/>
        </w:rPr>
        <w:t>промстоков</w:t>
      </w:r>
      <w:proofErr w:type="spellEnd"/>
      <w:r w:rsidRPr="00C828DC">
        <w:rPr>
          <w:color w:val="000000"/>
          <w:spacing w:val="-1"/>
          <w:sz w:val="28"/>
        </w:rPr>
        <w:t xml:space="preserve">, </w:t>
      </w:r>
      <w:proofErr w:type="spellStart"/>
      <w:r w:rsidRPr="00C828DC">
        <w:rPr>
          <w:color w:val="000000"/>
          <w:spacing w:val="-1"/>
          <w:sz w:val="28"/>
        </w:rPr>
        <w:t>шламохранилищ</w:t>
      </w:r>
      <w:proofErr w:type="spellEnd"/>
      <w:r w:rsidRPr="00C828DC">
        <w:rPr>
          <w:color w:val="000000"/>
          <w:spacing w:val="-1"/>
          <w:sz w:val="28"/>
        </w:rPr>
        <w:t xml:space="preserve"> и других объектов, обусловливающих опасность химиче</w:t>
      </w:r>
      <w:r>
        <w:rPr>
          <w:color w:val="000000"/>
          <w:spacing w:val="-1"/>
          <w:sz w:val="28"/>
        </w:rPr>
        <w:t>ского загрязнения подземных вод; р</w:t>
      </w:r>
      <w:r w:rsidRPr="00C828DC">
        <w:rPr>
          <w:color w:val="000000"/>
          <w:spacing w:val="-1"/>
          <w:sz w:val="28"/>
        </w:rPr>
        <w:t xml:space="preserve">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w:t>
      </w:r>
      <w:r>
        <w:rPr>
          <w:color w:val="000000"/>
          <w:spacing w:val="-1"/>
          <w:sz w:val="28"/>
        </w:rPr>
        <w:t xml:space="preserve">органов </w:t>
      </w:r>
      <w:r w:rsidRPr="00C828DC">
        <w:rPr>
          <w:color w:val="000000"/>
          <w:spacing w:val="-1"/>
          <w:sz w:val="28"/>
        </w:rPr>
        <w:t>государственного санитарно-эпидемиологического надзора, выданного с учетом заключения органов геологическо</w:t>
      </w:r>
      <w:r>
        <w:rPr>
          <w:color w:val="000000"/>
          <w:spacing w:val="-1"/>
          <w:sz w:val="28"/>
        </w:rPr>
        <w:t>го контроля;</w:t>
      </w:r>
    </w:p>
    <w:p w:rsidR="00CC6297" w:rsidRDefault="00CC6297" w:rsidP="00CC6297">
      <w:pPr>
        <w:ind w:left="0" w:firstLine="709"/>
        <w:jc w:val="both"/>
        <w:rPr>
          <w:color w:val="000000"/>
          <w:spacing w:val="-1"/>
          <w:sz w:val="28"/>
        </w:rPr>
      </w:pPr>
      <w:r>
        <w:rPr>
          <w:color w:val="000000"/>
          <w:spacing w:val="-1"/>
          <w:sz w:val="28"/>
        </w:rPr>
        <w:t>- с</w:t>
      </w:r>
      <w:r w:rsidRPr="00C828DC">
        <w:rPr>
          <w:color w:val="000000"/>
          <w:spacing w:val="-1"/>
          <w:sz w:val="28"/>
        </w:rPr>
        <w:t>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C6297" w:rsidRPr="00346081" w:rsidRDefault="00CC6297" w:rsidP="00CC6297">
      <w:pPr>
        <w:pStyle w:val="2"/>
        <w:spacing w:after="0" w:line="240" w:lineRule="auto"/>
        <w:ind w:left="0" w:firstLine="709"/>
        <w:jc w:val="both"/>
        <w:rPr>
          <w:sz w:val="28"/>
          <w:szCs w:val="28"/>
        </w:rPr>
      </w:pPr>
      <w:r w:rsidRPr="00346081">
        <w:rPr>
          <w:color w:val="000000"/>
          <w:sz w:val="28"/>
          <w:szCs w:val="28"/>
        </w:rPr>
        <w:t xml:space="preserve">Настоящим </w:t>
      </w:r>
      <w:r w:rsidRPr="00346081">
        <w:rPr>
          <w:b/>
          <w:color w:val="000000"/>
          <w:sz w:val="28"/>
          <w:szCs w:val="28"/>
        </w:rPr>
        <w:t>проектом</w:t>
      </w:r>
      <w:r w:rsidRPr="00346081">
        <w:rPr>
          <w:color w:val="000000"/>
          <w:sz w:val="28"/>
          <w:szCs w:val="28"/>
        </w:rPr>
        <w:t xml:space="preserve"> в пределах </w:t>
      </w:r>
      <w:r w:rsidRPr="00346081">
        <w:rPr>
          <w:color w:val="000000"/>
          <w:sz w:val="28"/>
          <w:szCs w:val="28"/>
          <w:lang w:val="en-US"/>
        </w:rPr>
        <w:t>II</w:t>
      </w:r>
      <w:r w:rsidRPr="00346081">
        <w:rPr>
          <w:color w:val="000000"/>
          <w:sz w:val="28"/>
          <w:szCs w:val="28"/>
        </w:rPr>
        <w:t xml:space="preserve"> и </w:t>
      </w:r>
      <w:r w:rsidRPr="00346081">
        <w:rPr>
          <w:color w:val="000000"/>
          <w:sz w:val="28"/>
          <w:szCs w:val="28"/>
          <w:lang w:val="en-US"/>
        </w:rPr>
        <w:t>III</w:t>
      </w:r>
      <w:r w:rsidRPr="00346081">
        <w:rPr>
          <w:color w:val="000000"/>
          <w:sz w:val="28"/>
          <w:szCs w:val="28"/>
        </w:rPr>
        <w:t xml:space="preserve"> поясов ЗСО </w:t>
      </w:r>
      <w:r w:rsidRPr="00346081">
        <w:rPr>
          <w:b/>
          <w:sz w:val="28"/>
          <w:szCs w:val="28"/>
        </w:rPr>
        <w:t xml:space="preserve">рекомендуется выполнение </w:t>
      </w:r>
      <w:r w:rsidRPr="00346081">
        <w:rPr>
          <w:sz w:val="28"/>
          <w:szCs w:val="28"/>
        </w:rPr>
        <w:t>вышеперечисленных</w:t>
      </w:r>
      <w:r w:rsidRPr="00346081">
        <w:rPr>
          <w:b/>
          <w:sz w:val="28"/>
          <w:szCs w:val="28"/>
        </w:rPr>
        <w:t xml:space="preserve"> </w:t>
      </w:r>
      <w:r w:rsidRPr="00346081">
        <w:rPr>
          <w:b/>
          <w:color w:val="000000"/>
          <w:sz w:val="28"/>
          <w:szCs w:val="28"/>
        </w:rPr>
        <w:t>общих мероприятий</w:t>
      </w:r>
      <w:r w:rsidRPr="00346081">
        <w:rPr>
          <w:sz w:val="28"/>
          <w:szCs w:val="28"/>
        </w:rPr>
        <w:t>.</w:t>
      </w:r>
    </w:p>
    <w:p w:rsidR="00CC6297" w:rsidRDefault="00CC6297" w:rsidP="00CC6297">
      <w:pPr>
        <w:ind w:left="0" w:firstLine="709"/>
        <w:jc w:val="both"/>
        <w:rPr>
          <w:color w:val="000000"/>
          <w:spacing w:val="-1"/>
          <w:sz w:val="28"/>
        </w:rPr>
      </w:pPr>
      <w:r w:rsidRPr="00C828DC">
        <w:rPr>
          <w:color w:val="000000"/>
          <w:spacing w:val="-1"/>
          <w:sz w:val="28"/>
        </w:rPr>
        <w:t>Кроме</w:t>
      </w:r>
      <w:r>
        <w:rPr>
          <w:color w:val="000000"/>
          <w:spacing w:val="-1"/>
          <w:sz w:val="28"/>
        </w:rPr>
        <w:t xml:space="preserve"> вышеперечисленных </w:t>
      </w:r>
      <w:r w:rsidRPr="00C828DC">
        <w:rPr>
          <w:color w:val="000000"/>
          <w:spacing w:val="-1"/>
          <w:sz w:val="28"/>
        </w:rPr>
        <w:t>мероприятий</w:t>
      </w:r>
      <w:r w:rsidRPr="00CD1422">
        <w:rPr>
          <w:color w:val="000000"/>
          <w:spacing w:val="-1"/>
          <w:sz w:val="28"/>
        </w:rPr>
        <w:t xml:space="preserve"> </w:t>
      </w:r>
      <w:r w:rsidRPr="00CD1422">
        <w:rPr>
          <w:b/>
          <w:i/>
          <w:color w:val="000000"/>
          <w:spacing w:val="-1"/>
          <w:sz w:val="28"/>
        </w:rPr>
        <w:t>в пределах второго пояса ЗСО</w:t>
      </w:r>
      <w:r>
        <w:rPr>
          <w:b/>
          <w:i/>
          <w:color w:val="000000"/>
          <w:spacing w:val="-1"/>
          <w:sz w:val="28"/>
        </w:rPr>
        <w:t xml:space="preserve"> </w:t>
      </w:r>
      <w:r w:rsidRPr="00CD1422">
        <w:rPr>
          <w:color w:val="000000"/>
          <w:spacing w:val="-1"/>
          <w:sz w:val="28"/>
        </w:rPr>
        <w:t>дополнительно</w:t>
      </w:r>
      <w:r>
        <w:rPr>
          <w:color w:val="000000"/>
          <w:spacing w:val="-1"/>
          <w:sz w:val="28"/>
        </w:rPr>
        <w:t xml:space="preserve"> </w:t>
      </w:r>
      <w:r w:rsidRPr="00C828DC">
        <w:rPr>
          <w:color w:val="000000"/>
          <w:spacing w:val="-1"/>
          <w:sz w:val="28"/>
        </w:rPr>
        <w:t xml:space="preserve">подлежат выполнению следующие </w:t>
      </w:r>
      <w:r>
        <w:rPr>
          <w:color w:val="000000"/>
          <w:spacing w:val="-1"/>
          <w:sz w:val="28"/>
        </w:rPr>
        <w:t>мероприятия:</w:t>
      </w:r>
    </w:p>
    <w:p w:rsidR="00CC6297" w:rsidRDefault="00CC6297" w:rsidP="00CC6297">
      <w:pPr>
        <w:ind w:left="0" w:firstLine="709"/>
        <w:jc w:val="both"/>
        <w:rPr>
          <w:color w:val="000000"/>
          <w:spacing w:val="-1"/>
          <w:sz w:val="28"/>
        </w:rPr>
      </w:pPr>
      <w:r>
        <w:rPr>
          <w:color w:val="000000"/>
          <w:spacing w:val="-1"/>
          <w:sz w:val="28"/>
        </w:rPr>
        <w:t xml:space="preserve">- не допускается </w:t>
      </w:r>
      <w:r w:rsidRPr="00C828DC">
        <w:rPr>
          <w:color w:val="000000"/>
          <w:spacing w:val="-1"/>
          <w:sz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w:t>
      </w:r>
      <w:r>
        <w:rPr>
          <w:color w:val="000000"/>
          <w:spacing w:val="-1"/>
          <w:sz w:val="28"/>
        </w:rPr>
        <w:t>бного загрязнения подземных вод, а также</w:t>
      </w:r>
      <w:r w:rsidRPr="00CB3E88">
        <w:rPr>
          <w:color w:val="000000"/>
          <w:spacing w:val="-1"/>
          <w:sz w:val="28"/>
        </w:rPr>
        <w:t xml:space="preserve"> </w:t>
      </w:r>
      <w:r w:rsidRPr="00C828DC">
        <w:rPr>
          <w:color w:val="000000"/>
          <w:spacing w:val="-1"/>
          <w:sz w:val="28"/>
        </w:rPr>
        <w:t>применение удобрений и ядохимикатов</w:t>
      </w:r>
      <w:r>
        <w:rPr>
          <w:color w:val="000000"/>
          <w:spacing w:val="-1"/>
          <w:sz w:val="28"/>
        </w:rPr>
        <w:t>,</w:t>
      </w:r>
      <w:r w:rsidRPr="00CB3E88">
        <w:rPr>
          <w:color w:val="000000"/>
          <w:spacing w:val="-1"/>
          <w:sz w:val="28"/>
        </w:rPr>
        <w:t xml:space="preserve"> </w:t>
      </w:r>
      <w:r w:rsidRPr="00C828DC">
        <w:rPr>
          <w:color w:val="000000"/>
          <w:spacing w:val="-1"/>
          <w:sz w:val="28"/>
        </w:rPr>
        <w:t>рубка леса главного пользования и реконструкции</w:t>
      </w:r>
      <w:r>
        <w:rPr>
          <w:color w:val="000000"/>
          <w:spacing w:val="-1"/>
          <w:sz w:val="28"/>
        </w:rPr>
        <w:t>.</w:t>
      </w:r>
    </w:p>
    <w:p w:rsidR="00CC6297" w:rsidRDefault="00CC6297" w:rsidP="00CC6297">
      <w:pPr>
        <w:ind w:left="0" w:firstLine="709"/>
        <w:jc w:val="both"/>
        <w:rPr>
          <w:color w:val="000000"/>
          <w:spacing w:val="-1"/>
          <w:sz w:val="28"/>
        </w:rPr>
      </w:pPr>
    </w:p>
    <w:p w:rsidR="00CC6297" w:rsidRPr="008E6FEC" w:rsidRDefault="00CC6297" w:rsidP="00CC6297">
      <w:pPr>
        <w:ind w:left="0" w:firstLine="709"/>
        <w:jc w:val="both"/>
        <w:rPr>
          <w:sz w:val="28"/>
          <w:szCs w:val="28"/>
        </w:rPr>
      </w:pPr>
    </w:p>
    <w:p w:rsidR="00162008" w:rsidRPr="008A1B47" w:rsidRDefault="00162008" w:rsidP="00D06A87">
      <w:pPr>
        <w:widowControl w:val="0"/>
        <w:ind w:left="0" w:firstLine="709"/>
        <w:jc w:val="both"/>
        <w:rPr>
          <w:sz w:val="28"/>
          <w:szCs w:val="28"/>
        </w:rPr>
      </w:pPr>
    </w:p>
    <w:p w:rsidR="00D06A87" w:rsidRDefault="00D06A87" w:rsidP="000178E6">
      <w:pPr>
        <w:ind w:left="0" w:firstLine="0"/>
        <w:rPr>
          <w:sz w:val="28"/>
          <w:szCs w:val="28"/>
        </w:rPr>
      </w:pPr>
    </w:p>
    <w:sectPr w:rsidR="00D06A87" w:rsidSect="00D754DA">
      <w:headerReference w:type="default" r:id="rId5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C2" w:rsidRDefault="00D72FC2" w:rsidP="00D754DA">
      <w:r>
        <w:separator/>
      </w:r>
    </w:p>
  </w:endnote>
  <w:endnote w:type="continuationSeparator" w:id="0">
    <w:p w:rsidR="00D72FC2" w:rsidRDefault="00D72FC2" w:rsidP="00D7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C2" w:rsidRDefault="00D72FC2" w:rsidP="00D754DA">
      <w:r>
        <w:separator/>
      </w:r>
    </w:p>
  </w:footnote>
  <w:footnote w:type="continuationSeparator" w:id="0">
    <w:p w:rsidR="00D72FC2" w:rsidRDefault="00D72FC2" w:rsidP="00D75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152641"/>
      <w:docPartObj>
        <w:docPartGallery w:val="Page Numbers (Top of Page)"/>
        <w:docPartUnique/>
      </w:docPartObj>
    </w:sdtPr>
    <w:sdtEndPr/>
    <w:sdtContent>
      <w:p w:rsidR="00E774DD" w:rsidRDefault="00E774DD">
        <w:pPr>
          <w:pStyle w:val="ab"/>
          <w:jc w:val="right"/>
        </w:pPr>
        <w:r>
          <w:fldChar w:fldCharType="begin"/>
        </w:r>
        <w:r>
          <w:instrText>PAGE   \* MERGEFORMAT</w:instrText>
        </w:r>
        <w:r>
          <w:fldChar w:fldCharType="separate"/>
        </w:r>
        <w:r w:rsidR="00017DA2">
          <w:rPr>
            <w:noProof/>
          </w:rPr>
          <w:t>21</w:t>
        </w:r>
        <w:r>
          <w:fldChar w:fldCharType="end"/>
        </w:r>
      </w:p>
    </w:sdtContent>
  </w:sdt>
  <w:p w:rsidR="00E774DD" w:rsidRDefault="00E774D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C32E7"/>
    <w:multiLevelType w:val="hybridMultilevel"/>
    <w:tmpl w:val="52785D62"/>
    <w:lvl w:ilvl="0" w:tplc="82BC07B6">
      <w:start w:val="5"/>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26734E13"/>
    <w:multiLevelType w:val="hybridMultilevel"/>
    <w:tmpl w:val="21FE61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F543F"/>
    <w:multiLevelType w:val="hybridMultilevel"/>
    <w:tmpl w:val="2F4244C4"/>
    <w:lvl w:ilvl="0" w:tplc="7B6C5DB4">
      <w:start w:val="5"/>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42364323"/>
    <w:multiLevelType w:val="hybridMultilevel"/>
    <w:tmpl w:val="7BAE6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252204"/>
    <w:multiLevelType w:val="hybridMultilevel"/>
    <w:tmpl w:val="38B600F8"/>
    <w:lvl w:ilvl="0" w:tplc="83E2D35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72C71846"/>
    <w:multiLevelType w:val="hybridMultilevel"/>
    <w:tmpl w:val="19E27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67"/>
    <w:rsid w:val="000178E6"/>
    <w:rsid w:val="00017DA2"/>
    <w:rsid w:val="000324CB"/>
    <w:rsid w:val="00065E00"/>
    <w:rsid w:val="000C789F"/>
    <w:rsid w:val="000F2D28"/>
    <w:rsid w:val="0010773E"/>
    <w:rsid w:val="00110044"/>
    <w:rsid w:val="00113365"/>
    <w:rsid w:val="00113B8B"/>
    <w:rsid w:val="00135D14"/>
    <w:rsid w:val="001510EB"/>
    <w:rsid w:val="00153115"/>
    <w:rsid w:val="00155F3E"/>
    <w:rsid w:val="00162008"/>
    <w:rsid w:val="001931DD"/>
    <w:rsid w:val="00196E88"/>
    <w:rsid w:val="001C127E"/>
    <w:rsid w:val="001D3B53"/>
    <w:rsid w:val="001D7324"/>
    <w:rsid w:val="00201BBD"/>
    <w:rsid w:val="00202B82"/>
    <w:rsid w:val="0021441C"/>
    <w:rsid w:val="0023142E"/>
    <w:rsid w:val="00252D13"/>
    <w:rsid w:val="00275815"/>
    <w:rsid w:val="002A0C6C"/>
    <w:rsid w:val="002A333C"/>
    <w:rsid w:val="002B1327"/>
    <w:rsid w:val="002C653E"/>
    <w:rsid w:val="002D4C67"/>
    <w:rsid w:val="00346668"/>
    <w:rsid w:val="0035036B"/>
    <w:rsid w:val="00350E12"/>
    <w:rsid w:val="0038560E"/>
    <w:rsid w:val="003B216C"/>
    <w:rsid w:val="003B743E"/>
    <w:rsid w:val="003C5BFD"/>
    <w:rsid w:val="003E77D2"/>
    <w:rsid w:val="003F0652"/>
    <w:rsid w:val="004040CD"/>
    <w:rsid w:val="00425814"/>
    <w:rsid w:val="00434FCC"/>
    <w:rsid w:val="00437A2B"/>
    <w:rsid w:val="004421D8"/>
    <w:rsid w:val="00453937"/>
    <w:rsid w:val="0046129D"/>
    <w:rsid w:val="004666CB"/>
    <w:rsid w:val="004855C9"/>
    <w:rsid w:val="0048744B"/>
    <w:rsid w:val="00491341"/>
    <w:rsid w:val="004A6BC9"/>
    <w:rsid w:val="004E13C1"/>
    <w:rsid w:val="004F4FD7"/>
    <w:rsid w:val="0050472B"/>
    <w:rsid w:val="00506585"/>
    <w:rsid w:val="0053511B"/>
    <w:rsid w:val="005352FC"/>
    <w:rsid w:val="00557A91"/>
    <w:rsid w:val="005640E9"/>
    <w:rsid w:val="005D35DD"/>
    <w:rsid w:val="006051C4"/>
    <w:rsid w:val="00656A10"/>
    <w:rsid w:val="00657742"/>
    <w:rsid w:val="0068732D"/>
    <w:rsid w:val="006B5321"/>
    <w:rsid w:val="006C57AB"/>
    <w:rsid w:val="006D7B94"/>
    <w:rsid w:val="006F120C"/>
    <w:rsid w:val="00721655"/>
    <w:rsid w:val="00743F92"/>
    <w:rsid w:val="0079429E"/>
    <w:rsid w:val="007E1D14"/>
    <w:rsid w:val="007E2730"/>
    <w:rsid w:val="007E692C"/>
    <w:rsid w:val="007F64BB"/>
    <w:rsid w:val="008559D8"/>
    <w:rsid w:val="00860E67"/>
    <w:rsid w:val="008667B6"/>
    <w:rsid w:val="008B6CD7"/>
    <w:rsid w:val="008D661A"/>
    <w:rsid w:val="008D6D07"/>
    <w:rsid w:val="00915C80"/>
    <w:rsid w:val="009347E1"/>
    <w:rsid w:val="00960038"/>
    <w:rsid w:val="0096099E"/>
    <w:rsid w:val="0097066A"/>
    <w:rsid w:val="009A0583"/>
    <w:rsid w:val="009A4839"/>
    <w:rsid w:val="009C3F57"/>
    <w:rsid w:val="009D0532"/>
    <w:rsid w:val="009D249C"/>
    <w:rsid w:val="009D59D7"/>
    <w:rsid w:val="00A06D84"/>
    <w:rsid w:val="00A164D4"/>
    <w:rsid w:val="00A2343A"/>
    <w:rsid w:val="00A419D3"/>
    <w:rsid w:val="00A56776"/>
    <w:rsid w:val="00A70450"/>
    <w:rsid w:val="00A7083F"/>
    <w:rsid w:val="00A74B13"/>
    <w:rsid w:val="00AC7E1B"/>
    <w:rsid w:val="00AD525E"/>
    <w:rsid w:val="00B0525E"/>
    <w:rsid w:val="00B05512"/>
    <w:rsid w:val="00B25EC4"/>
    <w:rsid w:val="00B35EED"/>
    <w:rsid w:val="00B425E6"/>
    <w:rsid w:val="00B51E2B"/>
    <w:rsid w:val="00B82F91"/>
    <w:rsid w:val="00BB4600"/>
    <w:rsid w:val="00BB7411"/>
    <w:rsid w:val="00BC599D"/>
    <w:rsid w:val="00C327D8"/>
    <w:rsid w:val="00C621E4"/>
    <w:rsid w:val="00CC4D11"/>
    <w:rsid w:val="00CC6297"/>
    <w:rsid w:val="00CE14AB"/>
    <w:rsid w:val="00CF27A8"/>
    <w:rsid w:val="00D06A87"/>
    <w:rsid w:val="00D07DD9"/>
    <w:rsid w:val="00D47E1D"/>
    <w:rsid w:val="00D626FD"/>
    <w:rsid w:val="00D6577C"/>
    <w:rsid w:val="00D72FC2"/>
    <w:rsid w:val="00D754DA"/>
    <w:rsid w:val="00D90AB2"/>
    <w:rsid w:val="00D95A15"/>
    <w:rsid w:val="00DB4C37"/>
    <w:rsid w:val="00DD6329"/>
    <w:rsid w:val="00DE562B"/>
    <w:rsid w:val="00E4359A"/>
    <w:rsid w:val="00E47BED"/>
    <w:rsid w:val="00E530BF"/>
    <w:rsid w:val="00E66B6B"/>
    <w:rsid w:val="00E73199"/>
    <w:rsid w:val="00E75D02"/>
    <w:rsid w:val="00E774DD"/>
    <w:rsid w:val="00E803CD"/>
    <w:rsid w:val="00E828CC"/>
    <w:rsid w:val="00E8435D"/>
    <w:rsid w:val="00EE32EB"/>
    <w:rsid w:val="00EE5649"/>
    <w:rsid w:val="00EE70B9"/>
    <w:rsid w:val="00F24D5A"/>
    <w:rsid w:val="00F475A8"/>
    <w:rsid w:val="00F81C2B"/>
    <w:rsid w:val="00FA73D1"/>
    <w:rsid w:val="00FB6D04"/>
    <w:rsid w:val="00FD26B6"/>
    <w:rsid w:val="00FE3FAC"/>
    <w:rsid w:val="00FE7B51"/>
    <w:rsid w:val="00FF414E"/>
    <w:rsid w:val="00FF5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B2B43F4-6482-4493-9905-4355FC0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E67"/>
    <w:pPr>
      <w:spacing w:after="0" w:line="240" w:lineRule="auto"/>
      <w:ind w:left="714" w:hanging="357"/>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60E6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11336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860E67"/>
    <w:pPr>
      <w:ind w:firstLine="851"/>
      <w:jc w:val="center"/>
    </w:pPr>
    <w:rPr>
      <w:b/>
      <w:sz w:val="40"/>
    </w:rPr>
  </w:style>
  <w:style w:type="character" w:customStyle="1" w:styleId="32">
    <w:name w:val="Основной текст с отступом 3 Знак"/>
    <w:basedOn w:val="a0"/>
    <w:link w:val="31"/>
    <w:rsid w:val="00860E67"/>
    <w:rPr>
      <w:rFonts w:ascii="Times New Roman" w:eastAsia="Times New Roman" w:hAnsi="Times New Roman" w:cs="Times New Roman"/>
      <w:b/>
      <w:sz w:val="40"/>
      <w:szCs w:val="20"/>
      <w:lang w:eastAsia="ru-RU"/>
    </w:rPr>
  </w:style>
  <w:style w:type="paragraph" w:styleId="11">
    <w:name w:val="toc 1"/>
    <w:basedOn w:val="a"/>
    <w:next w:val="a"/>
    <w:autoRedefine/>
    <w:uiPriority w:val="39"/>
    <w:unhideWhenUsed/>
    <w:rsid w:val="00860E67"/>
    <w:pPr>
      <w:spacing w:after="100"/>
      <w:ind w:left="0"/>
    </w:pPr>
  </w:style>
  <w:style w:type="character" w:styleId="a3">
    <w:name w:val="Hyperlink"/>
    <w:basedOn w:val="a0"/>
    <w:uiPriority w:val="99"/>
    <w:unhideWhenUsed/>
    <w:rsid w:val="00860E67"/>
    <w:rPr>
      <w:color w:val="0563C1" w:themeColor="hyperlink"/>
      <w:u w:val="single"/>
    </w:rPr>
  </w:style>
  <w:style w:type="character" w:customStyle="1" w:styleId="10">
    <w:name w:val="Заголовок 1 Знак"/>
    <w:basedOn w:val="a0"/>
    <w:link w:val="1"/>
    <w:uiPriority w:val="9"/>
    <w:rsid w:val="00860E67"/>
    <w:rPr>
      <w:rFonts w:asciiTheme="majorHAnsi" w:eastAsiaTheme="majorEastAsia" w:hAnsiTheme="majorHAnsi" w:cstheme="majorBidi"/>
      <w:b/>
      <w:bCs/>
      <w:color w:val="2E74B5" w:themeColor="accent1" w:themeShade="BF"/>
      <w:sz w:val="28"/>
      <w:szCs w:val="28"/>
      <w:lang w:eastAsia="ru-RU"/>
    </w:rPr>
  </w:style>
  <w:style w:type="paragraph" w:styleId="a4">
    <w:name w:val="Body Text Indent"/>
    <w:basedOn w:val="a"/>
    <w:link w:val="a5"/>
    <w:uiPriority w:val="99"/>
    <w:semiHidden/>
    <w:unhideWhenUsed/>
    <w:rsid w:val="00860E67"/>
    <w:pPr>
      <w:spacing w:after="120"/>
      <w:ind w:left="283"/>
    </w:pPr>
  </w:style>
  <w:style w:type="character" w:customStyle="1" w:styleId="a5">
    <w:name w:val="Основной текст с отступом Знак"/>
    <w:basedOn w:val="a0"/>
    <w:link w:val="a4"/>
    <w:uiPriority w:val="99"/>
    <w:semiHidden/>
    <w:rsid w:val="00860E67"/>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6D7B94"/>
    <w:pPr>
      <w:spacing w:after="120" w:line="480" w:lineRule="auto"/>
      <w:ind w:left="283"/>
    </w:pPr>
  </w:style>
  <w:style w:type="character" w:customStyle="1" w:styleId="20">
    <w:name w:val="Основной текст с отступом 2 Знак"/>
    <w:basedOn w:val="a0"/>
    <w:link w:val="2"/>
    <w:uiPriority w:val="99"/>
    <w:rsid w:val="006D7B94"/>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A2343A"/>
    <w:pPr>
      <w:spacing w:after="120"/>
    </w:pPr>
  </w:style>
  <w:style w:type="character" w:customStyle="1" w:styleId="a7">
    <w:name w:val="Основной текст Знак"/>
    <w:basedOn w:val="a0"/>
    <w:link w:val="a6"/>
    <w:uiPriority w:val="99"/>
    <w:semiHidden/>
    <w:rsid w:val="00A2343A"/>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113365"/>
    <w:rPr>
      <w:rFonts w:asciiTheme="majorHAnsi" w:eastAsiaTheme="majorEastAsia" w:hAnsiTheme="majorHAnsi" w:cstheme="majorBidi"/>
      <w:color w:val="1F4D78" w:themeColor="accent1" w:themeShade="7F"/>
      <w:sz w:val="24"/>
      <w:szCs w:val="24"/>
      <w:lang w:eastAsia="ru-RU"/>
    </w:rPr>
  </w:style>
  <w:style w:type="table" w:styleId="a8">
    <w:name w:val="Table Grid"/>
    <w:basedOn w:val="a1"/>
    <w:uiPriority w:val="59"/>
    <w:rsid w:val="00113365"/>
    <w:pPr>
      <w:spacing w:after="0" w:line="240" w:lineRule="auto"/>
      <w:ind w:left="714" w:hanging="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960038"/>
    <w:pPr>
      <w:ind w:left="720"/>
      <w:contextualSpacing/>
    </w:pPr>
  </w:style>
  <w:style w:type="paragraph" w:customStyle="1" w:styleId="12">
    <w:name w:val="Обычный1"/>
    <w:rsid w:val="00162008"/>
    <w:pPr>
      <w:spacing w:after="0" w:line="240" w:lineRule="auto"/>
    </w:pPr>
    <w:rPr>
      <w:rFonts w:ascii="Times New Roman" w:eastAsia="Times New Roman" w:hAnsi="Times New Roman" w:cs="Times New Roman"/>
      <w:snapToGrid w:val="0"/>
      <w:sz w:val="20"/>
      <w:szCs w:val="20"/>
      <w:lang w:eastAsia="ru-RU"/>
    </w:rPr>
  </w:style>
  <w:style w:type="character" w:styleId="aa">
    <w:name w:val="Placeholder Text"/>
    <w:basedOn w:val="a0"/>
    <w:uiPriority w:val="99"/>
    <w:semiHidden/>
    <w:rsid w:val="00F475A8"/>
    <w:rPr>
      <w:color w:val="808080"/>
    </w:rPr>
  </w:style>
  <w:style w:type="character" w:customStyle="1" w:styleId="apple-converted-space">
    <w:name w:val="apple-converted-space"/>
    <w:basedOn w:val="a0"/>
    <w:rsid w:val="00CC6297"/>
  </w:style>
  <w:style w:type="paragraph" w:styleId="ab">
    <w:name w:val="header"/>
    <w:basedOn w:val="a"/>
    <w:link w:val="ac"/>
    <w:uiPriority w:val="99"/>
    <w:unhideWhenUsed/>
    <w:rsid w:val="00D754DA"/>
    <w:pPr>
      <w:tabs>
        <w:tab w:val="center" w:pos="4677"/>
        <w:tab w:val="right" w:pos="9355"/>
      </w:tabs>
    </w:pPr>
  </w:style>
  <w:style w:type="character" w:customStyle="1" w:styleId="ac">
    <w:name w:val="Верхний колонтитул Знак"/>
    <w:basedOn w:val="a0"/>
    <w:link w:val="ab"/>
    <w:uiPriority w:val="99"/>
    <w:rsid w:val="00D754DA"/>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754DA"/>
    <w:pPr>
      <w:tabs>
        <w:tab w:val="center" w:pos="4677"/>
        <w:tab w:val="right" w:pos="9355"/>
      </w:tabs>
    </w:pPr>
  </w:style>
  <w:style w:type="character" w:customStyle="1" w:styleId="ae">
    <w:name w:val="Нижний колонтитул Знак"/>
    <w:basedOn w:val="a0"/>
    <w:link w:val="ad"/>
    <w:uiPriority w:val="99"/>
    <w:rsid w:val="00D754DA"/>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D754DA"/>
    <w:rPr>
      <w:rFonts w:ascii="Segoe UI" w:hAnsi="Segoe UI" w:cs="Segoe UI"/>
      <w:sz w:val="18"/>
      <w:szCs w:val="18"/>
    </w:rPr>
  </w:style>
  <w:style w:type="character" w:customStyle="1" w:styleId="af0">
    <w:name w:val="Текст выноски Знак"/>
    <w:basedOn w:val="a0"/>
    <w:link w:val="af"/>
    <w:uiPriority w:val="99"/>
    <w:semiHidden/>
    <w:rsid w:val="00D754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oleObject" Target="embeddings/oleObject24.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oleObject" Target="embeddings/oleObject23.bin"/><Relationship Id="rId8" Type="http://schemas.openxmlformats.org/officeDocument/2006/relationships/image" Target="media/image1.wmf"/><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8.wmf"/><Relationship Id="rId20" Type="http://schemas.openxmlformats.org/officeDocument/2006/relationships/oleObject" Target="embeddings/oleObject7.bin"/><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9655F-897A-44CA-AB90-A66D8ABF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30</Pages>
  <Words>9435</Words>
  <Characters>53786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Artem'eva Evgeniya</dc:creator>
  <cp:keywords/>
  <dc:description/>
  <cp:lastModifiedBy>Медведева</cp:lastModifiedBy>
  <cp:revision>49</cp:revision>
  <cp:lastPrinted>2022-10-25T05:59:00Z</cp:lastPrinted>
  <dcterms:created xsi:type="dcterms:W3CDTF">2016-07-22T07:33:00Z</dcterms:created>
  <dcterms:modified xsi:type="dcterms:W3CDTF">2022-10-25T05:59:00Z</dcterms:modified>
</cp:coreProperties>
</file>