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0815">
        <w:rPr>
          <w:rFonts w:ascii="Times New Roman" w:hAnsi="Times New Roman" w:cs="Times New Roman"/>
          <w:b/>
          <w:bCs/>
        </w:rPr>
        <w:t>РЕЕСТР</w:t>
      </w:r>
    </w:p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</w:rPr>
      </w:pPr>
      <w:r w:rsidRPr="00F60815">
        <w:rPr>
          <w:rFonts w:ascii="Times New Roman" w:hAnsi="Times New Roman" w:cs="Times New Roman"/>
        </w:rPr>
        <w:t>муниципальных правовых актов</w:t>
      </w:r>
    </w:p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</w:rPr>
      </w:pPr>
      <w:r w:rsidRPr="00F60815">
        <w:rPr>
          <w:rFonts w:ascii="Times New Roman" w:hAnsi="Times New Roman" w:cs="Times New Roman"/>
        </w:rPr>
        <w:t xml:space="preserve">Совета  </w:t>
      </w:r>
      <w:proofErr w:type="spellStart"/>
      <w:r w:rsidRPr="00F60815">
        <w:rPr>
          <w:rFonts w:ascii="Times New Roman" w:hAnsi="Times New Roman" w:cs="Times New Roman"/>
        </w:rPr>
        <w:t>Нижнекондратинского</w:t>
      </w:r>
      <w:proofErr w:type="spellEnd"/>
      <w:r w:rsidRPr="00F60815">
        <w:rPr>
          <w:rFonts w:ascii="Times New Roman" w:hAnsi="Times New Roman" w:cs="Times New Roman"/>
        </w:rPr>
        <w:t xml:space="preserve"> сельского поселения</w:t>
      </w:r>
    </w:p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60815">
        <w:rPr>
          <w:rFonts w:ascii="Times New Roman" w:hAnsi="Times New Roman" w:cs="Times New Roman"/>
        </w:rPr>
        <w:t>Чистопольского</w:t>
      </w:r>
      <w:proofErr w:type="spellEnd"/>
      <w:r w:rsidRPr="00F60815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407"/>
        <w:gridCol w:w="916"/>
        <w:gridCol w:w="4487"/>
        <w:gridCol w:w="1984"/>
        <w:gridCol w:w="2268"/>
        <w:gridCol w:w="1701"/>
        <w:gridCol w:w="1843"/>
      </w:tblGrid>
      <w:tr w:rsidR="00F60815" w:rsidRPr="00F60815" w:rsidTr="00F94E4D">
        <w:trPr>
          <w:trHeight w:val="411"/>
        </w:trPr>
        <w:tc>
          <w:tcPr>
            <w:tcW w:w="634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№№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60815">
              <w:rPr>
                <w:rFonts w:ascii="Times New Roman" w:hAnsi="Times New Roman" w:cs="Times New Roman"/>
              </w:rPr>
              <w:t>п</w:t>
            </w:r>
            <w:proofErr w:type="gramEnd"/>
            <w:r w:rsidRPr="00F608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7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Дата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916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№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4487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984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</w:p>
        </w:tc>
        <w:tc>
          <w:tcPr>
            <w:tcW w:w="2268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Отметка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о направлении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в регистр</w:t>
            </w:r>
          </w:p>
        </w:tc>
        <w:tc>
          <w:tcPr>
            <w:tcW w:w="1843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Дополнительные сведения о внесении изменений</w:t>
            </w:r>
          </w:p>
        </w:tc>
      </w:tr>
      <w:tr w:rsidR="00F60815" w:rsidRPr="00F60815" w:rsidTr="00F94E4D">
        <w:trPr>
          <w:trHeight w:val="135"/>
        </w:trPr>
        <w:tc>
          <w:tcPr>
            <w:tcW w:w="11696" w:type="dxa"/>
            <w:gridSpan w:val="6"/>
            <w:shd w:val="clear" w:color="auto" w:fill="FFFF00"/>
            <w:vAlign w:val="center"/>
          </w:tcPr>
          <w:p w:rsidR="00F60815" w:rsidRPr="00F60815" w:rsidRDefault="00F60815" w:rsidP="003913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EA219D">
              <w:rPr>
                <w:rFonts w:ascii="Times New Roman" w:hAnsi="Times New Roman" w:cs="Times New Roman"/>
                <w:b/>
                <w:bCs/>
              </w:rPr>
              <w:t>22</w:t>
            </w:r>
            <w:r w:rsidRPr="00F60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FFFF00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815" w:rsidRPr="00F94E4D" w:rsidTr="00F94E4D">
        <w:trPr>
          <w:trHeight w:val="21"/>
        </w:trPr>
        <w:tc>
          <w:tcPr>
            <w:tcW w:w="634" w:type="dxa"/>
          </w:tcPr>
          <w:p w:rsidR="00F60815" w:rsidRPr="00C17CBF" w:rsidRDefault="00701DEB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07" w:type="dxa"/>
          </w:tcPr>
          <w:p w:rsidR="00F60815" w:rsidRPr="00C17CBF" w:rsidRDefault="00EA219D" w:rsidP="00EA21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04</w:t>
            </w:r>
            <w:r w:rsidR="00701DEB" w:rsidRPr="00C17CBF">
              <w:rPr>
                <w:rFonts w:ascii="Times New Roman" w:hAnsi="Times New Roman" w:cs="Times New Roman"/>
                <w:i/>
              </w:rPr>
              <w:t>.0</w:t>
            </w:r>
            <w:r w:rsidRPr="00C17CBF">
              <w:rPr>
                <w:rFonts w:ascii="Times New Roman" w:hAnsi="Times New Roman" w:cs="Times New Roman"/>
                <w:i/>
              </w:rPr>
              <w:t>2</w:t>
            </w:r>
            <w:r w:rsidR="00701DEB" w:rsidRPr="00C17CBF">
              <w:rPr>
                <w:rFonts w:ascii="Times New Roman" w:hAnsi="Times New Roman" w:cs="Times New Roman"/>
                <w:i/>
              </w:rPr>
              <w:t>.202</w:t>
            </w:r>
            <w:r w:rsidRPr="00C17CB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16" w:type="dxa"/>
          </w:tcPr>
          <w:p w:rsidR="00F60815" w:rsidRPr="00C17CBF" w:rsidRDefault="00EA219D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18/1</w:t>
            </w:r>
          </w:p>
        </w:tc>
        <w:tc>
          <w:tcPr>
            <w:tcW w:w="4487" w:type="dxa"/>
          </w:tcPr>
          <w:p w:rsidR="00EA219D" w:rsidRPr="00C17CBF" w:rsidRDefault="00EA219D" w:rsidP="00E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17C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Об отчете главы</w:t>
            </w:r>
          </w:p>
          <w:p w:rsidR="00F135CD" w:rsidRPr="00C17CBF" w:rsidRDefault="00EA219D" w:rsidP="00E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17C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Нижнекондратинского</w:t>
            </w:r>
            <w:proofErr w:type="spellEnd"/>
            <w:r w:rsidRPr="00C17C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C17C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муниципального  района о работе за 2021</w:t>
            </w:r>
            <w:r w:rsidRPr="00C17CBF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17C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год  и о задачах на 2022 год</w:t>
            </w:r>
          </w:p>
        </w:tc>
        <w:tc>
          <w:tcPr>
            <w:tcW w:w="1984" w:type="dxa"/>
          </w:tcPr>
          <w:p w:rsidR="00F60815" w:rsidRPr="00C17CBF" w:rsidRDefault="00EA219D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10.02.2022</w:t>
            </w:r>
          </w:p>
        </w:tc>
        <w:tc>
          <w:tcPr>
            <w:tcW w:w="2268" w:type="dxa"/>
          </w:tcPr>
          <w:p w:rsidR="00F94E4D" w:rsidRDefault="00EA219D" w:rsidP="00F94E4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05.02.2022</w:t>
            </w:r>
          </w:p>
          <w:p w:rsidR="00F94E4D" w:rsidRPr="00034C63" w:rsidRDefault="00F94E4D" w:rsidP="00F94E4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chistopol</w:t>
            </w:r>
            <w:proofErr w:type="spellEnd"/>
            <w:r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tatarstan</w:t>
            </w:r>
            <w:proofErr w:type="spellEnd"/>
            <w:r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</w:p>
          <w:p w:rsidR="00F60815" w:rsidRPr="00034C63" w:rsidRDefault="00F94E4D" w:rsidP="00F94E4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pravo</w:t>
            </w:r>
            <w:proofErr w:type="spellEnd"/>
            <w:r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tatarstan</w:t>
            </w:r>
            <w:proofErr w:type="spellEnd"/>
            <w:r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60815" w:rsidRPr="00034C63" w:rsidRDefault="00F60815" w:rsidP="0039132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F60815" w:rsidRPr="00034C63" w:rsidRDefault="00F60815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0815" w:rsidRPr="00C17CBF" w:rsidTr="00F94E4D">
        <w:trPr>
          <w:trHeight w:val="21"/>
        </w:trPr>
        <w:tc>
          <w:tcPr>
            <w:tcW w:w="634" w:type="dxa"/>
          </w:tcPr>
          <w:p w:rsidR="00F60815" w:rsidRPr="00C17CBF" w:rsidRDefault="00701DEB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07" w:type="dxa"/>
          </w:tcPr>
          <w:p w:rsidR="00F60815" w:rsidRPr="00C17CBF" w:rsidRDefault="00EA219D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25.02.2022</w:t>
            </w:r>
          </w:p>
        </w:tc>
        <w:tc>
          <w:tcPr>
            <w:tcW w:w="916" w:type="dxa"/>
          </w:tcPr>
          <w:p w:rsidR="00F60815" w:rsidRPr="00C17CBF" w:rsidRDefault="00EA219D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19/1</w:t>
            </w:r>
          </w:p>
        </w:tc>
        <w:tc>
          <w:tcPr>
            <w:tcW w:w="4487" w:type="dxa"/>
          </w:tcPr>
          <w:p w:rsidR="00F135CD" w:rsidRPr="00C17CBF" w:rsidRDefault="00EA219D" w:rsidP="004E17F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внесении изменений в решение Совета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от 25.07.2013 № 40/1 «Об утверждении  Правил благоустройства муниципального образования «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сельское поселение»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района»</w:t>
            </w:r>
          </w:p>
        </w:tc>
        <w:tc>
          <w:tcPr>
            <w:tcW w:w="1984" w:type="dxa"/>
          </w:tcPr>
          <w:p w:rsidR="00F60815" w:rsidRPr="00C17CBF" w:rsidRDefault="00EA219D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</w:t>
            </w:r>
            <w:r w:rsidR="00035DE4" w:rsidRPr="00C17CBF">
              <w:rPr>
                <w:rFonts w:ascii="Times New Roman" w:hAnsi="Times New Roman" w:cs="Times New Roman"/>
                <w:i/>
              </w:rPr>
              <w:t>5.02</w:t>
            </w:r>
            <w:r w:rsidRPr="00C17CBF"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F94E4D" w:rsidRPr="00034C63" w:rsidRDefault="00EA219D" w:rsidP="00F94E4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 w:rsidR="00035DE4" w:rsidRPr="00C17CBF">
              <w:rPr>
                <w:rFonts w:ascii="Times New Roman" w:hAnsi="Times New Roman" w:cs="Times New Roman"/>
                <w:i/>
                <w:iCs/>
              </w:rPr>
              <w:t>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5.02.2022</w:t>
            </w:r>
            <w:r w:rsidR="00F94E4D" w:rsidRPr="00034C6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F94E4D" w:rsidRPr="00F94E4D">
              <w:rPr>
                <w:rFonts w:ascii="Times New Roman" w:hAnsi="Times New Roman" w:cs="Times New Roman"/>
                <w:i/>
                <w:iCs/>
                <w:lang w:val="en-US"/>
              </w:rPr>
              <w:t>chistopol</w:t>
            </w:r>
            <w:proofErr w:type="spellEnd"/>
            <w:r w:rsidR="00F94E4D"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="00F94E4D" w:rsidRPr="00F94E4D">
              <w:rPr>
                <w:rFonts w:ascii="Times New Roman" w:hAnsi="Times New Roman" w:cs="Times New Roman"/>
                <w:i/>
                <w:iCs/>
                <w:lang w:val="en-US"/>
              </w:rPr>
              <w:t>tatarstan</w:t>
            </w:r>
            <w:proofErr w:type="spellEnd"/>
            <w:r w:rsidR="00F94E4D"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="00F94E4D" w:rsidRPr="00F94E4D"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</w:p>
          <w:p w:rsidR="00F60815" w:rsidRPr="00C17CBF" w:rsidRDefault="00F94E4D" w:rsidP="00F94E4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pravo</w:t>
            </w:r>
            <w:proofErr w:type="spellEnd"/>
            <w:r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tatarstan</w:t>
            </w:r>
            <w:proofErr w:type="spellEnd"/>
            <w:r w:rsidRPr="00034C63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F94E4D"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60815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25.02.2022</w:t>
            </w:r>
          </w:p>
        </w:tc>
        <w:tc>
          <w:tcPr>
            <w:tcW w:w="1843" w:type="dxa"/>
          </w:tcPr>
          <w:p w:rsidR="00F60815" w:rsidRPr="00C17CBF" w:rsidRDefault="00F60815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0815" w:rsidRPr="00C17CBF" w:rsidTr="00F94E4D">
        <w:trPr>
          <w:trHeight w:val="21"/>
        </w:trPr>
        <w:tc>
          <w:tcPr>
            <w:tcW w:w="634" w:type="dxa"/>
          </w:tcPr>
          <w:p w:rsidR="00F60815" w:rsidRPr="00C17CBF" w:rsidRDefault="00701DEB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07" w:type="dxa"/>
          </w:tcPr>
          <w:p w:rsidR="00F60815" w:rsidRPr="00C17CBF" w:rsidRDefault="00D066DA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29.03.2022</w:t>
            </w:r>
          </w:p>
        </w:tc>
        <w:tc>
          <w:tcPr>
            <w:tcW w:w="916" w:type="dxa"/>
          </w:tcPr>
          <w:p w:rsidR="00F60815" w:rsidRPr="00C17CBF" w:rsidRDefault="00D066DA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19/1</w:t>
            </w:r>
          </w:p>
        </w:tc>
        <w:tc>
          <w:tcPr>
            <w:tcW w:w="4487" w:type="dxa"/>
          </w:tcPr>
          <w:p w:rsidR="00F60815" w:rsidRPr="00C17CBF" w:rsidRDefault="00D066DA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внесении изменений в решение Совета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от 23.07.2020 года №75/3 «Об утверждении Порядка предоставления муниципальных гарантий по инвестиционным проектам за счет средств местного бюджета муниципального образования «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</w:t>
            </w:r>
            <w:r w:rsidRPr="00C17CBF">
              <w:rPr>
                <w:rFonts w:ascii="Times New Roman" w:hAnsi="Times New Roman" w:cs="Times New Roman"/>
                <w:i/>
              </w:rPr>
              <w:lastRenderedPageBreak/>
              <w:t xml:space="preserve">сельское поселение»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Татарстан»</w:t>
            </w:r>
          </w:p>
        </w:tc>
        <w:tc>
          <w:tcPr>
            <w:tcW w:w="1984" w:type="dxa"/>
          </w:tcPr>
          <w:p w:rsidR="00F60815" w:rsidRPr="00C17CBF" w:rsidRDefault="00035DE4" w:rsidP="00F608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lastRenderedPageBreak/>
              <w:t>29.03.2022</w:t>
            </w:r>
          </w:p>
        </w:tc>
        <w:tc>
          <w:tcPr>
            <w:tcW w:w="2268" w:type="dxa"/>
          </w:tcPr>
          <w:p w:rsidR="00F60815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29.03.2022</w:t>
            </w:r>
          </w:p>
        </w:tc>
        <w:tc>
          <w:tcPr>
            <w:tcW w:w="1701" w:type="dxa"/>
          </w:tcPr>
          <w:p w:rsidR="00F60815" w:rsidRPr="00C17CBF" w:rsidRDefault="00035DE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29.03.2022</w:t>
            </w:r>
          </w:p>
        </w:tc>
        <w:tc>
          <w:tcPr>
            <w:tcW w:w="1843" w:type="dxa"/>
          </w:tcPr>
          <w:p w:rsidR="00F60815" w:rsidRPr="00C17CBF" w:rsidRDefault="00F60815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C17CBF" w:rsidTr="00F94E4D">
        <w:trPr>
          <w:trHeight w:val="21"/>
        </w:trPr>
        <w:tc>
          <w:tcPr>
            <w:tcW w:w="634" w:type="dxa"/>
          </w:tcPr>
          <w:p w:rsidR="00F226CB" w:rsidRPr="00C17CBF" w:rsidRDefault="00F226CB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1407" w:type="dxa"/>
          </w:tcPr>
          <w:p w:rsidR="00F226CB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22.04.2022</w:t>
            </w:r>
          </w:p>
        </w:tc>
        <w:tc>
          <w:tcPr>
            <w:tcW w:w="916" w:type="dxa"/>
          </w:tcPr>
          <w:p w:rsidR="00F226CB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20/1</w:t>
            </w:r>
          </w:p>
        </w:tc>
        <w:tc>
          <w:tcPr>
            <w:tcW w:w="4487" w:type="dxa"/>
          </w:tcPr>
          <w:p w:rsidR="00F226CB" w:rsidRDefault="00035DE4" w:rsidP="004A06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 проведении публичных слушаний по проекту решения Совета </w:t>
            </w:r>
            <w:proofErr w:type="spellStart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Нижнекондратинского</w:t>
            </w:r>
            <w:proofErr w:type="spellEnd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Чистопольского</w:t>
            </w:r>
            <w:proofErr w:type="spellEnd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муниципального района Республики Татарстан «Об исполнении бюджета муниципального образования «</w:t>
            </w:r>
            <w:proofErr w:type="spellStart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Нижнекондратинское</w:t>
            </w:r>
            <w:proofErr w:type="spellEnd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Чистопольского</w:t>
            </w:r>
            <w:proofErr w:type="spellEnd"/>
            <w:r w:rsidRPr="00C17C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муниципального района Республики Татарстан за 2021 год» </w:t>
            </w:r>
            <w:r w:rsidRPr="00C17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59C1" w:rsidRPr="00C17CBF" w:rsidRDefault="00EC59C1" w:rsidP="004A06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226CB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28.04.2022</w:t>
            </w:r>
          </w:p>
        </w:tc>
        <w:tc>
          <w:tcPr>
            <w:tcW w:w="2268" w:type="dxa"/>
          </w:tcPr>
          <w:p w:rsidR="00F226CB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22.04.2022</w:t>
            </w:r>
          </w:p>
        </w:tc>
        <w:tc>
          <w:tcPr>
            <w:tcW w:w="1701" w:type="dxa"/>
          </w:tcPr>
          <w:p w:rsidR="00F226CB" w:rsidRPr="00C17CBF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F226CB" w:rsidRPr="00C17CBF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C17CBF" w:rsidTr="00F94E4D">
        <w:trPr>
          <w:trHeight w:val="21"/>
        </w:trPr>
        <w:tc>
          <w:tcPr>
            <w:tcW w:w="634" w:type="dxa"/>
          </w:tcPr>
          <w:p w:rsidR="00F226CB" w:rsidRPr="00C17CBF" w:rsidRDefault="00F226CB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07" w:type="dxa"/>
          </w:tcPr>
          <w:p w:rsidR="00F226CB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29.04.2022</w:t>
            </w:r>
          </w:p>
        </w:tc>
        <w:tc>
          <w:tcPr>
            <w:tcW w:w="916" w:type="dxa"/>
          </w:tcPr>
          <w:p w:rsidR="00F226CB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21/1</w:t>
            </w:r>
          </w:p>
        </w:tc>
        <w:tc>
          <w:tcPr>
            <w:tcW w:w="4487" w:type="dxa"/>
          </w:tcPr>
          <w:p w:rsidR="00F226CB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</w:t>
            </w:r>
            <w:proofErr w:type="gramStart"/>
            <w:r w:rsidRPr="00C17CBF">
              <w:rPr>
                <w:rFonts w:ascii="Times New Roman" w:hAnsi="Times New Roman" w:cs="Times New Roman"/>
                <w:i/>
              </w:rPr>
              <w:t>Положении</w:t>
            </w:r>
            <w:proofErr w:type="gramEnd"/>
            <w:r w:rsidRPr="00C17CBF">
              <w:rPr>
                <w:rFonts w:ascii="Times New Roman" w:hAnsi="Times New Roman" w:cs="Times New Roman"/>
                <w:i/>
              </w:rPr>
              <w:t xml:space="preserve"> о муниципальном контроле в сфере благоустройства на территории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</w:t>
            </w:r>
          </w:p>
          <w:p w:rsidR="00EC59C1" w:rsidRPr="00C17CBF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F226CB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29.04.2022</w:t>
            </w:r>
          </w:p>
        </w:tc>
        <w:tc>
          <w:tcPr>
            <w:tcW w:w="2268" w:type="dxa"/>
          </w:tcPr>
          <w:p w:rsidR="00F226CB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29.04.2022</w:t>
            </w:r>
          </w:p>
        </w:tc>
        <w:tc>
          <w:tcPr>
            <w:tcW w:w="1701" w:type="dxa"/>
          </w:tcPr>
          <w:p w:rsidR="00F226CB" w:rsidRPr="00C17CBF" w:rsidRDefault="00035DE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29.04.2022</w:t>
            </w:r>
          </w:p>
        </w:tc>
        <w:tc>
          <w:tcPr>
            <w:tcW w:w="1843" w:type="dxa"/>
          </w:tcPr>
          <w:p w:rsidR="00F226CB" w:rsidRPr="00C17CBF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5DE4" w:rsidRPr="00C17CBF" w:rsidTr="00F94E4D">
        <w:trPr>
          <w:trHeight w:val="21"/>
        </w:trPr>
        <w:tc>
          <w:tcPr>
            <w:tcW w:w="634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07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29.04.2022</w:t>
            </w:r>
          </w:p>
        </w:tc>
        <w:tc>
          <w:tcPr>
            <w:tcW w:w="916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21/2</w:t>
            </w:r>
          </w:p>
        </w:tc>
        <w:tc>
          <w:tcPr>
            <w:tcW w:w="4487" w:type="dxa"/>
          </w:tcPr>
          <w:p w:rsidR="00035DE4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внесении изменений в решение Совета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от 23.07.2018 № 46/3 «Об утверждении Положения о порядке организации и проведения публичных слушаний (общественных обсуждений)»</w:t>
            </w:r>
          </w:p>
          <w:p w:rsidR="00EC59C1" w:rsidRPr="00C17CBF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29.04.2022</w:t>
            </w:r>
          </w:p>
        </w:tc>
        <w:tc>
          <w:tcPr>
            <w:tcW w:w="2268" w:type="dxa"/>
          </w:tcPr>
          <w:p w:rsidR="00035DE4" w:rsidRPr="00C17CBF" w:rsidRDefault="00035DE4" w:rsidP="003159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29.04.2022</w:t>
            </w:r>
          </w:p>
        </w:tc>
        <w:tc>
          <w:tcPr>
            <w:tcW w:w="1701" w:type="dxa"/>
          </w:tcPr>
          <w:p w:rsidR="00035DE4" w:rsidRPr="00C17CBF" w:rsidRDefault="00035DE4" w:rsidP="003159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29.04.2022</w:t>
            </w:r>
          </w:p>
        </w:tc>
        <w:tc>
          <w:tcPr>
            <w:tcW w:w="1843" w:type="dxa"/>
          </w:tcPr>
          <w:p w:rsidR="00035DE4" w:rsidRPr="00C17CBF" w:rsidRDefault="00035DE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5DE4" w:rsidRPr="00C17CBF" w:rsidTr="00F94E4D">
        <w:trPr>
          <w:trHeight w:val="21"/>
        </w:trPr>
        <w:tc>
          <w:tcPr>
            <w:tcW w:w="634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lastRenderedPageBreak/>
              <w:t>7</w:t>
            </w:r>
          </w:p>
        </w:tc>
        <w:tc>
          <w:tcPr>
            <w:tcW w:w="1407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916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22/1</w:t>
            </w:r>
          </w:p>
        </w:tc>
        <w:tc>
          <w:tcPr>
            <w:tcW w:w="4487" w:type="dxa"/>
          </w:tcPr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внесении  изменений и дополнений </w:t>
            </w:r>
          </w:p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в Устав муниципального образования </w:t>
            </w:r>
          </w:p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сельское поселение»</w:t>
            </w:r>
          </w:p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</w:t>
            </w:r>
          </w:p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района Республики Татарстан</w:t>
            </w:r>
          </w:p>
        </w:tc>
        <w:tc>
          <w:tcPr>
            <w:tcW w:w="1984" w:type="dxa"/>
          </w:tcPr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2268" w:type="dxa"/>
          </w:tcPr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24.05.2022</w:t>
            </w:r>
          </w:p>
        </w:tc>
        <w:tc>
          <w:tcPr>
            <w:tcW w:w="1701" w:type="dxa"/>
          </w:tcPr>
          <w:p w:rsidR="00035DE4" w:rsidRPr="00C17CBF" w:rsidRDefault="00035DE4" w:rsidP="00035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24.05.2022</w:t>
            </w:r>
          </w:p>
        </w:tc>
        <w:tc>
          <w:tcPr>
            <w:tcW w:w="1843" w:type="dxa"/>
          </w:tcPr>
          <w:p w:rsidR="00035DE4" w:rsidRPr="00C17CBF" w:rsidRDefault="00035DE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5DE4" w:rsidRPr="00C17CBF" w:rsidTr="00F94E4D">
        <w:trPr>
          <w:trHeight w:val="21"/>
        </w:trPr>
        <w:tc>
          <w:tcPr>
            <w:tcW w:w="634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07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916" w:type="dxa"/>
          </w:tcPr>
          <w:p w:rsidR="00035DE4" w:rsidRPr="00C17CBF" w:rsidRDefault="00035DE4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22/2</w:t>
            </w:r>
          </w:p>
        </w:tc>
        <w:tc>
          <w:tcPr>
            <w:tcW w:w="4487" w:type="dxa"/>
          </w:tcPr>
          <w:p w:rsidR="00035DE4" w:rsidRPr="00C17CBF" w:rsidRDefault="00035DE4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внесении изменений в решение Совета 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от 26.10.2021 № 14/1 «Об утверждении Положения о бюджетном процессе в муниципальном образовании «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сельское поселение»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Татарстан»</w:t>
            </w:r>
          </w:p>
        </w:tc>
        <w:tc>
          <w:tcPr>
            <w:tcW w:w="1984" w:type="dxa"/>
          </w:tcPr>
          <w:p w:rsidR="00035DE4" w:rsidRPr="00C17CBF" w:rsidRDefault="00035DE4" w:rsidP="00347D4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2268" w:type="dxa"/>
          </w:tcPr>
          <w:p w:rsidR="00035DE4" w:rsidRPr="00C17CBF" w:rsidRDefault="00035DE4" w:rsidP="00347D4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24.05.2022</w:t>
            </w:r>
          </w:p>
        </w:tc>
        <w:tc>
          <w:tcPr>
            <w:tcW w:w="1701" w:type="dxa"/>
          </w:tcPr>
          <w:p w:rsidR="00035DE4" w:rsidRPr="00C17CBF" w:rsidRDefault="00035DE4" w:rsidP="00347D4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24.05.2022</w:t>
            </w:r>
          </w:p>
        </w:tc>
        <w:tc>
          <w:tcPr>
            <w:tcW w:w="1843" w:type="dxa"/>
          </w:tcPr>
          <w:p w:rsidR="00035DE4" w:rsidRPr="00C17CBF" w:rsidRDefault="00035DE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E48DE" w:rsidRPr="00C17CBF" w:rsidTr="00F94E4D">
        <w:trPr>
          <w:trHeight w:val="21"/>
        </w:trPr>
        <w:tc>
          <w:tcPr>
            <w:tcW w:w="634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07" w:type="dxa"/>
          </w:tcPr>
          <w:p w:rsidR="00CE48DE" w:rsidRPr="00C17CBF" w:rsidRDefault="00CE48DE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916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22/3</w:t>
            </w:r>
          </w:p>
        </w:tc>
        <w:tc>
          <w:tcPr>
            <w:tcW w:w="4487" w:type="dxa"/>
          </w:tcPr>
          <w:p w:rsidR="00CE48DE" w:rsidRPr="00C17CBF" w:rsidRDefault="00CE48DE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C17CBF">
              <w:rPr>
                <w:rFonts w:ascii="Times New Roman" w:hAnsi="Times New Roman" w:cs="Times New Roman"/>
                <w:i/>
              </w:rPr>
              <w:t xml:space="preserve">О внесении изменений в решение Совета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от 16.08.2021 №12/1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сельское поселение»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proofErr w:type="gramEnd"/>
            <w:r w:rsidRPr="00C17CBF">
              <w:rPr>
                <w:rFonts w:ascii="Times New Roman" w:hAnsi="Times New Roman" w:cs="Times New Roman"/>
                <w:i/>
              </w:rPr>
              <w:t xml:space="preserve"> сельское поселение»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района </w:t>
            </w:r>
            <w:r w:rsidRPr="00C17CBF">
              <w:rPr>
                <w:rFonts w:ascii="Times New Roman" w:hAnsi="Times New Roman" w:cs="Times New Roman"/>
                <w:i/>
              </w:rPr>
              <w:lastRenderedPageBreak/>
              <w:t>Республики Татарстан сведений о доходах, расходах, об имуществе и обязательствах имущественного характера»</w:t>
            </w:r>
          </w:p>
        </w:tc>
        <w:tc>
          <w:tcPr>
            <w:tcW w:w="1984" w:type="dxa"/>
          </w:tcPr>
          <w:p w:rsidR="00CE48DE" w:rsidRPr="00C17CBF" w:rsidRDefault="00CE48DE" w:rsidP="00964B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lastRenderedPageBreak/>
              <w:t>24.05.2022</w:t>
            </w:r>
          </w:p>
        </w:tc>
        <w:tc>
          <w:tcPr>
            <w:tcW w:w="2268" w:type="dxa"/>
          </w:tcPr>
          <w:p w:rsidR="00CE48DE" w:rsidRPr="00C17CBF" w:rsidRDefault="00CE48DE" w:rsidP="00964BF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24.05.2022</w:t>
            </w:r>
          </w:p>
        </w:tc>
        <w:tc>
          <w:tcPr>
            <w:tcW w:w="1701" w:type="dxa"/>
          </w:tcPr>
          <w:p w:rsidR="00CE48DE" w:rsidRPr="00C17CBF" w:rsidRDefault="00CE48DE" w:rsidP="00964BF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24.05.2022</w:t>
            </w:r>
          </w:p>
        </w:tc>
        <w:tc>
          <w:tcPr>
            <w:tcW w:w="1843" w:type="dxa"/>
          </w:tcPr>
          <w:p w:rsidR="00CE48DE" w:rsidRPr="00C17CBF" w:rsidRDefault="00CE48DE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E48DE" w:rsidRPr="00C17CBF" w:rsidTr="00F94E4D">
        <w:trPr>
          <w:trHeight w:val="21"/>
        </w:trPr>
        <w:tc>
          <w:tcPr>
            <w:tcW w:w="634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lastRenderedPageBreak/>
              <w:t>10</w:t>
            </w:r>
          </w:p>
        </w:tc>
        <w:tc>
          <w:tcPr>
            <w:tcW w:w="1407" w:type="dxa"/>
          </w:tcPr>
          <w:p w:rsidR="00CE48DE" w:rsidRPr="00C17CBF" w:rsidRDefault="00CE48DE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916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22/4</w:t>
            </w:r>
          </w:p>
        </w:tc>
        <w:tc>
          <w:tcPr>
            <w:tcW w:w="4487" w:type="dxa"/>
          </w:tcPr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Об исполнении бюджета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 за 2021 год</w:t>
            </w:r>
          </w:p>
        </w:tc>
        <w:tc>
          <w:tcPr>
            <w:tcW w:w="1984" w:type="dxa"/>
          </w:tcPr>
          <w:p w:rsidR="00CE48DE" w:rsidRPr="00C17CBF" w:rsidRDefault="00CE48DE" w:rsidP="00BC31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24.05.2022</w:t>
            </w:r>
          </w:p>
        </w:tc>
        <w:tc>
          <w:tcPr>
            <w:tcW w:w="2268" w:type="dxa"/>
          </w:tcPr>
          <w:p w:rsidR="00CE48DE" w:rsidRPr="00C17CBF" w:rsidRDefault="00CE48DE" w:rsidP="00BC317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24.05.2022</w:t>
            </w:r>
          </w:p>
        </w:tc>
        <w:tc>
          <w:tcPr>
            <w:tcW w:w="1701" w:type="dxa"/>
          </w:tcPr>
          <w:p w:rsidR="00CE48DE" w:rsidRPr="00C17CBF" w:rsidRDefault="00CE48DE" w:rsidP="00BC317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24.05.2022</w:t>
            </w:r>
          </w:p>
        </w:tc>
        <w:tc>
          <w:tcPr>
            <w:tcW w:w="1843" w:type="dxa"/>
          </w:tcPr>
          <w:p w:rsidR="00CE48DE" w:rsidRPr="00C17CBF" w:rsidRDefault="00CE48DE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E48DE" w:rsidRPr="00C17CBF" w:rsidTr="00F94E4D">
        <w:trPr>
          <w:trHeight w:val="21"/>
        </w:trPr>
        <w:tc>
          <w:tcPr>
            <w:tcW w:w="634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07" w:type="dxa"/>
          </w:tcPr>
          <w:p w:rsidR="00CE48DE" w:rsidRPr="00C17CBF" w:rsidRDefault="00CE48DE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28.06.2022</w:t>
            </w:r>
          </w:p>
        </w:tc>
        <w:tc>
          <w:tcPr>
            <w:tcW w:w="916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23/1</w:t>
            </w:r>
          </w:p>
        </w:tc>
        <w:tc>
          <w:tcPr>
            <w:tcW w:w="4487" w:type="dxa"/>
          </w:tcPr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О внесении изменений </w:t>
            </w:r>
          </w:p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в бюджет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</w:p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 xml:space="preserve">сельского поселения </w:t>
            </w:r>
            <w:proofErr w:type="spellStart"/>
            <w:r w:rsidRPr="00C17CBF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C17CBF">
              <w:rPr>
                <w:rFonts w:ascii="Times New Roman" w:hAnsi="Times New Roman" w:cs="Times New Roman"/>
                <w:i/>
              </w:rPr>
              <w:t xml:space="preserve"> муниципального  района Республики Татарстан на 2022 год и плановый период</w:t>
            </w:r>
          </w:p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2023-2024 годов</w:t>
            </w:r>
          </w:p>
        </w:tc>
        <w:tc>
          <w:tcPr>
            <w:tcW w:w="1984" w:type="dxa"/>
          </w:tcPr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28.06.2022</w:t>
            </w:r>
          </w:p>
        </w:tc>
        <w:tc>
          <w:tcPr>
            <w:tcW w:w="2268" w:type="dxa"/>
          </w:tcPr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28.06.2022</w:t>
            </w:r>
          </w:p>
        </w:tc>
        <w:tc>
          <w:tcPr>
            <w:tcW w:w="1701" w:type="dxa"/>
          </w:tcPr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28.06.2022</w:t>
            </w:r>
          </w:p>
        </w:tc>
        <w:tc>
          <w:tcPr>
            <w:tcW w:w="1843" w:type="dxa"/>
          </w:tcPr>
          <w:p w:rsidR="00CE48DE" w:rsidRPr="00C17CBF" w:rsidRDefault="00CE48DE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E48DE" w:rsidRPr="00C17CBF" w:rsidTr="00F94E4D">
        <w:trPr>
          <w:trHeight w:val="21"/>
        </w:trPr>
        <w:tc>
          <w:tcPr>
            <w:tcW w:w="634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07" w:type="dxa"/>
          </w:tcPr>
          <w:p w:rsidR="00CE48DE" w:rsidRPr="00C17CBF" w:rsidRDefault="00CE48DE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28.06.2022</w:t>
            </w:r>
          </w:p>
        </w:tc>
        <w:tc>
          <w:tcPr>
            <w:tcW w:w="916" w:type="dxa"/>
          </w:tcPr>
          <w:p w:rsidR="00CE48DE" w:rsidRPr="00C17CBF" w:rsidRDefault="00CE48DE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23/2</w:t>
            </w:r>
          </w:p>
        </w:tc>
        <w:tc>
          <w:tcPr>
            <w:tcW w:w="4487" w:type="dxa"/>
          </w:tcPr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Об особенностях осуществления</w:t>
            </w:r>
          </w:p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градостроительной деятельности</w:t>
            </w:r>
          </w:p>
          <w:p w:rsidR="00CE48DE" w:rsidRPr="00C17CBF" w:rsidRDefault="00CE48DE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в 2022 году</w:t>
            </w:r>
          </w:p>
        </w:tc>
        <w:tc>
          <w:tcPr>
            <w:tcW w:w="1984" w:type="dxa"/>
          </w:tcPr>
          <w:p w:rsidR="00CE48DE" w:rsidRPr="00C17CBF" w:rsidRDefault="00CE48DE" w:rsidP="00AA49B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7CBF">
              <w:rPr>
                <w:rFonts w:ascii="Times New Roman" w:hAnsi="Times New Roman" w:cs="Times New Roman"/>
                <w:i/>
              </w:rPr>
              <w:t>28.06.2022</w:t>
            </w:r>
          </w:p>
        </w:tc>
        <w:tc>
          <w:tcPr>
            <w:tcW w:w="2268" w:type="dxa"/>
          </w:tcPr>
          <w:p w:rsidR="00CE48DE" w:rsidRPr="00C17CBF" w:rsidRDefault="00CE48DE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28.06.2022</w:t>
            </w:r>
          </w:p>
        </w:tc>
        <w:tc>
          <w:tcPr>
            <w:tcW w:w="1701" w:type="dxa"/>
          </w:tcPr>
          <w:p w:rsidR="00CE48DE" w:rsidRPr="00C17CBF" w:rsidRDefault="00CE48DE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28.06.2022</w:t>
            </w:r>
          </w:p>
        </w:tc>
        <w:tc>
          <w:tcPr>
            <w:tcW w:w="1843" w:type="dxa"/>
          </w:tcPr>
          <w:p w:rsidR="00CE48DE" w:rsidRPr="00C17CBF" w:rsidRDefault="00CE48DE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C63" w:rsidRPr="00C17CBF" w:rsidTr="00F94E4D">
        <w:trPr>
          <w:trHeight w:val="21"/>
        </w:trPr>
        <w:tc>
          <w:tcPr>
            <w:tcW w:w="634" w:type="dxa"/>
          </w:tcPr>
          <w:p w:rsidR="00034C63" w:rsidRPr="00C17CBF" w:rsidRDefault="00034C63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07" w:type="dxa"/>
          </w:tcPr>
          <w:p w:rsidR="00034C63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916" w:type="dxa"/>
          </w:tcPr>
          <w:p w:rsidR="00034C63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24/1</w:t>
            </w:r>
          </w:p>
        </w:tc>
        <w:tc>
          <w:tcPr>
            <w:tcW w:w="4487" w:type="dxa"/>
          </w:tcPr>
          <w:p w:rsidR="00034C63" w:rsidRPr="00C17CBF" w:rsidRDefault="00034C63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34C63">
              <w:rPr>
                <w:rFonts w:ascii="Times New Roman" w:hAnsi="Times New Roman" w:cs="Times New Roman"/>
                <w:i/>
              </w:rPr>
              <w:t xml:space="preserve">О внесении изменений в бюджет </w:t>
            </w:r>
            <w:proofErr w:type="spellStart"/>
            <w:r w:rsidRPr="00034C63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034C63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034C63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034C63">
              <w:rPr>
                <w:rFonts w:ascii="Times New Roman" w:hAnsi="Times New Roman" w:cs="Times New Roman"/>
                <w:i/>
              </w:rPr>
              <w:t xml:space="preserve"> муниципального  района Республики Татарстан на 2022 год и плановый период 2023-2024 годов»</w:t>
            </w:r>
          </w:p>
        </w:tc>
        <w:tc>
          <w:tcPr>
            <w:tcW w:w="1984" w:type="dxa"/>
          </w:tcPr>
          <w:p w:rsidR="00034C63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2268" w:type="dxa"/>
          </w:tcPr>
          <w:p w:rsidR="00034C63" w:rsidRPr="00C17CBF" w:rsidRDefault="004C6BC1" w:rsidP="004C6B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034C63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1843" w:type="dxa"/>
          </w:tcPr>
          <w:p w:rsidR="00034C63" w:rsidRPr="00C17CBF" w:rsidRDefault="00034C63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6BC1" w:rsidRPr="00C17CBF" w:rsidTr="00F94E4D">
        <w:trPr>
          <w:trHeight w:val="21"/>
        </w:trPr>
        <w:tc>
          <w:tcPr>
            <w:tcW w:w="634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07" w:type="dxa"/>
          </w:tcPr>
          <w:p w:rsidR="004C6BC1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916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24/2</w:t>
            </w:r>
          </w:p>
        </w:tc>
        <w:tc>
          <w:tcPr>
            <w:tcW w:w="4487" w:type="dxa"/>
          </w:tcPr>
          <w:p w:rsidR="004C6BC1" w:rsidRPr="00C17CBF" w:rsidRDefault="004C6BC1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34C63">
              <w:rPr>
                <w:rFonts w:ascii="Times New Roman" w:hAnsi="Times New Roman" w:cs="Times New Roman"/>
                <w:i/>
              </w:rPr>
              <w:t>О повышении размеров ежемесячного денежного вознаграждения главы поселения</w:t>
            </w:r>
          </w:p>
        </w:tc>
        <w:tc>
          <w:tcPr>
            <w:tcW w:w="1984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2268" w:type="dxa"/>
          </w:tcPr>
          <w:p w:rsidR="004C6BC1" w:rsidRPr="00C17CBF" w:rsidRDefault="004C6BC1" w:rsidP="004C6B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</w:t>
            </w:r>
            <w:r>
              <w:rPr>
                <w:rFonts w:ascii="Times New Roman" w:hAnsi="Times New Roman" w:cs="Times New Roman"/>
                <w:i/>
                <w:iCs/>
              </w:rPr>
              <w:t>3.09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4C6BC1" w:rsidRPr="00C17CBF" w:rsidRDefault="004C6B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6BC1" w:rsidRPr="00C17CBF" w:rsidTr="00F94E4D">
        <w:trPr>
          <w:trHeight w:val="21"/>
        </w:trPr>
        <w:tc>
          <w:tcPr>
            <w:tcW w:w="634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07" w:type="dxa"/>
          </w:tcPr>
          <w:p w:rsidR="004C6BC1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916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24/3</w:t>
            </w:r>
          </w:p>
        </w:tc>
        <w:tc>
          <w:tcPr>
            <w:tcW w:w="4487" w:type="dxa"/>
          </w:tcPr>
          <w:p w:rsidR="004C6BC1" w:rsidRDefault="004C6BC1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34C63">
              <w:rPr>
                <w:rFonts w:ascii="Times New Roman" w:hAnsi="Times New Roman" w:cs="Times New Roman"/>
                <w:i/>
              </w:rPr>
              <w:t>О повышении размеров должностных окладов муниципальных служащих</w:t>
            </w:r>
          </w:p>
          <w:p w:rsidR="00EC59C1" w:rsidRPr="00C17CBF" w:rsidRDefault="00EC59C1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2268" w:type="dxa"/>
          </w:tcPr>
          <w:p w:rsidR="004C6BC1" w:rsidRPr="00C17CBF" w:rsidRDefault="004C6BC1" w:rsidP="004C6B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23.09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4C6BC1" w:rsidRPr="00C17CBF" w:rsidRDefault="004C6B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6BC1" w:rsidRPr="00C17CBF" w:rsidTr="00F94E4D">
        <w:trPr>
          <w:trHeight w:val="21"/>
        </w:trPr>
        <w:tc>
          <w:tcPr>
            <w:tcW w:w="634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407" w:type="dxa"/>
          </w:tcPr>
          <w:p w:rsidR="004C6BC1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18.10.2022</w:t>
            </w:r>
          </w:p>
        </w:tc>
        <w:tc>
          <w:tcPr>
            <w:tcW w:w="916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4487" w:type="dxa"/>
          </w:tcPr>
          <w:p w:rsidR="004C6BC1" w:rsidRDefault="004C6BC1" w:rsidP="00CE48DE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4C6BC1">
              <w:rPr>
                <w:rFonts w:ascii="Times New Roman" w:hAnsi="Times New Roman" w:cs="Times New Roman"/>
                <w:i/>
                <w:color w:val="000000"/>
              </w:rPr>
              <w:t xml:space="preserve">Об утверждении прогноза социально-экономического развития </w:t>
            </w:r>
            <w:proofErr w:type="spellStart"/>
            <w:r w:rsidRPr="004C6BC1">
              <w:rPr>
                <w:rFonts w:ascii="Times New Roman" w:hAnsi="Times New Roman" w:cs="Times New Roman"/>
                <w:i/>
                <w:color w:val="000000"/>
              </w:rPr>
              <w:t>Нижнекондратинского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  <w:color w:val="000000"/>
              </w:rPr>
              <w:t xml:space="preserve"> сельского поселения </w:t>
            </w:r>
            <w:proofErr w:type="spellStart"/>
            <w:r w:rsidRPr="004C6BC1">
              <w:rPr>
                <w:rFonts w:ascii="Times New Roman" w:hAnsi="Times New Roman" w:cs="Times New Roman"/>
                <w:i/>
                <w:color w:val="000000"/>
              </w:rPr>
              <w:t>Чистопольского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  <w:color w:val="000000"/>
              </w:rPr>
              <w:t xml:space="preserve"> муниципального района на 2023-2025 годы.</w:t>
            </w:r>
          </w:p>
          <w:p w:rsidR="00EC59C1" w:rsidRPr="004C6BC1" w:rsidRDefault="00EC59C1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18.10.2022</w:t>
            </w:r>
          </w:p>
        </w:tc>
        <w:tc>
          <w:tcPr>
            <w:tcW w:w="2268" w:type="dxa"/>
          </w:tcPr>
          <w:p w:rsidR="004C6BC1" w:rsidRPr="00C17CBF" w:rsidRDefault="004C6BC1" w:rsidP="004C6B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18.10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4C6BC1" w:rsidRPr="00C17CBF" w:rsidRDefault="004C6B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6BC1" w:rsidRPr="00C17CBF" w:rsidTr="00F94E4D">
        <w:trPr>
          <w:trHeight w:val="21"/>
        </w:trPr>
        <w:tc>
          <w:tcPr>
            <w:tcW w:w="634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17</w:t>
            </w:r>
          </w:p>
        </w:tc>
        <w:tc>
          <w:tcPr>
            <w:tcW w:w="1407" w:type="dxa"/>
          </w:tcPr>
          <w:p w:rsidR="004C6BC1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916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26/1</w:t>
            </w:r>
          </w:p>
        </w:tc>
        <w:tc>
          <w:tcPr>
            <w:tcW w:w="4487" w:type="dxa"/>
          </w:tcPr>
          <w:p w:rsidR="004C6BC1" w:rsidRPr="00C17CBF" w:rsidRDefault="004C6BC1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6BC1">
              <w:rPr>
                <w:rFonts w:ascii="Times New Roman" w:hAnsi="Times New Roman" w:cs="Times New Roman"/>
                <w:i/>
              </w:rPr>
              <w:t xml:space="preserve"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</w:t>
            </w:r>
          </w:p>
        </w:tc>
        <w:tc>
          <w:tcPr>
            <w:tcW w:w="1984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2268" w:type="dxa"/>
          </w:tcPr>
          <w:p w:rsidR="004C6BC1" w:rsidRPr="00C17CBF" w:rsidRDefault="004C6BC1" w:rsidP="004C6B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1843" w:type="dxa"/>
          </w:tcPr>
          <w:p w:rsidR="004C6BC1" w:rsidRPr="00C17CBF" w:rsidRDefault="004C6B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6BC1" w:rsidRPr="00C17CBF" w:rsidTr="00F94E4D">
        <w:trPr>
          <w:trHeight w:val="21"/>
        </w:trPr>
        <w:tc>
          <w:tcPr>
            <w:tcW w:w="634" w:type="dxa"/>
          </w:tcPr>
          <w:p w:rsidR="004C6BC1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407" w:type="dxa"/>
          </w:tcPr>
          <w:p w:rsidR="004C6BC1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916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26/2</w:t>
            </w:r>
          </w:p>
        </w:tc>
        <w:tc>
          <w:tcPr>
            <w:tcW w:w="4487" w:type="dxa"/>
          </w:tcPr>
          <w:p w:rsidR="004C6BC1" w:rsidRPr="004C6BC1" w:rsidRDefault="004C6B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6BC1">
              <w:rPr>
                <w:rFonts w:ascii="Times New Roman" w:hAnsi="Times New Roman" w:cs="Times New Roman"/>
                <w:i/>
              </w:rPr>
              <w:t xml:space="preserve">Об утверждении Положения </w:t>
            </w:r>
          </w:p>
          <w:p w:rsidR="004C6BC1" w:rsidRPr="004C6BC1" w:rsidRDefault="004C6B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6BC1">
              <w:rPr>
                <w:rFonts w:ascii="Times New Roman" w:hAnsi="Times New Roman" w:cs="Times New Roman"/>
                <w:i/>
              </w:rPr>
              <w:t xml:space="preserve">о статусе депутата Совета </w:t>
            </w:r>
          </w:p>
          <w:p w:rsidR="004C6BC1" w:rsidRPr="004C6BC1" w:rsidRDefault="004C6B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4C6B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</w:p>
          <w:p w:rsidR="004C6BC1" w:rsidRPr="004C6BC1" w:rsidRDefault="004C6B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4C6B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муниципального района </w:t>
            </w:r>
          </w:p>
          <w:p w:rsidR="004C6BC1" w:rsidRPr="00C17CBF" w:rsidRDefault="004C6B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6BC1">
              <w:rPr>
                <w:rFonts w:ascii="Times New Roman" w:hAnsi="Times New Roman" w:cs="Times New Roman"/>
                <w:i/>
              </w:rPr>
              <w:t xml:space="preserve">Республики Татарстан </w:t>
            </w:r>
          </w:p>
        </w:tc>
        <w:tc>
          <w:tcPr>
            <w:tcW w:w="1984" w:type="dxa"/>
          </w:tcPr>
          <w:p w:rsidR="004C6BC1" w:rsidRPr="00C17CBF" w:rsidRDefault="004C6BC1" w:rsidP="00DB4B4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2268" w:type="dxa"/>
          </w:tcPr>
          <w:p w:rsidR="004C6BC1" w:rsidRPr="00C17CBF" w:rsidRDefault="004C6BC1" w:rsidP="00DB4B4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4C6BC1" w:rsidRPr="00C17CBF" w:rsidRDefault="004C6BC1" w:rsidP="00DB4B4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1843" w:type="dxa"/>
          </w:tcPr>
          <w:p w:rsidR="004C6BC1" w:rsidRPr="00C17CBF" w:rsidRDefault="004C6B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6BC1" w:rsidRPr="00C17CBF" w:rsidTr="00F94E4D">
        <w:trPr>
          <w:trHeight w:val="21"/>
        </w:trPr>
        <w:tc>
          <w:tcPr>
            <w:tcW w:w="634" w:type="dxa"/>
          </w:tcPr>
          <w:p w:rsidR="004C6BC1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407" w:type="dxa"/>
          </w:tcPr>
          <w:p w:rsidR="004C6BC1" w:rsidRPr="00C17CBF" w:rsidRDefault="004C6B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916" w:type="dxa"/>
          </w:tcPr>
          <w:p w:rsidR="004C6BC1" w:rsidRPr="00C17CBF" w:rsidRDefault="004C6B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26/3</w:t>
            </w:r>
          </w:p>
        </w:tc>
        <w:tc>
          <w:tcPr>
            <w:tcW w:w="4487" w:type="dxa"/>
          </w:tcPr>
          <w:p w:rsidR="004C6BC1" w:rsidRDefault="004C6B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6BC1">
              <w:rPr>
                <w:rFonts w:ascii="Times New Roman" w:hAnsi="Times New Roman" w:cs="Times New Roman"/>
                <w:i/>
              </w:rPr>
              <w:t xml:space="preserve">Об утверждении «Дорожной карты» в отношении объектов водоснабжения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на право заключения концессионных соглашений с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ресурсоснабжающей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организацией.</w:t>
            </w:r>
          </w:p>
          <w:p w:rsidR="00EC59C1" w:rsidRPr="00C17CBF" w:rsidRDefault="00EC59C1" w:rsidP="004C6BC1">
            <w:pPr>
              <w:spacing w:after="0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C6BC1" w:rsidRPr="00C17CBF" w:rsidRDefault="004C6BC1" w:rsidP="008867F0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27.10.2022</w:t>
            </w:r>
          </w:p>
        </w:tc>
        <w:tc>
          <w:tcPr>
            <w:tcW w:w="2268" w:type="dxa"/>
          </w:tcPr>
          <w:p w:rsidR="004C6BC1" w:rsidRPr="00C17CBF" w:rsidRDefault="004C6BC1" w:rsidP="008867F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>Информационный стенд 2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4C6BC1" w:rsidRPr="00C17CBF" w:rsidRDefault="004C6B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4C6BC1" w:rsidRPr="00C17CBF" w:rsidRDefault="004C6B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407" w:type="dxa"/>
          </w:tcPr>
          <w:p w:rsidR="00EC59C1" w:rsidRPr="00C17CBF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02.11.2022</w:t>
            </w:r>
          </w:p>
        </w:tc>
        <w:tc>
          <w:tcPr>
            <w:tcW w:w="916" w:type="dxa"/>
          </w:tcPr>
          <w:p w:rsidR="00EC59C1" w:rsidRPr="00C17CBF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27/1</w:t>
            </w:r>
          </w:p>
        </w:tc>
        <w:tc>
          <w:tcPr>
            <w:tcW w:w="4487" w:type="dxa"/>
          </w:tcPr>
          <w:p w:rsid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6BC1">
              <w:rPr>
                <w:rFonts w:ascii="Times New Roman" w:hAnsi="Times New Roman" w:cs="Times New Roman"/>
                <w:i/>
              </w:rPr>
              <w:t xml:space="preserve">О внесении изменений в «Дорожную карту» в отношении объектов водоснабжения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на право заключения концессионных соглашений с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ресурсоснабжающей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организацией, утвержденную решением Совета </w:t>
            </w:r>
            <w:proofErr w:type="spellStart"/>
            <w:r w:rsidRPr="004C6B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4C6BC1">
              <w:rPr>
                <w:rFonts w:ascii="Times New Roman" w:hAnsi="Times New Roman" w:cs="Times New Roman"/>
                <w:i/>
              </w:rPr>
              <w:t xml:space="preserve"> сельского поселения от 27 октября 2022 года № 26/3</w:t>
            </w:r>
          </w:p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EC59C1" w:rsidRPr="00C17CBF" w:rsidRDefault="00EC59C1" w:rsidP="004E1F1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02.11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02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21</w:t>
            </w:r>
          </w:p>
        </w:tc>
        <w:tc>
          <w:tcPr>
            <w:tcW w:w="1407" w:type="dxa"/>
          </w:tcPr>
          <w:p w:rsidR="00EC59C1" w:rsidRPr="00C17CBF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16.11.2022</w:t>
            </w:r>
          </w:p>
        </w:tc>
        <w:tc>
          <w:tcPr>
            <w:tcW w:w="916" w:type="dxa"/>
          </w:tcPr>
          <w:p w:rsidR="00EC59C1" w:rsidRPr="00C17CBF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28/1</w:t>
            </w:r>
          </w:p>
        </w:tc>
        <w:tc>
          <w:tcPr>
            <w:tcW w:w="4487" w:type="dxa"/>
          </w:tcPr>
          <w:p w:rsidR="00EC59C1" w:rsidRPr="00C17CBF" w:rsidRDefault="00EC59C1" w:rsidP="00CE48D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О проведении публичных слушаний по проекту решения Совета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 сельского поселения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 «О бюджете муниципального образования «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сельское поселение»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 Татарстан на 2023 год и плановый период 2024-2025 годов»  </w:t>
            </w:r>
          </w:p>
        </w:tc>
        <w:tc>
          <w:tcPr>
            <w:tcW w:w="1984" w:type="dxa"/>
          </w:tcPr>
          <w:p w:rsidR="00EC59C1" w:rsidRPr="00C17CBF" w:rsidRDefault="00EC59C1" w:rsidP="00F9580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16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AA49B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407" w:type="dxa"/>
          </w:tcPr>
          <w:p w:rsidR="00EC59C1" w:rsidRPr="00C17CBF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16.12.2022</w:t>
            </w:r>
          </w:p>
        </w:tc>
        <w:tc>
          <w:tcPr>
            <w:tcW w:w="916" w:type="dxa"/>
          </w:tcPr>
          <w:p w:rsidR="00EC59C1" w:rsidRPr="00C17CBF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29/1</w:t>
            </w:r>
          </w:p>
        </w:tc>
        <w:tc>
          <w:tcPr>
            <w:tcW w:w="4487" w:type="dxa"/>
          </w:tcPr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О бюджете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сельского поселения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муниципального района</w:t>
            </w:r>
          </w:p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Республики Татарстан на 2023 год и </w:t>
            </w:r>
            <w:r>
              <w:rPr>
                <w:rFonts w:ascii="Times New Roman" w:hAnsi="Times New Roman" w:cs="Times New Roman"/>
                <w:i/>
              </w:rPr>
              <w:t>плановый период 2024-2025 годов</w:t>
            </w:r>
          </w:p>
        </w:tc>
        <w:tc>
          <w:tcPr>
            <w:tcW w:w="1984" w:type="dxa"/>
          </w:tcPr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00292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16.12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407" w:type="dxa"/>
          </w:tcPr>
          <w:p w:rsidR="00EC59C1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16.12.2022</w:t>
            </w:r>
          </w:p>
        </w:tc>
        <w:tc>
          <w:tcPr>
            <w:tcW w:w="916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29/2</w:t>
            </w:r>
          </w:p>
        </w:tc>
        <w:tc>
          <w:tcPr>
            <w:tcW w:w="4487" w:type="dxa"/>
          </w:tcPr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О проекте решения  Совета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сельского поселения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>муниципального района Республики Татарстан</w:t>
            </w:r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«О внесении изменений и дополнений </w:t>
            </w:r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в Устав муниципального образования </w:t>
            </w:r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Нижнекондратинское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сельское поселение» </w:t>
            </w:r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 муниципального  района</w:t>
            </w:r>
          </w:p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>Республики Татарстан»</w:t>
            </w:r>
          </w:p>
        </w:tc>
        <w:tc>
          <w:tcPr>
            <w:tcW w:w="1984" w:type="dxa"/>
          </w:tcPr>
          <w:p w:rsidR="00EC59C1" w:rsidRPr="00C17CBF" w:rsidRDefault="00EC59C1" w:rsidP="003C5B54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3C5B5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Default="00EC59C1" w:rsidP="0000292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407" w:type="dxa"/>
          </w:tcPr>
          <w:p w:rsidR="00EC59C1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16.12.2022</w:t>
            </w:r>
          </w:p>
        </w:tc>
        <w:tc>
          <w:tcPr>
            <w:tcW w:w="916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29/3</w:t>
            </w:r>
          </w:p>
        </w:tc>
        <w:tc>
          <w:tcPr>
            <w:tcW w:w="4487" w:type="dxa"/>
          </w:tcPr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О внесении изменений в решение Совета </w:t>
            </w:r>
            <w:proofErr w:type="spellStart"/>
            <w:r w:rsidRPr="00EC59C1">
              <w:rPr>
                <w:rFonts w:ascii="Times New Roman" w:hAnsi="Times New Roman" w:cs="Times New Roman"/>
                <w:bCs/>
                <w:i/>
                <w:iCs/>
              </w:rPr>
              <w:t>Нижнекондратинского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от 25 июля 2013 № 40/1 «Об утверждении  Правил благоустройства муниципального </w:t>
            </w:r>
            <w:r w:rsidRPr="00EC59C1">
              <w:rPr>
                <w:rFonts w:ascii="Times New Roman" w:hAnsi="Times New Roman" w:cs="Times New Roman"/>
                <w:i/>
              </w:rPr>
              <w:lastRenderedPageBreak/>
              <w:t>образования «</w:t>
            </w:r>
            <w:proofErr w:type="spellStart"/>
            <w:r w:rsidRPr="00EC59C1">
              <w:rPr>
                <w:rFonts w:ascii="Times New Roman" w:hAnsi="Times New Roman" w:cs="Times New Roman"/>
                <w:bCs/>
                <w:i/>
                <w:iCs/>
              </w:rPr>
              <w:t>Нижнекондратинского</w:t>
            </w:r>
            <w:proofErr w:type="spellEnd"/>
            <w:r w:rsidRPr="00EC59C1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C59C1">
              <w:rPr>
                <w:rFonts w:ascii="Times New Roman" w:hAnsi="Times New Roman" w:cs="Times New Roman"/>
                <w:i/>
              </w:rPr>
              <w:t xml:space="preserve">сельское поселение»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муниципального района» </w:t>
            </w:r>
          </w:p>
        </w:tc>
        <w:tc>
          <w:tcPr>
            <w:tcW w:w="1984" w:type="dxa"/>
          </w:tcPr>
          <w:p w:rsidR="00EC59C1" w:rsidRPr="00C17CBF" w:rsidRDefault="00EC59C1" w:rsidP="000F42A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16</w:t>
            </w:r>
            <w:r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0F42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0F42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16.12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25</w:t>
            </w:r>
          </w:p>
        </w:tc>
        <w:tc>
          <w:tcPr>
            <w:tcW w:w="1407" w:type="dxa"/>
          </w:tcPr>
          <w:p w:rsidR="00EC59C1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16.12.2022</w:t>
            </w:r>
          </w:p>
        </w:tc>
        <w:tc>
          <w:tcPr>
            <w:tcW w:w="916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29/4</w:t>
            </w:r>
          </w:p>
        </w:tc>
        <w:tc>
          <w:tcPr>
            <w:tcW w:w="4487" w:type="dxa"/>
          </w:tcPr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 xml:space="preserve">О дополнительных основаниях признания </w:t>
            </w:r>
            <w:proofErr w:type="gramStart"/>
            <w:r w:rsidRPr="00EC59C1">
              <w:rPr>
                <w:rFonts w:ascii="Times New Roman" w:hAnsi="Times New Roman" w:cs="Times New Roman"/>
                <w:i/>
              </w:rPr>
              <w:t>безнадежными</w:t>
            </w:r>
            <w:proofErr w:type="gramEnd"/>
            <w:r w:rsidRPr="00EC59C1">
              <w:rPr>
                <w:rFonts w:ascii="Times New Roman" w:hAnsi="Times New Roman" w:cs="Times New Roman"/>
                <w:i/>
              </w:rPr>
              <w:t xml:space="preserve"> к взысканию недоимки по земельному налогу и налогу на имущество физических лиц, задолженности по пеням и штрафам по земельному налогу и налогу на имущество физических лиц</w:t>
            </w:r>
          </w:p>
        </w:tc>
        <w:tc>
          <w:tcPr>
            <w:tcW w:w="1984" w:type="dxa"/>
          </w:tcPr>
          <w:p w:rsidR="00EC59C1" w:rsidRPr="00C17CBF" w:rsidRDefault="00EC59C1" w:rsidP="00510CA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510CA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510CA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16.12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407" w:type="dxa"/>
          </w:tcPr>
          <w:p w:rsidR="00EC59C1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29.12.2022</w:t>
            </w:r>
          </w:p>
        </w:tc>
        <w:tc>
          <w:tcPr>
            <w:tcW w:w="916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30/1</w:t>
            </w:r>
          </w:p>
        </w:tc>
        <w:tc>
          <w:tcPr>
            <w:tcW w:w="4487" w:type="dxa"/>
          </w:tcPr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i/>
              </w:rPr>
              <w:t>О внесении изменений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59C1">
              <w:rPr>
                <w:rFonts w:ascii="Times New Roman" w:hAnsi="Times New Roman" w:cs="Times New Roman"/>
                <w:i/>
              </w:rPr>
              <w:t xml:space="preserve">в бюджет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59C1">
              <w:rPr>
                <w:rFonts w:ascii="Times New Roman" w:hAnsi="Times New Roman" w:cs="Times New Roman"/>
                <w:i/>
              </w:rPr>
              <w:t xml:space="preserve">сельского поселения </w:t>
            </w:r>
            <w:proofErr w:type="spellStart"/>
            <w:r w:rsidRPr="00EC59C1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i/>
              </w:rPr>
              <w:t xml:space="preserve"> муниципального района Республики Татарстан на 2022 год и плановый период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59C1">
              <w:rPr>
                <w:rFonts w:ascii="Times New Roman" w:hAnsi="Times New Roman" w:cs="Times New Roman"/>
                <w:i/>
              </w:rPr>
              <w:t>2023-2024 годов»</w:t>
            </w:r>
          </w:p>
        </w:tc>
        <w:tc>
          <w:tcPr>
            <w:tcW w:w="1984" w:type="dxa"/>
          </w:tcPr>
          <w:p w:rsidR="00EC59C1" w:rsidRPr="00C17CBF" w:rsidRDefault="00EC59C1" w:rsidP="00C8360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EC59C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C8360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29.12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9C1" w:rsidRPr="00C17CBF" w:rsidTr="00F94E4D">
        <w:trPr>
          <w:trHeight w:val="21"/>
        </w:trPr>
        <w:tc>
          <w:tcPr>
            <w:tcW w:w="634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407" w:type="dxa"/>
          </w:tcPr>
          <w:p w:rsidR="00EC59C1" w:rsidRDefault="00EC59C1" w:rsidP="00F226C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29.12.2022</w:t>
            </w:r>
          </w:p>
        </w:tc>
        <w:tc>
          <w:tcPr>
            <w:tcW w:w="916" w:type="dxa"/>
          </w:tcPr>
          <w:p w:rsidR="00EC59C1" w:rsidRDefault="00EC59C1" w:rsidP="004A069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30/2</w:t>
            </w:r>
          </w:p>
        </w:tc>
        <w:tc>
          <w:tcPr>
            <w:tcW w:w="4487" w:type="dxa"/>
          </w:tcPr>
          <w:p w:rsidR="00EC59C1" w:rsidRPr="00EC59C1" w:rsidRDefault="00EC59C1" w:rsidP="00EC59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C59C1">
              <w:rPr>
                <w:rFonts w:ascii="Times New Roman" w:hAnsi="Times New Roman" w:cs="Times New Roman"/>
                <w:bCs/>
                <w:i/>
              </w:rPr>
              <w:t xml:space="preserve">О внесении изменений в решение Совета </w:t>
            </w:r>
            <w:proofErr w:type="spellStart"/>
            <w:r w:rsidRPr="00EC59C1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EC59C1">
              <w:rPr>
                <w:rFonts w:ascii="Times New Roman" w:hAnsi="Times New Roman" w:cs="Times New Roman"/>
                <w:bCs/>
                <w:i/>
              </w:rPr>
              <w:t xml:space="preserve"> сельского поселения </w:t>
            </w:r>
            <w:proofErr w:type="spellStart"/>
            <w:r w:rsidRPr="00EC59C1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 от 24 сентября 2019 года № 64/1 «Об утверждении Порядка приватизации муниципального имущества, находящегося в собственности муниципального образования «</w:t>
            </w:r>
            <w:proofErr w:type="spellStart"/>
            <w:r w:rsidRPr="00EC59C1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EC59C1">
              <w:rPr>
                <w:rFonts w:ascii="Times New Roman" w:hAnsi="Times New Roman" w:cs="Times New Roman"/>
                <w:bCs/>
                <w:i/>
              </w:rPr>
              <w:t xml:space="preserve"> сельское поселение» </w:t>
            </w:r>
            <w:proofErr w:type="spellStart"/>
            <w:r w:rsidRPr="00EC59C1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EC59C1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Татарстан» </w:t>
            </w:r>
          </w:p>
        </w:tc>
        <w:tc>
          <w:tcPr>
            <w:tcW w:w="1984" w:type="dxa"/>
          </w:tcPr>
          <w:p w:rsidR="00EC59C1" w:rsidRPr="00C17CBF" w:rsidRDefault="00EC59C1" w:rsidP="000C51A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2268" w:type="dxa"/>
          </w:tcPr>
          <w:p w:rsidR="00EC59C1" w:rsidRPr="00C17CBF" w:rsidRDefault="00EC59C1" w:rsidP="000C51A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17CBF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C17CBF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701" w:type="dxa"/>
          </w:tcPr>
          <w:p w:rsidR="00EC59C1" w:rsidRPr="00C17CBF" w:rsidRDefault="00EC59C1" w:rsidP="000C51A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29.12</w:t>
            </w:r>
            <w:r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843" w:type="dxa"/>
          </w:tcPr>
          <w:p w:rsidR="00EC59C1" w:rsidRPr="00C17CBF" w:rsidRDefault="00EC59C1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330D" w:rsidRPr="00C17CBF" w:rsidRDefault="00F1330D" w:rsidP="00F60815">
      <w:pPr>
        <w:spacing w:after="0"/>
        <w:rPr>
          <w:rFonts w:ascii="Times New Roman" w:hAnsi="Times New Roman" w:cs="Times New Roman"/>
          <w:i/>
        </w:rPr>
      </w:pPr>
    </w:p>
    <w:sectPr w:rsidR="00F1330D" w:rsidRPr="00C17CBF" w:rsidSect="00F60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A64"/>
    <w:multiLevelType w:val="hybridMultilevel"/>
    <w:tmpl w:val="A1F230CE"/>
    <w:lvl w:ilvl="0" w:tplc="B6241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732"/>
    <w:multiLevelType w:val="hybridMultilevel"/>
    <w:tmpl w:val="A1F230CE"/>
    <w:lvl w:ilvl="0" w:tplc="B6241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C33FF"/>
    <w:multiLevelType w:val="hybridMultilevel"/>
    <w:tmpl w:val="E52C44C2"/>
    <w:lvl w:ilvl="0" w:tplc="61FC69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15"/>
    <w:rsid w:val="00034C63"/>
    <w:rsid w:val="00035DE4"/>
    <w:rsid w:val="000B2006"/>
    <w:rsid w:val="000D234C"/>
    <w:rsid w:val="001960FD"/>
    <w:rsid w:val="00391329"/>
    <w:rsid w:val="0039752C"/>
    <w:rsid w:val="003E69D2"/>
    <w:rsid w:val="00407194"/>
    <w:rsid w:val="00436A24"/>
    <w:rsid w:val="00437F3A"/>
    <w:rsid w:val="004C6BC1"/>
    <w:rsid w:val="004E17FD"/>
    <w:rsid w:val="00657922"/>
    <w:rsid w:val="00673B9C"/>
    <w:rsid w:val="006A3CB6"/>
    <w:rsid w:val="00701DEB"/>
    <w:rsid w:val="007079A6"/>
    <w:rsid w:val="007C3B96"/>
    <w:rsid w:val="00C17CBF"/>
    <w:rsid w:val="00CE48DE"/>
    <w:rsid w:val="00D066DA"/>
    <w:rsid w:val="00DE4837"/>
    <w:rsid w:val="00E04269"/>
    <w:rsid w:val="00E94128"/>
    <w:rsid w:val="00EA219D"/>
    <w:rsid w:val="00EC59C1"/>
    <w:rsid w:val="00EE69F3"/>
    <w:rsid w:val="00F1330D"/>
    <w:rsid w:val="00F135CD"/>
    <w:rsid w:val="00F226CB"/>
    <w:rsid w:val="00F60815"/>
    <w:rsid w:val="00F87A2A"/>
    <w:rsid w:val="00F94E4D"/>
    <w:rsid w:val="00FB73A3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DFC7-5737-4F65-8F8F-DF632A4E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Nkondr</cp:lastModifiedBy>
  <cp:revision>11</cp:revision>
  <cp:lastPrinted>2020-01-09T13:29:00Z</cp:lastPrinted>
  <dcterms:created xsi:type="dcterms:W3CDTF">2022-07-13T07:00:00Z</dcterms:created>
  <dcterms:modified xsi:type="dcterms:W3CDTF">2024-01-26T06:32:00Z</dcterms:modified>
</cp:coreProperties>
</file>