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17" w:rsidRPr="008A6C17" w:rsidRDefault="008A6C17" w:rsidP="008A6C17">
      <w:pPr>
        <w:tabs>
          <w:tab w:val="left" w:pos="8220"/>
          <w:tab w:val="right" w:pos="9638"/>
        </w:tabs>
      </w:pPr>
      <w:r w:rsidRPr="008A6C17">
        <w:drawing>
          <wp:inline distT="0" distB="0" distL="0" distR="0">
            <wp:extent cx="611505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C17" w:rsidRPr="008A6C17" w:rsidRDefault="008A6C17" w:rsidP="008A6C17">
      <w:pPr>
        <w:tabs>
          <w:tab w:val="left" w:pos="8220"/>
          <w:tab w:val="right" w:pos="9638"/>
        </w:tabs>
        <w:rPr>
          <w:b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10285"/>
        <w:gridCol w:w="320"/>
      </w:tblGrid>
      <w:tr w:rsidR="008A6C17" w:rsidRPr="008A6C17" w:rsidTr="00E970B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9" w:type="dxa"/>
          <w:wAfter w:w="320" w:type="dxa"/>
        </w:trPr>
        <w:tc>
          <w:tcPr>
            <w:tcW w:w="10285" w:type="dxa"/>
          </w:tcPr>
          <w:p w:rsidR="008A6C17" w:rsidRPr="008A6C17" w:rsidRDefault="008A6C17" w:rsidP="008A6C17">
            <w:pPr>
              <w:tabs>
                <w:tab w:val="left" w:pos="8220"/>
                <w:tab w:val="right" w:pos="9638"/>
              </w:tabs>
              <w:rPr>
                <w:b/>
                <w:i/>
                <w:iCs/>
              </w:rPr>
            </w:pPr>
            <w:r w:rsidRPr="008A6C17">
              <w:rPr>
                <w:b/>
                <w:i/>
                <w:iCs/>
              </w:rPr>
              <w:t xml:space="preserve">            Постановление                                                            </w:t>
            </w:r>
            <w:proofErr w:type="spellStart"/>
            <w:r w:rsidRPr="008A6C17">
              <w:rPr>
                <w:b/>
                <w:i/>
                <w:iCs/>
              </w:rPr>
              <w:t>Карар</w:t>
            </w:r>
            <w:proofErr w:type="spellEnd"/>
          </w:p>
        </w:tc>
      </w:tr>
      <w:tr w:rsidR="008A6C17" w:rsidRPr="008A6C17" w:rsidTr="00E970BD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10774" w:type="dxa"/>
            <w:gridSpan w:val="3"/>
          </w:tcPr>
          <w:p w:rsidR="008A6C17" w:rsidRPr="008A6C17" w:rsidRDefault="008A6C17" w:rsidP="008A6C17">
            <w:pPr>
              <w:tabs>
                <w:tab w:val="left" w:pos="8220"/>
                <w:tab w:val="right" w:pos="9638"/>
              </w:tabs>
              <w:rPr>
                <w:b/>
              </w:rPr>
            </w:pPr>
          </w:p>
          <w:p w:rsidR="008A6C17" w:rsidRPr="008A6C17" w:rsidRDefault="008A6C17" w:rsidP="008A6C17">
            <w:pPr>
              <w:tabs>
                <w:tab w:val="left" w:pos="8220"/>
                <w:tab w:val="right" w:pos="9638"/>
              </w:tabs>
              <w:rPr>
                <w:b/>
              </w:rPr>
            </w:pPr>
            <w:r>
              <w:rPr>
                <w:b/>
              </w:rPr>
              <w:t xml:space="preserve">                27.07.2021</w:t>
            </w:r>
            <w:r w:rsidRPr="008A6C17">
              <w:rPr>
                <w:b/>
              </w:rPr>
              <w:t xml:space="preserve">                         </w:t>
            </w:r>
            <w:proofErr w:type="spellStart"/>
            <w:r w:rsidRPr="008A6C17">
              <w:rPr>
                <w:b/>
              </w:rPr>
              <w:t>г</w:t>
            </w:r>
            <w:proofErr w:type="gramStart"/>
            <w:r w:rsidRPr="008A6C17">
              <w:rPr>
                <w:b/>
              </w:rPr>
              <w:t>.Ч</w:t>
            </w:r>
            <w:proofErr w:type="gramEnd"/>
            <w:r w:rsidRPr="008A6C17">
              <w:rPr>
                <w:b/>
              </w:rPr>
              <w:t>истополь</w:t>
            </w:r>
            <w:proofErr w:type="spellEnd"/>
            <w:r w:rsidRPr="008A6C17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№ 110</w:t>
            </w:r>
          </w:p>
          <w:p w:rsidR="008A6C17" w:rsidRPr="008A6C17" w:rsidRDefault="008A6C17" w:rsidP="008A6C17">
            <w:pPr>
              <w:tabs>
                <w:tab w:val="left" w:pos="8220"/>
                <w:tab w:val="right" w:pos="9638"/>
              </w:tabs>
              <w:rPr>
                <w:b/>
              </w:rPr>
            </w:pPr>
          </w:p>
        </w:tc>
      </w:tr>
    </w:tbl>
    <w:p w:rsidR="00D44CFA" w:rsidRDefault="00D44CFA" w:rsidP="008A6C17">
      <w:pPr>
        <w:tabs>
          <w:tab w:val="left" w:pos="8220"/>
          <w:tab w:val="right" w:pos="9638"/>
        </w:tabs>
      </w:pPr>
    </w:p>
    <w:p w:rsidR="003867E9" w:rsidRPr="008A6C17" w:rsidRDefault="00BC6B31">
      <w:pPr>
        <w:rPr>
          <w:rFonts w:ascii="Arial" w:hAnsi="Arial" w:cs="Arial"/>
          <w:sz w:val="24"/>
          <w:szCs w:val="24"/>
        </w:rPr>
      </w:pPr>
      <w:r w:rsidRPr="008A6C17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8A6C17">
        <w:rPr>
          <w:rFonts w:ascii="Arial" w:hAnsi="Arial" w:cs="Arial"/>
          <w:sz w:val="24"/>
          <w:szCs w:val="24"/>
        </w:rPr>
        <w:t>у</w:t>
      </w:r>
      <w:r w:rsidR="00C16325" w:rsidRPr="008A6C17">
        <w:rPr>
          <w:rFonts w:ascii="Arial" w:hAnsi="Arial" w:cs="Arial"/>
          <w:sz w:val="24"/>
          <w:szCs w:val="24"/>
        </w:rPr>
        <w:t>тратившими</w:t>
      </w:r>
      <w:proofErr w:type="gramEnd"/>
      <w:r w:rsidR="00C16325" w:rsidRPr="008A6C17">
        <w:rPr>
          <w:rFonts w:ascii="Arial" w:hAnsi="Arial" w:cs="Arial"/>
          <w:sz w:val="24"/>
          <w:szCs w:val="24"/>
        </w:rPr>
        <w:t xml:space="preserve"> силу</w:t>
      </w:r>
    </w:p>
    <w:p w:rsidR="00BC6B31" w:rsidRPr="008A6C17" w:rsidRDefault="00BC6B31">
      <w:pPr>
        <w:rPr>
          <w:rFonts w:ascii="Arial" w:hAnsi="Arial" w:cs="Arial"/>
          <w:sz w:val="24"/>
          <w:szCs w:val="24"/>
        </w:rPr>
      </w:pPr>
      <w:r w:rsidRPr="008A6C17">
        <w:rPr>
          <w:rFonts w:ascii="Arial" w:hAnsi="Arial" w:cs="Arial"/>
          <w:sz w:val="24"/>
          <w:szCs w:val="24"/>
        </w:rPr>
        <w:t xml:space="preserve">постановлений Чистопольского </w:t>
      </w:r>
    </w:p>
    <w:p w:rsidR="00BC6B31" w:rsidRPr="008A6C17" w:rsidRDefault="00BC6B31">
      <w:pPr>
        <w:rPr>
          <w:rFonts w:ascii="Arial" w:hAnsi="Arial" w:cs="Arial"/>
          <w:sz w:val="24"/>
          <w:szCs w:val="24"/>
        </w:rPr>
      </w:pPr>
      <w:r w:rsidRPr="008A6C17">
        <w:rPr>
          <w:rFonts w:ascii="Arial" w:hAnsi="Arial" w:cs="Arial"/>
          <w:sz w:val="24"/>
          <w:szCs w:val="24"/>
        </w:rPr>
        <w:t>городского исполнительного комитета</w:t>
      </w:r>
      <w:bookmarkStart w:id="0" w:name="_GoBack"/>
      <w:bookmarkEnd w:id="0"/>
    </w:p>
    <w:p w:rsidR="00BC6B31" w:rsidRPr="008A6C17" w:rsidRDefault="00BC6B31">
      <w:pPr>
        <w:rPr>
          <w:rFonts w:ascii="Arial" w:hAnsi="Arial" w:cs="Arial"/>
          <w:sz w:val="24"/>
          <w:szCs w:val="24"/>
        </w:rPr>
      </w:pPr>
    </w:p>
    <w:p w:rsidR="00BC6B31" w:rsidRPr="008A6C17" w:rsidRDefault="00BC6B31" w:rsidP="00BC6B3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6C17">
        <w:rPr>
          <w:rFonts w:ascii="Arial" w:hAnsi="Arial" w:cs="Arial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  Кабинета Министров Республики Татарстан от 2 ноября 2010 года № 880 «Об утверждении Порядка разработки и утверждения административных  регламентов предоставления государственных  услуг исполнительными  органами  государственной власти Республики Татарстан и о внесении изменений  в отдельные постановления  Кабинета Министров Республики Татарстан», </w:t>
      </w:r>
      <w:r w:rsidR="00D51C79" w:rsidRPr="008A6C17">
        <w:rPr>
          <w:rFonts w:ascii="Arial" w:hAnsi="Arial" w:cs="Arial"/>
          <w:sz w:val="24"/>
          <w:szCs w:val="24"/>
        </w:rPr>
        <w:t>с целью устранения</w:t>
      </w:r>
      <w:proofErr w:type="gramEnd"/>
      <w:r w:rsidR="00D51C79" w:rsidRPr="008A6C17">
        <w:rPr>
          <w:rFonts w:ascii="Arial" w:hAnsi="Arial" w:cs="Arial"/>
          <w:sz w:val="24"/>
          <w:szCs w:val="24"/>
        </w:rPr>
        <w:t xml:space="preserve"> технических ошибок, </w:t>
      </w:r>
      <w:r w:rsidRPr="008A6C17">
        <w:rPr>
          <w:rFonts w:ascii="Arial" w:hAnsi="Arial" w:cs="Arial"/>
          <w:sz w:val="24"/>
          <w:szCs w:val="24"/>
        </w:rPr>
        <w:t>Чистопольский городской Исполнительный комитет</w:t>
      </w:r>
    </w:p>
    <w:p w:rsidR="00D51C79" w:rsidRPr="008A6C17" w:rsidRDefault="00D51C79" w:rsidP="00D51C7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A6C17">
        <w:rPr>
          <w:rFonts w:ascii="Arial" w:hAnsi="Arial" w:cs="Arial"/>
          <w:b/>
          <w:sz w:val="24"/>
          <w:szCs w:val="24"/>
        </w:rPr>
        <w:t>ПОСТАНОВЛЯЕТ:</w:t>
      </w:r>
    </w:p>
    <w:p w:rsidR="00D51C79" w:rsidRPr="008A6C17" w:rsidRDefault="00D51C79" w:rsidP="00D51C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6C17">
        <w:rPr>
          <w:rFonts w:ascii="Arial" w:hAnsi="Arial" w:cs="Arial"/>
          <w:sz w:val="24"/>
          <w:szCs w:val="24"/>
        </w:rPr>
        <w:t>1. Признать утратившим силу постановление Чистопольского городского Исполнительного комитета от 17.06.2020 года № 57 «Об утверждении административного регламента предоставления муниципальной услуги по выдаче разрешения   на вырубку, кронирование  или посадку деревьев и кустарников».</w:t>
      </w:r>
    </w:p>
    <w:p w:rsidR="00D51C79" w:rsidRPr="008A6C17" w:rsidRDefault="00D51C79" w:rsidP="00D51C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6C1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A6C17">
        <w:rPr>
          <w:rFonts w:ascii="Arial" w:hAnsi="Arial" w:cs="Arial"/>
          <w:sz w:val="24"/>
          <w:szCs w:val="24"/>
        </w:rPr>
        <w:t>Признать утратившим силу постановление Чистопольского городского Исполнительного комитета от 22.06.2021 года № 82 «О внесении изменений в административный регламент предоставления муниципальной услуги по выдаче разрешения   на вырубку, кронирование  или посадку деревьев и кустарников, утвержденный постановлением Чистопольского городского Исполнительного комитета от 12.02.2021 года № 20 «Об утверждении административного регламента предоставления муниципальной услуги по выдаче разрешения   на вырубку, кронирование   или посадку деревьев и кустарников</w:t>
      </w:r>
      <w:proofErr w:type="gramEnd"/>
      <w:r w:rsidRPr="008A6C17">
        <w:rPr>
          <w:rFonts w:ascii="Arial" w:hAnsi="Arial" w:cs="Arial"/>
          <w:sz w:val="24"/>
          <w:szCs w:val="24"/>
        </w:rPr>
        <w:t xml:space="preserve">»». </w:t>
      </w:r>
    </w:p>
    <w:p w:rsidR="00D51C79" w:rsidRPr="008A6C17" w:rsidRDefault="00D51C79" w:rsidP="00D51C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6C17">
        <w:rPr>
          <w:rFonts w:ascii="Arial" w:hAnsi="Arial" w:cs="Arial"/>
          <w:sz w:val="24"/>
          <w:szCs w:val="24"/>
        </w:rPr>
        <w:t>3. Опубликовать настоящее постановление на  официальном портале правовой информации Республики Татарстан (pravo.tatarstan.ru) и разместить на официальном сайте Чистопольского муниципального района Республики Татарстан http://chistopol.tatarstan.ru/.</w:t>
      </w:r>
    </w:p>
    <w:p w:rsidR="00D51C79" w:rsidRPr="008A6C17" w:rsidRDefault="00D51C79" w:rsidP="00D51C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6C1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A6C17">
        <w:rPr>
          <w:rFonts w:ascii="Arial" w:hAnsi="Arial" w:cs="Arial"/>
          <w:sz w:val="24"/>
          <w:szCs w:val="24"/>
        </w:rPr>
        <w:t>Контроль  за</w:t>
      </w:r>
      <w:proofErr w:type="gramEnd"/>
      <w:r w:rsidRPr="008A6C1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руководителя Чистопольского городского Исполнительного комитета Ф.М. </w:t>
      </w:r>
      <w:proofErr w:type="spellStart"/>
      <w:r w:rsidRPr="008A6C17">
        <w:rPr>
          <w:rFonts w:ascii="Arial" w:hAnsi="Arial" w:cs="Arial"/>
          <w:sz w:val="24"/>
          <w:szCs w:val="24"/>
        </w:rPr>
        <w:t>Садикова</w:t>
      </w:r>
      <w:proofErr w:type="spellEnd"/>
      <w:r w:rsidRPr="008A6C17">
        <w:rPr>
          <w:rFonts w:ascii="Arial" w:hAnsi="Arial" w:cs="Arial"/>
          <w:sz w:val="24"/>
          <w:szCs w:val="24"/>
        </w:rPr>
        <w:t>.</w:t>
      </w:r>
    </w:p>
    <w:p w:rsidR="00D51C79" w:rsidRPr="008A6C17" w:rsidRDefault="00D51C79" w:rsidP="00D51C79">
      <w:pPr>
        <w:rPr>
          <w:rFonts w:ascii="Arial" w:hAnsi="Arial" w:cs="Arial"/>
          <w:sz w:val="24"/>
          <w:szCs w:val="24"/>
        </w:rPr>
      </w:pPr>
    </w:p>
    <w:p w:rsidR="00D51C79" w:rsidRPr="008A6C17" w:rsidRDefault="00D51C79" w:rsidP="00D51C79">
      <w:pPr>
        <w:rPr>
          <w:rFonts w:ascii="Arial" w:hAnsi="Arial" w:cs="Arial"/>
          <w:sz w:val="24"/>
          <w:szCs w:val="24"/>
        </w:rPr>
      </w:pPr>
    </w:p>
    <w:p w:rsidR="00D51C79" w:rsidRPr="008A6C17" w:rsidRDefault="00D51C79" w:rsidP="00D51C79">
      <w:pPr>
        <w:rPr>
          <w:rFonts w:ascii="Arial" w:hAnsi="Arial" w:cs="Arial"/>
          <w:sz w:val="24"/>
          <w:szCs w:val="24"/>
        </w:rPr>
      </w:pPr>
    </w:p>
    <w:p w:rsidR="00D51C79" w:rsidRPr="008A6C17" w:rsidRDefault="00D51C79" w:rsidP="00D51C79">
      <w:pPr>
        <w:rPr>
          <w:rFonts w:ascii="Arial" w:hAnsi="Arial" w:cs="Arial"/>
          <w:sz w:val="24"/>
          <w:szCs w:val="24"/>
        </w:rPr>
      </w:pPr>
      <w:r w:rsidRPr="008A6C17">
        <w:rPr>
          <w:rFonts w:ascii="Arial" w:hAnsi="Arial" w:cs="Arial"/>
          <w:sz w:val="24"/>
          <w:szCs w:val="24"/>
        </w:rPr>
        <w:t xml:space="preserve">Руководитель    </w:t>
      </w:r>
      <w:proofErr w:type="gramStart"/>
      <w:r w:rsidRPr="008A6C17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D51C79" w:rsidRPr="008A6C17" w:rsidRDefault="00D51C79" w:rsidP="00D51C79">
      <w:pPr>
        <w:tabs>
          <w:tab w:val="left" w:pos="8325"/>
        </w:tabs>
        <w:rPr>
          <w:rFonts w:ascii="Arial" w:hAnsi="Arial" w:cs="Arial"/>
          <w:sz w:val="24"/>
          <w:szCs w:val="24"/>
        </w:rPr>
      </w:pPr>
      <w:r w:rsidRPr="008A6C17">
        <w:rPr>
          <w:rFonts w:ascii="Arial" w:hAnsi="Arial" w:cs="Arial"/>
          <w:sz w:val="24"/>
          <w:szCs w:val="24"/>
        </w:rPr>
        <w:t>Исполнительного комитета                                                                   И.Ф. Рахимов</w:t>
      </w:r>
    </w:p>
    <w:sectPr w:rsidR="00D51C79" w:rsidRPr="008A6C17" w:rsidSect="00045A11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00" w:rsidRDefault="00DD7000" w:rsidP="00D51C79">
      <w:r>
        <w:separator/>
      </w:r>
    </w:p>
  </w:endnote>
  <w:endnote w:type="continuationSeparator" w:id="0">
    <w:p w:rsidR="00DD7000" w:rsidRDefault="00DD7000" w:rsidP="00D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00" w:rsidRDefault="00DD7000" w:rsidP="00D51C79">
      <w:r>
        <w:separator/>
      </w:r>
    </w:p>
  </w:footnote>
  <w:footnote w:type="continuationSeparator" w:id="0">
    <w:p w:rsidR="00DD7000" w:rsidRDefault="00DD7000" w:rsidP="00D51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D72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66"/>
    <w:rsid w:val="00045A11"/>
    <w:rsid w:val="002B61E1"/>
    <w:rsid w:val="002E737F"/>
    <w:rsid w:val="00310497"/>
    <w:rsid w:val="003867E9"/>
    <w:rsid w:val="0042071B"/>
    <w:rsid w:val="004911AE"/>
    <w:rsid w:val="00760F07"/>
    <w:rsid w:val="008A6C17"/>
    <w:rsid w:val="00BC6B31"/>
    <w:rsid w:val="00C16325"/>
    <w:rsid w:val="00C72866"/>
    <w:rsid w:val="00D44CFA"/>
    <w:rsid w:val="00D51C79"/>
    <w:rsid w:val="00DD7000"/>
    <w:rsid w:val="00E1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17B5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D51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1C7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51C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1C79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A6C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17B5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D51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1C7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51C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1C79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A6C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2021-07-29T12:55:00Z</cp:lastPrinted>
  <dcterms:created xsi:type="dcterms:W3CDTF">2021-07-21T12:49:00Z</dcterms:created>
  <dcterms:modified xsi:type="dcterms:W3CDTF">2021-07-30T11:23:00Z</dcterms:modified>
</cp:coreProperties>
</file>