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F8" w:rsidRDefault="00A02BF8" w:rsidP="00A02B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Утверждаю: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</w:t>
      </w:r>
    </w:p>
    <w:p w:rsidR="00A02BF8" w:rsidRDefault="00A02BF8" w:rsidP="00A02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Т.И.Кузина</w:t>
      </w:r>
      <w:proofErr w:type="spellEnd"/>
    </w:p>
    <w:p w:rsidR="00A02BF8" w:rsidRDefault="00A02BF8" w:rsidP="00A0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02BF8" w:rsidRDefault="00A02BF8" w:rsidP="00A02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E940B2">
        <w:rPr>
          <w:rFonts w:ascii="Times New Roman" w:hAnsi="Times New Roman" w:cs="Times New Roman"/>
          <w:sz w:val="28"/>
          <w:szCs w:val="28"/>
        </w:rPr>
        <w:t xml:space="preserve">Схема водоснабжения </w:t>
      </w:r>
      <w:r w:rsidR="00BF1284" w:rsidRPr="00BF12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D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DA3E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1284" w:rsidRPr="00BF1284">
        <w:rPr>
          <w:rFonts w:ascii="Times New Roman" w:hAnsi="Times New Roman" w:cs="Times New Roman"/>
          <w:sz w:val="28"/>
          <w:szCs w:val="28"/>
        </w:rPr>
        <w:t xml:space="preserve">  до 2020 г</w:t>
      </w:r>
      <w:r w:rsidR="00BF1284">
        <w:rPr>
          <w:rFonts w:ascii="Times New Roman" w:hAnsi="Times New Roman" w:cs="Times New Roman"/>
          <w:sz w:val="28"/>
          <w:szCs w:val="28"/>
        </w:rPr>
        <w:t>ода.</w:t>
      </w:r>
    </w:p>
    <w:p w:rsidR="00BF1284" w:rsidRPr="00512572" w:rsidRDefault="00BF1284" w:rsidP="00C63FFE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572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направления, принципы, задачи и целевые показатели развития централизованной систем</w:t>
      </w:r>
      <w:r w:rsidR="00E940B2">
        <w:rPr>
          <w:rFonts w:ascii="Times New Roman" w:hAnsi="Times New Roman" w:cs="Times New Roman"/>
          <w:b/>
          <w:bCs/>
          <w:sz w:val="28"/>
          <w:szCs w:val="28"/>
        </w:rPr>
        <w:t xml:space="preserve">ы водоснабжения </w:t>
      </w:r>
      <w:proofErr w:type="spellStart"/>
      <w:r w:rsidR="007A63D8">
        <w:rPr>
          <w:rFonts w:ascii="Times New Roman" w:hAnsi="Times New Roman" w:cs="Times New Roman"/>
          <w:b/>
          <w:bCs/>
          <w:sz w:val="28"/>
          <w:szCs w:val="28"/>
        </w:rPr>
        <w:t>Кубасского</w:t>
      </w:r>
      <w:proofErr w:type="spellEnd"/>
      <w:r w:rsidR="007A6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2F49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512572" w:rsidRPr="00BF1284" w:rsidRDefault="00512572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1284" w:rsidRPr="00BF1284" w:rsidRDefault="00BF1284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F1284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в сфе</w:t>
      </w:r>
      <w:r w:rsidR="00E940B2">
        <w:rPr>
          <w:rFonts w:ascii="Times New Roman" w:hAnsi="Times New Roman" w:cs="Times New Roman"/>
          <w:sz w:val="28"/>
          <w:szCs w:val="28"/>
        </w:rPr>
        <w:t>ре водоснабжения</w:t>
      </w:r>
      <w:r w:rsidRPr="00BF12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направленной на обеспечение охраны здоровья населения и улучшения качества жизни населения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обеспечения бесперебойного и качественного водоснабжения и водоотведения; повышение энергетической</w:t>
      </w:r>
    </w:p>
    <w:p w:rsidR="00BF1284" w:rsidRPr="00BF1284" w:rsidRDefault="00BF1284" w:rsidP="00087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284">
        <w:rPr>
          <w:rFonts w:ascii="Times New Roman" w:hAnsi="Times New Roman" w:cs="Times New Roman"/>
          <w:sz w:val="28"/>
          <w:szCs w:val="28"/>
        </w:rPr>
        <w:t>эффективности путем экономного потребления воды; снижение негативного воздействия на водные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объекты путем повышения качества очистки сточных вод; обеспечение доступности водоснабжения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 xml:space="preserve">водоотведения для абонентов за счет повышения эффективности деятельности </w:t>
      </w:r>
      <w:r w:rsidR="007A63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="007A63D8">
        <w:rPr>
          <w:rFonts w:ascii="Times New Roman" w:hAnsi="Times New Roman" w:cs="Times New Roman"/>
          <w:sz w:val="28"/>
          <w:szCs w:val="28"/>
        </w:rPr>
        <w:t>оразования</w:t>
      </w:r>
      <w:proofErr w:type="spellEnd"/>
      <w:r w:rsidR="007A63D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A63D8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7A63D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BF12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обеспечение развития централизованных систем холодно</w:t>
      </w:r>
      <w:r w:rsidR="000E3BB1">
        <w:rPr>
          <w:rFonts w:ascii="Times New Roman" w:hAnsi="Times New Roman" w:cs="Times New Roman"/>
          <w:sz w:val="28"/>
          <w:szCs w:val="28"/>
        </w:rPr>
        <w:t>го водоснабжения</w:t>
      </w:r>
      <w:r w:rsidRPr="00BF1284">
        <w:rPr>
          <w:rFonts w:ascii="Times New Roman" w:hAnsi="Times New Roman" w:cs="Times New Roman"/>
          <w:sz w:val="28"/>
          <w:szCs w:val="28"/>
        </w:rPr>
        <w:t xml:space="preserve">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развития эффективных ф</w:t>
      </w:r>
      <w:r w:rsidR="00AF4800">
        <w:rPr>
          <w:rFonts w:ascii="Times New Roman" w:hAnsi="Times New Roman" w:cs="Times New Roman"/>
          <w:sz w:val="28"/>
          <w:szCs w:val="28"/>
        </w:rPr>
        <w:t xml:space="preserve">орм управления этими системами, </w:t>
      </w:r>
      <w:r w:rsidR="007A63D8">
        <w:rPr>
          <w:rFonts w:ascii="Times New Roman" w:hAnsi="Times New Roman" w:cs="Times New Roman"/>
          <w:sz w:val="28"/>
          <w:szCs w:val="28"/>
        </w:rPr>
        <w:t xml:space="preserve">была разработана программа  </w:t>
      </w:r>
      <w:proofErr w:type="spellStart"/>
      <w:r w:rsidR="007A63D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A63D8">
        <w:rPr>
          <w:rFonts w:ascii="Times New Roman" w:hAnsi="Times New Roman" w:cs="Times New Roman"/>
          <w:sz w:val="28"/>
          <w:szCs w:val="28"/>
        </w:rPr>
        <w:t xml:space="preserve"> </w:t>
      </w:r>
      <w:r w:rsidR="00AF480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F1284">
        <w:rPr>
          <w:rFonts w:ascii="Times New Roman" w:hAnsi="Times New Roman" w:cs="Times New Roman"/>
          <w:sz w:val="28"/>
          <w:szCs w:val="28"/>
        </w:rPr>
        <w:t xml:space="preserve"> до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F12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F1284" w:rsidRPr="00BF1284" w:rsidRDefault="00BF1284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F128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BF1284">
        <w:rPr>
          <w:rFonts w:ascii="Times New Roman" w:hAnsi="Times New Roman" w:cs="Times New Roman"/>
          <w:sz w:val="28"/>
          <w:szCs w:val="28"/>
        </w:rPr>
        <w:t>мероприятий, предлагаемых в данной сх</w:t>
      </w:r>
      <w:r w:rsidR="001A7237">
        <w:rPr>
          <w:rFonts w:ascii="Times New Roman" w:hAnsi="Times New Roman" w:cs="Times New Roman"/>
          <w:sz w:val="28"/>
          <w:szCs w:val="28"/>
        </w:rPr>
        <w:t xml:space="preserve">еме водоснабжения </w:t>
      </w:r>
      <w:r w:rsidRPr="00BF1284">
        <w:rPr>
          <w:rFonts w:ascii="Times New Roman" w:hAnsi="Times New Roman" w:cs="Times New Roman"/>
          <w:sz w:val="28"/>
          <w:szCs w:val="28"/>
        </w:rPr>
        <w:t xml:space="preserve"> позволит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обеспечить:</w:t>
      </w:r>
    </w:p>
    <w:p w:rsidR="00BF1284" w:rsidRPr="00BF1284" w:rsidRDefault="00BF1284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F1284">
        <w:rPr>
          <w:rFonts w:ascii="Times New Roman" w:hAnsi="Times New Roman" w:cs="Times New Roman"/>
          <w:sz w:val="28"/>
          <w:szCs w:val="28"/>
        </w:rPr>
        <w:t xml:space="preserve">- бесперебойное снабжение </w:t>
      </w:r>
      <w:r w:rsidR="00B113E8">
        <w:rPr>
          <w:rFonts w:ascii="Times New Roman" w:hAnsi="Times New Roman" w:cs="Times New Roman"/>
          <w:sz w:val="28"/>
          <w:szCs w:val="28"/>
        </w:rPr>
        <w:t>поселения</w:t>
      </w:r>
      <w:r w:rsidRPr="00BF1284">
        <w:rPr>
          <w:rFonts w:ascii="Times New Roman" w:hAnsi="Times New Roman" w:cs="Times New Roman"/>
          <w:sz w:val="28"/>
          <w:szCs w:val="28"/>
        </w:rPr>
        <w:t xml:space="preserve"> питьевой водой, отвечающей требованиям новых 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качества;</w:t>
      </w:r>
    </w:p>
    <w:p w:rsidR="00BF1284" w:rsidRPr="00BF1284" w:rsidRDefault="00BF1284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F1284">
        <w:rPr>
          <w:rFonts w:ascii="Times New Roman" w:hAnsi="Times New Roman" w:cs="Times New Roman"/>
          <w:sz w:val="28"/>
          <w:szCs w:val="28"/>
        </w:rPr>
        <w:t>- повышение надежности работы систем в</w:t>
      </w:r>
      <w:r w:rsidR="001A7237">
        <w:rPr>
          <w:rFonts w:ascii="Times New Roman" w:hAnsi="Times New Roman" w:cs="Times New Roman"/>
          <w:sz w:val="28"/>
          <w:szCs w:val="28"/>
        </w:rPr>
        <w:t>одоснабжения</w:t>
      </w:r>
      <w:r w:rsidRPr="00BF1284">
        <w:rPr>
          <w:rFonts w:ascii="Times New Roman" w:hAnsi="Times New Roman" w:cs="Times New Roman"/>
          <w:sz w:val="28"/>
          <w:szCs w:val="28"/>
        </w:rPr>
        <w:t xml:space="preserve"> и удовлетворение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потребностей потребителей (по объему и качеству услуг);</w:t>
      </w:r>
    </w:p>
    <w:p w:rsidR="00BF1284" w:rsidRPr="00BF1284" w:rsidRDefault="00BF1284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F1284">
        <w:rPr>
          <w:rFonts w:ascii="Times New Roman" w:hAnsi="Times New Roman" w:cs="Times New Roman"/>
          <w:sz w:val="28"/>
          <w:szCs w:val="28"/>
        </w:rPr>
        <w:t>- модернизацию и инженерно-техническую оптимизацию сист</w:t>
      </w:r>
      <w:r w:rsidR="001A7237">
        <w:rPr>
          <w:rFonts w:ascii="Times New Roman" w:hAnsi="Times New Roman" w:cs="Times New Roman"/>
          <w:sz w:val="28"/>
          <w:szCs w:val="28"/>
        </w:rPr>
        <w:t xml:space="preserve">ем водоснабжения </w:t>
      </w:r>
      <w:r w:rsidRPr="00BF128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учетом современных требований;</w:t>
      </w:r>
    </w:p>
    <w:p w:rsidR="00BF1284" w:rsidRPr="00BF1284" w:rsidRDefault="00BF1284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F1284">
        <w:rPr>
          <w:rFonts w:ascii="Times New Roman" w:hAnsi="Times New Roman" w:cs="Times New Roman"/>
          <w:sz w:val="28"/>
          <w:szCs w:val="28"/>
        </w:rPr>
        <w:t>- обеспечение экологической безопасности сбрасываемых в водоем сточных вод и 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284">
        <w:rPr>
          <w:rFonts w:ascii="Times New Roman" w:hAnsi="Times New Roman" w:cs="Times New Roman"/>
          <w:sz w:val="28"/>
          <w:szCs w:val="28"/>
        </w:rPr>
        <w:t>техногенного воздействия на окружающую среду;</w:t>
      </w:r>
    </w:p>
    <w:p w:rsidR="00BF1284" w:rsidRPr="00BF1284" w:rsidRDefault="00BF1284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BF1284">
        <w:rPr>
          <w:rFonts w:ascii="Times New Roman" w:hAnsi="Times New Roman" w:cs="Times New Roman"/>
          <w:sz w:val="28"/>
          <w:szCs w:val="28"/>
        </w:rPr>
        <w:t>- подключение новых абонентов на территориях перспективной застройки.</w:t>
      </w:r>
    </w:p>
    <w:p w:rsidR="0055277D" w:rsidRPr="0055277D" w:rsidRDefault="0055277D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277D">
        <w:rPr>
          <w:rFonts w:ascii="Times New Roman" w:hAnsi="Times New Roman" w:cs="Times New Roman"/>
          <w:sz w:val="28"/>
          <w:szCs w:val="28"/>
        </w:rPr>
        <w:t>Проектирование систем водосн</w:t>
      </w:r>
      <w:r w:rsidR="001A7237">
        <w:rPr>
          <w:rFonts w:ascii="Times New Roman" w:hAnsi="Times New Roman" w:cs="Times New Roman"/>
          <w:sz w:val="28"/>
          <w:szCs w:val="28"/>
        </w:rPr>
        <w:t>абжения</w:t>
      </w:r>
      <w:r w:rsidR="00B113E8">
        <w:rPr>
          <w:rFonts w:ascii="Times New Roman" w:hAnsi="Times New Roman" w:cs="Times New Roman"/>
          <w:sz w:val="28"/>
          <w:szCs w:val="28"/>
        </w:rPr>
        <w:t xml:space="preserve"> поселений </w:t>
      </w:r>
      <w:r w:rsidRPr="0055277D">
        <w:rPr>
          <w:rFonts w:ascii="Times New Roman" w:hAnsi="Times New Roman" w:cs="Times New Roman"/>
          <w:sz w:val="28"/>
          <w:szCs w:val="28"/>
        </w:rPr>
        <w:t>представляет собой комплексную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7D">
        <w:rPr>
          <w:rFonts w:ascii="Times New Roman" w:hAnsi="Times New Roman" w:cs="Times New Roman"/>
          <w:sz w:val="28"/>
          <w:szCs w:val="28"/>
        </w:rPr>
        <w:t>проблему, от правильного решения которой во многом зависят масштабы необходимых капитальных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7D">
        <w:rPr>
          <w:rFonts w:ascii="Times New Roman" w:hAnsi="Times New Roman" w:cs="Times New Roman"/>
          <w:sz w:val="28"/>
          <w:szCs w:val="28"/>
        </w:rPr>
        <w:t xml:space="preserve">вложений в эти системы. Прогноз спроса на услуги </w:t>
      </w:r>
      <w:r w:rsidR="001A7237">
        <w:rPr>
          <w:rFonts w:ascii="Times New Roman" w:hAnsi="Times New Roman" w:cs="Times New Roman"/>
          <w:sz w:val="28"/>
          <w:szCs w:val="28"/>
        </w:rPr>
        <w:t>по водоснабжению</w:t>
      </w:r>
      <w:r w:rsidRPr="0055277D">
        <w:rPr>
          <w:rFonts w:ascii="Times New Roman" w:hAnsi="Times New Roman" w:cs="Times New Roman"/>
          <w:sz w:val="28"/>
          <w:szCs w:val="28"/>
        </w:rPr>
        <w:t xml:space="preserve"> основан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7D">
        <w:rPr>
          <w:rFonts w:ascii="Times New Roman" w:hAnsi="Times New Roman" w:cs="Times New Roman"/>
          <w:sz w:val="28"/>
          <w:szCs w:val="28"/>
        </w:rPr>
        <w:t xml:space="preserve">прогнозировании развития </w:t>
      </w:r>
      <w:r w:rsidR="00B113E8">
        <w:rPr>
          <w:rFonts w:ascii="Times New Roman" w:hAnsi="Times New Roman" w:cs="Times New Roman"/>
          <w:sz w:val="28"/>
          <w:szCs w:val="28"/>
        </w:rPr>
        <w:t>поселения</w:t>
      </w:r>
      <w:r w:rsidRPr="0055277D">
        <w:rPr>
          <w:rFonts w:ascii="Times New Roman" w:hAnsi="Times New Roman" w:cs="Times New Roman"/>
          <w:sz w:val="28"/>
          <w:szCs w:val="28"/>
        </w:rPr>
        <w:t>, в первую очередь его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277D" w:rsidRPr="0055277D" w:rsidRDefault="0055277D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277D">
        <w:rPr>
          <w:rFonts w:ascii="Times New Roman" w:hAnsi="Times New Roman" w:cs="Times New Roman"/>
          <w:sz w:val="28"/>
          <w:szCs w:val="28"/>
        </w:rPr>
        <w:t>Схемы разрабатываются на основе анализа фактических нагрузок</w:t>
      </w:r>
      <w:r w:rsidR="001A7237">
        <w:rPr>
          <w:rFonts w:ascii="Times New Roman" w:hAnsi="Times New Roman" w:cs="Times New Roman"/>
          <w:sz w:val="28"/>
          <w:szCs w:val="28"/>
        </w:rPr>
        <w:t xml:space="preserve"> потребителей по водоснабжению</w:t>
      </w:r>
      <w:r w:rsidRPr="0055277D">
        <w:rPr>
          <w:rFonts w:ascii="Times New Roman" w:hAnsi="Times New Roman" w:cs="Times New Roman"/>
          <w:sz w:val="28"/>
          <w:szCs w:val="28"/>
        </w:rPr>
        <w:t xml:space="preserve"> с учётом перспективного развития на 10 лет, стр</w:t>
      </w:r>
      <w:r w:rsidR="001A7237">
        <w:rPr>
          <w:rFonts w:ascii="Times New Roman" w:hAnsi="Times New Roman" w:cs="Times New Roman"/>
          <w:sz w:val="28"/>
          <w:szCs w:val="28"/>
        </w:rPr>
        <w:t>уктуры баланса водопотребления</w:t>
      </w:r>
      <w:r w:rsidRPr="0055277D">
        <w:rPr>
          <w:rFonts w:ascii="Times New Roman" w:hAnsi="Times New Roman" w:cs="Times New Roman"/>
          <w:sz w:val="28"/>
          <w:szCs w:val="28"/>
        </w:rPr>
        <w:t>, оценки существующего состояния г</w:t>
      </w:r>
      <w:r w:rsidR="001A7237">
        <w:rPr>
          <w:rFonts w:ascii="Times New Roman" w:hAnsi="Times New Roman" w:cs="Times New Roman"/>
          <w:sz w:val="28"/>
          <w:szCs w:val="28"/>
        </w:rPr>
        <w:t>оловных сооружений водопровода,</w:t>
      </w:r>
      <w:r w:rsidRPr="0055277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1A7237">
        <w:rPr>
          <w:rFonts w:ascii="Times New Roman" w:hAnsi="Times New Roman" w:cs="Times New Roman"/>
          <w:sz w:val="28"/>
          <w:szCs w:val="28"/>
        </w:rPr>
        <w:t xml:space="preserve"> водопроводных</w:t>
      </w:r>
      <w:r w:rsidRPr="0055277D">
        <w:rPr>
          <w:rFonts w:ascii="Times New Roman" w:hAnsi="Times New Roman" w:cs="Times New Roman"/>
          <w:sz w:val="28"/>
          <w:szCs w:val="28"/>
        </w:rPr>
        <w:t xml:space="preserve"> сетей и возможности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7D">
        <w:rPr>
          <w:rFonts w:ascii="Times New Roman" w:hAnsi="Times New Roman" w:cs="Times New Roman"/>
          <w:sz w:val="28"/>
          <w:szCs w:val="28"/>
        </w:rPr>
        <w:t>дальнейшего использования, рассмотрения вопросов надёжности, экономичности.</w:t>
      </w:r>
    </w:p>
    <w:p w:rsidR="0055277D" w:rsidRPr="0055277D" w:rsidRDefault="0055277D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277D">
        <w:rPr>
          <w:rFonts w:ascii="Times New Roman" w:hAnsi="Times New Roman" w:cs="Times New Roman"/>
          <w:sz w:val="28"/>
          <w:szCs w:val="28"/>
        </w:rPr>
        <w:t>Обоснование решений (рекомендаций) при разработке схе</w:t>
      </w:r>
      <w:r w:rsidR="001A7237">
        <w:rPr>
          <w:rFonts w:ascii="Times New Roman" w:hAnsi="Times New Roman" w:cs="Times New Roman"/>
          <w:sz w:val="28"/>
          <w:szCs w:val="28"/>
        </w:rPr>
        <w:t>мы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7D">
        <w:rPr>
          <w:rFonts w:ascii="Times New Roman" w:hAnsi="Times New Roman" w:cs="Times New Roman"/>
          <w:sz w:val="28"/>
          <w:szCs w:val="28"/>
        </w:rPr>
        <w:t xml:space="preserve">осуществляется на основе технико-экономического </w:t>
      </w:r>
      <w:proofErr w:type="gramStart"/>
      <w:r w:rsidRPr="0055277D">
        <w:rPr>
          <w:rFonts w:ascii="Times New Roman" w:hAnsi="Times New Roman" w:cs="Times New Roman"/>
          <w:sz w:val="28"/>
          <w:szCs w:val="28"/>
        </w:rPr>
        <w:t>сопоставления вариантов развития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37">
        <w:rPr>
          <w:rFonts w:ascii="Times New Roman" w:hAnsi="Times New Roman" w:cs="Times New Roman"/>
          <w:sz w:val="28"/>
          <w:szCs w:val="28"/>
        </w:rPr>
        <w:t>водоснабжения</w:t>
      </w:r>
      <w:proofErr w:type="gramEnd"/>
      <w:r w:rsidRPr="0055277D">
        <w:rPr>
          <w:rFonts w:ascii="Times New Roman" w:hAnsi="Times New Roman" w:cs="Times New Roman"/>
          <w:sz w:val="28"/>
          <w:szCs w:val="28"/>
        </w:rPr>
        <w:t xml:space="preserve"> в целом и отдельных их частей путем оценки их сравнительной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7D">
        <w:rPr>
          <w:rFonts w:ascii="Times New Roman" w:hAnsi="Times New Roman" w:cs="Times New Roman"/>
          <w:sz w:val="28"/>
          <w:szCs w:val="28"/>
        </w:rPr>
        <w:t>эффективности по критерию минимума суммарных дисконтированных затрат.</w:t>
      </w:r>
    </w:p>
    <w:p w:rsidR="00E940B2" w:rsidRDefault="0055277D" w:rsidP="00E940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277D">
        <w:rPr>
          <w:rFonts w:ascii="Times New Roman" w:hAnsi="Times New Roman" w:cs="Times New Roman"/>
          <w:sz w:val="28"/>
          <w:szCs w:val="28"/>
        </w:rPr>
        <w:lastRenderedPageBreak/>
        <w:t>Основой для разработки и реализации схе</w:t>
      </w:r>
      <w:r w:rsidR="001A7237">
        <w:rPr>
          <w:rFonts w:ascii="Times New Roman" w:hAnsi="Times New Roman" w:cs="Times New Roman"/>
          <w:sz w:val="28"/>
          <w:szCs w:val="28"/>
        </w:rPr>
        <w:t>мы водоснабжения</w:t>
      </w:r>
      <w:r w:rsidRPr="0055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D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A170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5277D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Pr="0055277D">
        <w:rPr>
          <w:rFonts w:ascii="Times New Roman" w:hAnsi="Times New Roman" w:cs="Times New Roman"/>
          <w:sz w:val="28"/>
          <w:szCs w:val="28"/>
        </w:rPr>
        <w:t>года является Федеральный закон от 7 декабря 2011 г. № 416-ФЗ "О водоснабжении и водоотведении",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7D">
        <w:rPr>
          <w:rFonts w:ascii="Times New Roman" w:hAnsi="Times New Roman" w:cs="Times New Roman"/>
          <w:sz w:val="28"/>
          <w:szCs w:val="28"/>
        </w:rPr>
        <w:t>регулирующий всю систему взаимоотношений в водоснабжении и водоотведении и направленный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7D">
        <w:rPr>
          <w:rFonts w:ascii="Times New Roman" w:hAnsi="Times New Roman" w:cs="Times New Roman"/>
          <w:sz w:val="28"/>
          <w:szCs w:val="28"/>
        </w:rPr>
        <w:t>обеспечение устойчивого и надёжного водоснабжения и водоотведения</w:t>
      </w:r>
    </w:p>
    <w:p w:rsidR="00E940B2" w:rsidRDefault="00E940B2" w:rsidP="00E940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5277D" w:rsidRPr="00E940B2" w:rsidRDefault="0055277D" w:rsidP="00E940B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5277D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51257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5277D">
        <w:rPr>
          <w:rFonts w:ascii="Times New Roman" w:hAnsi="Times New Roman" w:cs="Times New Roman"/>
          <w:b/>
          <w:bCs/>
          <w:sz w:val="28"/>
          <w:szCs w:val="28"/>
        </w:rPr>
        <w:t>. Схема водоснабжения</w:t>
      </w:r>
    </w:p>
    <w:p w:rsidR="00512572" w:rsidRPr="0055277D" w:rsidRDefault="00512572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277D" w:rsidRDefault="004E2264" w:rsidP="004E2264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55277D" w:rsidRPr="00512572">
        <w:rPr>
          <w:rFonts w:ascii="Times New Roman" w:hAnsi="Times New Roman" w:cs="Times New Roman"/>
          <w:b/>
          <w:bCs/>
          <w:sz w:val="28"/>
          <w:szCs w:val="28"/>
        </w:rPr>
        <w:t xml:space="preserve">Существующее положение в сфере водоснабжения </w:t>
      </w:r>
      <w:proofErr w:type="spellStart"/>
      <w:r w:rsidR="007A63D8">
        <w:rPr>
          <w:rFonts w:ascii="Times New Roman" w:hAnsi="Times New Roman" w:cs="Times New Roman"/>
          <w:b/>
          <w:bCs/>
          <w:sz w:val="28"/>
          <w:szCs w:val="28"/>
        </w:rPr>
        <w:t>Кубасского</w:t>
      </w:r>
      <w:proofErr w:type="spellEnd"/>
      <w:r w:rsidR="00FF5C9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512572" w:rsidRPr="00512572" w:rsidRDefault="00512572" w:rsidP="00C63FFE">
      <w:pPr>
        <w:pStyle w:val="a4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277D" w:rsidRPr="0055277D" w:rsidRDefault="007A63D8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55277D" w:rsidRPr="0055277D">
        <w:rPr>
          <w:rFonts w:ascii="Times New Roman" w:hAnsi="Times New Roman" w:cs="Times New Roman"/>
          <w:sz w:val="28"/>
          <w:szCs w:val="28"/>
        </w:rPr>
        <w:t xml:space="preserve"> осуществляет забор и транспортировку подземных вод, эксплуатацию сложнейшей инфраструктуры, обеспечивает услуга</w:t>
      </w:r>
      <w:r w:rsidR="001A7237">
        <w:rPr>
          <w:rFonts w:ascii="Times New Roman" w:hAnsi="Times New Roman" w:cs="Times New Roman"/>
          <w:sz w:val="28"/>
          <w:szCs w:val="28"/>
        </w:rPr>
        <w:t xml:space="preserve">ми водоснабжения </w:t>
      </w:r>
      <w:r w:rsidR="0055277D" w:rsidRPr="0055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2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277D" w:rsidRPr="0055277D">
        <w:rPr>
          <w:rFonts w:ascii="Times New Roman" w:hAnsi="Times New Roman" w:cs="Times New Roman"/>
          <w:sz w:val="28"/>
          <w:szCs w:val="28"/>
        </w:rPr>
        <w:t xml:space="preserve">. Забор подземных вод производится от </w:t>
      </w:r>
      <w:r w:rsidR="001A7237">
        <w:rPr>
          <w:rFonts w:ascii="Times New Roman" w:hAnsi="Times New Roman" w:cs="Times New Roman"/>
          <w:sz w:val="28"/>
          <w:szCs w:val="28"/>
        </w:rPr>
        <w:t>4-</w:t>
      </w:r>
      <w:r w:rsidR="001A7237" w:rsidRPr="00E41F25">
        <w:rPr>
          <w:rFonts w:ascii="Times New Roman" w:hAnsi="Times New Roman" w:cs="Times New Roman"/>
          <w:sz w:val="28"/>
          <w:szCs w:val="28"/>
        </w:rPr>
        <w:t>х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 артезианских </w:t>
      </w:r>
      <w:r w:rsidR="001A7237" w:rsidRPr="00E41F25">
        <w:rPr>
          <w:rFonts w:ascii="Times New Roman" w:hAnsi="Times New Roman" w:cs="Times New Roman"/>
          <w:sz w:val="28"/>
          <w:szCs w:val="28"/>
        </w:rPr>
        <w:t xml:space="preserve">скважин, расположенных по адресам: </w:t>
      </w:r>
      <w:proofErr w:type="spellStart"/>
      <w:r w:rsidR="001A7237" w:rsidRPr="00E41F2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A7237" w:rsidRPr="00E41F2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A7237" w:rsidRPr="00E41F25">
        <w:rPr>
          <w:rFonts w:ascii="Times New Roman" w:hAnsi="Times New Roman" w:cs="Times New Roman"/>
          <w:sz w:val="28"/>
          <w:szCs w:val="28"/>
        </w:rPr>
        <w:t>убассы</w:t>
      </w:r>
      <w:proofErr w:type="spellEnd"/>
      <w:r w:rsidR="001A7237" w:rsidRPr="00E41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37" w:rsidRPr="00E41F25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="001A7237" w:rsidRPr="00E41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37" w:rsidRPr="00E41F25">
        <w:rPr>
          <w:rFonts w:ascii="Times New Roman" w:hAnsi="Times New Roman" w:cs="Times New Roman"/>
          <w:sz w:val="28"/>
          <w:szCs w:val="28"/>
        </w:rPr>
        <w:t>д.Байтеряково</w:t>
      </w:r>
      <w:proofErr w:type="spellEnd"/>
      <w:r w:rsidR="001A7237" w:rsidRPr="00E41F25">
        <w:rPr>
          <w:rFonts w:ascii="Times New Roman" w:hAnsi="Times New Roman" w:cs="Times New Roman"/>
          <w:sz w:val="28"/>
          <w:szCs w:val="28"/>
        </w:rPr>
        <w:t xml:space="preserve">, с. Старое </w:t>
      </w:r>
      <w:proofErr w:type="spellStart"/>
      <w:r w:rsidR="001A7237" w:rsidRPr="00E41F25">
        <w:rPr>
          <w:rFonts w:ascii="Times New Roman" w:hAnsi="Times New Roman" w:cs="Times New Roman"/>
          <w:sz w:val="28"/>
          <w:szCs w:val="28"/>
        </w:rPr>
        <w:t>Иванаево</w:t>
      </w:r>
      <w:proofErr w:type="spellEnd"/>
      <w:r w:rsidR="001A7237" w:rsidRPr="00E41F25">
        <w:rPr>
          <w:rFonts w:ascii="Times New Roman" w:hAnsi="Times New Roman" w:cs="Times New Roman"/>
          <w:sz w:val="28"/>
          <w:szCs w:val="28"/>
        </w:rPr>
        <w:t xml:space="preserve"> уч.№3</w:t>
      </w:r>
      <w:r w:rsidR="0055277D" w:rsidRPr="00E41F25">
        <w:rPr>
          <w:rFonts w:ascii="Times New Roman" w:hAnsi="Times New Roman" w:cs="Times New Roman"/>
          <w:sz w:val="28"/>
          <w:szCs w:val="28"/>
        </w:rPr>
        <w:t>. Подземные воды от артезианских скважин насосным оборудованием первого подъема  собираются в резервуары</w:t>
      </w:r>
      <w:r w:rsidR="001A7237" w:rsidRPr="00E41F25">
        <w:rPr>
          <w:rFonts w:ascii="Times New Roman" w:hAnsi="Times New Roman" w:cs="Times New Roman"/>
          <w:sz w:val="28"/>
          <w:szCs w:val="28"/>
        </w:rPr>
        <w:t xml:space="preserve"> чистой воды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. По всасывающим трубопроводам  подземные воды питьевого качества подаются в распределительную сеть </w:t>
      </w:r>
      <w:proofErr w:type="spellStart"/>
      <w:r w:rsidR="001A7237" w:rsidRPr="00E41F2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A7237" w:rsidRPr="00E41F25">
        <w:rPr>
          <w:rFonts w:ascii="Times New Roman" w:hAnsi="Times New Roman" w:cs="Times New Roman"/>
          <w:sz w:val="28"/>
          <w:szCs w:val="28"/>
        </w:rPr>
        <w:t xml:space="preserve"> </w:t>
      </w:r>
      <w:r w:rsidR="00D427A8" w:rsidRPr="00E41F2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. Протяженность водопроводной сети по 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Кубасскому</w:t>
      </w:r>
      <w:proofErr w:type="spellEnd"/>
      <w:r w:rsidR="00D427A8" w:rsidRPr="00E41F25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  составляет </w:t>
      </w:r>
      <w:r w:rsidR="001A7237" w:rsidRPr="00E41F25">
        <w:rPr>
          <w:rFonts w:ascii="Times New Roman" w:hAnsi="Times New Roman" w:cs="Times New Roman"/>
          <w:sz w:val="28"/>
          <w:szCs w:val="28"/>
        </w:rPr>
        <w:t>11,9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 км. Подготовленную артезианскую воду для хозяйственно-питьевых и промышленных цел</w:t>
      </w:r>
      <w:r w:rsidR="00087263" w:rsidRPr="00E41F25">
        <w:rPr>
          <w:rFonts w:ascii="Times New Roman" w:hAnsi="Times New Roman" w:cs="Times New Roman"/>
          <w:sz w:val="28"/>
          <w:szCs w:val="28"/>
        </w:rPr>
        <w:t>ей</w:t>
      </w:r>
      <w:r w:rsidR="00087263">
        <w:rPr>
          <w:rFonts w:ascii="Times New Roman" w:hAnsi="Times New Roman" w:cs="Times New Roman"/>
          <w:sz w:val="28"/>
          <w:szCs w:val="28"/>
        </w:rPr>
        <w:t xml:space="preserve"> используют 100% абонентов. </w:t>
      </w:r>
    </w:p>
    <w:p w:rsidR="0055277D" w:rsidRPr="0055277D" w:rsidRDefault="0055277D" w:rsidP="00552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284" w:rsidRPr="00E940B2" w:rsidRDefault="00512572" w:rsidP="00E940B2">
      <w:pPr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5277D" w:rsidRPr="00C63FFE">
        <w:rPr>
          <w:rFonts w:ascii="Times New Roman" w:hAnsi="Times New Roman" w:cs="Times New Roman"/>
          <w:b/>
          <w:bCs/>
          <w:sz w:val="28"/>
          <w:szCs w:val="28"/>
        </w:rPr>
        <w:t>.2. Описание состояния существующих источников водоснабжения и водозаборных сооружений</w:t>
      </w:r>
    </w:p>
    <w:p w:rsidR="00C63FFE" w:rsidRPr="00C63FFE" w:rsidRDefault="00C63FFE" w:rsidP="00C63FF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55277D" w:rsidRPr="00C63FFE" w:rsidRDefault="0055277D" w:rsidP="00C63FFE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sz w:val="28"/>
          <w:szCs w:val="28"/>
        </w:rPr>
        <w:t xml:space="preserve">      Забор и подача воды в распре</w:t>
      </w:r>
      <w:r w:rsidR="007A63D8">
        <w:rPr>
          <w:rFonts w:ascii="Times New Roman" w:hAnsi="Times New Roman" w:cs="Times New Roman"/>
          <w:sz w:val="28"/>
          <w:szCs w:val="28"/>
        </w:rPr>
        <w:t xml:space="preserve">делительную систему водопровода </w:t>
      </w:r>
      <w:proofErr w:type="spellStart"/>
      <w:r w:rsidR="007A63D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A63D8">
        <w:rPr>
          <w:rFonts w:ascii="Times New Roman" w:hAnsi="Times New Roman" w:cs="Times New Roman"/>
          <w:sz w:val="28"/>
          <w:szCs w:val="28"/>
        </w:rPr>
        <w:t xml:space="preserve"> </w:t>
      </w:r>
      <w:r w:rsidR="00B37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63FFE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1A7237">
        <w:rPr>
          <w:rFonts w:ascii="Times New Roman" w:hAnsi="Times New Roman" w:cs="Times New Roman"/>
          <w:sz w:val="28"/>
          <w:szCs w:val="28"/>
        </w:rPr>
        <w:t xml:space="preserve">из 4-х артезианских скважин с. </w:t>
      </w:r>
      <w:proofErr w:type="spellStart"/>
      <w:r w:rsidR="001A7237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1A723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1A7237">
        <w:rPr>
          <w:rFonts w:ascii="Times New Roman" w:hAnsi="Times New Roman" w:cs="Times New Roman"/>
          <w:sz w:val="28"/>
          <w:szCs w:val="28"/>
        </w:rPr>
        <w:t>ванаево</w:t>
      </w:r>
      <w:proofErr w:type="spellEnd"/>
      <w:r w:rsidR="001A723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A7237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="001A7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237">
        <w:rPr>
          <w:rFonts w:ascii="Times New Roman" w:hAnsi="Times New Roman" w:cs="Times New Roman"/>
          <w:sz w:val="28"/>
          <w:szCs w:val="28"/>
        </w:rPr>
        <w:t>д.Байтеряково</w:t>
      </w:r>
      <w:proofErr w:type="spellEnd"/>
      <w:r w:rsidR="001A7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7237">
        <w:rPr>
          <w:rFonts w:ascii="Times New Roman" w:hAnsi="Times New Roman" w:cs="Times New Roman"/>
          <w:sz w:val="28"/>
          <w:szCs w:val="28"/>
        </w:rPr>
        <w:t>д.Березовка</w:t>
      </w:r>
      <w:proofErr w:type="spellEnd"/>
      <w:r w:rsidRPr="00C63FFE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002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538"/>
        <w:gridCol w:w="1163"/>
        <w:gridCol w:w="1124"/>
        <w:gridCol w:w="810"/>
        <w:gridCol w:w="7"/>
        <w:gridCol w:w="1036"/>
        <w:gridCol w:w="7"/>
        <w:gridCol w:w="855"/>
        <w:gridCol w:w="1125"/>
        <w:gridCol w:w="861"/>
        <w:gridCol w:w="1501"/>
      </w:tblGrid>
      <w:tr w:rsidR="00971B7F" w:rsidRPr="00A4336B" w:rsidTr="00D14246">
        <w:trPr>
          <w:trHeight w:val="255"/>
        </w:trPr>
        <w:tc>
          <w:tcPr>
            <w:tcW w:w="6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B7F" w:rsidRPr="00A4336B" w:rsidRDefault="00971B7F" w:rsidP="00971B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B7F" w:rsidRPr="00A4336B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B7F" w:rsidRPr="00A4336B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1B7F" w:rsidRPr="00A4336B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B7F" w:rsidRPr="00E41F25" w:rsidTr="00D14246">
        <w:trPr>
          <w:trHeight w:val="375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Наименование водозабора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Местонахождение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 xml:space="preserve">Отгрузка воды </w:t>
            </w:r>
            <w:proofErr w:type="gramStart"/>
            <w:r w:rsidRPr="00E41F25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E41F25">
              <w:rPr>
                <w:rFonts w:ascii="Arial" w:hAnsi="Arial" w:cs="Arial"/>
                <w:sz w:val="18"/>
                <w:szCs w:val="18"/>
              </w:rPr>
              <w:t>м3)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Количество скважин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Тип насоса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 xml:space="preserve">Дебет воды </w:t>
            </w:r>
            <w:proofErr w:type="gramStart"/>
            <w:r w:rsidRPr="00E41F25">
              <w:rPr>
                <w:rFonts w:ascii="Arial" w:hAnsi="Arial" w:cs="Arial"/>
                <w:sz w:val="18"/>
                <w:szCs w:val="18"/>
              </w:rPr>
              <w:t xml:space="preserve">( </w:t>
            </w:r>
            <w:proofErr w:type="gramEnd"/>
            <w:r w:rsidRPr="00E41F25">
              <w:rPr>
                <w:rFonts w:ascii="Arial" w:hAnsi="Arial" w:cs="Arial"/>
                <w:sz w:val="18"/>
                <w:szCs w:val="18"/>
              </w:rPr>
              <w:t>м3)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С каких источников поставляется вода</w:t>
            </w:r>
          </w:p>
        </w:tc>
      </w:tr>
      <w:tr w:rsidR="00971B7F" w:rsidRPr="00E41F25" w:rsidTr="00D14246">
        <w:trPr>
          <w:trHeight w:val="465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1F25">
              <w:rPr>
                <w:rFonts w:ascii="Arial" w:hAnsi="Arial" w:cs="Arial"/>
                <w:sz w:val="18"/>
                <w:szCs w:val="18"/>
              </w:rPr>
              <w:t>среднесут</w:t>
            </w:r>
            <w:proofErr w:type="spellEnd"/>
            <w:r w:rsidRPr="00E41F2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месяц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1F25">
              <w:rPr>
                <w:rFonts w:ascii="Arial" w:hAnsi="Arial" w:cs="Arial"/>
                <w:sz w:val="18"/>
                <w:szCs w:val="18"/>
              </w:rPr>
              <w:t>среднесут</w:t>
            </w:r>
            <w:proofErr w:type="spellEnd"/>
            <w:r w:rsidRPr="00E41F2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месяц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B7F" w:rsidRPr="00E41F25" w:rsidTr="00D14246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2F5E1F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 скважина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1B7F" w:rsidRPr="00E41F25" w:rsidRDefault="003F3530" w:rsidP="003F3530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="002F5E1F" w:rsidRPr="00E41F25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="002F5E1F" w:rsidRPr="00E41F25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="002F5E1F" w:rsidRPr="00E41F25">
              <w:rPr>
                <w:rFonts w:ascii="Arial" w:hAnsi="Arial" w:cs="Arial"/>
                <w:sz w:val="18"/>
                <w:szCs w:val="18"/>
              </w:rPr>
              <w:t>убассы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1740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2F5E1F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971B7F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 </w:t>
            </w:r>
            <w:r w:rsidR="00D51607" w:rsidRPr="00E41F25">
              <w:rPr>
                <w:rFonts w:ascii="Arial" w:hAnsi="Arial" w:cs="Arial"/>
                <w:sz w:val="18"/>
                <w:szCs w:val="18"/>
              </w:rPr>
              <w:t>ЭВЦ -6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7031AD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7031AD" w:rsidP="007031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1740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1B7F" w:rsidRPr="00E41F25" w:rsidRDefault="00971B7F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пресные подземные воды</w:t>
            </w:r>
          </w:p>
        </w:tc>
      </w:tr>
      <w:tr w:rsidR="00971B7F" w:rsidRPr="00E41F25" w:rsidTr="00D14246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2F5E1F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Резервная скважина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971B7F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2F5E1F" w:rsidP="002F5E1F">
            <w:pPr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71B7F" w:rsidRPr="00E41F2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2F5E1F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</w:t>
            </w:r>
            <w:r w:rsidR="00971B7F" w:rsidRPr="00E41F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D51607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7031AD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7F" w:rsidRPr="00E41F25" w:rsidRDefault="007031AD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B7F" w:rsidRPr="00E41F25" w:rsidRDefault="00971B7F" w:rsidP="00971B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3530" w:rsidRPr="00E41F25" w:rsidTr="00D14246">
        <w:trPr>
          <w:cantSplit/>
          <w:trHeight w:val="1134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скважина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3530" w:rsidRPr="00E41F25" w:rsidRDefault="003F3530" w:rsidP="003F35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1F25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E41F25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E41F25">
              <w:rPr>
                <w:rFonts w:ascii="Arial" w:hAnsi="Arial" w:cs="Arial"/>
                <w:sz w:val="18"/>
                <w:szCs w:val="18"/>
              </w:rPr>
              <w:t>тарое</w:t>
            </w:r>
            <w:proofErr w:type="spellEnd"/>
          </w:p>
          <w:p w:rsidR="003F3530" w:rsidRPr="00E41F25" w:rsidRDefault="003F3530" w:rsidP="003F35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1F25">
              <w:rPr>
                <w:rFonts w:ascii="Arial" w:hAnsi="Arial" w:cs="Arial"/>
                <w:sz w:val="18"/>
                <w:szCs w:val="18"/>
              </w:rPr>
              <w:t>Иванаево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ЭВЦ-6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30" w:rsidRPr="00E41F25" w:rsidRDefault="003F3530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пресные подземные воды</w:t>
            </w:r>
          </w:p>
        </w:tc>
      </w:tr>
      <w:tr w:rsidR="00D14246" w:rsidRPr="00E41F25" w:rsidTr="00D14246">
        <w:trPr>
          <w:trHeight w:val="169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скважина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4246" w:rsidRPr="00E41F25" w:rsidRDefault="00D14246" w:rsidP="003F35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1F25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E41F25">
              <w:rPr>
                <w:rFonts w:ascii="Arial" w:hAnsi="Arial" w:cs="Arial"/>
                <w:sz w:val="18"/>
                <w:szCs w:val="18"/>
              </w:rPr>
              <w:t>.Б</w:t>
            </w:r>
            <w:proofErr w:type="gramEnd"/>
            <w:r w:rsidRPr="00E41F25">
              <w:rPr>
                <w:rFonts w:ascii="Arial" w:hAnsi="Arial" w:cs="Arial"/>
                <w:sz w:val="18"/>
                <w:szCs w:val="18"/>
              </w:rPr>
              <w:t>айтеряково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ЭВЦ-6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CA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пресные подземные воды</w:t>
            </w:r>
          </w:p>
        </w:tc>
      </w:tr>
      <w:tr w:rsidR="00D14246" w:rsidRPr="00A4336B" w:rsidTr="00D14246">
        <w:trPr>
          <w:trHeight w:val="1691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lastRenderedPageBreak/>
              <w:t>скважина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14246" w:rsidRPr="00E41F25" w:rsidRDefault="00D14246" w:rsidP="003F35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1F25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E41F25">
              <w:rPr>
                <w:rFonts w:ascii="Arial" w:hAnsi="Arial" w:cs="Arial"/>
                <w:sz w:val="18"/>
                <w:szCs w:val="18"/>
              </w:rPr>
              <w:t>.Б</w:t>
            </w:r>
            <w:proofErr w:type="gramEnd"/>
            <w:r w:rsidRPr="00E41F25">
              <w:rPr>
                <w:rFonts w:ascii="Arial" w:hAnsi="Arial" w:cs="Arial"/>
                <w:sz w:val="18"/>
                <w:szCs w:val="18"/>
              </w:rPr>
              <w:t>ерезовка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ЭВЦ-5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E41F25" w:rsidRDefault="00D14246" w:rsidP="00971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246" w:rsidRPr="00A4336B" w:rsidRDefault="00D14246" w:rsidP="00CA21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1F25">
              <w:rPr>
                <w:rFonts w:ascii="Arial" w:hAnsi="Arial" w:cs="Arial"/>
                <w:sz w:val="18"/>
                <w:szCs w:val="18"/>
              </w:rPr>
              <w:t>пресные подземные воды</w:t>
            </w:r>
          </w:p>
        </w:tc>
      </w:tr>
    </w:tbl>
    <w:p w:rsidR="0055277D" w:rsidRDefault="0055277D" w:rsidP="0055277D">
      <w:pPr>
        <w:spacing w:line="360" w:lineRule="auto"/>
        <w:jc w:val="both"/>
        <w:rPr>
          <w:sz w:val="28"/>
          <w:szCs w:val="28"/>
        </w:rPr>
      </w:pPr>
    </w:p>
    <w:p w:rsidR="0055277D" w:rsidRPr="00E41F25" w:rsidRDefault="0055277D" w:rsidP="00DA2B82">
      <w:pPr>
        <w:spacing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sz w:val="28"/>
          <w:szCs w:val="28"/>
        </w:rPr>
        <w:t xml:space="preserve">Источником водоснабжения </w:t>
      </w:r>
      <w:proofErr w:type="spellStart"/>
      <w:r w:rsidR="007A63D8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8939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63FFE">
        <w:rPr>
          <w:rFonts w:ascii="Times New Roman" w:hAnsi="Times New Roman" w:cs="Times New Roman"/>
          <w:sz w:val="28"/>
          <w:szCs w:val="28"/>
        </w:rPr>
        <w:t xml:space="preserve"> являются подземные воды. На обслуживании </w:t>
      </w:r>
      <w:proofErr w:type="spellStart"/>
      <w:r w:rsidR="00DA2B82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DA2B8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63FFE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087263">
        <w:rPr>
          <w:rFonts w:ascii="Times New Roman" w:hAnsi="Times New Roman" w:cs="Times New Roman"/>
          <w:sz w:val="28"/>
          <w:szCs w:val="28"/>
        </w:rPr>
        <w:t xml:space="preserve">ится </w:t>
      </w:r>
      <w:r w:rsidR="00087263" w:rsidRPr="00E41F25">
        <w:rPr>
          <w:rFonts w:ascii="Times New Roman" w:hAnsi="Times New Roman" w:cs="Times New Roman"/>
          <w:sz w:val="28"/>
          <w:szCs w:val="28"/>
        </w:rPr>
        <w:t>один подземный водозабор</w:t>
      </w:r>
      <w:r w:rsidR="00DA2B82" w:rsidRPr="00E41F25">
        <w:rPr>
          <w:rFonts w:ascii="Times New Roman" w:hAnsi="Times New Roman" w:cs="Times New Roman"/>
          <w:sz w:val="28"/>
          <w:szCs w:val="28"/>
        </w:rPr>
        <w:t xml:space="preserve"> – с. Старое </w:t>
      </w:r>
      <w:proofErr w:type="spellStart"/>
      <w:r w:rsidR="00DA2B82" w:rsidRPr="00E41F25">
        <w:rPr>
          <w:rFonts w:ascii="Times New Roman" w:hAnsi="Times New Roman" w:cs="Times New Roman"/>
          <w:sz w:val="28"/>
          <w:szCs w:val="28"/>
        </w:rPr>
        <w:t>Иванаево</w:t>
      </w:r>
      <w:proofErr w:type="spellEnd"/>
      <w:r w:rsidR="00DA2B82" w:rsidRPr="00E41F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2B82" w:rsidRPr="00E41F25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DA2B82" w:rsidRPr="00E41F25">
        <w:rPr>
          <w:rFonts w:ascii="Times New Roman" w:hAnsi="Times New Roman" w:cs="Times New Roman"/>
          <w:sz w:val="28"/>
          <w:szCs w:val="28"/>
        </w:rPr>
        <w:t xml:space="preserve">ч.№3,                3 подземных водозабора находятся на обслуживании </w:t>
      </w:r>
      <w:r w:rsidR="00087263" w:rsidRPr="00E41F25">
        <w:rPr>
          <w:rFonts w:ascii="Times New Roman" w:hAnsi="Times New Roman" w:cs="Times New Roman"/>
          <w:sz w:val="28"/>
          <w:szCs w:val="28"/>
        </w:rPr>
        <w:t xml:space="preserve"> </w:t>
      </w:r>
      <w:r w:rsidR="00DA2B82" w:rsidRPr="00E41F25">
        <w:rPr>
          <w:rFonts w:ascii="Times New Roman" w:hAnsi="Times New Roman" w:cs="Times New Roman"/>
          <w:sz w:val="28"/>
          <w:szCs w:val="28"/>
        </w:rPr>
        <w:t xml:space="preserve">в ООО «Родник». </w:t>
      </w:r>
    </w:p>
    <w:p w:rsidR="00971B7F" w:rsidRPr="00E41F25" w:rsidRDefault="00971B7F" w:rsidP="0055277D">
      <w:pPr>
        <w:pStyle w:val="31"/>
        <w:spacing w:line="360" w:lineRule="auto"/>
        <w:ind w:firstLine="516"/>
        <w:jc w:val="both"/>
        <w:rPr>
          <w:sz w:val="28"/>
          <w:szCs w:val="28"/>
        </w:rPr>
      </w:pPr>
    </w:p>
    <w:p w:rsidR="0055277D" w:rsidRPr="00E41F25" w:rsidRDefault="0055277D" w:rsidP="0055277D">
      <w:pPr>
        <w:pStyle w:val="31"/>
        <w:spacing w:line="360" w:lineRule="auto"/>
        <w:ind w:left="0"/>
        <w:rPr>
          <w:b/>
          <w:sz w:val="28"/>
          <w:szCs w:val="28"/>
        </w:rPr>
      </w:pPr>
      <w:r w:rsidRPr="00E41F25">
        <w:rPr>
          <w:b/>
          <w:sz w:val="28"/>
          <w:szCs w:val="28"/>
        </w:rPr>
        <w:t xml:space="preserve"> </w:t>
      </w:r>
      <w:r w:rsidR="00512572" w:rsidRPr="00E41F25">
        <w:rPr>
          <w:b/>
          <w:sz w:val="28"/>
          <w:szCs w:val="28"/>
        </w:rPr>
        <w:t xml:space="preserve">2.3 </w:t>
      </w:r>
      <w:r w:rsidR="00F97259" w:rsidRPr="00E41F25">
        <w:rPr>
          <w:b/>
          <w:sz w:val="28"/>
          <w:szCs w:val="28"/>
        </w:rPr>
        <w:t xml:space="preserve">Водозаборы по </w:t>
      </w:r>
      <w:proofErr w:type="spellStart"/>
      <w:r w:rsidR="00F97259" w:rsidRPr="00E41F25">
        <w:rPr>
          <w:b/>
          <w:sz w:val="28"/>
          <w:szCs w:val="28"/>
        </w:rPr>
        <w:t>Кубасскому</w:t>
      </w:r>
      <w:proofErr w:type="spellEnd"/>
      <w:r w:rsidR="00F97259" w:rsidRPr="00E41F25">
        <w:rPr>
          <w:b/>
          <w:sz w:val="28"/>
          <w:szCs w:val="28"/>
        </w:rPr>
        <w:t xml:space="preserve"> сельскому поселению</w:t>
      </w:r>
    </w:p>
    <w:p w:rsidR="0055277D" w:rsidRPr="00E41F25" w:rsidRDefault="0055277D" w:rsidP="00DA2B8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 xml:space="preserve">Артезианский водозабор </w:t>
      </w:r>
      <w:r w:rsidR="00DA2B82" w:rsidRPr="00E41F25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="00DA2B82" w:rsidRPr="00E41F25">
        <w:rPr>
          <w:rFonts w:ascii="Times New Roman" w:hAnsi="Times New Roman" w:cs="Times New Roman"/>
          <w:sz w:val="28"/>
          <w:szCs w:val="28"/>
        </w:rPr>
        <w:t>Кубассы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 производительностью 24,0 тыс</w:t>
      </w:r>
      <w:proofErr w:type="gramStart"/>
      <w:r w:rsidRPr="00E41F2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41F25">
        <w:rPr>
          <w:rFonts w:ascii="Times New Roman" w:hAnsi="Times New Roman" w:cs="Times New Roman"/>
          <w:sz w:val="28"/>
          <w:szCs w:val="28"/>
        </w:rPr>
        <w:t>3/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. – расположен в районе </w:t>
      </w:r>
      <w:r w:rsidR="00DA2B82" w:rsidRPr="00E41F25">
        <w:rPr>
          <w:rFonts w:ascii="Times New Roman" w:hAnsi="Times New Roman" w:cs="Times New Roman"/>
          <w:sz w:val="28"/>
          <w:szCs w:val="28"/>
        </w:rPr>
        <w:t xml:space="preserve">механических </w:t>
      </w:r>
      <w:proofErr w:type="spellStart"/>
      <w:r w:rsidR="00DA2B82" w:rsidRPr="00E41F25">
        <w:rPr>
          <w:rFonts w:ascii="Times New Roman" w:hAnsi="Times New Roman" w:cs="Times New Roman"/>
          <w:sz w:val="28"/>
          <w:szCs w:val="28"/>
        </w:rPr>
        <w:t>мастерских;</w:t>
      </w:r>
      <w:r w:rsidRPr="00E41F2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 </w:t>
      </w:r>
      <w:r w:rsidR="00DA2B82" w:rsidRPr="00E41F25">
        <w:rPr>
          <w:rFonts w:ascii="Times New Roman" w:hAnsi="Times New Roman" w:cs="Times New Roman"/>
          <w:sz w:val="28"/>
          <w:szCs w:val="28"/>
        </w:rPr>
        <w:t>зоне водозабора функционирует 1 артезианская</w:t>
      </w:r>
      <w:r w:rsidRPr="00E41F25">
        <w:rPr>
          <w:rFonts w:ascii="Times New Roman" w:hAnsi="Times New Roman" w:cs="Times New Roman"/>
          <w:sz w:val="28"/>
          <w:szCs w:val="28"/>
        </w:rPr>
        <w:t xml:space="preserve"> скважин</w:t>
      </w:r>
      <w:r w:rsidR="00DA2B82" w:rsidRPr="00E41F25">
        <w:rPr>
          <w:rFonts w:ascii="Times New Roman" w:hAnsi="Times New Roman" w:cs="Times New Roman"/>
          <w:sz w:val="28"/>
          <w:szCs w:val="28"/>
        </w:rPr>
        <w:t>а</w:t>
      </w:r>
      <w:r w:rsidRPr="00E41F25">
        <w:rPr>
          <w:rFonts w:ascii="Times New Roman" w:hAnsi="Times New Roman" w:cs="Times New Roman"/>
          <w:sz w:val="28"/>
          <w:szCs w:val="28"/>
        </w:rPr>
        <w:t xml:space="preserve">,  </w:t>
      </w:r>
      <w:r w:rsidR="00F97259" w:rsidRPr="00E41F25">
        <w:rPr>
          <w:rFonts w:ascii="Times New Roman" w:hAnsi="Times New Roman" w:cs="Times New Roman"/>
          <w:sz w:val="28"/>
          <w:szCs w:val="28"/>
        </w:rPr>
        <w:t>емкость – накопитель объемом 2</w:t>
      </w:r>
      <w:r w:rsidRPr="00E41F25">
        <w:rPr>
          <w:rFonts w:ascii="Times New Roman" w:hAnsi="Times New Roman" w:cs="Times New Roman"/>
          <w:sz w:val="28"/>
          <w:szCs w:val="28"/>
        </w:rPr>
        <w:t xml:space="preserve">0м3, </w:t>
      </w:r>
      <w:r w:rsidR="00DA2B82" w:rsidRPr="00E41F25">
        <w:rPr>
          <w:rFonts w:ascii="Times New Roman" w:hAnsi="Times New Roman" w:cs="Times New Roman"/>
          <w:sz w:val="28"/>
          <w:szCs w:val="28"/>
        </w:rPr>
        <w:t>Скважина  оснаще</w:t>
      </w:r>
      <w:r w:rsidR="007B6441" w:rsidRPr="00E41F25">
        <w:rPr>
          <w:rFonts w:ascii="Times New Roman" w:hAnsi="Times New Roman" w:cs="Times New Roman"/>
          <w:sz w:val="28"/>
          <w:szCs w:val="28"/>
        </w:rPr>
        <w:t>ны глубинными насосным агрегат</w:t>
      </w:r>
      <w:r w:rsidR="00DA2B82" w:rsidRPr="00E41F25">
        <w:rPr>
          <w:rFonts w:ascii="Times New Roman" w:hAnsi="Times New Roman" w:cs="Times New Roman"/>
          <w:sz w:val="28"/>
          <w:szCs w:val="28"/>
        </w:rPr>
        <w:t xml:space="preserve">ом </w:t>
      </w:r>
      <w:r w:rsidR="00DF2242" w:rsidRPr="00E41F25">
        <w:rPr>
          <w:rFonts w:ascii="Times New Roman" w:hAnsi="Times New Roman" w:cs="Times New Roman"/>
          <w:sz w:val="28"/>
          <w:szCs w:val="28"/>
        </w:rPr>
        <w:t>–</w:t>
      </w:r>
      <w:r w:rsidRPr="00E41F25">
        <w:rPr>
          <w:rFonts w:ascii="Times New Roman" w:hAnsi="Times New Roman" w:cs="Times New Roman"/>
          <w:sz w:val="28"/>
          <w:szCs w:val="28"/>
        </w:rPr>
        <w:t>ЭВЦ</w:t>
      </w:r>
      <w:r w:rsidR="00DF2242" w:rsidRPr="00E41F25">
        <w:rPr>
          <w:rFonts w:ascii="Times New Roman" w:hAnsi="Times New Roman" w:cs="Times New Roman"/>
          <w:sz w:val="28"/>
          <w:szCs w:val="28"/>
        </w:rPr>
        <w:t>-6</w:t>
      </w:r>
      <w:r w:rsidRPr="00E41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77D" w:rsidRPr="00E41F25" w:rsidRDefault="00F97259" w:rsidP="00C63FFE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>Забранная вода насосом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 первого подъема от арт. скважин</w:t>
      </w:r>
      <w:r w:rsidRPr="00E41F25">
        <w:rPr>
          <w:rFonts w:ascii="Times New Roman" w:hAnsi="Times New Roman" w:cs="Times New Roman"/>
          <w:sz w:val="28"/>
          <w:szCs w:val="28"/>
        </w:rPr>
        <w:t>ы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 по водоводам  </w:t>
      </w:r>
      <w:r w:rsidRPr="00E41F25">
        <w:rPr>
          <w:rFonts w:ascii="Times New Roman" w:hAnsi="Times New Roman" w:cs="Times New Roman"/>
          <w:sz w:val="28"/>
          <w:szCs w:val="28"/>
        </w:rPr>
        <w:t>транспортируется в накопительный резервуар</w:t>
      </w:r>
      <w:r w:rsidR="0055277D" w:rsidRPr="00E41F25">
        <w:rPr>
          <w:rFonts w:ascii="Times New Roman" w:hAnsi="Times New Roman" w:cs="Times New Roman"/>
          <w:sz w:val="28"/>
          <w:szCs w:val="28"/>
        </w:rPr>
        <w:t>.</w:t>
      </w:r>
    </w:p>
    <w:p w:rsidR="00C63FFE" w:rsidRPr="00E41F25" w:rsidRDefault="00F97259" w:rsidP="00F97259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>Водозабор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 не имеет водоочистных установок. Для обеззараживания питьевой воды </w:t>
      </w:r>
      <w:r w:rsidRPr="00E41F25">
        <w:rPr>
          <w:rFonts w:ascii="Times New Roman" w:hAnsi="Times New Roman" w:cs="Times New Roman"/>
          <w:sz w:val="28"/>
          <w:szCs w:val="28"/>
        </w:rPr>
        <w:t xml:space="preserve">не </w:t>
      </w:r>
      <w:r w:rsidR="0055277D" w:rsidRPr="00E41F25">
        <w:rPr>
          <w:rFonts w:ascii="Times New Roman" w:hAnsi="Times New Roman" w:cs="Times New Roman"/>
          <w:sz w:val="28"/>
          <w:szCs w:val="28"/>
        </w:rPr>
        <w:t xml:space="preserve">используется метод хлорирования. </w:t>
      </w:r>
    </w:p>
    <w:p w:rsidR="00F97259" w:rsidRPr="00E41F25" w:rsidRDefault="00F97259" w:rsidP="00F9725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 xml:space="preserve">Артезианский водозабор в с. Старое 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Иванаево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 производительностью 24,0 тыс</w:t>
      </w:r>
      <w:proofErr w:type="gramStart"/>
      <w:r w:rsidRPr="00E41F2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41F25">
        <w:rPr>
          <w:rFonts w:ascii="Times New Roman" w:hAnsi="Times New Roman" w:cs="Times New Roman"/>
          <w:sz w:val="28"/>
          <w:szCs w:val="28"/>
        </w:rPr>
        <w:t>3/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. – расположен в районе </w:t>
      </w:r>
      <w:proofErr w:type="spellStart"/>
      <w:r w:rsidR="00D14246" w:rsidRPr="00E41F25">
        <w:rPr>
          <w:rFonts w:ascii="Times New Roman" w:hAnsi="Times New Roman" w:cs="Times New Roman"/>
          <w:sz w:val="28"/>
          <w:szCs w:val="28"/>
        </w:rPr>
        <w:t>зернотока</w:t>
      </w:r>
      <w:proofErr w:type="spellEnd"/>
      <w:r w:rsidR="00D14246" w:rsidRPr="00E41F25">
        <w:rPr>
          <w:rFonts w:ascii="Times New Roman" w:hAnsi="Times New Roman" w:cs="Times New Roman"/>
          <w:sz w:val="28"/>
          <w:szCs w:val="28"/>
        </w:rPr>
        <w:t xml:space="preserve"> уч.</w:t>
      </w:r>
      <w:r w:rsidRPr="00E41F25">
        <w:rPr>
          <w:rFonts w:ascii="Times New Roman" w:hAnsi="Times New Roman" w:cs="Times New Roman"/>
          <w:sz w:val="28"/>
          <w:szCs w:val="28"/>
        </w:rPr>
        <w:t xml:space="preserve">№3; в зоне водозабора функционирует 1 артезианская скважина,  </w:t>
      </w:r>
      <w:r w:rsidR="000E01C8" w:rsidRPr="00E41F25">
        <w:rPr>
          <w:rFonts w:ascii="Times New Roman" w:hAnsi="Times New Roman" w:cs="Times New Roman"/>
          <w:sz w:val="28"/>
          <w:szCs w:val="28"/>
        </w:rPr>
        <w:t>емкость – накопитель объемом 15</w:t>
      </w:r>
      <w:r w:rsidRPr="00E41F25">
        <w:rPr>
          <w:rFonts w:ascii="Times New Roman" w:hAnsi="Times New Roman" w:cs="Times New Roman"/>
          <w:sz w:val="28"/>
          <w:szCs w:val="28"/>
        </w:rPr>
        <w:t>м3, Скважина  оснаще</w:t>
      </w:r>
      <w:r w:rsidR="007B6441" w:rsidRPr="00E41F25">
        <w:rPr>
          <w:rFonts w:ascii="Times New Roman" w:hAnsi="Times New Roman" w:cs="Times New Roman"/>
          <w:sz w:val="28"/>
          <w:szCs w:val="28"/>
        </w:rPr>
        <w:t>ны глубинными насосным агрегат</w:t>
      </w:r>
      <w:r w:rsidRPr="00E41F25">
        <w:rPr>
          <w:rFonts w:ascii="Times New Roman" w:hAnsi="Times New Roman" w:cs="Times New Roman"/>
          <w:sz w:val="28"/>
          <w:szCs w:val="28"/>
        </w:rPr>
        <w:t xml:space="preserve">ом </w:t>
      </w:r>
      <w:r w:rsidR="00DF2242" w:rsidRPr="00E41F25">
        <w:rPr>
          <w:rFonts w:ascii="Times New Roman" w:hAnsi="Times New Roman" w:cs="Times New Roman"/>
          <w:sz w:val="28"/>
          <w:szCs w:val="28"/>
        </w:rPr>
        <w:t>–</w:t>
      </w:r>
      <w:r w:rsidRPr="00E41F25">
        <w:rPr>
          <w:rFonts w:ascii="Times New Roman" w:hAnsi="Times New Roman" w:cs="Times New Roman"/>
          <w:sz w:val="28"/>
          <w:szCs w:val="28"/>
        </w:rPr>
        <w:t>ЭВЦ</w:t>
      </w:r>
      <w:r w:rsidR="00DF2242" w:rsidRPr="00E41F25">
        <w:rPr>
          <w:rFonts w:ascii="Times New Roman" w:hAnsi="Times New Roman" w:cs="Times New Roman"/>
          <w:sz w:val="28"/>
          <w:szCs w:val="28"/>
        </w:rPr>
        <w:t>-6</w:t>
      </w:r>
      <w:r w:rsidRPr="00E41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259" w:rsidRPr="00E41F25" w:rsidRDefault="00F97259" w:rsidP="00F97259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>Забранная вода насосом первого подъема от арт. скважины по водоводам  транспортируется в накопительный резервуар.</w:t>
      </w:r>
    </w:p>
    <w:p w:rsidR="00F97259" w:rsidRPr="00E41F25" w:rsidRDefault="00F97259" w:rsidP="00F97259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 xml:space="preserve">Водозабор не имеет водоочистных установок. Для обеззараживания питьевой воды не используется метод хлорирования. </w:t>
      </w:r>
    </w:p>
    <w:p w:rsidR="00F97259" w:rsidRPr="00E41F25" w:rsidRDefault="00F97259" w:rsidP="00F9725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 xml:space="preserve">Артезианский водозабор в 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41F2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41F25">
        <w:rPr>
          <w:rFonts w:ascii="Times New Roman" w:hAnsi="Times New Roman" w:cs="Times New Roman"/>
          <w:sz w:val="28"/>
          <w:szCs w:val="28"/>
        </w:rPr>
        <w:t>айтеряково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 производительностью 24,0 тыс.м3/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. – расположен в районе животноводческих ферм; в зоне водозабора функционирует 1 артезианская скважина,  </w:t>
      </w:r>
      <w:r w:rsidR="000E01C8" w:rsidRPr="00E41F25">
        <w:rPr>
          <w:rFonts w:ascii="Times New Roman" w:hAnsi="Times New Roman" w:cs="Times New Roman"/>
          <w:sz w:val="28"/>
          <w:szCs w:val="28"/>
        </w:rPr>
        <w:t>емкость – накопитель объемом 15</w:t>
      </w:r>
      <w:r w:rsidRPr="00E41F25">
        <w:rPr>
          <w:rFonts w:ascii="Times New Roman" w:hAnsi="Times New Roman" w:cs="Times New Roman"/>
          <w:sz w:val="28"/>
          <w:szCs w:val="28"/>
        </w:rPr>
        <w:t>м3, Скважина  оснаще</w:t>
      </w:r>
      <w:r w:rsidR="007B6441" w:rsidRPr="00E41F25">
        <w:rPr>
          <w:rFonts w:ascii="Times New Roman" w:hAnsi="Times New Roman" w:cs="Times New Roman"/>
          <w:sz w:val="28"/>
          <w:szCs w:val="28"/>
        </w:rPr>
        <w:t>ны глубинными насосным агрегат</w:t>
      </w:r>
      <w:r w:rsidRPr="00E41F25">
        <w:rPr>
          <w:rFonts w:ascii="Times New Roman" w:hAnsi="Times New Roman" w:cs="Times New Roman"/>
          <w:sz w:val="28"/>
          <w:szCs w:val="28"/>
        </w:rPr>
        <w:t xml:space="preserve">ом </w:t>
      </w:r>
      <w:r w:rsidR="00DF2242" w:rsidRPr="00E41F25">
        <w:rPr>
          <w:rFonts w:ascii="Times New Roman" w:hAnsi="Times New Roman" w:cs="Times New Roman"/>
          <w:sz w:val="28"/>
          <w:szCs w:val="28"/>
        </w:rPr>
        <w:t>–</w:t>
      </w:r>
      <w:r w:rsidRPr="00E41F25">
        <w:rPr>
          <w:rFonts w:ascii="Times New Roman" w:hAnsi="Times New Roman" w:cs="Times New Roman"/>
          <w:sz w:val="28"/>
          <w:szCs w:val="28"/>
        </w:rPr>
        <w:t>ЭВЦ</w:t>
      </w:r>
      <w:r w:rsidR="00DF2242" w:rsidRPr="00E41F25">
        <w:rPr>
          <w:rFonts w:ascii="Times New Roman" w:hAnsi="Times New Roman" w:cs="Times New Roman"/>
          <w:sz w:val="28"/>
          <w:szCs w:val="28"/>
        </w:rPr>
        <w:t>-6</w:t>
      </w:r>
      <w:r w:rsidRPr="00E41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259" w:rsidRPr="00E41F25" w:rsidRDefault="00F97259" w:rsidP="00F97259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>Забранная вода насосом первого подъема от арт. скважины по водоводам  транспортируется в накопительный резервуар.</w:t>
      </w:r>
    </w:p>
    <w:p w:rsidR="00F97259" w:rsidRPr="00E41F25" w:rsidRDefault="00F97259" w:rsidP="00F97259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 xml:space="preserve">Водозабор не имеет водоочистных установок. Для обеззараживания питьевой воды не используется метод хлорирования. </w:t>
      </w:r>
    </w:p>
    <w:p w:rsidR="00F97259" w:rsidRPr="00E41F25" w:rsidRDefault="00F97259" w:rsidP="00F9725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 xml:space="preserve">Артезианский водозабор в 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41F2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41F25">
        <w:rPr>
          <w:rFonts w:ascii="Times New Roman" w:hAnsi="Times New Roman" w:cs="Times New Roman"/>
          <w:sz w:val="28"/>
          <w:szCs w:val="28"/>
        </w:rPr>
        <w:t>ерезовка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 производительностью 24,0 тыс.м3/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. – расположен в районе </w:t>
      </w:r>
      <w:r w:rsidR="00DF2242" w:rsidRPr="00E41F25">
        <w:rPr>
          <w:rFonts w:ascii="Times New Roman" w:hAnsi="Times New Roman" w:cs="Times New Roman"/>
          <w:sz w:val="28"/>
          <w:szCs w:val="28"/>
        </w:rPr>
        <w:t xml:space="preserve">животноводческой </w:t>
      </w:r>
      <w:proofErr w:type="spellStart"/>
      <w:r w:rsidR="00DF2242" w:rsidRPr="00E41F25">
        <w:rPr>
          <w:rFonts w:ascii="Times New Roman" w:hAnsi="Times New Roman" w:cs="Times New Roman"/>
          <w:sz w:val="28"/>
          <w:szCs w:val="28"/>
        </w:rPr>
        <w:t>фермы</w:t>
      </w:r>
      <w:r w:rsidRPr="00E41F25">
        <w:rPr>
          <w:rFonts w:ascii="Times New Roman" w:hAnsi="Times New Roman" w:cs="Times New Roman"/>
          <w:sz w:val="28"/>
          <w:szCs w:val="28"/>
        </w:rPr>
        <w:t>;в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 зоне водозабора функционирует 1 артезианская скважина,  </w:t>
      </w:r>
      <w:r w:rsidR="00DF2242" w:rsidRPr="00E41F25">
        <w:rPr>
          <w:rFonts w:ascii="Times New Roman" w:hAnsi="Times New Roman" w:cs="Times New Roman"/>
          <w:sz w:val="28"/>
          <w:szCs w:val="28"/>
        </w:rPr>
        <w:t>емкость – накопитель объемом 6</w:t>
      </w:r>
      <w:r w:rsidRPr="00E41F25">
        <w:rPr>
          <w:rFonts w:ascii="Times New Roman" w:hAnsi="Times New Roman" w:cs="Times New Roman"/>
          <w:sz w:val="28"/>
          <w:szCs w:val="28"/>
        </w:rPr>
        <w:t>м3, Скважина  оснаще</w:t>
      </w:r>
      <w:r w:rsidR="007B6441" w:rsidRPr="00E41F25">
        <w:rPr>
          <w:rFonts w:ascii="Times New Roman" w:hAnsi="Times New Roman" w:cs="Times New Roman"/>
          <w:sz w:val="28"/>
          <w:szCs w:val="28"/>
        </w:rPr>
        <w:t>ны глубинными насосным агрегат</w:t>
      </w:r>
      <w:r w:rsidRPr="00E41F25">
        <w:rPr>
          <w:rFonts w:ascii="Times New Roman" w:hAnsi="Times New Roman" w:cs="Times New Roman"/>
          <w:sz w:val="28"/>
          <w:szCs w:val="28"/>
        </w:rPr>
        <w:t xml:space="preserve">ом </w:t>
      </w:r>
      <w:r w:rsidR="00DF2242" w:rsidRPr="00E41F25">
        <w:rPr>
          <w:rFonts w:ascii="Times New Roman" w:hAnsi="Times New Roman" w:cs="Times New Roman"/>
          <w:sz w:val="28"/>
          <w:szCs w:val="28"/>
        </w:rPr>
        <w:t>–</w:t>
      </w:r>
      <w:r w:rsidRPr="00E41F25">
        <w:rPr>
          <w:rFonts w:ascii="Times New Roman" w:hAnsi="Times New Roman" w:cs="Times New Roman"/>
          <w:sz w:val="28"/>
          <w:szCs w:val="28"/>
        </w:rPr>
        <w:t>ЭВЦ</w:t>
      </w:r>
      <w:r w:rsidR="00DF2242" w:rsidRPr="00E41F25">
        <w:rPr>
          <w:rFonts w:ascii="Times New Roman" w:hAnsi="Times New Roman" w:cs="Times New Roman"/>
          <w:sz w:val="28"/>
          <w:szCs w:val="28"/>
        </w:rPr>
        <w:t>-5</w:t>
      </w:r>
      <w:r w:rsidRPr="00E41F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259" w:rsidRPr="00E41F25" w:rsidRDefault="00F97259" w:rsidP="00F97259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>Забранная вода насосом первого подъема от арт. скважины по водоводам  транспортируется в накопительный резервуар.</w:t>
      </w:r>
    </w:p>
    <w:p w:rsidR="00F97259" w:rsidRDefault="00F97259" w:rsidP="00F97259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E41F25">
        <w:rPr>
          <w:rFonts w:ascii="Times New Roman" w:hAnsi="Times New Roman" w:cs="Times New Roman"/>
          <w:sz w:val="28"/>
          <w:szCs w:val="28"/>
        </w:rPr>
        <w:t xml:space="preserve">Водозабор не имеет водоочистных установок. Для обеззараживания питьевой воды не используется метод хлорирования. </w:t>
      </w:r>
    </w:p>
    <w:p w:rsidR="00087263" w:rsidRDefault="00087263" w:rsidP="00F97259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71B7F" w:rsidRPr="00971B7F" w:rsidRDefault="0055277D" w:rsidP="00971B7F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B7F">
        <w:rPr>
          <w:rFonts w:ascii="Times New Roman" w:hAnsi="Times New Roman"/>
          <w:b/>
          <w:sz w:val="28"/>
          <w:szCs w:val="28"/>
        </w:rPr>
        <w:t>Список сетей водоснабжения</w:t>
      </w:r>
    </w:p>
    <w:p w:rsidR="0055277D" w:rsidRPr="0013501A" w:rsidRDefault="00971B7F" w:rsidP="00971B7F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55277D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599" w:type="dxa"/>
        <w:tblInd w:w="93" w:type="dxa"/>
        <w:tblLook w:val="04A0" w:firstRow="1" w:lastRow="0" w:firstColumn="1" w:lastColumn="0" w:noHBand="0" w:noVBand="1"/>
      </w:tblPr>
      <w:tblGrid>
        <w:gridCol w:w="3480"/>
        <w:gridCol w:w="504"/>
        <w:gridCol w:w="1282"/>
        <w:gridCol w:w="1461"/>
        <w:gridCol w:w="1161"/>
        <w:gridCol w:w="1711"/>
      </w:tblGrid>
      <w:tr w:rsidR="0055277D" w:rsidRPr="00E41F25" w:rsidTr="004933E4">
        <w:trPr>
          <w:trHeight w:val="255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Наименование улиц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Диаметр,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Материал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Протяженность,</w:t>
            </w:r>
          </w:p>
        </w:tc>
      </w:tr>
      <w:tr w:rsidR="0055277D" w:rsidRPr="00E41F25" w:rsidTr="004933E4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мм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труб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постройки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м</w:t>
            </w:r>
          </w:p>
        </w:tc>
      </w:tr>
      <w:tr w:rsidR="0055277D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77D" w:rsidRPr="00E41F25" w:rsidRDefault="007A63D8" w:rsidP="0055277D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с</w:t>
            </w:r>
            <w:proofErr w:type="gramStart"/>
            <w:r w:rsidRPr="00E41F25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.К</w:t>
            </w:r>
            <w:proofErr w:type="gramEnd"/>
            <w:r w:rsidRPr="00E41F25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убассы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55277D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55277D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277D" w:rsidRPr="00E41F25" w:rsidRDefault="007A63D8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.О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вражная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77D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63</w:t>
            </w:r>
          </w:p>
          <w:p w:rsidR="000E01C8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0E01C8" w:rsidP="000E01C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  <w:p w:rsidR="000E01C8" w:rsidRPr="00E41F25" w:rsidRDefault="000E01C8" w:rsidP="000E01C8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1990</w:t>
            </w:r>
          </w:p>
          <w:p w:rsidR="000E01C8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77D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310</w:t>
            </w:r>
          </w:p>
          <w:p w:rsidR="000E01C8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200</w:t>
            </w:r>
          </w:p>
        </w:tc>
      </w:tr>
      <w:tr w:rsidR="000E01C8" w:rsidRPr="00E41F25" w:rsidTr="004933E4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.К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амская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63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1994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1960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420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280</w:t>
            </w:r>
          </w:p>
        </w:tc>
      </w:tr>
      <w:tr w:rsidR="000E01C8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.О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зерная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63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1997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1975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220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280</w:t>
            </w:r>
          </w:p>
        </w:tc>
      </w:tr>
      <w:tr w:rsidR="000E01C8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63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1986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1977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1980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230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220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160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300</w:t>
            </w:r>
          </w:p>
        </w:tc>
      </w:tr>
      <w:tr w:rsidR="000E01C8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.Ш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63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  <w:p w:rsidR="000E01C8" w:rsidRPr="00E41F25" w:rsidRDefault="000E01C8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1984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1974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230</w:t>
            </w:r>
          </w:p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150</w:t>
            </w:r>
          </w:p>
        </w:tc>
      </w:tr>
      <w:tr w:rsidR="000E01C8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.Ш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ирокая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асбестовая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1960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600</w:t>
            </w:r>
          </w:p>
        </w:tc>
      </w:tr>
      <w:tr w:rsidR="000E01C8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.С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адовая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асбестовая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8" w:rsidRPr="00E41F25" w:rsidRDefault="000E01C8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620</w:t>
            </w:r>
          </w:p>
        </w:tc>
      </w:tr>
      <w:tr w:rsidR="004933E4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Переулок №1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.Ш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ирокая</w:t>
            </w:r>
            <w:proofErr w:type="spell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-Овражная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асбестовая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1960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620</w:t>
            </w:r>
          </w:p>
        </w:tc>
      </w:tr>
      <w:tr w:rsidR="004933E4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Переулок №2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.Ш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ирокая</w:t>
            </w:r>
            <w:proofErr w:type="spell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-Озерная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асбестовая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370</w:t>
            </w:r>
          </w:p>
        </w:tc>
      </w:tr>
      <w:tr w:rsidR="004933E4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Переулок №3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.О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зерная</w:t>
            </w:r>
            <w:proofErr w:type="spell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-Овражная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63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/этиленовая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1990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380</w:t>
            </w:r>
          </w:p>
        </w:tc>
      </w:tr>
      <w:tr w:rsidR="004933E4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Переулок №4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.Ш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ирокая</w:t>
            </w:r>
            <w:proofErr w:type="spell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-Полевая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4933E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240</w:t>
            </w:r>
          </w:p>
        </w:tc>
      </w:tr>
      <w:tr w:rsidR="004933E4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Переулок №5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.Ш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ирокая</w:t>
            </w:r>
            <w:proofErr w:type="spell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-Садовая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63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/этиленовая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1997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140</w:t>
            </w:r>
          </w:p>
        </w:tc>
      </w:tr>
      <w:tr w:rsidR="004933E4" w:rsidRPr="00E41F25" w:rsidTr="004933E4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Переулок №6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.С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адов</w:t>
            </w:r>
            <w:r w:rsidR="00F5758E"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ая</w:t>
            </w:r>
            <w:proofErr w:type="spellEnd"/>
            <w:r w:rsidR="00F5758E" w:rsidRPr="00E41F25">
              <w:rPr>
                <w:rFonts w:ascii="Arial CYR" w:eastAsia="Times New Roman" w:hAnsi="Arial CYR" w:cs="Times New Roman"/>
                <w:sz w:val="20"/>
                <w:szCs w:val="20"/>
              </w:rPr>
              <w:t>-</w:t>
            </w: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Полевая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4933E4" w:rsidP="004933E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3E4" w:rsidRPr="00E41F25" w:rsidRDefault="00F575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  <w:p w:rsidR="00F5758E" w:rsidRPr="00E41F25" w:rsidRDefault="00F575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40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F575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  <w:p w:rsidR="00F5758E" w:rsidRPr="00E41F25" w:rsidRDefault="00F575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/этиленовая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F575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1997</w:t>
            </w:r>
          </w:p>
          <w:p w:rsidR="00F5758E" w:rsidRPr="00E41F25" w:rsidRDefault="00F575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2002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E4" w:rsidRPr="00E41F25" w:rsidRDefault="00F5758E" w:rsidP="00F575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200</w:t>
            </w:r>
          </w:p>
          <w:p w:rsidR="00F5758E" w:rsidRPr="00E41F25" w:rsidRDefault="00F5758E" w:rsidP="00F575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250</w:t>
            </w:r>
          </w:p>
        </w:tc>
      </w:tr>
      <w:tr w:rsidR="00F5758E" w:rsidRPr="00E41F25" w:rsidTr="00F5758E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с</w:t>
            </w:r>
            <w:proofErr w:type="gramStart"/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.С</w:t>
            </w:r>
            <w:proofErr w:type="gramEnd"/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тарое</w:t>
            </w:r>
            <w:proofErr w:type="spellEnd"/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Иванаево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5758E" w:rsidRPr="00E41F25" w:rsidRDefault="00F575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.З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еленая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  <w:p w:rsidR="004C34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32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Стальная</w:t>
            </w:r>
          </w:p>
          <w:p w:rsidR="004C34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1970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545</w:t>
            </w: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0E3BB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.О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вражная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4C34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5</w:t>
            </w:r>
            <w:r w:rsidR="00F5758E" w:rsidRPr="00E41F25">
              <w:rPr>
                <w:rFonts w:ascii="Arial CYR" w:eastAsia="Times New Roman" w:hAnsi="Arial CYR" w:cs="Times New Roman"/>
                <w:sz w:val="20"/>
                <w:szCs w:val="20"/>
              </w:rPr>
              <w:t>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1970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16</w:t>
            </w:r>
            <w:r w:rsidR="00F5758E" w:rsidRPr="00E41F25">
              <w:rPr>
                <w:rFonts w:ascii="Arial CYR" w:eastAsia="Times New Roman" w:hAnsi="Arial CYR" w:cs="Times New Roman"/>
                <w:sz w:val="20"/>
                <w:szCs w:val="20"/>
              </w:rPr>
              <w:t>0</w:t>
            </w: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д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.Ц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ентральная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12</w:t>
            </w:r>
            <w:r w:rsidR="00F5758E" w:rsidRPr="00E41F25">
              <w:rPr>
                <w:rFonts w:ascii="Arial CYR" w:eastAsia="Times New Roman" w:hAnsi="Arial CYR" w:cs="Times New Roman"/>
                <w:sz w:val="20"/>
                <w:szCs w:val="20"/>
              </w:rPr>
              <w:t>0</w:t>
            </w:r>
          </w:p>
          <w:p w:rsidR="004C34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130</w:t>
            </w:r>
          </w:p>
          <w:p w:rsidR="004C34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50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4C34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асбестовая</w:t>
            </w:r>
          </w:p>
          <w:p w:rsidR="004C348E" w:rsidRPr="00E41F25" w:rsidRDefault="004C348E" w:rsidP="004C34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асбестовая</w:t>
            </w:r>
          </w:p>
          <w:p w:rsidR="004C348E" w:rsidRPr="00E41F25" w:rsidRDefault="004C348E" w:rsidP="004C348E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1970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585</w:t>
            </w:r>
          </w:p>
          <w:p w:rsidR="004C34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286</w:t>
            </w:r>
          </w:p>
          <w:p w:rsidR="004C34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370</w:t>
            </w:r>
          </w:p>
        </w:tc>
      </w:tr>
      <w:tr w:rsidR="00F5758E" w:rsidRPr="00E41F25" w:rsidTr="004C348E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rPr>
                <w:rFonts w:ascii="Arial CYR" w:eastAsia="Times New Roman" w:hAnsi="Arial CYR" w:cs="Times New Roman"/>
                <w:b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 xml:space="preserve">                       </w:t>
            </w:r>
            <w:proofErr w:type="spellStart"/>
            <w:r w:rsidR="00F5758E"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д</w:t>
            </w:r>
            <w:proofErr w:type="gramStart"/>
            <w:r w:rsidR="00F5758E"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.Б</w:t>
            </w:r>
            <w:proofErr w:type="gramEnd"/>
            <w:r w:rsidR="00F5758E"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ерезовка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.Н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абережная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1954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2500</w:t>
            </w: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rPr>
                <w:rFonts w:ascii="Arial CYR" w:eastAsia="Times New Roman" w:hAnsi="Arial CYR" w:cs="Times New Roman"/>
                <w:b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                       </w:t>
            </w:r>
            <w:proofErr w:type="spellStart"/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д</w:t>
            </w:r>
            <w:proofErr w:type="gramStart"/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.Б</w:t>
            </w:r>
            <w:proofErr w:type="gramEnd"/>
            <w:r w:rsidRPr="00E41F25">
              <w:rPr>
                <w:rFonts w:ascii="Arial CYR" w:eastAsia="Times New Roman" w:hAnsi="Arial CYR" w:cs="Times New Roman"/>
                <w:b/>
                <w:sz w:val="20"/>
                <w:szCs w:val="20"/>
              </w:rPr>
              <w:t>айтеряково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чугун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1972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200</w:t>
            </w: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4C348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ечная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1965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790</w:t>
            </w: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.М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алая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/этил.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1965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230</w:t>
            </w:r>
          </w:p>
        </w:tc>
      </w:tr>
      <w:tr w:rsidR="00F575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От в/башни до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.М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алая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58E" w:rsidRPr="00E41F25" w:rsidRDefault="00F575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1965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340</w:t>
            </w:r>
          </w:p>
        </w:tc>
      </w:tr>
      <w:tr w:rsidR="004C348E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48E" w:rsidRPr="00E41F25" w:rsidRDefault="004C348E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Переулок №1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.М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алая</w:t>
            </w:r>
            <w:proofErr w:type="spell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-Речная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48E" w:rsidRPr="00E41F25" w:rsidRDefault="004C348E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48E" w:rsidRPr="00E41F25" w:rsidRDefault="004C34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48E" w:rsidRPr="00E41F25" w:rsidRDefault="004C34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1965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48E" w:rsidRPr="00E41F25" w:rsidRDefault="004C348E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120</w:t>
            </w:r>
          </w:p>
        </w:tc>
      </w:tr>
      <w:tr w:rsidR="000F6FAA" w:rsidRPr="00E41F25" w:rsidTr="004933E4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6FAA" w:rsidRPr="00E41F25" w:rsidRDefault="000F6FAA" w:rsidP="000D2C85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Переулок №1 </w:t>
            </w:r>
            <w:proofErr w:type="spell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ул</w:t>
            </w: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.Р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ечная</w:t>
            </w:r>
            <w:proofErr w:type="spell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-Малая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FAA" w:rsidRPr="00E41F25" w:rsidRDefault="000F6FAA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100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FAA" w:rsidRPr="00E41F25" w:rsidRDefault="000F6FAA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proofErr w:type="gramStart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п</w:t>
            </w:r>
            <w:proofErr w:type="gramEnd"/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/этил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6FAA" w:rsidRPr="00E41F25" w:rsidRDefault="000F6FAA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1965</w:t>
            </w: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FAA" w:rsidRPr="00E41F25" w:rsidRDefault="000F6FAA" w:rsidP="000D2C85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E41F25">
              <w:rPr>
                <w:rFonts w:ascii="Arial CYR" w:eastAsia="Times New Roman" w:hAnsi="Arial CYR" w:cs="Times New Roman"/>
                <w:sz w:val="20"/>
                <w:szCs w:val="20"/>
              </w:rPr>
              <w:t>200</w:t>
            </w:r>
          </w:p>
        </w:tc>
      </w:tr>
      <w:tr w:rsidR="000F6FAA" w:rsidRPr="00E41F25" w:rsidTr="00624912">
        <w:trPr>
          <w:trHeight w:val="255"/>
        </w:trPr>
        <w:tc>
          <w:tcPr>
            <w:tcW w:w="3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0F6FAA" w:rsidRPr="0055277D" w:rsidTr="00624912">
        <w:trPr>
          <w:trHeight w:val="27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6FAA" w:rsidRPr="00E41F25" w:rsidRDefault="000F6FAA" w:rsidP="0055277D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</w:tbl>
    <w:p w:rsidR="0055277D" w:rsidRDefault="00552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B7F" w:rsidRDefault="00971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263" w:rsidRDefault="00087263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087263" w:rsidRPr="00C63FFE" w:rsidRDefault="00087263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971B7F" w:rsidRPr="00C63FFE" w:rsidRDefault="00971B7F" w:rsidP="00C63FFE">
      <w:pPr>
        <w:pStyle w:val="a4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b/>
          <w:sz w:val="28"/>
          <w:szCs w:val="28"/>
        </w:rPr>
        <w:t>Качество питьевой воды, подаваемой населению</w:t>
      </w:r>
    </w:p>
    <w:p w:rsidR="00971B7F" w:rsidRPr="00C63FFE" w:rsidRDefault="00971B7F" w:rsidP="00C63FFE">
      <w:pPr>
        <w:autoSpaceDE w:val="0"/>
        <w:autoSpaceDN w:val="0"/>
        <w:adjustRightInd w:val="0"/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971B7F" w:rsidRPr="00C63FFE" w:rsidRDefault="00971B7F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sz w:val="28"/>
          <w:szCs w:val="28"/>
        </w:rPr>
        <w:t xml:space="preserve">Фактические и нормативные параметры качества питьевой воды на выходе </w:t>
      </w:r>
      <w:r w:rsidR="000F6FAA">
        <w:rPr>
          <w:rFonts w:ascii="Times New Roman" w:hAnsi="Times New Roman" w:cs="Times New Roman"/>
          <w:sz w:val="28"/>
          <w:szCs w:val="28"/>
        </w:rPr>
        <w:t xml:space="preserve">артезианских скважин </w:t>
      </w:r>
      <w:proofErr w:type="spellStart"/>
      <w:r w:rsidR="000F6FAA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F6FA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3FFE">
        <w:rPr>
          <w:rFonts w:ascii="Times New Roman" w:hAnsi="Times New Roman" w:cs="Times New Roman"/>
          <w:sz w:val="28"/>
          <w:szCs w:val="28"/>
        </w:rPr>
        <w:t>.</w:t>
      </w:r>
    </w:p>
    <w:p w:rsidR="00C63FFE" w:rsidRDefault="00C63FFE" w:rsidP="00971B7F">
      <w:pPr>
        <w:jc w:val="center"/>
        <w:outlineLvl w:val="0"/>
        <w:rPr>
          <w:b/>
        </w:rPr>
      </w:pPr>
    </w:p>
    <w:p w:rsidR="00971B7F" w:rsidRPr="00C63FFE" w:rsidRDefault="00971B7F" w:rsidP="00971B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63FFE">
        <w:rPr>
          <w:rFonts w:ascii="Times New Roman" w:hAnsi="Times New Roman" w:cs="Times New Roman"/>
          <w:b/>
          <w:sz w:val="24"/>
          <w:szCs w:val="24"/>
        </w:rPr>
        <w:lastRenderedPageBreak/>
        <w:t>Качество питьевой воды, подаваемой насе</w:t>
      </w:r>
      <w:r w:rsidR="000F6FAA">
        <w:rPr>
          <w:rFonts w:ascii="Times New Roman" w:hAnsi="Times New Roman" w:cs="Times New Roman"/>
          <w:b/>
          <w:sz w:val="24"/>
          <w:szCs w:val="24"/>
        </w:rPr>
        <w:t>лению</w:t>
      </w:r>
    </w:p>
    <w:p w:rsidR="00971B7F" w:rsidRPr="00C63FFE" w:rsidRDefault="00971B7F" w:rsidP="00971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971B7F" w:rsidRPr="00C63FFE" w:rsidRDefault="000F6FAA" w:rsidP="00971B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971B7F" w:rsidRPr="00C63FF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1B7F" w:rsidRPr="00C3214B" w:rsidRDefault="00971B7F" w:rsidP="00971B7F">
      <w:pPr>
        <w:jc w:val="center"/>
        <w:rPr>
          <w:u w:val="single"/>
        </w:rPr>
      </w:pPr>
      <w:r w:rsidRPr="00C3214B">
        <w:rPr>
          <w:u w:val="single"/>
        </w:rPr>
        <w:t>Грунтовый водозабор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37"/>
        <w:gridCol w:w="1540"/>
        <w:gridCol w:w="1609"/>
        <w:gridCol w:w="2607"/>
      </w:tblGrid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 </w:t>
            </w:r>
            <w:proofErr w:type="gramStart"/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СанПиН 2.1.4.1074-01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Запах, баллы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Привкус, баллы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&lt;2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Цветность, град.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71B7F" w:rsidRPr="00E41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Мутность, ЕМФ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Жесткость</w:t>
            </w:r>
            <w:proofErr w:type="gramStart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proofErr w:type="gramEnd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Водородный показатель, </w:t>
            </w:r>
            <w:proofErr w:type="spellStart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.25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.25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Аммоний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Нитриты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0.28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.28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Нитраты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0.044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0.044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Окисляемость </w:t>
            </w:r>
            <w:proofErr w:type="spellStart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перманганатная</w:t>
            </w:r>
            <w:proofErr w:type="spellEnd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мгО</w:t>
            </w:r>
            <w:proofErr w:type="gramStart"/>
            <w:r w:rsidRPr="00E41F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/дм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0.3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0.3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Хлориды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971B7F" w:rsidRPr="00E41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971B7F" w:rsidRPr="00E41F2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971B7F" w:rsidRPr="00E41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971B7F" w:rsidRPr="00E41F2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0.14</w:t>
            </w:r>
          </w:p>
        </w:tc>
        <w:tc>
          <w:tcPr>
            <w:tcW w:w="1609" w:type="dxa"/>
          </w:tcPr>
          <w:p w:rsidR="00971B7F" w:rsidRPr="00E41F25" w:rsidRDefault="000D2C85" w:rsidP="000D2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0.14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Сульфаты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1540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09" w:type="dxa"/>
          </w:tcPr>
          <w:p w:rsidR="00971B7F" w:rsidRPr="00E41F25" w:rsidRDefault="000D2C85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 w:rsidR="00E451C8"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 w:rsidR="00E451C8"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 w:rsidR="00E451C8"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</w:t>
            </w:r>
            <w:r w:rsidR="00E451C8"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Полифосфаты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0.01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0.01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Сухой остаток</w:t>
            </w:r>
          </w:p>
        </w:tc>
        <w:tc>
          <w:tcPr>
            <w:tcW w:w="1540" w:type="dxa"/>
          </w:tcPr>
          <w:p w:rsidR="00971B7F" w:rsidRPr="00E41F25" w:rsidRDefault="00E451C8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1609" w:type="dxa"/>
          </w:tcPr>
          <w:p w:rsidR="00971B7F" w:rsidRPr="00E41F25" w:rsidRDefault="00E451C8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Алюминий 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0.02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0.02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Молибден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0.0025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Хром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0.01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&lt; 0.01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9" w:type="dxa"/>
          </w:tcPr>
          <w:p w:rsidR="00971B7F" w:rsidRPr="00E41F25" w:rsidRDefault="00E451C8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0.3-0.5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Общее микробное число (ОМЧ)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71B7F" w:rsidRPr="00E41F25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proofErr w:type="spellStart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</w:p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бактерии (ОКБ)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971B7F" w:rsidRPr="004E2264" w:rsidTr="004E2264">
        <w:tc>
          <w:tcPr>
            <w:tcW w:w="648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Термотолерантные</w:t>
            </w:r>
            <w:proofErr w:type="spellEnd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колиформные</w:t>
            </w:r>
            <w:proofErr w:type="spellEnd"/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 (ТКБ)</w:t>
            </w:r>
          </w:p>
        </w:tc>
        <w:tc>
          <w:tcPr>
            <w:tcW w:w="1540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1609" w:type="dxa"/>
          </w:tcPr>
          <w:p w:rsidR="00971B7F" w:rsidRPr="00E41F25" w:rsidRDefault="00971B7F" w:rsidP="004E2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не обнаружено</w:t>
            </w:r>
          </w:p>
        </w:tc>
        <w:tc>
          <w:tcPr>
            <w:tcW w:w="2607" w:type="dxa"/>
          </w:tcPr>
          <w:p w:rsidR="00971B7F" w:rsidRPr="00E41F25" w:rsidRDefault="00971B7F" w:rsidP="004E2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</w:tbl>
    <w:p w:rsidR="00971B7F" w:rsidRDefault="00971B7F" w:rsidP="00971B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71B7F" w:rsidRDefault="00971B7F" w:rsidP="00971B7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63FFE" w:rsidRDefault="00C63FFE" w:rsidP="00971B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63FFE" w:rsidRDefault="00C63FFE" w:rsidP="00971B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63FFE" w:rsidRDefault="00C63FFE" w:rsidP="00971B7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71B7F" w:rsidRDefault="00512572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FFE">
        <w:rPr>
          <w:rFonts w:ascii="Times New Roman" w:hAnsi="Times New Roman" w:cs="Times New Roman"/>
          <w:b/>
          <w:sz w:val="28"/>
          <w:szCs w:val="28"/>
        </w:rPr>
        <w:t xml:space="preserve">2.6 </w:t>
      </w:r>
      <w:r w:rsidR="00971B7F" w:rsidRPr="00C63FFE">
        <w:rPr>
          <w:rFonts w:ascii="Times New Roman" w:hAnsi="Times New Roman" w:cs="Times New Roman"/>
          <w:b/>
          <w:sz w:val="28"/>
          <w:szCs w:val="28"/>
        </w:rPr>
        <w:t xml:space="preserve"> Описание систем энергоснабжения производственных объектов</w:t>
      </w:r>
    </w:p>
    <w:p w:rsidR="00C63FFE" w:rsidRPr="00C63FFE" w:rsidRDefault="00C63FFE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ACF" w:rsidRDefault="00861ACF" w:rsidP="00861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B7F" w:rsidRPr="00C63FFE" w:rsidRDefault="00971B7F" w:rsidP="00861AC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sz w:val="28"/>
          <w:szCs w:val="28"/>
        </w:rPr>
        <w:t>Гарантирующим поставщиком</w:t>
      </w:r>
      <w:r w:rsidR="00143655">
        <w:rPr>
          <w:rFonts w:ascii="Times New Roman" w:hAnsi="Times New Roman" w:cs="Times New Roman"/>
          <w:sz w:val="28"/>
          <w:szCs w:val="28"/>
        </w:rPr>
        <w:t xml:space="preserve"> электроэнергии для </w:t>
      </w:r>
      <w:proofErr w:type="spellStart"/>
      <w:r w:rsidR="0014365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4365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="00143655">
        <w:rPr>
          <w:rFonts w:ascii="Times New Roman" w:hAnsi="Times New Roman" w:cs="Times New Roman"/>
          <w:sz w:val="28"/>
          <w:szCs w:val="28"/>
        </w:rPr>
        <w:t>посеелния</w:t>
      </w:r>
      <w:proofErr w:type="spellEnd"/>
      <w:r w:rsidR="00143655">
        <w:rPr>
          <w:rFonts w:ascii="Times New Roman" w:hAnsi="Times New Roman" w:cs="Times New Roman"/>
          <w:sz w:val="28"/>
          <w:szCs w:val="28"/>
        </w:rPr>
        <w:t xml:space="preserve"> </w:t>
      </w:r>
      <w:r w:rsidRPr="00C63FFE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 xml:space="preserve"> отделение предприятия «</w:t>
      </w:r>
      <w:proofErr w:type="spellStart"/>
      <w:r w:rsidRPr="00E41F25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Pr="00E41F25">
        <w:rPr>
          <w:rFonts w:ascii="Times New Roman" w:hAnsi="Times New Roman" w:cs="Times New Roman"/>
          <w:sz w:val="28"/>
          <w:szCs w:val="28"/>
        </w:rPr>
        <w:t>» ОАО «Татэнерго». Объектами энергоснабжения являются водозаборы и повышающие водопроводные насосные станции. Водозаборы и</w:t>
      </w:r>
      <w:r w:rsidRPr="00C63FFE">
        <w:rPr>
          <w:rFonts w:ascii="Times New Roman" w:hAnsi="Times New Roman" w:cs="Times New Roman"/>
          <w:sz w:val="28"/>
          <w:szCs w:val="28"/>
        </w:rPr>
        <w:t xml:space="preserve"> насосные станции оснащены </w:t>
      </w:r>
      <w:proofErr w:type="spellStart"/>
      <w:r w:rsidRPr="00C63FFE">
        <w:rPr>
          <w:rFonts w:ascii="Times New Roman" w:hAnsi="Times New Roman" w:cs="Times New Roman"/>
          <w:sz w:val="28"/>
          <w:szCs w:val="28"/>
        </w:rPr>
        <w:t>энергопринимающими</w:t>
      </w:r>
      <w:proofErr w:type="spellEnd"/>
      <w:r w:rsidRPr="00C63FFE">
        <w:rPr>
          <w:rFonts w:ascii="Times New Roman" w:hAnsi="Times New Roman" w:cs="Times New Roman"/>
          <w:sz w:val="28"/>
          <w:szCs w:val="28"/>
        </w:rPr>
        <w:t xml:space="preserve"> устройствами, присоединенными непосредственно к сети сетевой компании и приборами учета потребления электроэнергии, позволяющими определять количество потребленной электроэнергии по часам суток. Местом исполнения обязательства Гарантирующего поставщика  по поставке электрической энергии надлежащего качества является точка присоединения сетей </w:t>
      </w:r>
      <w:proofErr w:type="spellStart"/>
      <w:r w:rsidR="0014365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436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3FFE">
        <w:rPr>
          <w:rFonts w:ascii="Times New Roman" w:hAnsi="Times New Roman" w:cs="Times New Roman"/>
          <w:sz w:val="28"/>
          <w:szCs w:val="28"/>
        </w:rPr>
        <w:t xml:space="preserve"> к сетям сетевой организации, которая определена в акте разграничения  балансовой принадлежности. Все объекты водоснабжения снабжены резервными фидерами электропитания по 6 кВ. </w:t>
      </w:r>
    </w:p>
    <w:p w:rsidR="00971B7F" w:rsidRDefault="00512572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ACF">
        <w:rPr>
          <w:rFonts w:ascii="Times New Roman" w:hAnsi="Times New Roman" w:cs="Times New Roman"/>
          <w:b/>
          <w:sz w:val="28"/>
          <w:szCs w:val="28"/>
        </w:rPr>
        <w:t xml:space="preserve">2.7 </w:t>
      </w:r>
      <w:r w:rsidR="00971B7F" w:rsidRPr="00861ACF">
        <w:rPr>
          <w:rFonts w:ascii="Times New Roman" w:hAnsi="Times New Roman" w:cs="Times New Roman"/>
          <w:b/>
          <w:sz w:val="28"/>
          <w:szCs w:val="28"/>
        </w:rPr>
        <w:t>Описание систем автоматизации и диспетчеризации технологических процессов при эксплуатации систем водоснабжения</w:t>
      </w:r>
    </w:p>
    <w:p w:rsidR="00861ACF" w:rsidRPr="00861ACF" w:rsidRDefault="00861ACF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B7F" w:rsidRPr="00C63FFE" w:rsidRDefault="00971B7F" w:rsidP="00861AC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sz w:val="28"/>
          <w:szCs w:val="28"/>
        </w:rPr>
        <w:t xml:space="preserve">Объекты водоснабжения </w:t>
      </w:r>
      <w:proofErr w:type="spellStart"/>
      <w:r w:rsidR="00143655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143655">
        <w:rPr>
          <w:rFonts w:ascii="Times New Roman" w:hAnsi="Times New Roman" w:cs="Times New Roman"/>
          <w:sz w:val="28"/>
          <w:szCs w:val="28"/>
        </w:rPr>
        <w:t xml:space="preserve"> </w:t>
      </w:r>
      <w:r w:rsidR="00AA7A6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63FFE">
        <w:rPr>
          <w:rFonts w:ascii="Times New Roman" w:hAnsi="Times New Roman" w:cs="Times New Roman"/>
          <w:sz w:val="28"/>
          <w:szCs w:val="28"/>
        </w:rPr>
        <w:t xml:space="preserve"> автоматизированы. Автоматизированная система управления водозабором </w:t>
      </w:r>
      <w:r w:rsidR="00143655">
        <w:rPr>
          <w:rFonts w:ascii="Times New Roman" w:hAnsi="Times New Roman" w:cs="Times New Roman"/>
          <w:sz w:val="28"/>
          <w:szCs w:val="28"/>
        </w:rPr>
        <w:t>скважин</w:t>
      </w:r>
      <w:r w:rsidRPr="00C63FFE">
        <w:rPr>
          <w:rFonts w:ascii="Times New Roman" w:hAnsi="Times New Roman" w:cs="Times New Roman"/>
          <w:sz w:val="28"/>
          <w:szCs w:val="28"/>
        </w:rPr>
        <w:t xml:space="preserve"> на базе регулируемого электропривода решает задачи модернизации существующего водозабора. Для скважинных насосов:</w:t>
      </w:r>
    </w:p>
    <w:p w:rsidR="00971B7F" w:rsidRPr="00C63FFE" w:rsidRDefault="00971B7F" w:rsidP="00861AC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sz w:val="28"/>
          <w:szCs w:val="28"/>
        </w:rPr>
        <w:t>- поддержание заданного технологического параметра (уровня) в заданных пределах в резервуаре-накопителе в автоматическом режиме;</w:t>
      </w:r>
    </w:p>
    <w:p w:rsidR="00143655" w:rsidRDefault="00143655" w:rsidP="00861AC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B7F" w:rsidRPr="00861ACF" w:rsidRDefault="00512572" w:rsidP="00861AC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ACF">
        <w:rPr>
          <w:rFonts w:ascii="Times New Roman" w:hAnsi="Times New Roman" w:cs="Times New Roman"/>
          <w:b/>
          <w:sz w:val="28"/>
          <w:szCs w:val="28"/>
        </w:rPr>
        <w:t xml:space="preserve">2.8 </w:t>
      </w:r>
      <w:r w:rsidR="00971B7F" w:rsidRPr="00861ACF">
        <w:rPr>
          <w:rFonts w:ascii="Times New Roman" w:hAnsi="Times New Roman" w:cs="Times New Roman"/>
          <w:b/>
          <w:sz w:val="28"/>
          <w:szCs w:val="28"/>
        </w:rPr>
        <w:t xml:space="preserve"> Характеристика сетей водоснабжения</w:t>
      </w:r>
    </w:p>
    <w:p w:rsidR="00971B7F" w:rsidRPr="00C63FFE" w:rsidRDefault="00971B7F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971B7F" w:rsidRPr="00560ADD" w:rsidRDefault="00971B7F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63FFE">
        <w:rPr>
          <w:rFonts w:ascii="Times New Roman" w:hAnsi="Times New Roman" w:cs="Times New Roman"/>
          <w:sz w:val="28"/>
          <w:szCs w:val="28"/>
        </w:rPr>
        <w:t xml:space="preserve">  Предприятие </w:t>
      </w:r>
      <w:r w:rsidRPr="00560ADD">
        <w:rPr>
          <w:rFonts w:ascii="Times New Roman" w:hAnsi="Times New Roman" w:cs="Times New Roman"/>
          <w:sz w:val="28"/>
          <w:szCs w:val="28"/>
        </w:rPr>
        <w:t xml:space="preserve">«Чистополь-Водоканал» </w:t>
      </w:r>
      <w:r w:rsidR="00143655" w:rsidRPr="00560ADD">
        <w:rPr>
          <w:rFonts w:ascii="Times New Roman" w:hAnsi="Times New Roman" w:cs="Times New Roman"/>
          <w:sz w:val="28"/>
          <w:szCs w:val="28"/>
        </w:rPr>
        <w:t xml:space="preserve">не </w:t>
      </w:r>
      <w:r w:rsidRPr="00560ADD">
        <w:rPr>
          <w:rFonts w:ascii="Times New Roman" w:hAnsi="Times New Roman" w:cs="Times New Roman"/>
          <w:sz w:val="28"/>
          <w:szCs w:val="28"/>
        </w:rPr>
        <w:t xml:space="preserve">эксплуатирует в </w:t>
      </w:r>
      <w:proofErr w:type="spellStart"/>
      <w:r w:rsidR="00143655" w:rsidRPr="00560ADD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="00143655" w:rsidRPr="00560ADD">
        <w:rPr>
          <w:rFonts w:ascii="Times New Roman" w:hAnsi="Times New Roman" w:cs="Times New Roman"/>
          <w:sz w:val="28"/>
          <w:szCs w:val="28"/>
        </w:rPr>
        <w:t xml:space="preserve"> </w:t>
      </w:r>
      <w:r w:rsidR="00CE5083" w:rsidRPr="00560ADD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143655" w:rsidRPr="00560ADD">
        <w:rPr>
          <w:rFonts w:ascii="Times New Roman" w:hAnsi="Times New Roman" w:cs="Times New Roman"/>
          <w:sz w:val="28"/>
          <w:szCs w:val="28"/>
        </w:rPr>
        <w:t xml:space="preserve"> водопроводные сети. </w:t>
      </w:r>
      <w:r w:rsidRPr="00560ADD">
        <w:rPr>
          <w:rFonts w:ascii="Times New Roman" w:hAnsi="Times New Roman" w:cs="Times New Roman"/>
          <w:sz w:val="28"/>
          <w:szCs w:val="28"/>
        </w:rPr>
        <w:t xml:space="preserve">Водопроводные сети </w:t>
      </w:r>
      <w:r w:rsidR="00143655" w:rsidRPr="00560AD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E6946" w:rsidRPr="00560ADD">
        <w:rPr>
          <w:rFonts w:ascii="Times New Roman" w:hAnsi="Times New Roman" w:cs="Times New Roman"/>
          <w:sz w:val="28"/>
          <w:szCs w:val="28"/>
        </w:rPr>
        <w:t>К</w:t>
      </w:r>
      <w:r w:rsidR="00143655" w:rsidRPr="00560ADD">
        <w:rPr>
          <w:rFonts w:ascii="Times New Roman" w:hAnsi="Times New Roman" w:cs="Times New Roman"/>
          <w:sz w:val="28"/>
          <w:szCs w:val="28"/>
        </w:rPr>
        <w:t>убасском</w:t>
      </w:r>
      <w:proofErr w:type="spellEnd"/>
      <w:r w:rsidR="00143655" w:rsidRPr="00560AD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Pr="00560ADD">
        <w:rPr>
          <w:rFonts w:ascii="Times New Roman" w:hAnsi="Times New Roman" w:cs="Times New Roman"/>
          <w:sz w:val="28"/>
          <w:szCs w:val="28"/>
        </w:rPr>
        <w:t xml:space="preserve"> состоят: </w:t>
      </w:r>
    </w:p>
    <w:p w:rsidR="00971B7F" w:rsidRPr="00560ADD" w:rsidRDefault="00917383" w:rsidP="00BE6946">
      <w:pPr>
        <w:numPr>
          <w:ilvl w:val="0"/>
          <w:numId w:val="2"/>
        </w:numPr>
        <w:tabs>
          <w:tab w:val="clear" w:pos="1440"/>
          <w:tab w:val="num" w:pos="567"/>
        </w:tabs>
        <w:spacing w:after="0" w:line="240" w:lineRule="auto"/>
        <w:ind w:left="56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60ADD">
        <w:rPr>
          <w:rFonts w:ascii="Times New Roman" w:hAnsi="Times New Roman" w:cs="Times New Roman"/>
          <w:sz w:val="28"/>
          <w:szCs w:val="28"/>
        </w:rPr>
        <w:t>на 23</w:t>
      </w:r>
      <w:r w:rsidR="00971B7F" w:rsidRPr="00560ADD">
        <w:rPr>
          <w:rFonts w:ascii="Times New Roman" w:hAnsi="Times New Roman" w:cs="Times New Roman"/>
          <w:sz w:val="28"/>
          <w:szCs w:val="28"/>
        </w:rPr>
        <w:t>%  из стальных труб,</w:t>
      </w:r>
    </w:p>
    <w:p w:rsidR="00971B7F" w:rsidRPr="00560ADD" w:rsidRDefault="00917383" w:rsidP="00861ACF">
      <w:pPr>
        <w:numPr>
          <w:ilvl w:val="0"/>
          <w:numId w:val="2"/>
        </w:numPr>
        <w:tabs>
          <w:tab w:val="clear" w:pos="1440"/>
          <w:tab w:val="num" w:pos="567"/>
        </w:tabs>
        <w:spacing w:after="0" w:line="240" w:lineRule="auto"/>
        <w:ind w:left="56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60ADD">
        <w:rPr>
          <w:rFonts w:ascii="Times New Roman" w:hAnsi="Times New Roman" w:cs="Times New Roman"/>
          <w:sz w:val="28"/>
          <w:szCs w:val="28"/>
        </w:rPr>
        <w:t>на 27</w:t>
      </w:r>
      <w:r w:rsidR="00971B7F" w:rsidRPr="00560ADD">
        <w:rPr>
          <w:rFonts w:ascii="Times New Roman" w:hAnsi="Times New Roman" w:cs="Times New Roman"/>
          <w:sz w:val="28"/>
          <w:szCs w:val="28"/>
        </w:rPr>
        <w:t xml:space="preserve">% -асбестоцементных </w:t>
      </w:r>
    </w:p>
    <w:p w:rsidR="00971B7F" w:rsidRPr="00560ADD" w:rsidRDefault="00917383" w:rsidP="00861ACF">
      <w:pPr>
        <w:numPr>
          <w:ilvl w:val="0"/>
          <w:numId w:val="2"/>
        </w:numPr>
        <w:tabs>
          <w:tab w:val="clear" w:pos="1440"/>
          <w:tab w:val="num" w:pos="567"/>
        </w:tabs>
        <w:spacing w:after="0" w:line="240" w:lineRule="auto"/>
        <w:ind w:left="567"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60ADD">
        <w:rPr>
          <w:rFonts w:ascii="Times New Roman" w:hAnsi="Times New Roman" w:cs="Times New Roman"/>
          <w:sz w:val="28"/>
          <w:szCs w:val="28"/>
        </w:rPr>
        <w:t>на 50</w:t>
      </w:r>
      <w:r w:rsidR="00971B7F" w:rsidRPr="00560ADD">
        <w:rPr>
          <w:rFonts w:ascii="Times New Roman" w:hAnsi="Times New Roman" w:cs="Times New Roman"/>
          <w:sz w:val="28"/>
          <w:szCs w:val="28"/>
        </w:rPr>
        <w:t xml:space="preserve">%  из полиэтиленовых труб. </w:t>
      </w:r>
    </w:p>
    <w:p w:rsidR="00971B7F" w:rsidRPr="00560ADD" w:rsidRDefault="00971B7F" w:rsidP="00C63FF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60ADD">
        <w:rPr>
          <w:rFonts w:ascii="Times New Roman" w:hAnsi="Times New Roman" w:cs="Times New Roman"/>
          <w:sz w:val="28"/>
          <w:szCs w:val="28"/>
        </w:rPr>
        <w:t xml:space="preserve">Стальные и чугунные водоводы работают в системе </w:t>
      </w:r>
      <w:proofErr w:type="spellStart"/>
      <w:r w:rsidRPr="00560ADD">
        <w:rPr>
          <w:rFonts w:ascii="Times New Roman" w:hAnsi="Times New Roman" w:cs="Times New Roman"/>
          <w:sz w:val="28"/>
          <w:szCs w:val="28"/>
        </w:rPr>
        <w:t>водораспределения</w:t>
      </w:r>
      <w:proofErr w:type="spellEnd"/>
      <w:r w:rsidRPr="00560ADD">
        <w:rPr>
          <w:rFonts w:ascii="Times New Roman" w:hAnsi="Times New Roman" w:cs="Times New Roman"/>
          <w:sz w:val="28"/>
          <w:szCs w:val="28"/>
        </w:rPr>
        <w:t xml:space="preserve">  30-90 лет.</w:t>
      </w:r>
    </w:p>
    <w:p w:rsidR="00971B7F" w:rsidRDefault="00971B7F" w:rsidP="00861ACF">
      <w:pPr>
        <w:pStyle w:val="a7"/>
        <w:jc w:val="center"/>
        <w:outlineLvl w:val="0"/>
        <w:rPr>
          <w:b/>
          <w:sz w:val="28"/>
          <w:szCs w:val="28"/>
        </w:rPr>
      </w:pPr>
      <w:r w:rsidRPr="00560ADD">
        <w:rPr>
          <w:b/>
          <w:sz w:val="28"/>
          <w:szCs w:val="28"/>
        </w:rPr>
        <w:t>Технические характеристики:</w:t>
      </w:r>
    </w:p>
    <w:p w:rsidR="00861ACF" w:rsidRPr="00861ACF" w:rsidRDefault="00861ACF" w:rsidP="00861ACF">
      <w:pPr>
        <w:pStyle w:val="a7"/>
        <w:spacing w:after="0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295"/>
        <w:gridCol w:w="2004"/>
        <w:gridCol w:w="2009"/>
        <w:gridCol w:w="1973"/>
      </w:tblGrid>
      <w:tr w:rsidR="00861ACF" w:rsidRPr="00560ADD" w:rsidTr="009F41B4">
        <w:tc>
          <w:tcPr>
            <w:tcW w:w="2075" w:type="dxa"/>
            <w:vMerge w:val="restart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Условный диаметр, </w:t>
            </w:r>
            <w:proofErr w:type="gramStart"/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144" w:type="dxa"/>
            <w:vMerge w:val="restart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</w:t>
            </w:r>
            <w:proofErr w:type="gramStart"/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6202" w:type="dxa"/>
            <w:gridSpan w:val="3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861ACF" w:rsidRPr="00560ADD" w:rsidTr="009F41B4">
        <w:tc>
          <w:tcPr>
            <w:tcW w:w="2075" w:type="dxa"/>
            <w:vMerge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vMerge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коллектора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омовые</w:t>
            </w:r>
            <w:proofErr w:type="spellEnd"/>
          </w:p>
        </w:tc>
        <w:tc>
          <w:tcPr>
            <w:tcW w:w="2068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уличные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5085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5085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От 80 до 100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6790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6790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От 125 до 150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861ACF" w:rsidRPr="00560ADD" w:rsidTr="009F41B4">
        <w:trPr>
          <w:trHeight w:val="325"/>
        </w:trPr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От 175 до 200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От 250 до 300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От 350 до 400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От 450 до 500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ACF" w:rsidRPr="00560ADD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Более 700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ACF" w:rsidRPr="00683331" w:rsidTr="009F41B4">
        <w:tc>
          <w:tcPr>
            <w:tcW w:w="2075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144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12746</w:t>
            </w: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61ACF" w:rsidRPr="00560ADD" w:rsidRDefault="00861AC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861AC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12746</w:t>
            </w:r>
          </w:p>
        </w:tc>
      </w:tr>
    </w:tbl>
    <w:p w:rsidR="00971B7F" w:rsidRPr="00C3214B" w:rsidRDefault="00971B7F" w:rsidP="00861ACF">
      <w:pPr>
        <w:jc w:val="both"/>
      </w:pPr>
    </w:p>
    <w:p w:rsidR="00971B7F" w:rsidRPr="00C3214B" w:rsidRDefault="00971B7F" w:rsidP="00971B7F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2127"/>
        <w:gridCol w:w="2551"/>
      </w:tblGrid>
      <w:tr w:rsidR="00971B7F" w:rsidRPr="00C3214B" w:rsidTr="00971B7F">
        <w:trPr>
          <w:cantSplit/>
        </w:trPr>
        <w:tc>
          <w:tcPr>
            <w:tcW w:w="817" w:type="dxa"/>
            <w:vMerge w:val="restart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№№</w:t>
            </w:r>
          </w:p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4394" w:type="dxa"/>
            <w:vMerge w:val="restart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4678" w:type="dxa"/>
            <w:gridSpan w:val="2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Водопроводные</w:t>
            </w:r>
            <w:proofErr w:type="spellEnd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сети</w:t>
            </w:r>
            <w:proofErr w:type="spellEnd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км</w:t>
            </w:r>
            <w:proofErr w:type="spellEnd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71B7F" w:rsidRPr="00C3214B" w:rsidTr="00971B7F">
        <w:trPr>
          <w:cantSplit/>
        </w:trPr>
        <w:tc>
          <w:tcPr>
            <w:tcW w:w="817" w:type="dxa"/>
            <w:vMerge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1" w:type="dxa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</w:rPr>
              <w:t>В т.ч. подлежащих</w:t>
            </w:r>
          </w:p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</w:rPr>
              <w:t>замене</w:t>
            </w:r>
          </w:p>
        </w:tc>
      </w:tr>
      <w:tr w:rsidR="00971B7F" w:rsidRPr="00C3214B" w:rsidTr="00971B7F">
        <w:tc>
          <w:tcPr>
            <w:tcW w:w="817" w:type="dxa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71B7F" w:rsidRPr="00C3214B" w:rsidTr="00971B7F">
        <w:tc>
          <w:tcPr>
            <w:tcW w:w="817" w:type="dxa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AC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</w:rPr>
              <w:t>В том числе: водоводы</w:t>
            </w:r>
          </w:p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уличные</w:t>
            </w:r>
          </w:p>
          <w:p w:rsidR="00971B7F" w:rsidRPr="00861ACF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A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Pr="00861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внутриквартальные</w:t>
            </w:r>
            <w:proofErr w:type="spellEnd"/>
          </w:p>
        </w:tc>
        <w:tc>
          <w:tcPr>
            <w:tcW w:w="2127" w:type="dxa"/>
          </w:tcPr>
          <w:p w:rsidR="00971B7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12,74</w:t>
            </w:r>
          </w:p>
          <w:p w:rsidR="00971B7F" w:rsidRPr="00560ADD" w:rsidRDefault="00C85C90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12,74</w:t>
            </w:r>
          </w:p>
          <w:p w:rsidR="00971B7F" w:rsidRPr="00560ADD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B7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971B7F" w:rsidRPr="00560ADD" w:rsidRDefault="0017636C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2,2</w:t>
            </w:r>
          </w:p>
          <w:p w:rsidR="00971B7F" w:rsidRPr="00560ADD" w:rsidRDefault="00C85C90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971B7F" w:rsidRPr="00560ADD" w:rsidRDefault="00971B7F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B7F" w:rsidRPr="00560ADD" w:rsidRDefault="00330E5E" w:rsidP="00861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B7F" w:rsidRPr="00C3214B" w:rsidTr="00971B7F">
        <w:trPr>
          <w:cantSplit/>
        </w:trPr>
        <w:tc>
          <w:tcPr>
            <w:tcW w:w="817" w:type="dxa"/>
          </w:tcPr>
          <w:p w:rsidR="00971B7F" w:rsidRPr="00861ACF" w:rsidRDefault="00971B7F" w:rsidP="00861ACF">
            <w:pPr>
              <w:pStyle w:val="1"/>
              <w:tabs>
                <w:tab w:val="num" w:pos="432"/>
              </w:tabs>
              <w:ind w:left="284" w:hanging="284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71B7F" w:rsidRPr="00861ACF" w:rsidRDefault="00971B7F" w:rsidP="00861ACF">
            <w:pPr>
              <w:pStyle w:val="1"/>
              <w:tabs>
                <w:tab w:val="num" w:pos="432"/>
              </w:tabs>
              <w:ind w:left="284" w:hanging="284"/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proofErr w:type="spellStart"/>
            <w:r w:rsidRPr="00861ACF">
              <w:rPr>
                <w:rFonts w:ascii="Times New Roman" w:hAnsi="Times New Roman"/>
                <w:b/>
                <w:szCs w:val="24"/>
                <w:lang w:val="en-US"/>
              </w:rPr>
              <w:t>Процент</w:t>
            </w:r>
            <w:proofErr w:type="spellEnd"/>
            <w:r w:rsidRPr="00861ACF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861ACF">
              <w:rPr>
                <w:rFonts w:ascii="Times New Roman" w:hAnsi="Times New Roman"/>
                <w:b/>
                <w:szCs w:val="24"/>
                <w:lang w:val="en-US"/>
              </w:rPr>
              <w:t>износа</w:t>
            </w:r>
            <w:proofErr w:type="spellEnd"/>
          </w:p>
        </w:tc>
        <w:tc>
          <w:tcPr>
            <w:tcW w:w="2127" w:type="dxa"/>
          </w:tcPr>
          <w:p w:rsidR="00971B7F" w:rsidRPr="00861ACF" w:rsidRDefault="00C85C90" w:rsidP="00861ACF">
            <w:pPr>
              <w:pStyle w:val="1"/>
              <w:tabs>
                <w:tab w:val="num" w:pos="432"/>
              </w:tabs>
              <w:ind w:left="284" w:hanging="284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12,1</w:t>
            </w:r>
          </w:p>
        </w:tc>
        <w:tc>
          <w:tcPr>
            <w:tcW w:w="2551" w:type="dxa"/>
          </w:tcPr>
          <w:p w:rsidR="00971B7F" w:rsidRPr="00861ACF" w:rsidRDefault="00971B7F" w:rsidP="00861ACF">
            <w:pPr>
              <w:pStyle w:val="1"/>
              <w:tabs>
                <w:tab w:val="num" w:pos="432"/>
              </w:tabs>
              <w:ind w:left="284" w:hanging="284"/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861ACF">
              <w:rPr>
                <w:rFonts w:ascii="Times New Roman" w:hAnsi="Times New Roman"/>
                <w:b/>
                <w:szCs w:val="24"/>
                <w:lang w:val="en-US"/>
              </w:rPr>
              <w:t>100</w:t>
            </w:r>
          </w:p>
        </w:tc>
      </w:tr>
    </w:tbl>
    <w:p w:rsidR="00971B7F" w:rsidRPr="00C3214B" w:rsidRDefault="00971B7F" w:rsidP="00971B7F">
      <w:pPr>
        <w:ind w:firstLine="720"/>
        <w:jc w:val="both"/>
      </w:pPr>
    </w:p>
    <w:p w:rsidR="00971B7F" w:rsidRPr="00560ADD" w:rsidRDefault="00971B7F" w:rsidP="00861AC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ADD">
        <w:rPr>
          <w:rFonts w:ascii="Times New Roman" w:hAnsi="Times New Roman" w:cs="Times New Roman"/>
          <w:sz w:val="28"/>
          <w:szCs w:val="28"/>
        </w:rPr>
        <w:t>Стальные и чугунные водоводы работают в</w:t>
      </w:r>
      <w:r w:rsidR="00C85C90" w:rsidRPr="00560ADD">
        <w:rPr>
          <w:rFonts w:ascii="Times New Roman" w:hAnsi="Times New Roman" w:cs="Times New Roman"/>
          <w:sz w:val="28"/>
          <w:szCs w:val="28"/>
        </w:rPr>
        <w:t xml:space="preserve"> системе </w:t>
      </w:r>
      <w:proofErr w:type="spellStart"/>
      <w:r w:rsidR="00C85C90" w:rsidRPr="00560ADD">
        <w:rPr>
          <w:rFonts w:ascii="Times New Roman" w:hAnsi="Times New Roman" w:cs="Times New Roman"/>
          <w:sz w:val="28"/>
          <w:szCs w:val="28"/>
        </w:rPr>
        <w:t>водораспределения</w:t>
      </w:r>
      <w:proofErr w:type="spellEnd"/>
      <w:r w:rsidR="00C85C90" w:rsidRPr="00560ADD">
        <w:rPr>
          <w:rFonts w:ascii="Times New Roman" w:hAnsi="Times New Roman" w:cs="Times New Roman"/>
          <w:sz w:val="28"/>
          <w:szCs w:val="28"/>
        </w:rPr>
        <w:t xml:space="preserve">  30-7</w:t>
      </w:r>
      <w:r w:rsidRPr="00560ADD">
        <w:rPr>
          <w:rFonts w:ascii="Times New Roman" w:hAnsi="Times New Roman" w:cs="Times New Roman"/>
          <w:sz w:val="28"/>
          <w:szCs w:val="28"/>
        </w:rPr>
        <w:t xml:space="preserve">0 лет. В    связи с этим   в </w:t>
      </w:r>
      <w:r w:rsidR="001E144F" w:rsidRPr="00560ADD">
        <w:rPr>
          <w:rFonts w:ascii="Times New Roman" w:hAnsi="Times New Roman" w:cs="Times New Roman"/>
          <w:sz w:val="28"/>
          <w:szCs w:val="28"/>
        </w:rPr>
        <w:t>поселении</w:t>
      </w:r>
      <w:r w:rsidRPr="00560ADD">
        <w:rPr>
          <w:rFonts w:ascii="Times New Roman" w:hAnsi="Times New Roman" w:cs="Times New Roman"/>
          <w:sz w:val="28"/>
          <w:szCs w:val="28"/>
        </w:rPr>
        <w:t xml:space="preserve">  регистрируется  большое  количество аварий на водопроводных сетях.  </w:t>
      </w:r>
    </w:p>
    <w:p w:rsidR="00971B7F" w:rsidRPr="00560ADD" w:rsidRDefault="00971B7F" w:rsidP="00861ACF">
      <w:pPr>
        <w:pStyle w:val="a7"/>
        <w:spacing w:after="0"/>
        <w:jc w:val="both"/>
        <w:rPr>
          <w:sz w:val="28"/>
          <w:szCs w:val="28"/>
        </w:rPr>
      </w:pPr>
      <w:r w:rsidRPr="00560ADD">
        <w:rPr>
          <w:sz w:val="28"/>
          <w:szCs w:val="28"/>
        </w:rPr>
        <w:t xml:space="preserve">      Ветхих сетей водопровода, нуждающихся в замене – </w:t>
      </w:r>
      <w:r w:rsidR="00C85C90" w:rsidRPr="00560ADD">
        <w:rPr>
          <w:sz w:val="28"/>
          <w:szCs w:val="28"/>
        </w:rPr>
        <w:t>2,2</w:t>
      </w:r>
      <w:r w:rsidRPr="00560ADD">
        <w:rPr>
          <w:sz w:val="28"/>
          <w:szCs w:val="28"/>
        </w:rPr>
        <w:t xml:space="preserve"> км, что составляет </w:t>
      </w:r>
      <w:r w:rsidR="00C85C90" w:rsidRPr="00560ADD">
        <w:rPr>
          <w:sz w:val="28"/>
          <w:szCs w:val="28"/>
        </w:rPr>
        <w:t>20</w:t>
      </w:r>
      <w:r w:rsidRPr="00560ADD">
        <w:rPr>
          <w:sz w:val="28"/>
          <w:szCs w:val="28"/>
        </w:rPr>
        <w:t>% от общей протяженности водопроводных сетей.</w:t>
      </w:r>
    </w:p>
    <w:p w:rsidR="00971B7F" w:rsidRPr="00560ADD" w:rsidRDefault="00971B7F" w:rsidP="00861ACF">
      <w:pPr>
        <w:pStyle w:val="a7"/>
        <w:jc w:val="both"/>
        <w:rPr>
          <w:sz w:val="28"/>
          <w:szCs w:val="28"/>
        </w:rPr>
      </w:pPr>
      <w:r w:rsidRPr="00560ADD">
        <w:rPr>
          <w:sz w:val="28"/>
          <w:szCs w:val="28"/>
        </w:rPr>
        <w:t>Устранено аварийных ситуаций на сетях водоснабжения: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2435"/>
        <w:gridCol w:w="2435"/>
      </w:tblGrid>
      <w:tr w:rsidR="00971B7F" w:rsidRPr="00560ADD" w:rsidTr="00861ACF">
        <w:tc>
          <w:tcPr>
            <w:tcW w:w="2435" w:type="dxa"/>
          </w:tcPr>
          <w:p w:rsidR="00971B7F" w:rsidRPr="00560ADD" w:rsidRDefault="00087263" w:rsidP="00971B7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560ADD">
              <w:rPr>
                <w:sz w:val="24"/>
                <w:szCs w:val="24"/>
              </w:rPr>
              <w:t>2011 г</w:t>
            </w:r>
            <w:r w:rsidR="00971B7F" w:rsidRPr="00560ADD">
              <w:rPr>
                <w:sz w:val="24"/>
                <w:szCs w:val="24"/>
              </w:rPr>
              <w:t>.</w:t>
            </w:r>
          </w:p>
        </w:tc>
        <w:tc>
          <w:tcPr>
            <w:tcW w:w="2435" w:type="dxa"/>
          </w:tcPr>
          <w:p w:rsidR="00971B7F" w:rsidRPr="00560ADD" w:rsidRDefault="00087263" w:rsidP="00971B7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560ADD">
              <w:rPr>
                <w:sz w:val="24"/>
                <w:szCs w:val="24"/>
              </w:rPr>
              <w:t>2012</w:t>
            </w:r>
            <w:r w:rsidR="00971B7F" w:rsidRPr="00560AD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35" w:type="dxa"/>
          </w:tcPr>
          <w:p w:rsidR="00971B7F" w:rsidRPr="00560ADD" w:rsidRDefault="00087263" w:rsidP="00971B7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560ADD">
              <w:rPr>
                <w:sz w:val="24"/>
                <w:szCs w:val="24"/>
              </w:rPr>
              <w:t>2013</w:t>
            </w:r>
            <w:r w:rsidR="00971B7F" w:rsidRPr="00560ADD">
              <w:rPr>
                <w:sz w:val="24"/>
                <w:szCs w:val="24"/>
              </w:rPr>
              <w:t xml:space="preserve"> г.</w:t>
            </w:r>
          </w:p>
        </w:tc>
      </w:tr>
      <w:tr w:rsidR="00971B7F" w:rsidRPr="00560ADD" w:rsidTr="00861ACF">
        <w:tc>
          <w:tcPr>
            <w:tcW w:w="2435" w:type="dxa"/>
          </w:tcPr>
          <w:p w:rsidR="00971B7F" w:rsidRPr="00560ADD" w:rsidRDefault="00330E5E" w:rsidP="00971B7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560ADD">
              <w:rPr>
                <w:sz w:val="24"/>
                <w:szCs w:val="24"/>
              </w:rPr>
              <w:t>--</w:t>
            </w:r>
          </w:p>
        </w:tc>
        <w:tc>
          <w:tcPr>
            <w:tcW w:w="2435" w:type="dxa"/>
          </w:tcPr>
          <w:p w:rsidR="00971B7F" w:rsidRPr="00560ADD" w:rsidRDefault="00330E5E" w:rsidP="00971B7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560ADD">
              <w:rPr>
                <w:sz w:val="24"/>
                <w:szCs w:val="24"/>
              </w:rPr>
              <w:t>--</w:t>
            </w:r>
          </w:p>
        </w:tc>
        <w:tc>
          <w:tcPr>
            <w:tcW w:w="2435" w:type="dxa"/>
          </w:tcPr>
          <w:p w:rsidR="00971B7F" w:rsidRPr="00560ADD" w:rsidRDefault="00330E5E" w:rsidP="00971B7F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560ADD">
              <w:rPr>
                <w:sz w:val="24"/>
                <w:szCs w:val="24"/>
              </w:rPr>
              <w:t>--</w:t>
            </w:r>
          </w:p>
        </w:tc>
      </w:tr>
    </w:tbl>
    <w:p w:rsidR="00971B7F" w:rsidRPr="00861ACF" w:rsidRDefault="00971B7F" w:rsidP="00861AC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60ADD">
        <w:rPr>
          <w:rFonts w:ascii="Times New Roman" w:hAnsi="Times New Roman" w:cs="Times New Roman"/>
          <w:sz w:val="28"/>
          <w:szCs w:val="28"/>
        </w:rPr>
        <w:t>Причинами появления аварийных ситуаций являются:  почвенная коррозия, блуждающие токи, износ водопроводных сетей.</w:t>
      </w:r>
      <w:r w:rsidRPr="0086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7A" w:rsidRDefault="0002687A" w:rsidP="00861AC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B7F" w:rsidRDefault="00861ACF" w:rsidP="00861AC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ACF">
        <w:rPr>
          <w:rFonts w:ascii="Times New Roman" w:hAnsi="Times New Roman" w:cs="Times New Roman"/>
          <w:b/>
          <w:sz w:val="28"/>
          <w:szCs w:val="28"/>
        </w:rPr>
        <w:t>2.9 М</w:t>
      </w:r>
      <w:r w:rsidR="00971B7F" w:rsidRPr="00861ACF">
        <w:rPr>
          <w:rFonts w:ascii="Times New Roman" w:hAnsi="Times New Roman" w:cs="Times New Roman"/>
          <w:b/>
          <w:sz w:val="28"/>
          <w:szCs w:val="28"/>
        </w:rPr>
        <w:t>ероприятия по повышению надеж</w:t>
      </w:r>
      <w:r w:rsidRPr="00861ACF">
        <w:rPr>
          <w:rFonts w:ascii="Times New Roman" w:hAnsi="Times New Roman" w:cs="Times New Roman"/>
          <w:b/>
          <w:sz w:val="28"/>
          <w:szCs w:val="28"/>
        </w:rPr>
        <w:t>ности работы сетей</w:t>
      </w:r>
    </w:p>
    <w:p w:rsidR="00861ACF" w:rsidRDefault="00861ACF" w:rsidP="00861ACF">
      <w:pPr>
        <w:pStyle w:val="a5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971B7F" w:rsidRPr="00861ACF" w:rsidRDefault="00971B7F" w:rsidP="00861ACF">
      <w:pPr>
        <w:pStyle w:val="a5"/>
        <w:ind w:firstLine="454"/>
        <w:rPr>
          <w:rFonts w:ascii="Times New Roman" w:hAnsi="Times New Roman"/>
          <w:sz w:val="28"/>
          <w:szCs w:val="28"/>
        </w:rPr>
      </w:pPr>
      <w:r w:rsidRPr="00861ACF">
        <w:rPr>
          <w:rFonts w:ascii="Times New Roman" w:hAnsi="Times New Roman"/>
          <w:sz w:val="28"/>
          <w:szCs w:val="28"/>
        </w:rPr>
        <w:t xml:space="preserve">Строительство водопроводных сетей и сооружений в </w:t>
      </w:r>
      <w:proofErr w:type="spellStart"/>
      <w:r w:rsidR="0002687A">
        <w:rPr>
          <w:rFonts w:ascii="Times New Roman" w:hAnsi="Times New Roman"/>
          <w:sz w:val="28"/>
          <w:szCs w:val="28"/>
        </w:rPr>
        <w:t>Кубасском</w:t>
      </w:r>
      <w:proofErr w:type="spellEnd"/>
      <w:r w:rsidR="00EA5EF8">
        <w:rPr>
          <w:rFonts w:ascii="Times New Roman" w:hAnsi="Times New Roman"/>
          <w:sz w:val="28"/>
          <w:szCs w:val="28"/>
        </w:rPr>
        <w:t xml:space="preserve"> сельском поселении </w:t>
      </w:r>
      <w:r w:rsidRPr="00861ACF">
        <w:rPr>
          <w:rFonts w:ascii="Times New Roman" w:hAnsi="Times New Roman"/>
          <w:sz w:val="28"/>
          <w:szCs w:val="28"/>
        </w:rPr>
        <w:t xml:space="preserve">осуществлялось без выполнения гидравлического расчета и увязки работы водопроводной сети. Для строительства жилых домов или предприятий разрабатывались отдельные проекты, которые предусматривали прокладку новых участков водопроводных сетей с присоединением к существующим сетям водоснабжения. </w:t>
      </w:r>
    </w:p>
    <w:p w:rsidR="00971B7F" w:rsidRDefault="00971B7F" w:rsidP="00861ACF">
      <w:pPr>
        <w:pStyle w:val="a7"/>
        <w:spacing w:after="0"/>
        <w:ind w:left="0" w:firstLine="454"/>
        <w:jc w:val="both"/>
        <w:rPr>
          <w:sz w:val="28"/>
          <w:szCs w:val="28"/>
        </w:rPr>
      </w:pPr>
      <w:r w:rsidRPr="00861ACF">
        <w:rPr>
          <w:sz w:val="28"/>
          <w:szCs w:val="28"/>
        </w:rPr>
        <w:t>Существующие недостатки системы забора, распределения и транспортировки воды и способы модернизации:</w:t>
      </w:r>
    </w:p>
    <w:p w:rsidR="00F50321" w:rsidRPr="00861ACF" w:rsidRDefault="00F50321" w:rsidP="00861ACF">
      <w:pPr>
        <w:pStyle w:val="a7"/>
        <w:spacing w:after="0"/>
        <w:ind w:left="0" w:firstLine="45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71B7F" w:rsidRPr="00C3214B" w:rsidTr="00F50321">
        <w:tc>
          <w:tcPr>
            <w:tcW w:w="4785" w:type="dxa"/>
          </w:tcPr>
          <w:p w:rsidR="00971B7F" w:rsidRPr="00F50321" w:rsidRDefault="00971B7F" w:rsidP="00F50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21">
              <w:rPr>
                <w:rFonts w:ascii="Times New Roman" w:hAnsi="Times New Roman" w:cs="Times New Roman"/>
                <w:b/>
                <w:sz w:val="24"/>
                <w:szCs w:val="24"/>
              </w:rPr>
              <w:t>Существующие недостатки</w:t>
            </w:r>
          </w:p>
        </w:tc>
        <w:tc>
          <w:tcPr>
            <w:tcW w:w="4786" w:type="dxa"/>
          </w:tcPr>
          <w:p w:rsidR="00971B7F" w:rsidRPr="00F50321" w:rsidRDefault="00971B7F" w:rsidP="00F503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2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модернизации</w:t>
            </w:r>
          </w:p>
        </w:tc>
      </w:tr>
      <w:tr w:rsidR="00971B7F" w:rsidRPr="00C3214B" w:rsidTr="00F50321">
        <w:tc>
          <w:tcPr>
            <w:tcW w:w="4785" w:type="dxa"/>
          </w:tcPr>
          <w:p w:rsidR="00971B7F" w:rsidRPr="00F50321" w:rsidRDefault="00971B7F" w:rsidP="00F50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321">
              <w:rPr>
                <w:rFonts w:ascii="Times New Roman" w:hAnsi="Times New Roman" w:cs="Times New Roman"/>
                <w:sz w:val="24"/>
                <w:szCs w:val="24"/>
              </w:rPr>
              <w:t>Недостаточная пропускная способность, износ, аварийные ситуации</w:t>
            </w:r>
          </w:p>
        </w:tc>
        <w:tc>
          <w:tcPr>
            <w:tcW w:w="4786" w:type="dxa"/>
          </w:tcPr>
          <w:p w:rsidR="00971B7F" w:rsidRPr="00F50321" w:rsidRDefault="00971B7F" w:rsidP="00F50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B7F" w:rsidRPr="00C3214B" w:rsidTr="00F50321">
        <w:tc>
          <w:tcPr>
            <w:tcW w:w="4785" w:type="dxa"/>
          </w:tcPr>
          <w:p w:rsidR="00971B7F" w:rsidRPr="00560ADD" w:rsidRDefault="00C85C90" w:rsidP="00F50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Износ, </w:t>
            </w:r>
            <w:r w:rsidR="00971B7F"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 порывы на водопроводн</w:t>
            </w: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ых уличных сетях  </w:t>
            </w:r>
            <w:proofErr w:type="spellStart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убассы</w:t>
            </w:r>
            <w:proofErr w:type="spellEnd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 по ул. Широкая-2утечки, Камская-2 утечки.</w:t>
            </w:r>
          </w:p>
          <w:p w:rsidR="00C85C90" w:rsidRPr="00560ADD" w:rsidRDefault="00C85C90" w:rsidP="00F50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с.Ст</w:t>
            </w:r>
            <w:proofErr w:type="gramStart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ванаево</w:t>
            </w:r>
            <w:proofErr w:type="spellEnd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ул.Центральной</w:t>
            </w:r>
            <w:proofErr w:type="spellEnd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 -1 утечка</w:t>
            </w:r>
          </w:p>
          <w:p w:rsidR="00C85C90" w:rsidRPr="00560ADD" w:rsidRDefault="00C85C90" w:rsidP="00F50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айтеряково</w:t>
            </w:r>
            <w:proofErr w:type="spellEnd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 – по </w:t>
            </w:r>
            <w:proofErr w:type="spellStart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 – 1 утечка</w:t>
            </w:r>
          </w:p>
        </w:tc>
        <w:tc>
          <w:tcPr>
            <w:tcW w:w="4786" w:type="dxa"/>
          </w:tcPr>
          <w:p w:rsidR="00CA216E" w:rsidRPr="001B4A9C" w:rsidRDefault="00CA216E" w:rsidP="00CA216E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модернизировать</w:t>
            </w:r>
            <w:r w:rsidRPr="001B4A9C">
              <w:rPr>
                <w:rFonts w:ascii="Times New Roman" w:hAnsi="Times New Roman" w:cs="Times New Roman"/>
                <w:sz w:val="28"/>
                <w:szCs w:val="28"/>
              </w:rPr>
              <w:t xml:space="preserve"> режимную наладку сис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темы водоснабжения, ремонт</w:t>
            </w:r>
            <w:r w:rsidRPr="001B4A9C">
              <w:rPr>
                <w:rFonts w:ascii="Times New Roman" w:hAnsi="Times New Roman" w:cs="Times New Roman"/>
                <w:sz w:val="28"/>
                <w:szCs w:val="28"/>
              </w:rPr>
              <w:t xml:space="preserve"> изношенных участков водопроводной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выявленным утечкам</w:t>
            </w:r>
            <w:r w:rsidRPr="001B4A9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971B7F" w:rsidRPr="00434538" w:rsidRDefault="00971B7F" w:rsidP="00F503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1B7F" w:rsidRPr="00C3214B" w:rsidTr="00F50321">
        <w:tc>
          <w:tcPr>
            <w:tcW w:w="4785" w:type="dxa"/>
          </w:tcPr>
          <w:p w:rsidR="00971B7F" w:rsidRPr="00560ADD" w:rsidRDefault="00971B7F" w:rsidP="00F50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эксплуатации водопроводной сети, проходящей под застроенными </w:t>
            </w:r>
            <w:r w:rsidRPr="00560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индивидуальными жилыми домами </w:t>
            </w:r>
          </w:p>
        </w:tc>
        <w:tc>
          <w:tcPr>
            <w:tcW w:w="4786" w:type="dxa"/>
          </w:tcPr>
          <w:p w:rsidR="00971B7F" w:rsidRPr="00434538" w:rsidRDefault="00971B7F" w:rsidP="00F503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71B7F" w:rsidRPr="00F50321" w:rsidRDefault="00971B7F" w:rsidP="00F5032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50321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в решении проблем распределения воды являются:</w:t>
      </w:r>
    </w:p>
    <w:p w:rsidR="00971B7F" w:rsidRPr="00F50321" w:rsidRDefault="00971B7F" w:rsidP="00F5032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50321">
        <w:rPr>
          <w:rFonts w:ascii="Times New Roman" w:hAnsi="Times New Roman" w:cs="Times New Roman"/>
          <w:sz w:val="28"/>
          <w:szCs w:val="28"/>
        </w:rPr>
        <w:t>- наладка оптимального режима работы водозаборов и насосных станций, гидравлический расчет водопроводной сети, анализ аварийности водоводов, разработка и внедрение мероприятий по снижению потерь воды;</w:t>
      </w:r>
    </w:p>
    <w:p w:rsidR="00971B7F" w:rsidRPr="00F50321" w:rsidRDefault="00971B7F" w:rsidP="00F5032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50321">
        <w:rPr>
          <w:rFonts w:ascii="Times New Roman" w:hAnsi="Times New Roman" w:cs="Times New Roman"/>
          <w:sz w:val="28"/>
          <w:szCs w:val="28"/>
        </w:rPr>
        <w:t>- перекладка и модернизация аварийных участков водопроводной сети в целях увеличения пропускной способности и исключения аварийных ситуаций;</w:t>
      </w:r>
    </w:p>
    <w:p w:rsidR="00971B7F" w:rsidRPr="00F50321" w:rsidRDefault="00971B7F" w:rsidP="00F5032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50321">
        <w:rPr>
          <w:rFonts w:ascii="Times New Roman" w:hAnsi="Times New Roman" w:cs="Times New Roman"/>
          <w:sz w:val="28"/>
          <w:szCs w:val="28"/>
        </w:rPr>
        <w:t>- замена малоэффективного насосного оборудования.</w:t>
      </w:r>
    </w:p>
    <w:p w:rsidR="00971B7F" w:rsidRPr="00C3214B" w:rsidRDefault="00971B7F" w:rsidP="00971B7F">
      <w:pPr>
        <w:jc w:val="both"/>
      </w:pPr>
    </w:p>
    <w:p w:rsidR="00971B7F" w:rsidRDefault="00512572" w:rsidP="00F50321">
      <w:pPr>
        <w:spacing w:after="0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63C">
        <w:rPr>
          <w:rFonts w:ascii="Times New Roman" w:hAnsi="Times New Roman" w:cs="Times New Roman"/>
          <w:b/>
          <w:sz w:val="28"/>
          <w:szCs w:val="28"/>
        </w:rPr>
        <w:t>2.9</w:t>
      </w:r>
      <w:r w:rsidR="00971B7F" w:rsidRPr="0018763C">
        <w:rPr>
          <w:rFonts w:ascii="Times New Roman" w:hAnsi="Times New Roman" w:cs="Times New Roman"/>
          <w:b/>
          <w:sz w:val="28"/>
          <w:szCs w:val="28"/>
        </w:rPr>
        <w:t xml:space="preserve"> Анализ потерь, технологических и неучтенных расходов воды, оценка возможностей их сокращения.</w:t>
      </w:r>
    </w:p>
    <w:p w:rsidR="00F50321" w:rsidRPr="00F50321" w:rsidRDefault="00F50321" w:rsidP="00F50321">
      <w:pPr>
        <w:spacing w:after="0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B7F" w:rsidRPr="00F50321" w:rsidRDefault="00971B7F" w:rsidP="00F50321">
      <w:pPr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50321">
        <w:rPr>
          <w:rFonts w:ascii="Times New Roman" w:hAnsi="Times New Roman" w:cs="Times New Roman"/>
          <w:sz w:val="28"/>
          <w:szCs w:val="28"/>
        </w:rPr>
        <w:t>Порядок определения структуры, оценку и нормирование неучтенных расходов воды регламентирует инструкция по оценке и нормированию неучтенных расходов воды в системах коммунального водоснабжения.</w:t>
      </w:r>
    </w:p>
    <w:p w:rsidR="00971B7F" w:rsidRPr="00F50321" w:rsidRDefault="00971B7F" w:rsidP="00F50321">
      <w:pPr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50321">
        <w:rPr>
          <w:rFonts w:ascii="Times New Roman" w:hAnsi="Times New Roman" w:cs="Times New Roman"/>
          <w:sz w:val="28"/>
          <w:szCs w:val="28"/>
        </w:rPr>
        <w:t>Неучтенные расходы воды структурно подразделяются на следующие группы: полезные расходы воды, потери воды из водопроводной сети и емкостных сооружений.</w:t>
      </w:r>
    </w:p>
    <w:p w:rsidR="00971B7F" w:rsidRPr="00F50321" w:rsidRDefault="00971B7F" w:rsidP="00F50321">
      <w:pPr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50321">
        <w:rPr>
          <w:rFonts w:ascii="Times New Roman" w:hAnsi="Times New Roman" w:cs="Times New Roman"/>
          <w:sz w:val="28"/>
          <w:szCs w:val="28"/>
        </w:rPr>
        <w:t>Полезные расходы воды включают: расходы воды на собств</w:t>
      </w:r>
      <w:r w:rsidR="0002687A">
        <w:rPr>
          <w:rFonts w:ascii="Times New Roman" w:hAnsi="Times New Roman" w:cs="Times New Roman"/>
          <w:sz w:val="28"/>
          <w:szCs w:val="28"/>
        </w:rPr>
        <w:t>енные нужды населения</w:t>
      </w:r>
      <w:r w:rsidRPr="00F50321">
        <w:rPr>
          <w:rFonts w:ascii="Times New Roman" w:hAnsi="Times New Roman" w:cs="Times New Roman"/>
          <w:sz w:val="28"/>
          <w:szCs w:val="28"/>
        </w:rPr>
        <w:t>, расходы воды на противопожарные нужды, расходы воды, не зарегистрированные средствами измерений вследствие недостаточной чувствительности и наличия погрешности средств измерений, расходы воды, не регистрируемые организацией водопроводно-канализационного хозяйства и не оплаченные потребителями при самовольном пользовании системами коммунального водоснабжения.</w:t>
      </w:r>
    </w:p>
    <w:p w:rsidR="00971B7F" w:rsidRPr="00F50321" w:rsidRDefault="00971B7F" w:rsidP="00F50321">
      <w:pPr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50321">
        <w:rPr>
          <w:rFonts w:ascii="Times New Roman" w:hAnsi="Times New Roman" w:cs="Times New Roman"/>
          <w:sz w:val="28"/>
          <w:szCs w:val="28"/>
        </w:rPr>
        <w:t xml:space="preserve">Потери воды из водопроводной сети и емкостных сооружений включают: скрытые утечки воды из водопроводной сети и емкостных сооружений, видимые утечки воды при авариях и повреждениях трубопроводов и арматуры. Общий размер неучтенных расходов воды определяется как сумма соответствующих объемов воды по вышеперечисленным группам, входящим в структуру неучтенных расходов. Размер неучтенных расходов </w:t>
      </w:r>
      <w:r w:rsidR="0002687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02687A">
        <w:rPr>
          <w:rFonts w:ascii="Times New Roman" w:hAnsi="Times New Roman" w:cs="Times New Roman"/>
          <w:sz w:val="28"/>
          <w:szCs w:val="28"/>
        </w:rPr>
        <w:t>кубасскому</w:t>
      </w:r>
      <w:proofErr w:type="spellEnd"/>
      <w:r w:rsidR="0002687A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Pr="00F50321">
        <w:rPr>
          <w:rFonts w:ascii="Times New Roman" w:hAnsi="Times New Roman" w:cs="Times New Roman"/>
          <w:sz w:val="28"/>
          <w:szCs w:val="28"/>
        </w:rPr>
        <w:t xml:space="preserve"> составляется на основе сбора, систематизации, соответствующей обработки и анализа исходной информации.</w:t>
      </w:r>
    </w:p>
    <w:p w:rsidR="00971B7F" w:rsidRPr="00C3214B" w:rsidRDefault="00971B7F" w:rsidP="00971B7F">
      <w:pPr>
        <w:jc w:val="both"/>
      </w:pPr>
    </w:p>
    <w:p w:rsidR="00971B7F" w:rsidRPr="00A92E40" w:rsidRDefault="00971B7F" w:rsidP="00971B7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2E40">
        <w:rPr>
          <w:rFonts w:ascii="Times New Roman" w:hAnsi="Times New Roman" w:cs="Times New Roman"/>
          <w:b/>
          <w:sz w:val="28"/>
          <w:szCs w:val="28"/>
        </w:rPr>
        <w:t>Неуч</w:t>
      </w:r>
      <w:r w:rsidR="003C615D">
        <w:rPr>
          <w:rFonts w:ascii="Times New Roman" w:hAnsi="Times New Roman" w:cs="Times New Roman"/>
          <w:b/>
          <w:sz w:val="28"/>
          <w:szCs w:val="28"/>
        </w:rPr>
        <w:t xml:space="preserve">тенные расходы воды по </w:t>
      </w:r>
      <w:proofErr w:type="spellStart"/>
      <w:r w:rsidR="003C615D">
        <w:rPr>
          <w:rFonts w:ascii="Times New Roman" w:hAnsi="Times New Roman" w:cs="Times New Roman"/>
          <w:b/>
          <w:sz w:val="28"/>
          <w:szCs w:val="28"/>
        </w:rPr>
        <w:t>Кубасскому</w:t>
      </w:r>
      <w:proofErr w:type="spellEnd"/>
      <w:r w:rsidR="003C615D"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</w:t>
      </w:r>
    </w:p>
    <w:p w:rsidR="00971B7F" w:rsidRPr="00C3214B" w:rsidRDefault="00971B7F" w:rsidP="00971B7F">
      <w:pPr>
        <w:jc w:val="center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340"/>
        <w:gridCol w:w="2160"/>
      </w:tblGrid>
      <w:tr w:rsidR="00971B7F" w:rsidRPr="001B4A9C" w:rsidTr="00560ADD">
        <w:tc>
          <w:tcPr>
            <w:tcW w:w="4788" w:type="dxa"/>
            <w:shd w:val="clear" w:color="auto" w:fill="FFFFFF" w:themeFill="background1"/>
          </w:tcPr>
          <w:p w:rsidR="00971B7F" w:rsidRPr="00560ADD" w:rsidRDefault="00971B7F" w:rsidP="001B4A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Технологические расходы воды, тыс. м3</w:t>
            </w:r>
          </w:p>
        </w:tc>
        <w:tc>
          <w:tcPr>
            <w:tcW w:w="2340" w:type="dxa"/>
            <w:shd w:val="clear" w:color="auto" w:fill="FFFFFF" w:themeFill="background1"/>
          </w:tcPr>
          <w:p w:rsidR="00971B7F" w:rsidRPr="00560ADD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560ADD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B7F" w:rsidRPr="00560ADD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60" w:type="dxa"/>
            <w:shd w:val="clear" w:color="auto" w:fill="FFFFFF" w:themeFill="background1"/>
          </w:tcPr>
          <w:p w:rsidR="00971B7F" w:rsidRPr="00560ADD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60ADD"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B7F" w:rsidRPr="00560ADD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:rsidR="00971B7F" w:rsidRPr="00560ADD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(на 01.11.11)</w:t>
            </w:r>
          </w:p>
        </w:tc>
      </w:tr>
      <w:tr w:rsidR="00971B7F" w:rsidRPr="001B4A9C" w:rsidTr="00560ADD">
        <w:tc>
          <w:tcPr>
            <w:tcW w:w="4788" w:type="dxa"/>
            <w:shd w:val="clear" w:color="auto" w:fill="FFFFFF" w:themeFill="background1"/>
          </w:tcPr>
          <w:p w:rsidR="00971B7F" w:rsidRPr="00560ADD" w:rsidRDefault="003C615D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71B7F"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противопожарные нужды в т.ч.:</w:t>
            </w:r>
          </w:p>
        </w:tc>
        <w:tc>
          <w:tcPr>
            <w:tcW w:w="2340" w:type="dxa"/>
            <w:shd w:val="clear" w:color="auto" w:fill="FFFFFF" w:themeFill="background1"/>
          </w:tcPr>
          <w:p w:rsidR="00971B7F" w:rsidRPr="00560ADD" w:rsidRDefault="003C615D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 xml:space="preserve">0,018 </w:t>
            </w:r>
          </w:p>
        </w:tc>
        <w:tc>
          <w:tcPr>
            <w:tcW w:w="2160" w:type="dxa"/>
            <w:shd w:val="clear" w:color="auto" w:fill="FFFFFF" w:themeFill="background1"/>
          </w:tcPr>
          <w:p w:rsidR="00971B7F" w:rsidRPr="00560ADD" w:rsidRDefault="003C615D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</w:tc>
      </w:tr>
      <w:tr w:rsidR="00971B7F" w:rsidRPr="001B4A9C" w:rsidTr="00560ADD">
        <w:tc>
          <w:tcPr>
            <w:tcW w:w="4788" w:type="dxa"/>
            <w:shd w:val="clear" w:color="auto" w:fill="FFFFFF" w:themeFill="background1"/>
          </w:tcPr>
          <w:p w:rsidR="00971B7F" w:rsidRPr="00560ADD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2. Расходы воды на собственные нужды</w:t>
            </w:r>
          </w:p>
        </w:tc>
        <w:tc>
          <w:tcPr>
            <w:tcW w:w="2340" w:type="dxa"/>
            <w:shd w:val="clear" w:color="auto" w:fill="FFFFFF" w:themeFill="background1"/>
          </w:tcPr>
          <w:p w:rsidR="00971B7F" w:rsidRPr="00560ADD" w:rsidRDefault="003C615D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2160" w:type="dxa"/>
            <w:shd w:val="clear" w:color="auto" w:fill="FFFFFF" w:themeFill="background1"/>
          </w:tcPr>
          <w:p w:rsidR="00971B7F" w:rsidRPr="00560ADD" w:rsidRDefault="003C615D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DD">
              <w:rPr>
                <w:rFonts w:ascii="Times New Roman" w:hAnsi="Times New Roman" w:cs="Times New Roman"/>
                <w:b/>
                <w:sz w:val="24"/>
                <w:szCs w:val="24"/>
              </w:rPr>
              <w:t>12,8</w:t>
            </w:r>
          </w:p>
        </w:tc>
      </w:tr>
    </w:tbl>
    <w:p w:rsidR="00971B7F" w:rsidRPr="00C3214B" w:rsidRDefault="00971B7F" w:rsidP="00971B7F">
      <w:pPr>
        <w:jc w:val="both"/>
      </w:pP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 xml:space="preserve">Для снижения величины потерь воды необходимо выполнить гидравлический расчет водопроводной сети, модернизированную режимную наладку системы водоснабжения, модернизацию изношенных участков водопроводной сети.  </w:t>
      </w:r>
    </w:p>
    <w:p w:rsidR="00971B7F" w:rsidRPr="00C3214B" w:rsidRDefault="00971B7F" w:rsidP="00971B7F">
      <w:pPr>
        <w:jc w:val="both"/>
      </w:pPr>
      <w:r w:rsidRPr="00C3214B">
        <w:t xml:space="preserve"> </w:t>
      </w:r>
    </w:p>
    <w:p w:rsidR="00971B7F" w:rsidRDefault="00512572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A9C">
        <w:rPr>
          <w:rFonts w:ascii="Times New Roman" w:hAnsi="Times New Roman" w:cs="Times New Roman"/>
          <w:b/>
          <w:sz w:val="28"/>
          <w:szCs w:val="28"/>
        </w:rPr>
        <w:t>2.10</w:t>
      </w:r>
      <w:r w:rsidR="00971B7F" w:rsidRPr="001B4A9C">
        <w:rPr>
          <w:rFonts w:ascii="Times New Roman" w:hAnsi="Times New Roman" w:cs="Times New Roman"/>
          <w:b/>
          <w:sz w:val="28"/>
          <w:szCs w:val="28"/>
        </w:rPr>
        <w:t xml:space="preserve">  Анализ применяемого компьютерного аппаратного и программного обеспечения для создания географической информационной системы (ГИС) по водопроводным сетям, гидравлического расчета и построения гидравлической динамической модели работы водопроводных сетей и насосных станций. Оценка необходимости внедрения и использования нового компьютерного и программного обеспечения.</w:t>
      </w:r>
    </w:p>
    <w:p w:rsidR="001B4A9C" w:rsidRPr="001B4A9C" w:rsidRDefault="001B4A9C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A9C" w:rsidRDefault="0002687A" w:rsidP="0002687A">
      <w:pPr>
        <w:spacing w:after="0" w:line="240" w:lineRule="auto"/>
        <w:ind w:firstLine="45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71B7F" w:rsidRPr="001B4A9C">
        <w:rPr>
          <w:rFonts w:ascii="Times New Roman" w:hAnsi="Times New Roman" w:cs="Times New Roman"/>
          <w:sz w:val="28"/>
          <w:szCs w:val="28"/>
        </w:rPr>
        <w:t xml:space="preserve"> не имеет компьютерного аппаратного и программного обеспечения для создания географической информационной системы (ГИС) по водопроводным сетям. </w:t>
      </w:r>
    </w:p>
    <w:p w:rsidR="00971B7F" w:rsidRPr="00C3214B" w:rsidRDefault="00971B7F" w:rsidP="00971B7F">
      <w:pPr>
        <w:jc w:val="both"/>
      </w:pPr>
    </w:p>
    <w:p w:rsidR="00971B7F" w:rsidRPr="001B4A9C" w:rsidRDefault="00971B7F" w:rsidP="001B4A9C">
      <w:pPr>
        <w:pStyle w:val="a4"/>
        <w:numPr>
          <w:ilvl w:val="1"/>
          <w:numId w:val="22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A9C">
        <w:rPr>
          <w:rFonts w:ascii="Times New Roman" w:hAnsi="Times New Roman" w:cs="Times New Roman"/>
          <w:b/>
          <w:sz w:val="28"/>
          <w:szCs w:val="28"/>
        </w:rPr>
        <w:t xml:space="preserve">Оценка потребностей в инвестициях на инновации, обновление, реконструкцию, модернизацию и развитие системы водоснабжения </w:t>
      </w:r>
      <w:r w:rsidR="001F1FE5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1B4A9C">
        <w:rPr>
          <w:rFonts w:ascii="Times New Roman" w:hAnsi="Times New Roman" w:cs="Times New Roman"/>
          <w:b/>
          <w:sz w:val="28"/>
          <w:szCs w:val="28"/>
        </w:rPr>
        <w:t>.</w:t>
      </w:r>
    </w:p>
    <w:p w:rsidR="00971B7F" w:rsidRPr="00C3214B" w:rsidRDefault="00971B7F" w:rsidP="00971B7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1"/>
        <w:gridCol w:w="2082"/>
        <w:gridCol w:w="1788"/>
      </w:tblGrid>
      <w:tr w:rsidR="00971B7F" w:rsidRPr="00E41F25" w:rsidTr="001B4A9C">
        <w:tc>
          <w:tcPr>
            <w:tcW w:w="5701" w:type="dxa"/>
          </w:tcPr>
          <w:p w:rsidR="00971B7F" w:rsidRPr="00E41F25" w:rsidRDefault="00971B7F" w:rsidP="001B4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Наименование потребностей в инвестициях</w:t>
            </w:r>
          </w:p>
        </w:tc>
        <w:tc>
          <w:tcPr>
            <w:tcW w:w="2082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</w:p>
        </w:tc>
        <w:tc>
          <w:tcPr>
            <w:tcW w:w="1788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Затраты на реализацию</w:t>
            </w:r>
          </w:p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971B7F" w:rsidRPr="00E41F25" w:rsidTr="001B4A9C">
        <w:tc>
          <w:tcPr>
            <w:tcW w:w="5701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Водоснабжени</w:t>
            </w:r>
            <w:r w:rsidR="00CA216E" w:rsidRPr="00E41F25">
              <w:rPr>
                <w:rFonts w:ascii="Times New Roman" w:hAnsi="Times New Roman" w:cs="Times New Roman"/>
                <w:sz w:val="24"/>
                <w:szCs w:val="24"/>
              </w:rPr>
              <w:t>е частного сектора с ремонтом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 водоразборных колонок:</w:t>
            </w:r>
          </w:p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971B7F" w:rsidRPr="00E41F25" w:rsidRDefault="00CA216E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971B7F" w:rsidRPr="00E41F25" w:rsidTr="001B4A9C">
        <w:tc>
          <w:tcPr>
            <w:tcW w:w="5701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Модернизированная режимная н</w:t>
            </w:r>
            <w:r w:rsidR="00CA216E" w:rsidRPr="00E41F25">
              <w:rPr>
                <w:rFonts w:ascii="Times New Roman" w:hAnsi="Times New Roman" w:cs="Times New Roman"/>
                <w:sz w:val="24"/>
                <w:szCs w:val="24"/>
              </w:rPr>
              <w:t xml:space="preserve">аладка водопроводных сетей </w:t>
            </w:r>
          </w:p>
        </w:tc>
        <w:tc>
          <w:tcPr>
            <w:tcW w:w="2082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A216E" w:rsidRPr="00E41F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1B7F" w:rsidRPr="001B4A9C" w:rsidTr="001B4A9C">
        <w:tc>
          <w:tcPr>
            <w:tcW w:w="5701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82" w:type="dxa"/>
          </w:tcPr>
          <w:p w:rsidR="00971B7F" w:rsidRPr="00E41F25" w:rsidRDefault="00971B7F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971B7F" w:rsidRPr="00E41F25" w:rsidRDefault="00CA216E" w:rsidP="001B4A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F25"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</w:tr>
    </w:tbl>
    <w:p w:rsidR="00971B7F" w:rsidRPr="00C3214B" w:rsidRDefault="00971B7F" w:rsidP="00971B7F">
      <w:pPr>
        <w:jc w:val="both"/>
      </w:pPr>
    </w:p>
    <w:p w:rsidR="00971B7F" w:rsidRPr="001B4A9C" w:rsidRDefault="00512572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A9C">
        <w:rPr>
          <w:rFonts w:ascii="Times New Roman" w:hAnsi="Times New Roman" w:cs="Times New Roman"/>
          <w:b/>
          <w:sz w:val="28"/>
          <w:szCs w:val="28"/>
        </w:rPr>
        <w:t>2.12</w:t>
      </w:r>
      <w:r w:rsidR="00971B7F" w:rsidRPr="001B4A9C">
        <w:rPr>
          <w:rFonts w:ascii="Times New Roman" w:hAnsi="Times New Roman" w:cs="Times New Roman"/>
          <w:b/>
          <w:sz w:val="28"/>
          <w:szCs w:val="28"/>
        </w:rPr>
        <w:t xml:space="preserve"> Система показателей для мониторинга и оценки эффективности инвестиций в систему коммунального водоснабжения муниципального образования. </w:t>
      </w: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>- увеличение  реализации воды, тыс. м3/год;</w:t>
      </w: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>- рост количества абонентов, тыс. чел/год;</w:t>
      </w: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 xml:space="preserve">- сокращение потребления электроэнергии и расходов на оплату услуг по электроэнергии </w:t>
      </w:r>
      <w:proofErr w:type="spellStart"/>
      <w:r w:rsidRPr="001B4A9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B4A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B4A9C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1B4A9C">
        <w:rPr>
          <w:rFonts w:ascii="Times New Roman" w:hAnsi="Times New Roman" w:cs="Times New Roman"/>
          <w:sz w:val="28"/>
          <w:szCs w:val="28"/>
        </w:rPr>
        <w:t xml:space="preserve">/год, </w:t>
      </w:r>
      <w:proofErr w:type="spellStart"/>
      <w:r w:rsidRPr="001B4A9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B4A9C">
        <w:rPr>
          <w:rFonts w:ascii="Times New Roman" w:hAnsi="Times New Roman" w:cs="Times New Roman"/>
          <w:sz w:val="28"/>
          <w:szCs w:val="28"/>
        </w:rPr>
        <w:t>/год;</w:t>
      </w: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>- сокращение затрат на капитальный и текущий ремонт сетей водоснабжения, тыс. руб.;</w:t>
      </w: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 xml:space="preserve">При реализации инвестиционной программы можно будет достигнуть следующих целевых значений:  </w:t>
      </w: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>- обеспечение системой водоснабжения и подключение построенных и застраиваемых жилых домов к системе водоснабжения;</w:t>
      </w: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 xml:space="preserve">- увеличение количества абонентов, пользующихся услугами водопровода; </w:t>
      </w:r>
    </w:p>
    <w:p w:rsidR="00971B7F" w:rsidRPr="001B4A9C" w:rsidRDefault="00971B7F" w:rsidP="001B4A9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B4A9C">
        <w:rPr>
          <w:rFonts w:ascii="Times New Roman" w:hAnsi="Times New Roman" w:cs="Times New Roman"/>
          <w:sz w:val="28"/>
          <w:szCs w:val="28"/>
        </w:rPr>
        <w:t>- увеличение доходов предприятия от реализации услуг водопровода;</w:t>
      </w:r>
    </w:p>
    <w:p w:rsidR="00512572" w:rsidRDefault="00512572">
      <w:pPr>
        <w:rPr>
          <w:rFonts w:ascii="Times New Roman" w:hAnsi="Times New Roman" w:cs="Times New Roman"/>
          <w:sz w:val="28"/>
          <w:szCs w:val="28"/>
        </w:rPr>
      </w:pPr>
    </w:p>
    <w:p w:rsidR="00512572" w:rsidRPr="002508D0" w:rsidRDefault="00512572" w:rsidP="002336D9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  <w:highlight w:val="yellow"/>
        </w:rPr>
      </w:pPr>
    </w:p>
    <w:sectPr w:rsidR="00512572" w:rsidRPr="002508D0" w:rsidSect="00A02BF8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ullet1"/>
      </v:shape>
    </w:pict>
  </w:numPicBullet>
  <w:numPicBullet w:numPicBulletId="1">
    <w:pict>
      <v:shape id="_x0000_i1033" type="#_x0000_t75" style="width:9pt;height:9pt" o:bullet="t">
        <v:imagedata r:id="rId2" o:title="bullet3"/>
      </v:shape>
    </w:pict>
  </w:numPicBullet>
  <w:abstractNum w:abstractNumId="0">
    <w:nsid w:val="00B70A5E"/>
    <w:multiLevelType w:val="hybridMultilevel"/>
    <w:tmpl w:val="DBCA5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C3133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100B2260"/>
    <w:multiLevelType w:val="hybridMultilevel"/>
    <w:tmpl w:val="0A688F4A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0134B76"/>
    <w:multiLevelType w:val="hybridMultilevel"/>
    <w:tmpl w:val="BC1C00FC"/>
    <w:lvl w:ilvl="0" w:tplc="609E1AA2">
      <w:start w:val="1"/>
      <w:numFmt w:val="bullet"/>
      <w:lvlText w:val=""/>
      <w:lvlJc w:val="left"/>
      <w:pPr>
        <w:tabs>
          <w:tab w:val="num" w:pos="1244"/>
        </w:tabs>
        <w:ind w:left="524" w:firstLine="185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F264B"/>
    <w:multiLevelType w:val="hybridMultilevel"/>
    <w:tmpl w:val="19785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05648"/>
    <w:multiLevelType w:val="hybridMultilevel"/>
    <w:tmpl w:val="82903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505AF4"/>
    <w:multiLevelType w:val="hybridMultilevel"/>
    <w:tmpl w:val="14EE6724"/>
    <w:lvl w:ilvl="0" w:tplc="6B5E7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71723F"/>
    <w:multiLevelType w:val="multilevel"/>
    <w:tmpl w:val="63B82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/>
      </w:rPr>
    </w:lvl>
  </w:abstractNum>
  <w:abstractNum w:abstractNumId="8">
    <w:nsid w:val="318159E2"/>
    <w:multiLevelType w:val="multilevel"/>
    <w:tmpl w:val="E2988E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CF67549"/>
    <w:multiLevelType w:val="hybridMultilevel"/>
    <w:tmpl w:val="CDD85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B6D3D"/>
    <w:multiLevelType w:val="hybridMultilevel"/>
    <w:tmpl w:val="13782C42"/>
    <w:lvl w:ilvl="0" w:tplc="F3F47C84">
      <w:start w:val="1"/>
      <w:numFmt w:val="bullet"/>
      <w:lvlText w:val=""/>
      <w:lvlJc w:val="left"/>
      <w:pPr>
        <w:tabs>
          <w:tab w:val="num" w:pos="3229"/>
        </w:tabs>
        <w:ind w:left="2509" w:firstLine="709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FA22E8"/>
    <w:multiLevelType w:val="singleLevel"/>
    <w:tmpl w:val="9F2872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465E5953"/>
    <w:multiLevelType w:val="hybridMultilevel"/>
    <w:tmpl w:val="A3544EA4"/>
    <w:lvl w:ilvl="0" w:tplc="81B0B0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B6CCFBA">
      <w:numFmt w:val="none"/>
      <w:lvlText w:val=""/>
      <w:lvlJc w:val="left"/>
      <w:pPr>
        <w:tabs>
          <w:tab w:val="num" w:pos="360"/>
        </w:tabs>
      </w:pPr>
    </w:lvl>
    <w:lvl w:ilvl="2" w:tplc="8F9CFA14">
      <w:numFmt w:val="none"/>
      <w:lvlText w:val=""/>
      <w:lvlJc w:val="left"/>
      <w:pPr>
        <w:tabs>
          <w:tab w:val="num" w:pos="360"/>
        </w:tabs>
      </w:pPr>
    </w:lvl>
    <w:lvl w:ilvl="3" w:tplc="91607BB8">
      <w:numFmt w:val="none"/>
      <w:lvlText w:val=""/>
      <w:lvlJc w:val="left"/>
      <w:pPr>
        <w:tabs>
          <w:tab w:val="num" w:pos="360"/>
        </w:tabs>
      </w:pPr>
    </w:lvl>
    <w:lvl w:ilvl="4" w:tplc="D3C25CF2">
      <w:numFmt w:val="none"/>
      <w:lvlText w:val=""/>
      <w:lvlJc w:val="left"/>
      <w:pPr>
        <w:tabs>
          <w:tab w:val="num" w:pos="360"/>
        </w:tabs>
      </w:pPr>
    </w:lvl>
    <w:lvl w:ilvl="5" w:tplc="29922CD6">
      <w:numFmt w:val="none"/>
      <w:lvlText w:val=""/>
      <w:lvlJc w:val="left"/>
      <w:pPr>
        <w:tabs>
          <w:tab w:val="num" w:pos="360"/>
        </w:tabs>
      </w:pPr>
    </w:lvl>
    <w:lvl w:ilvl="6" w:tplc="5406CFD8">
      <w:numFmt w:val="none"/>
      <w:lvlText w:val=""/>
      <w:lvlJc w:val="left"/>
      <w:pPr>
        <w:tabs>
          <w:tab w:val="num" w:pos="360"/>
        </w:tabs>
      </w:pPr>
    </w:lvl>
    <w:lvl w:ilvl="7" w:tplc="1E60CF92">
      <w:numFmt w:val="none"/>
      <w:lvlText w:val=""/>
      <w:lvlJc w:val="left"/>
      <w:pPr>
        <w:tabs>
          <w:tab w:val="num" w:pos="360"/>
        </w:tabs>
      </w:pPr>
    </w:lvl>
    <w:lvl w:ilvl="8" w:tplc="A1A8420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F4A1D58"/>
    <w:multiLevelType w:val="multilevel"/>
    <w:tmpl w:val="63B82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/>
      </w:rPr>
    </w:lvl>
  </w:abstractNum>
  <w:abstractNum w:abstractNumId="14">
    <w:nsid w:val="578B3C6D"/>
    <w:multiLevelType w:val="multilevel"/>
    <w:tmpl w:val="182CA8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>
    <w:nsid w:val="604043E7"/>
    <w:multiLevelType w:val="hybridMultilevel"/>
    <w:tmpl w:val="6EC84BDC"/>
    <w:lvl w:ilvl="0" w:tplc="22768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E14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66C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E4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041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ACDE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6C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CA1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829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3E32AE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6DF4665C"/>
    <w:multiLevelType w:val="hybridMultilevel"/>
    <w:tmpl w:val="68F291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3541C4"/>
    <w:multiLevelType w:val="hybridMultilevel"/>
    <w:tmpl w:val="6DA2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C5376D"/>
    <w:multiLevelType w:val="multilevel"/>
    <w:tmpl w:val="13C02234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6FCF1E0C"/>
    <w:multiLevelType w:val="hybridMultilevel"/>
    <w:tmpl w:val="F7FE4F0C"/>
    <w:lvl w:ilvl="0" w:tplc="F3F47C84">
      <w:start w:val="1"/>
      <w:numFmt w:val="bullet"/>
      <w:lvlText w:val=""/>
      <w:lvlJc w:val="left"/>
      <w:pPr>
        <w:tabs>
          <w:tab w:val="num" w:pos="3938"/>
        </w:tabs>
        <w:ind w:left="3218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9F04B4B"/>
    <w:multiLevelType w:val="hybridMultilevel"/>
    <w:tmpl w:val="7A7449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3"/>
  </w:num>
  <w:num w:numId="5">
    <w:abstractNumId w:val="2"/>
  </w:num>
  <w:num w:numId="6">
    <w:abstractNumId w:val="11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9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12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84"/>
    <w:rsid w:val="0002687A"/>
    <w:rsid w:val="00026ECF"/>
    <w:rsid w:val="00087263"/>
    <w:rsid w:val="000D2C85"/>
    <w:rsid w:val="000E01C8"/>
    <w:rsid w:val="000E3BB1"/>
    <w:rsid w:val="000F6FAA"/>
    <w:rsid w:val="00112A53"/>
    <w:rsid w:val="00126680"/>
    <w:rsid w:val="00143655"/>
    <w:rsid w:val="00157117"/>
    <w:rsid w:val="001728C4"/>
    <w:rsid w:val="0017636C"/>
    <w:rsid w:val="0018763C"/>
    <w:rsid w:val="001A00D7"/>
    <w:rsid w:val="001A04F3"/>
    <w:rsid w:val="001A7237"/>
    <w:rsid w:val="001B4A9C"/>
    <w:rsid w:val="001E144F"/>
    <w:rsid w:val="001F1FE5"/>
    <w:rsid w:val="002336D9"/>
    <w:rsid w:val="00246E4A"/>
    <w:rsid w:val="002508D0"/>
    <w:rsid w:val="002B57A8"/>
    <w:rsid w:val="002F5E1F"/>
    <w:rsid w:val="00330E5E"/>
    <w:rsid w:val="003C267D"/>
    <w:rsid w:val="003C615D"/>
    <w:rsid w:val="003E0DA9"/>
    <w:rsid w:val="003E69E5"/>
    <w:rsid w:val="003F3530"/>
    <w:rsid w:val="00416605"/>
    <w:rsid w:val="00434538"/>
    <w:rsid w:val="004933E4"/>
    <w:rsid w:val="004C348E"/>
    <w:rsid w:val="004E2264"/>
    <w:rsid w:val="00512572"/>
    <w:rsid w:val="0055277D"/>
    <w:rsid w:val="00560ADD"/>
    <w:rsid w:val="005907EB"/>
    <w:rsid w:val="005D7BBB"/>
    <w:rsid w:val="006130E3"/>
    <w:rsid w:val="00624912"/>
    <w:rsid w:val="00626B80"/>
    <w:rsid w:val="006464D9"/>
    <w:rsid w:val="006640F4"/>
    <w:rsid w:val="007031AD"/>
    <w:rsid w:val="00713124"/>
    <w:rsid w:val="00714153"/>
    <w:rsid w:val="007179DE"/>
    <w:rsid w:val="00721321"/>
    <w:rsid w:val="007A2619"/>
    <w:rsid w:val="007A63D8"/>
    <w:rsid w:val="007A7257"/>
    <w:rsid w:val="007B6441"/>
    <w:rsid w:val="007F1534"/>
    <w:rsid w:val="007F2F49"/>
    <w:rsid w:val="00853C2B"/>
    <w:rsid w:val="00861ACF"/>
    <w:rsid w:val="00893383"/>
    <w:rsid w:val="0089395B"/>
    <w:rsid w:val="00897303"/>
    <w:rsid w:val="008A049E"/>
    <w:rsid w:val="008A46C5"/>
    <w:rsid w:val="008E20EE"/>
    <w:rsid w:val="00917383"/>
    <w:rsid w:val="009315B5"/>
    <w:rsid w:val="00971B7F"/>
    <w:rsid w:val="009D6021"/>
    <w:rsid w:val="009F41B4"/>
    <w:rsid w:val="00A02BF8"/>
    <w:rsid w:val="00A170D6"/>
    <w:rsid w:val="00A206DE"/>
    <w:rsid w:val="00A92E40"/>
    <w:rsid w:val="00AA7A63"/>
    <w:rsid w:val="00AC2708"/>
    <w:rsid w:val="00AF4800"/>
    <w:rsid w:val="00B113E8"/>
    <w:rsid w:val="00B37797"/>
    <w:rsid w:val="00B632CF"/>
    <w:rsid w:val="00B73243"/>
    <w:rsid w:val="00BD05ED"/>
    <w:rsid w:val="00BE6946"/>
    <w:rsid w:val="00BF1284"/>
    <w:rsid w:val="00C04D89"/>
    <w:rsid w:val="00C63FFE"/>
    <w:rsid w:val="00C726AB"/>
    <w:rsid w:val="00C85C90"/>
    <w:rsid w:val="00CA216E"/>
    <w:rsid w:val="00CB32A6"/>
    <w:rsid w:val="00CC1F7C"/>
    <w:rsid w:val="00CC78B6"/>
    <w:rsid w:val="00CE5083"/>
    <w:rsid w:val="00D14246"/>
    <w:rsid w:val="00D427A8"/>
    <w:rsid w:val="00D51607"/>
    <w:rsid w:val="00D83420"/>
    <w:rsid w:val="00DA2B82"/>
    <w:rsid w:val="00DA3ED6"/>
    <w:rsid w:val="00DE652E"/>
    <w:rsid w:val="00DF2242"/>
    <w:rsid w:val="00E41F25"/>
    <w:rsid w:val="00E451C8"/>
    <w:rsid w:val="00E940B2"/>
    <w:rsid w:val="00EA5EF8"/>
    <w:rsid w:val="00ED055C"/>
    <w:rsid w:val="00EF668D"/>
    <w:rsid w:val="00F128EF"/>
    <w:rsid w:val="00F50321"/>
    <w:rsid w:val="00F5758E"/>
    <w:rsid w:val="00F66B59"/>
    <w:rsid w:val="00F97259"/>
    <w:rsid w:val="00FB6FCF"/>
    <w:rsid w:val="00FC4EB0"/>
    <w:rsid w:val="00FE0A58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1B7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12572"/>
    <w:pPr>
      <w:keepNext/>
      <w:tabs>
        <w:tab w:val="num" w:pos="576"/>
      </w:tabs>
      <w:spacing w:after="0" w:line="36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color w:val="996600"/>
      <w:sz w:val="36"/>
      <w:szCs w:val="36"/>
    </w:rPr>
  </w:style>
  <w:style w:type="paragraph" w:styleId="3">
    <w:name w:val="heading 3"/>
    <w:basedOn w:val="a"/>
    <w:next w:val="a"/>
    <w:link w:val="30"/>
    <w:qFormat/>
    <w:rsid w:val="00512572"/>
    <w:pPr>
      <w:keepNext/>
      <w:tabs>
        <w:tab w:val="num" w:pos="720"/>
      </w:tabs>
      <w:spacing w:after="0" w:line="36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color w:val="666600"/>
      <w:sz w:val="28"/>
      <w:szCs w:val="28"/>
    </w:rPr>
  </w:style>
  <w:style w:type="paragraph" w:styleId="4">
    <w:name w:val="heading 4"/>
    <w:basedOn w:val="a"/>
    <w:next w:val="a"/>
    <w:link w:val="40"/>
    <w:qFormat/>
    <w:rsid w:val="00512572"/>
    <w:pPr>
      <w:keepNext/>
      <w:tabs>
        <w:tab w:val="num" w:pos="864"/>
      </w:tabs>
      <w:spacing w:after="0" w:line="36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color w:val="660033"/>
      <w:sz w:val="24"/>
      <w:szCs w:val="24"/>
    </w:rPr>
  </w:style>
  <w:style w:type="paragraph" w:styleId="5">
    <w:name w:val="heading 5"/>
    <w:basedOn w:val="a"/>
    <w:next w:val="a"/>
    <w:link w:val="50"/>
    <w:qFormat/>
    <w:rsid w:val="00512572"/>
    <w:pPr>
      <w:keepNext/>
      <w:tabs>
        <w:tab w:val="num" w:pos="1008"/>
      </w:tabs>
      <w:spacing w:after="0" w:line="360" w:lineRule="auto"/>
      <w:ind w:left="1008" w:hanging="1008"/>
      <w:jc w:val="right"/>
      <w:outlineLvl w:val="4"/>
    </w:pPr>
    <w:rPr>
      <w:rFonts w:ascii="Times New Roman" w:eastAsia="Times New Roman" w:hAnsi="Times New Roman" w:cs="Times New Roman"/>
      <w:color w:val="996600"/>
      <w:sz w:val="20"/>
      <w:szCs w:val="20"/>
    </w:rPr>
  </w:style>
  <w:style w:type="paragraph" w:styleId="6">
    <w:name w:val="heading 6"/>
    <w:basedOn w:val="a"/>
    <w:next w:val="a"/>
    <w:link w:val="60"/>
    <w:qFormat/>
    <w:rsid w:val="00512572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color w:val="666600"/>
      <w:sz w:val="16"/>
      <w:szCs w:val="16"/>
    </w:rPr>
  </w:style>
  <w:style w:type="paragraph" w:styleId="7">
    <w:name w:val="heading 7"/>
    <w:basedOn w:val="a"/>
    <w:next w:val="a"/>
    <w:link w:val="70"/>
    <w:qFormat/>
    <w:rsid w:val="00512572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Arial"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512572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512572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b/>
      <w:bCs/>
      <w:i/>
      <w:i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B7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572"/>
    <w:rPr>
      <w:rFonts w:ascii="Times New Roman" w:eastAsia="Times New Roman" w:hAnsi="Times New Roman" w:cs="Times New Roman"/>
      <w:color w:val="9966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12572"/>
    <w:rPr>
      <w:rFonts w:ascii="Times New Roman" w:eastAsia="Times New Roman" w:hAnsi="Times New Roman" w:cs="Times New Roman"/>
      <w:color w:val="6666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12572"/>
    <w:rPr>
      <w:rFonts w:ascii="Times New Roman" w:eastAsia="Times New Roman" w:hAnsi="Times New Roman" w:cs="Times New Roman"/>
      <w:color w:val="6600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12572"/>
    <w:rPr>
      <w:rFonts w:ascii="Times New Roman" w:eastAsia="Times New Roman" w:hAnsi="Times New Roman" w:cs="Times New Roman"/>
      <w:color w:val="9966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2572"/>
    <w:rPr>
      <w:rFonts w:ascii="Times New Roman" w:eastAsia="Times New Roman" w:hAnsi="Times New Roman" w:cs="Times New Roman"/>
      <w:color w:val="666600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512572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12572"/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12572"/>
    <w:rPr>
      <w:rFonts w:ascii="Arial" w:eastAsia="Times New Roman" w:hAnsi="Arial" w:cs="Arial"/>
      <w:b/>
      <w:bCs/>
      <w:i/>
      <w:iCs/>
      <w:color w:val="000000"/>
      <w:sz w:val="18"/>
      <w:szCs w:val="18"/>
      <w:lang w:eastAsia="ru-RU"/>
    </w:rPr>
  </w:style>
  <w:style w:type="table" w:styleId="a3">
    <w:name w:val="Table Grid"/>
    <w:basedOn w:val="a1"/>
    <w:rsid w:val="00BF1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77D"/>
    <w:pPr>
      <w:ind w:left="720"/>
      <w:contextualSpacing/>
    </w:pPr>
  </w:style>
  <w:style w:type="paragraph" w:styleId="a5">
    <w:name w:val="Body Text"/>
    <w:basedOn w:val="a"/>
    <w:link w:val="a6"/>
    <w:rsid w:val="005527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55277D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5277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27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971B7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71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1B7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512572"/>
    <w:pPr>
      <w:keepNext/>
      <w:tabs>
        <w:tab w:val="num" w:pos="576"/>
      </w:tabs>
      <w:spacing w:after="0" w:line="36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color w:val="996600"/>
      <w:sz w:val="36"/>
      <w:szCs w:val="36"/>
    </w:rPr>
  </w:style>
  <w:style w:type="paragraph" w:styleId="3">
    <w:name w:val="heading 3"/>
    <w:basedOn w:val="a"/>
    <w:next w:val="a"/>
    <w:link w:val="30"/>
    <w:qFormat/>
    <w:rsid w:val="00512572"/>
    <w:pPr>
      <w:keepNext/>
      <w:tabs>
        <w:tab w:val="num" w:pos="720"/>
      </w:tabs>
      <w:spacing w:after="0" w:line="36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color w:val="666600"/>
      <w:sz w:val="28"/>
      <w:szCs w:val="28"/>
    </w:rPr>
  </w:style>
  <w:style w:type="paragraph" w:styleId="4">
    <w:name w:val="heading 4"/>
    <w:basedOn w:val="a"/>
    <w:next w:val="a"/>
    <w:link w:val="40"/>
    <w:qFormat/>
    <w:rsid w:val="00512572"/>
    <w:pPr>
      <w:keepNext/>
      <w:tabs>
        <w:tab w:val="num" w:pos="864"/>
      </w:tabs>
      <w:spacing w:after="0" w:line="36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color w:val="660033"/>
      <w:sz w:val="24"/>
      <w:szCs w:val="24"/>
    </w:rPr>
  </w:style>
  <w:style w:type="paragraph" w:styleId="5">
    <w:name w:val="heading 5"/>
    <w:basedOn w:val="a"/>
    <w:next w:val="a"/>
    <w:link w:val="50"/>
    <w:qFormat/>
    <w:rsid w:val="00512572"/>
    <w:pPr>
      <w:keepNext/>
      <w:tabs>
        <w:tab w:val="num" w:pos="1008"/>
      </w:tabs>
      <w:spacing w:after="0" w:line="360" w:lineRule="auto"/>
      <w:ind w:left="1008" w:hanging="1008"/>
      <w:jc w:val="right"/>
      <w:outlineLvl w:val="4"/>
    </w:pPr>
    <w:rPr>
      <w:rFonts w:ascii="Times New Roman" w:eastAsia="Times New Roman" w:hAnsi="Times New Roman" w:cs="Times New Roman"/>
      <w:color w:val="996600"/>
      <w:sz w:val="20"/>
      <w:szCs w:val="20"/>
    </w:rPr>
  </w:style>
  <w:style w:type="paragraph" w:styleId="6">
    <w:name w:val="heading 6"/>
    <w:basedOn w:val="a"/>
    <w:next w:val="a"/>
    <w:link w:val="60"/>
    <w:qFormat/>
    <w:rsid w:val="00512572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color w:val="666600"/>
      <w:sz w:val="16"/>
      <w:szCs w:val="16"/>
    </w:rPr>
  </w:style>
  <w:style w:type="paragraph" w:styleId="7">
    <w:name w:val="heading 7"/>
    <w:basedOn w:val="a"/>
    <w:next w:val="a"/>
    <w:link w:val="70"/>
    <w:qFormat/>
    <w:rsid w:val="00512572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Arial"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512572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512572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b/>
      <w:bCs/>
      <w:i/>
      <w:i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B7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572"/>
    <w:rPr>
      <w:rFonts w:ascii="Times New Roman" w:eastAsia="Times New Roman" w:hAnsi="Times New Roman" w:cs="Times New Roman"/>
      <w:color w:val="9966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12572"/>
    <w:rPr>
      <w:rFonts w:ascii="Times New Roman" w:eastAsia="Times New Roman" w:hAnsi="Times New Roman" w:cs="Times New Roman"/>
      <w:color w:val="6666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12572"/>
    <w:rPr>
      <w:rFonts w:ascii="Times New Roman" w:eastAsia="Times New Roman" w:hAnsi="Times New Roman" w:cs="Times New Roman"/>
      <w:color w:val="6600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12572"/>
    <w:rPr>
      <w:rFonts w:ascii="Times New Roman" w:eastAsia="Times New Roman" w:hAnsi="Times New Roman" w:cs="Times New Roman"/>
      <w:color w:val="9966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2572"/>
    <w:rPr>
      <w:rFonts w:ascii="Times New Roman" w:eastAsia="Times New Roman" w:hAnsi="Times New Roman" w:cs="Times New Roman"/>
      <w:color w:val="666600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512572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12572"/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12572"/>
    <w:rPr>
      <w:rFonts w:ascii="Arial" w:eastAsia="Times New Roman" w:hAnsi="Arial" w:cs="Arial"/>
      <w:b/>
      <w:bCs/>
      <w:i/>
      <w:iCs/>
      <w:color w:val="000000"/>
      <w:sz w:val="18"/>
      <w:szCs w:val="18"/>
      <w:lang w:eastAsia="ru-RU"/>
    </w:rPr>
  </w:style>
  <w:style w:type="table" w:styleId="a3">
    <w:name w:val="Table Grid"/>
    <w:basedOn w:val="a1"/>
    <w:rsid w:val="00BF1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77D"/>
    <w:pPr>
      <w:ind w:left="720"/>
      <w:contextualSpacing/>
    </w:pPr>
  </w:style>
  <w:style w:type="paragraph" w:styleId="a5">
    <w:name w:val="Body Text"/>
    <w:basedOn w:val="a"/>
    <w:link w:val="a6"/>
    <w:rsid w:val="0055277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55277D"/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5277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27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971B7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71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0E93-292E-4F18-8374-AB4AC20B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</Company>
  <LinksUpToDate>false</LinksUpToDate>
  <CharactersWithSpaces>18082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ig-gkh</dc:creator>
  <cp:lastModifiedBy>Tamara</cp:lastModifiedBy>
  <cp:revision>68</cp:revision>
  <cp:lastPrinted>2014-11-24T11:38:00Z</cp:lastPrinted>
  <dcterms:created xsi:type="dcterms:W3CDTF">2013-12-12T12:21:00Z</dcterms:created>
  <dcterms:modified xsi:type="dcterms:W3CDTF">2014-11-24T11:38:00Z</dcterms:modified>
</cp:coreProperties>
</file>