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CE67AE">
        <w:rPr>
          <w:b/>
          <w:sz w:val="24"/>
          <w:szCs w:val="24"/>
        </w:rPr>
        <w:t>27</w:t>
      </w:r>
      <w:r w:rsidR="00F2403A" w:rsidRPr="0001331D">
        <w:rPr>
          <w:b/>
          <w:sz w:val="24"/>
          <w:szCs w:val="24"/>
        </w:rPr>
        <w:t>___»______</w:t>
      </w:r>
      <w:r w:rsidR="00CE67AE">
        <w:rPr>
          <w:b/>
          <w:sz w:val="24"/>
          <w:szCs w:val="24"/>
        </w:rPr>
        <w:t>06__</w:t>
      </w:r>
      <w:r w:rsidR="00F2403A" w:rsidRPr="0001331D">
        <w:rPr>
          <w:b/>
          <w:sz w:val="24"/>
          <w:szCs w:val="24"/>
        </w:rPr>
        <w:t>__20</w:t>
      </w:r>
      <w:r w:rsidR="00CE67AE">
        <w:rPr>
          <w:b/>
          <w:sz w:val="24"/>
          <w:szCs w:val="24"/>
        </w:rPr>
        <w:t>19__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№__</w:t>
      </w:r>
      <w:r w:rsidR="00CE67AE">
        <w:rPr>
          <w:b/>
          <w:sz w:val="24"/>
          <w:szCs w:val="24"/>
        </w:rPr>
        <w:t>617</w:t>
      </w:r>
      <w:r w:rsidRPr="0001331D">
        <w:rPr>
          <w:b/>
          <w:sz w:val="24"/>
          <w:szCs w:val="24"/>
        </w:rPr>
        <w:t xml:space="preserve">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p w:rsidR="00F25A5D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«</w:t>
      </w:r>
      <w:r w:rsidR="00B63EFC" w:rsidRPr="00B431D2">
        <w:rPr>
          <w:sz w:val="28"/>
          <w:szCs w:val="28"/>
        </w:rPr>
        <w:t xml:space="preserve">О внесении изменений </w:t>
      </w:r>
      <w:proofErr w:type="gramStart"/>
      <w:r w:rsidR="00B63EFC" w:rsidRPr="00B431D2">
        <w:rPr>
          <w:sz w:val="28"/>
          <w:szCs w:val="28"/>
        </w:rPr>
        <w:t>в</w:t>
      </w:r>
      <w:proofErr w:type="gramEnd"/>
    </w:p>
    <w:p w:rsidR="001E26D2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>Административн</w:t>
      </w:r>
      <w:r>
        <w:rPr>
          <w:sz w:val="28"/>
          <w:szCs w:val="28"/>
        </w:rPr>
        <w:t>ый регламент</w:t>
      </w:r>
      <w:r w:rsidRPr="00905001">
        <w:rPr>
          <w:sz w:val="28"/>
          <w:szCs w:val="28"/>
        </w:rPr>
        <w:t xml:space="preserve"> </w:t>
      </w:r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 xml:space="preserve">предоставления </w:t>
      </w:r>
      <w:proofErr w:type="gramStart"/>
      <w:r w:rsidRPr="00905001">
        <w:rPr>
          <w:sz w:val="28"/>
          <w:szCs w:val="28"/>
        </w:rPr>
        <w:t>муниципальной</w:t>
      </w:r>
      <w:proofErr w:type="gramEnd"/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 xml:space="preserve">услуги по предоставлению </w:t>
      </w:r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>земельного участка, находящегося</w:t>
      </w:r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>в муниципальной собственности или</w:t>
      </w:r>
    </w:p>
    <w:p w:rsidR="001E26D2" w:rsidRDefault="001E26D2" w:rsidP="00F25A5D">
      <w:pPr>
        <w:rPr>
          <w:sz w:val="28"/>
          <w:szCs w:val="28"/>
        </w:rPr>
      </w:pPr>
      <w:proofErr w:type="gramStart"/>
      <w:r w:rsidRPr="00905001">
        <w:rPr>
          <w:sz w:val="28"/>
          <w:szCs w:val="28"/>
        </w:rPr>
        <w:t>собственность</w:t>
      </w:r>
      <w:proofErr w:type="gramEnd"/>
      <w:r w:rsidRPr="00905001">
        <w:rPr>
          <w:sz w:val="28"/>
          <w:szCs w:val="28"/>
        </w:rPr>
        <w:t xml:space="preserve"> на который не разграничена,</w:t>
      </w:r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 xml:space="preserve">в аренду на торгах, проводимых </w:t>
      </w:r>
      <w:proofErr w:type="gramStart"/>
      <w:r w:rsidRPr="00905001">
        <w:rPr>
          <w:sz w:val="28"/>
          <w:szCs w:val="28"/>
        </w:rPr>
        <w:t>в</w:t>
      </w:r>
      <w:proofErr w:type="gramEnd"/>
      <w:r w:rsidRPr="00905001">
        <w:rPr>
          <w:sz w:val="28"/>
          <w:szCs w:val="28"/>
        </w:rPr>
        <w:t xml:space="preserve"> </w:t>
      </w:r>
    </w:p>
    <w:p w:rsidR="004D4A2A" w:rsidRDefault="001E26D2" w:rsidP="00F25A5D">
      <w:pPr>
        <w:rPr>
          <w:sz w:val="28"/>
          <w:szCs w:val="28"/>
        </w:rPr>
      </w:pPr>
      <w:r w:rsidRPr="00905001">
        <w:rPr>
          <w:sz w:val="28"/>
          <w:szCs w:val="28"/>
        </w:rPr>
        <w:t>форме аукциона</w:t>
      </w:r>
      <w:r w:rsidR="00F25A5D" w:rsidRPr="00B431D2">
        <w:rPr>
          <w:sz w:val="28"/>
          <w:szCs w:val="28"/>
        </w:rPr>
        <w:t>,</w:t>
      </w:r>
      <w:r w:rsidR="004D4A2A">
        <w:rPr>
          <w:sz w:val="28"/>
          <w:szCs w:val="28"/>
        </w:rPr>
        <w:t xml:space="preserve"> </w:t>
      </w:r>
      <w:proofErr w:type="gramStart"/>
      <w:r w:rsidR="00F25A5D" w:rsidRPr="00B431D2">
        <w:rPr>
          <w:sz w:val="28"/>
          <w:szCs w:val="28"/>
        </w:rPr>
        <w:t>утверждённый</w:t>
      </w:r>
      <w:proofErr w:type="gramEnd"/>
      <w:r w:rsidR="00F25A5D" w:rsidRPr="00B431D2">
        <w:rPr>
          <w:sz w:val="28"/>
          <w:szCs w:val="28"/>
        </w:rPr>
        <w:t xml:space="preserve"> </w:t>
      </w:r>
    </w:p>
    <w:p w:rsidR="004D4A2A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распоряжением Палаты</w:t>
      </w:r>
      <w:r w:rsidR="004D4A2A">
        <w:rPr>
          <w:sz w:val="28"/>
          <w:szCs w:val="28"/>
        </w:rPr>
        <w:t xml:space="preserve"> </w:t>
      </w:r>
      <w:proofErr w:type="gramStart"/>
      <w:r w:rsidRPr="00B431D2">
        <w:rPr>
          <w:sz w:val="28"/>
          <w:szCs w:val="28"/>
        </w:rPr>
        <w:t>земельных</w:t>
      </w:r>
      <w:proofErr w:type="gramEnd"/>
      <w:r w:rsidRPr="00B431D2">
        <w:rPr>
          <w:sz w:val="28"/>
          <w:szCs w:val="28"/>
        </w:rPr>
        <w:t xml:space="preserve"> и </w:t>
      </w:r>
    </w:p>
    <w:p w:rsidR="004D4A2A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имущественных отношений Чистопольского</w:t>
      </w:r>
    </w:p>
    <w:p w:rsidR="00B63EFC" w:rsidRPr="00B431D2" w:rsidRDefault="00F25A5D" w:rsidP="00F25A5D">
      <w:pPr>
        <w:rPr>
          <w:sz w:val="28"/>
          <w:szCs w:val="28"/>
        </w:rPr>
      </w:pPr>
      <w:r w:rsidRPr="00B431D2">
        <w:rPr>
          <w:sz w:val="28"/>
          <w:szCs w:val="28"/>
        </w:rPr>
        <w:t>муниципального района</w:t>
      </w:r>
      <w:r w:rsidR="004D4A2A"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от 23.04.201</w:t>
      </w:r>
      <w:r w:rsidR="009D72A4">
        <w:rPr>
          <w:sz w:val="28"/>
          <w:szCs w:val="28"/>
        </w:rPr>
        <w:t>9</w:t>
      </w:r>
      <w:r w:rsidRPr="00B431D2">
        <w:rPr>
          <w:sz w:val="28"/>
          <w:szCs w:val="28"/>
        </w:rPr>
        <w:t>г. №40</w:t>
      </w:r>
      <w:r w:rsidR="001E26D2">
        <w:rPr>
          <w:sz w:val="28"/>
          <w:szCs w:val="28"/>
        </w:rPr>
        <w:t>2</w:t>
      </w:r>
      <w:r w:rsidRPr="00B431D2">
        <w:rPr>
          <w:sz w:val="28"/>
          <w:szCs w:val="28"/>
        </w:rPr>
        <w:t>»</w:t>
      </w:r>
    </w:p>
    <w:p w:rsidR="00F25A5D" w:rsidRPr="00B431D2" w:rsidRDefault="00F25A5D" w:rsidP="00F25A5D">
      <w:pPr>
        <w:rPr>
          <w:sz w:val="28"/>
          <w:szCs w:val="28"/>
        </w:rPr>
      </w:pPr>
    </w:p>
    <w:p w:rsidR="00B63EFC" w:rsidRDefault="00B63EFC" w:rsidP="00D90A63">
      <w:pPr>
        <w:jc w:val="both"/>
        <w:rPr>
          <w:rFonts w:eastAsia="Calibri"/>
          <w:sz w:val="28"/>
          <w:szCs w:val="28"/>
          <w:lang w:eastAsia="en-US"/>
        </w:rPr>
      </w:pPr>
      <w:r w:rsidRPr="00B431D2">
        <w:rPr>
          <w:rFonts w:eastAsia="Calibri"/>
          <w:sz w:val="28"/>
          <w:szCs w:val="28"/>
          <w:lang w:eastAsia="en-US"/>
        </w:rPr>
        <w:tab/>
      </w:r>
      <w:r w:rsidR="00F2276D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F2276D" w:rsidRPr="00F2276D">
        <w:rPr>
          <w:rFonts w:eastAsia="Calibri"/>
          <w:sz w:val="28"/>
          <w:szCs w:val="28"/>
          <w:lang w:eastAsia="en-US"/>
        </w:rPr>
        <w:t>Федеральны</w:t>
      </w:r>
      <w:r w:rsidR="00F2276D">
        <w:rPr>
          <w:rFonts w:eastAsia="Calibri"/>
          <w:sz w:val="28"/>
          <w:szCs w:val="28"/>
          <w:lang w:eastAsia="en-US"/>
        </w:rPr>
        <w:t>м</w:t>
      </w:r>
      <w:r w:rsidR="00F2276D" w:rsidRPr="00F2276D">
        <w:rPr>
          <w:rFonts w:eastAsia="Calibri"/>
          <w:sz w:val="28"/>
          <w:szCs w:val="28"/>
          <w:lang w:eastAsia="en-US"/>
        </w:rPr>
        <w:t xml:space="preserve"> закон</w:t>
      </w:r>
      <w:r w:rsidR="00F2276D">
        <w:rPr>
          <w:rFonts w:eastAsia="Calibri"/>
          <w:sz w:val="28"/>
          <w:szCs w:val="28"/>
          <w:lang w:eastAsia="en-US"/>
        </w:rPr>
        <w:t>ом</w:t>
      </w:r>
      <w:r w:rsidR="00F2276D" w:rsidRPr="00F2276D">
        <w:rPr>
          <w:rFonts w:eastAsia="Calibri"/>
          <w:sz w:val="28"/>
          <w:szCs w:val="28"/>
          <w:lang w:eastAsia="en-US"/>
        </w:rPr>
        <w:t xml:space="preserve"> "Об организации предоставления государственных и муниципальных услуг" от 27.07.2010 N 210-ФЗ</w:t>
      </w:r>
      <w:r w:rsidR="00F2276D">
        <w:rPr>
          <w:sz w:val="28"/>
          <w:szCs w:val="28"/>
        </w:rPr>
        <w:t xml:space="preserve">, </w:t>
      </w:r>
      <w:r w:rsidRPr="00B431D2">
        <w:rPr>
          <w:rFonts w:eastAsia="Calibri"/>
          <w:sz w:val="28"/>
          <w:szCs w:val="28"/>
          <w:lang w:eastAsia="en-US"/>
        </w:rPr>
        <w:t>Федеральн</w:t>
      </w:r>
      <w:r w:rsidR="00F2276D">
        <w:rPr>
          <w:rFonts w:eastAsia="Calibri"/>
          <w:sz w:val="28"/>
          <w:szCs w:val="28"/>
          <w:lang w:eastAsia="en-US"/>
        </w:rPr>
        <w:t>ым</w:t>
      </w:r>
      <w:r w:rsidRPr="00B431D2">
        <w:rPr>
          <w:rFonts w:eastAsia="Calibri"/>
          <w:sz w:val="28"/>
          <w:szCs w:val="28"/>
          <w:lang w:eastAsia="en-US"/>
        </w:rPr>
        <w:t xml:space="preserve"> закон</w:t>
      </w:r>
      <w:r w:rsidR="00F2276D">
        <w:rPr>
          <w:rFonts w:eastAsia="Calibri"/>
          <w:sz w:val="28"/>
          <w:szCs w:val="28"/>
          <w:lang w:eastAsia="en-US"/>
        </w:rPr>
        <w:t>ом</w:t>
      </w:r>
      <w:r w:rsidRPr="00B431D2">
        <w:rPr>
          <w:rFonts w:eastAsia="Calibri"/>
          <w:sz w:val="28"/>
          <w:szCs w:val="28"/>
          <w:lang w:eastAsia="en-US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</w:p>
    <w:p w:rsidR="00F2276D" w:rsidRPr="00B431D2" w:rsidRDefault="00F2276D" w:rsidP="00D90A63">
      <w:pPr>
        <w:jc w:val="both"/>
        <w:rPr>
          <w:sz w:val="28"/>
          <w:szCs w:val="28"/>
        </w:rPr>
      </w:pPr>
    </w:p>
    <w:p w:rsidR="00B225D4" w:rsidRPr="00B431D2" w:rsidRDefault="00EF5402" w:rsidP="001E26D2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</w:r>
      <w:r w:rsidR="00B63EFC" w:rsidRPr="00B431D2">
        <w:rPr>
          <w:sz w:val="28"/>
          <w:szCs w:val="28"/>
        </w:rPr>
        <w:t xml:space="preserve">1. </w:t>
      </w:r>
      <w:proofErr w:type="gramStart"/>
      <w:r w:rsidR="00B63EFC" w:rsidRPr="00B431D2">
        <w:rPr>
          <w:sz w:val="28"/>
          <w:szCs w:val="28"/>
        </w:rPr>
        <w:t xml:space="preserve">Внести в </w:t>
      </w:r>
      <w:r w:rsidR="001E26D2">
        <w:rPr>
          <w:sz w:val="28"/>
          <w:szCs w:val="28"/>
        </w:rPr>
        <w:t xml:space="preserve">Административный регламент </w:t>
      </w:r>
      <w:r w:rsidR="001E26D2" w:rsidRPr="001E26D2">
        <w:rPr>
          <w:sz w:val="28"/>
          <w:szCs w:val="28"/>
        </w:rPr>
        <w:t>предо</w:t>
      </w:r>
      <w:r w:rsidR="001E26D2">
        <w:rPr>
          <w:sz w:val="28"/>
          <w:szCs w:val="28"/>
        </w:rPr>
        <w:t xml:space="preserve">ставления муниципальной услуги </w:t>
      </w:r>
      <w:r w:rsidR="001E26D2" w:rsidRPr="001E26D2">
        <w:rPr>
          <w:sz w:val="28"/>
          <w:szCs w:val="28"/>
        </w:rPr>
        <w:t>по пред</w:t>
      </w:r>
      <w:r w:rsidR="001E26D2">
        <w:rPr>
          <w:sz w:val="28"/>
          <w:szCs w:val="28"/>
        </w:rPr>
        <w:t xml:space="preserve">оставлению земельного участка,  </w:t>
      </w:r>
      <w:r w:rsidR="001E26D2" w:rsidRPr="001E26D2">
        <w:rPr>
          <w:sz w:val="28"/>
          <w:szCs w:val="28"/>
        </w:rPr>
        <w:t>находящегося</w:t>
      </w:r>
      <w:r w:rsidR="001E26D2">
        <w:rPr>
          <w:sz w:val="28"/>
          <w:szCs w:val="28"/>
        </w:rPr>
        <w:t xml:space="preserve"> в муниципальной собственности </w:t>
      </w:r>
      <w:r w:rsidR="001E26D2" w:rsidRPr="001E26D2">
        <w:rPr>
          <w:sz w:val="28"/>
          <w:szCs w:val="28"/>
        </w:rPr>
        <w:t>или собственно</w:t>
      </w:r>
      <w:r w:rsidR="001E26D2">
        <w:rPr>
          <w:sz w:val="28"/>
          <w:szCs w:val="28"/>
        </w:rPr>
        <w:t xml:space="preserve">сть на который не разграничена, </w:t>
      </w:r>
      <w:r w:rsidR="001E26D2" w:rsidRPr="001E26D2">
        <w:rPr>
          <w:sz w:val="28"/>
          <w:szCs w:val="28"/>
        </w:rPr>
        <w:t>в аренду на торга</w:t>
      </w:r>
      <w:r w:rsidR="001E26D2">
        <w:rPr>
          <w:sz w:val="28"/>
          <w:szCs w:val="28"/>
        </w:rPr>
        <w:t xml:space="preserve">х, проводимых в форме аукциона, </w:t>
      </w:r>
      <w:r w:rsidR="001E26D2" w:rsidRPr="001E26D2">
        <w:rPr>
          <w:sz w:val="28"/>
          <w:szCs w:val="28"/>
        </w:rPr>
        <w:t>ут</w:t>
      </w:r>
      <w:r w:rsidR="001E26D2">
        <w:rPr>
          <w:sz w:val="28"/>
          <w:szCs w:val="28"/>
        </w:rPr>
        <w:t xml:space="preserve">верждённый распоряжением Палаты </w:t>
      </w:r>
      <w:r w:rsidR="001E26D2" w:rsidRPr="001E26D2">
        <w:rPr>
          <w:sz w:val="28"/>
          <w:szCs w:val="28"/>
        </w:rPr>
        <w:t>земел</w:t>
      </w:r>
      <w:r w:rsidR="001E26D2">
        <w:rPr>
          <w:sz w:val="28"/>
          <w:szCs w:val="28"/>
        </w:rPr>
        <w:t xml:space="preserve">ьных и имущественных отношений </w:t>
      </w:r>
      <w:r w:rsidR="001E26D2" w:rsidRPr="001E26D2">
        <w:rPr>
          <w:sz w:val="28"/>
          <w:szCs w:val="28"/>
        </w:rPr>
        <w:t>Чисто</w:t>
      </w:r>
      <w:r w:rsidR="001E26D2">
        <w:rPr>
          <w:sz w:val="28"/>
          <w:szCs w:val="28"/>
        </w:rPr>
        <w:t xml:space="preserve">польского муниципального района </w:t>
      </w:r>
      <w:r w:rsidR="001E26D2" w:rsidRPr="001E26D2">
        <w:rPr>
          <w:sz w:val="28"/>
          <w:szCs w:val="28"/>
        </w:rPr>
        <w:t>от 23.04.201</w:t>
      </w:r>
      <w:r w:rsidR="009D72A4">
        <w:rPr>
          <w:sz w:val="28"/>
          <w:szCs w:val="28"/>
        </w:rPr>
        <w:t>9</w:t>
      </w:r>
      <w:r w:rsidR="001E26D2" w:rsidRPr="001E26D2">
        <w:rPr>
          <w:sz w:val="28"/>
          <w:szCs w:val="28"/>
        </w:rPr>
        <w:t xml:space="preserve"> г. №402 </w:t>
      </w:r>
      <w:r w:rsidR="00B63EFC" w:rsidRPr="00B431D2">
        <w:rPr>
          <w:sz w:val="28"/>
          <w:szCs w:val="28"/>
        </w:rPr>
        <w:t>«</w:t>
      </w:r>
      <w:r w:rsidR="001E26D2">
        <w:rPr>
          <w:sz w:val="28"/>
          <w:szCs w:val="28"/>
        </w:rPr>
        <w:t xml:space="preserve">Об утверждении </w:t>
      </w:r>
      <w:r w:rsidR="00C779ED">
        <w:rPr>
          <w:sz w:val="28"/>
          <w:szCs w:val="28"/>
        </w:rPr>
        <w:t xml:space="preserve"> </w:t>
      </w:r>
      <w:r w:rsidR="001E26D2" w:rsidRPr="001E26D2">
        <w:rPr>
          <w:sz w:val="28"/>
          <w:szCs w:val="28"/>
        </w:rPr>
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</w:t>
      </w:r>
      <w:proofErr w:type="gramEnd"/>
      <w:r w:rsidR="001E26D2" w:rsidRPr="001E26D2">
        <w:rPr>
          <w:sz w:val="28"/>
          <w:szCs w:val="28"/>
        </w:rPr>
        <w:t xml:space="preserve"> на </w:t>
      </w:r>
      <w:proofErr w:type="gramStart"/>
      <w:r w:rsidR="001E26D2" w:rsidRPr="001E26D2">
        <w:rPr>
          <w:sz w:val="28"/>
          <w:szCs w:val="28"/>
        </w:rPr>
        <w:t>который</w:t>
      </w:r>
      <w:proofErr w:type="gramEnd"/>
      <w:r w:rsidR="001E26D2" w:rsidRPr="001E26D2">
        <w:rPr>
          <w:sz w:val="28"/>
          <w:szCs w:val="28"/>
        </w:rPr>
        <w:t xml:space="preserve"> не разграничена, в аренду на торгах, проводимых в форме аукциона»</w:t>
      </w:r>
      <w:r w:rsidR="00FA6EEC" w:rsidRPr="00B431D2">
        <w:rPr>
          <w:sz w:val="28"/>
          <w:szCs w:val="28"/>
        </w:rPr>
        <w:t xml:space="preserve"> следующие изменения и дополнения:</w:t>
      </w:r>
    </w:p>
    <w:p w:rsidR="00747DF5" w:rsidRPr="00B431D2" w:rsidRDefault="007967D6" w:rsidP="00D90A63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>1.1. П</w:t>
      </w:r>
      <w:r w:rsidR="00FA6EEC" w:rsidRPr="00B431D2">
        <w:rPr>
          <w:sz w:val="28"/>
          <w:szCs w:val="28"/>
        </w:rPr>
        <w:t>ункт</w:t>
      </w:r>
      <w:r w:rsidR="00747DF5" w:rsidRPr="00B431D2">
        <w:rPr>
          <w:sz w:val="28"/>
          <w:szCs w:val="28"/>
        </w:rPr>
        <w:t>ы</w:t>
      </w:r>
      <w:r w:rsidR="00FA6EEC" w:rsidRPr="00B431D2">
        <w:rPr>
          <w:sz w:val="28"/>
          <w:szCs w:val="28"/>
        </w:rPr>
        <w:t xml:space="preserve"> 2.3</w:t>
      </w:r>
      <w:r w:rsidR="00747DF5" w:rsidRPr="00B431D2">
        <w:rPr>
          <w:sz w:val="28"/>
          <w:szCs w:val="28"/>
        </w:rPr>
        <w:t xml:space="preserve">, </w:t>
      </w:r>
      <w:r w:rsidR="002F759D">
        <w:rPr>
          <w:sz w:val="28"/>
          <w:szCs w:val="28"/>
        </w:rPr>
        <w:t xml:space="preserve">2.4, </w:t>
      </w:r>
      <w:r w:rsidR="00747DF5" w:rsidRPr="00B431D2">
        <w:rPr>
          <w:sz w:val="28"/>
          <w:szCs w:val="28"/>
        </w:rPr>
        <w:t>2.5, 2.6, 2,7</w:t>
      </w:r>
      <w:r w:rsidRPr="00B431D2">
        <w:rPr>
          <w:sz w:val="28"/>
          <w:szCs w:val="28"/>
        </w:rPr>
        <w:t xml:space="preserve"> р</w:t>
      </w:r>
      <w:r w:rsidR="00F25A5D" w:rsidRPr="00B431D2">
        <w:rPr>
          <w:sz w:val="28"/>
          <w:szCs w:val="28"/>
        </w:rPr>
        <w:t>аздела 1</w:t>
      </w:r>
      <w:r w:rsidR="00FA6EEC" w:rsidRPr="00B431D2">
        <w:rPr>
          <w:sz w:val="28"/>
          <w:szCs w:val="28"/>
        </w:rPr>
        <w:t xml:space="preserve"> </w:t>
      </w:r>
      <w:r w:rsidR="00747DF5" w:rsidRPr="00B431D2">
        <w:rPr>
          <w:sz w:val="28"/>
          <w:szCs w:val="28"/>
        </w:rPr>
        <w:t>изложить в новой редакции</w:t>
      </w:r>
      <w:r w:rsidRPr="00B431D2">
        <w:rPr>
          <w:sz w:val="28"/>
          <w:szCs w:val="28"/>
        </w:rPr>
        <w:t>:</w:t>
      </w:r>
    </w:p>
    <w:tbl>
      <w:tblPr>
        <w:tblW w:w="973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4253"/>
        <w:gridCol w:w="2693"/>
      </w:tblGrid>
      <w:tr w:rsidR="00747DF5" w:rsidRPr="00B431D2" w:rsidTr="0049760C">
        <w:trPr>
          <w:trHeight w:val="1832"/>
        </w:trPr>
        <w:tc>
          <w:tcPr>
            <w:tcW w:w="2784" w:type="dxa"/>
          </w:tcPr>
          <w:p w:rsidR="00747DF5" w:rsidRPr="00B431D2" w:rsidRDefault="00747DF5" w:rsidP="00747DF5">
            <w:pPr>
              <w:ind w:left="-51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2.3. Описание результата предоставления муниципальной услуги</w:t>
            </w:r>
          </w:p>
        </w:tc>
        <w:tc>
          <w:tcPr>
            <w:tcW w:w="4253" w:type="dxa"/>
          </w:tcPr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1) Уведомление о принятии решения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>кциона;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Уведомление об отказе в предоставлении муниципальной услуги;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Распоряжение о проведен</w:t>
            </w:r>
            <w:proofErr w:type="gramStart"/>
            <w:r w:rsidRPr="00B431D2">
              <w:rPr>
                <w:sz w:val="28"/>
                <w:szCs w:val="28"/>
              </w:rPr>
              <w:t>ии ау</w:t>
            </w:r>
            <w:proofErr w:type="gramEnd"/>
            <w:r w:rsidRPr="00B431D2">
              <w:rPr>
                <w:sz w:val="28"/>
                <w:szCs w:val="28"/>
              </w:rPr>
              <w:t>кциона (приложение №2).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4) Договор </w:t>
            </w:r>
            <w:r w:rsidR="00C779ED">
              <w:rPr>
                <w:sz w:val="28"/>
                <w:szCs w:val="28"/>
              </w:rPr>
              <w:t>аренды</w:t>
            </w:r>
            <w:r w:rsidRPr="00B431D2">
              <w:rPr>
                <w:sz w:val="28"/>
                <w:szCs w:val="28"/>
              </w:rPr>
              <w:t xml:space="preserve"> земельного участка (приложение №3). 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5) Акт приема – передачи земельного участка</w:t>
            </w:r>
            <w:r w:rsidR="00C779ED">
              <w:rPr>
                <w:sz w:val="28"/>
                <w:szCs w:val="28"/>
              </w:rPr>
              <w:t xml:space="preserve"> по договору аренды</w:t>
            </w:r>
            <w:r w:rsidRPr="00B431D2">
              <w:rPr>
                <w:sz w:val="28"/>
                <w:szCs w:val="28"/>
              </w:rPr>
              <w:t xml:space="preserve"> (приложение №4).</w:t>
            </w:r>
          </w:p>
        </w:tc>
        <w:tc>
          <w:tcPr>
            <w:tcW w:w="2693" w:type="dxa"/>
          </w:tcPr>
          <w:p w:rsidR="00747DF5" w:rsidRPr="00B431D2" w:rsidRDefault="00747DF5" w:rsidP="00747DF5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пп.9 п.4 ст.39.11 ЗК РФ;</w:t>
            </w:r>
          </w:p>
          <w:p w:rsidR="00747DF5" w:rsidRPr="00B431D2" w:rsidRDefault="00747DF5" w:rsidP="00747DF5">
            <w:pPr>
              <w:ind w:left="-51"/>
              <w:jc w:val="both"/>
              <w:rPr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Положение о Палате</w:t>
            </w:r>
          </w:p>
        </w:tc>
      </w:tr>
    </w:tbl>
    <w:p w:rsidR="00747DF5" w:rsidRDefault="00747DF5" w:rsidP="00D90A63">
      <w:pPr>
        <w:jc w:val="both"/>
        <w:rPr>
          <w:sz w:val="28"/>
          <w:szCs w:val="28"/>
        </w:rPr>
      </w:pPr>
    </w:p>
    <w:p w:rsidR="002F759D" w:rsidRDefault="002F759D" w:rsidP="00D90A63">
      <w:pPr>
        <w:jc w:val="both"/>
        <w:rPr>
          <w:sz w:val="28"/>
          <w:szCs w:val="28"/>
        </w:rPr>
      </w:pPr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1"/>
        <w:gridCol w:w="3827"/>
        <w:gridCol w:w="2892"/>
      </w:tblGrid>
      <w:tr w:rsidR="002F759D" w:rsidTr="0049760C">
        <w:trPr>
          <w:trHeight w:val="4110"/>
        </w:trPr>
        <w:tc>
          <w:tcPr>
            <w:tcW w:w="3031" w:type="dxa"/>
          </w:tcPr>
          <w:p w:rsidR="002F759D" w:rsidRDefault="002F759D" w:rsidP="002F759D">
            <w:pPr>
              <w:ind w:left="54"/>
              <w:rPr>
                <w:sz w:val="28"/>
                <w:szCs w:val="28"/>
              </w:rPr>
            </w:pPr>
            <w:r w:rsidRPr="002F759D">
              <w:rPr>
                <w:sz w:val="28"/>
                <w:szCs w:val="28"/>
              </w:rPr>
      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  <w:p w:rsidR="002F759D" w:rsidRDefault="002F759D" w:rsidP="002F759D">
            <w:pPr>
              <w:ind w:left="54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  <w:p w:rsidR="002F759D" w:rsidRDefault="002F759D" w:rsidP="002F759D">
            <w:pPr>
              <w:ind w:left="54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9760C" w:rsidRDefault="0049760C" w:rsidP="0049760C">
            <w:pPr>
              <w:jc w:val="both"/>
              <w:rPr>
                <w:sz w:val="28"/>
                <w:szCs w:val="28"/>
              </w:rPr>
            </w:pPr>
            <w:r w:rsidRPr="0049760C">
              <w:rPr>
                <w:sz w:val="28"/>
                <w:szCs w:val="28"/>
              </w:rPr>
              <w:t>Принятие решения о проведен</w:t>
            </w:r>
            <w:proofErr w:type="gramStart"/>
            <w:r w:rsidRPr="0049760C">
              <w:rPr>
                <w:sz w:val="28"/>
                <w:szCs w:val="28"/>
              </w:rPr>
              <w:t>ии ау</w:t>
            </w:r>
            <w:proofErr w:type="gramEnd"/>
            <w:r w:rsidRPr="0049760C">
              <w:rPr>
                <w:sz w:val="28"/>
                <w:szCs w:val="28"/>
              </w:rPr>
              <w:t xml:space="preserve">кциона в течение 10 </w:t>
            </w:r>
            <w:r>
              <w:rPr>
                <w:sz w:val="28"/>
                <w:szCs w:val="28"/>
              </w:rPr>
              <w:t xml:space="preserve">рабочих </w:t>
            </w:r>
            <w:r w:rsidRPr="0049760C">
              <w:rPr>
                <w:sz w:val="28"/>
                <w:szCs w:val="28"/>
              </w:rPr>
              <w:t>дней  со дня получения заявления.</w:t>
            </w:r>
          </w:p>
          <w:p w:rsidR="0049760C" w:rsidRPr="00B431D2" w:rsidRDefault="0049760C" w:rsidP="0049760C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Срок ожидания</w:t>
            </w:r>
            <w:r w:rsidR="004B2B69">
              <w:rPr>
                <w:sz w:val="28"/>
                <w:szCs w:val="28"/>
              </w:rPr>
              <w:t>,</w:t>
            </w:r>
            <w:r w:rsidRPr="00B431D2">
              <w:rPr>
                <w:sz w:val="28"/>
                <w:szCs w:val="28"/>
              </w:rPr>
              <w:t xml:space="preserve"> связанный с проведением аукциона не входит в срок предоставления муниципальной услуги.</w:t>
            </w:r>
          </w:p>
          <w:p w:rsidR="004B2B69" w:rsidRDefault="0049760C" w:rsidP="004B2B69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Срок получения ответа от  органов, предусмотренных п. 2.7 настоящего Регламента не входит в срок предоставления муниципальной услуги</w:t>
            </w:r>
          </w:p>
          <w:p w:rsidR="0049760C" w:rsidRPr="00B431D2" w:rsidRDefault="0049760C" w:rsidP="004B2B69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Размещение протокола о результатах аукциона на официальном сайте в течение одного рабочего дня со дня подписания данного протокола.</w:t>
            </w:r>
          </w:p>
          <w:p w:rsidR="0049760C" w:rsidRPr="00B431D2" w:rsidRDefault="0049760C" w:rsidP="0049760C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Выдача подписанного договора по истечению 10 дней со дня размещения информации о результатах аукциона на официальном сайте torgi.gov.ru.</w:t>
            </w:r>
          </w:p>
          <w:p w:rsidR="002F759D" w:rsidRDefault="0049760C" w:rsidP="0049760C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Приостановление срока предоставления муниципальной услуги не </w:t>
            </w:r>
            <w:r w:rsidRPr="00B431D2">
              <w:rPr>
                <w:sz w:val="28"/>
                <w:szCs w:val="28"/>
              </w:rPr>
              <w:lastRenderedPageBreak/>
              <w:t>предусмотрено</w:t>
            </w:r>
          </w:p>
        </w:tc>
        <w:tc>
          <w:tcPr>
            <w:tcW w:w="2892" w:type="dxa"/>
          </w:tcPr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CB7796">
              <w:rPr>
                <w:sz w:val="28"/>
                <w:szCs w:val="28"/>
              </w:rPr>
              <w:lastRenderedPageBreak/>
              <w:t>пп.9 п.4 ст.39.11 ЗК РФ</w:t>
            </w: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CB7796">
              <w:rPr>
                <w:sz w:val="28"/>
                <w:szCs w:val="28"/>
              </w:rPr>
              <w:t>п.16 ст.39.12 ЗК РФ</w:t>
            </w: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CB7796" w:rsidRPr="00CB7796" w:rsidRDefault="00CB7796" w:rsidP="00CB7796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  <w:r w:rsidRPr="00CB7796">
              <w:rPr>
                <w:sz w:val="28"/>
                <w:szCs w:val="28"/>
              </w:rPr>
              <w:t>п.20 ст.39.12 ЗК РФ</w:t>
            </w: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>
            <w:pPr>
              <w:autoSpaceDE/>
              <w:autoSpaceDN/>
              <w:spacing w:after="200" w:line="276" w:lineRule="auto"/>
              <w:rPr>
                <w:sz w:val="28"/>
                <w:szCs w:val="28"/>
              </w:rPr>
            </w:pPr>
          </w:p>
          <w:p w:rsidR="002F759D" w:rsidRDefault="002F759D" w:rsidP="002F759D">
            <w:pPr>
              <w:jc w:val="both"/>
              <w:rPr>
                <w:sz w:val="28"/>
                <w:szCs w:val="28"/>
              </w:rPr>
            </w:pPr>
          </w:p>
        </w:tc>
      </w:tr>
    </w:tbl>
    <w:p w:rsidR="002F759D" w:rsidRDefault="002F759D" w:rsidP="00D90A63">
      <w:pPr>
        <w:jc w:val="both"/>
        <w:rPr>
          <w:sz w:val="28"/>
          <w:szCs w:val="28"/>
        </w:rPr>
      </w:pPr>
    </w:p>
    <w:p w:rsidR="002F759D" w:rsidRPr="00B431D2" w:rsidRDefault="002F759D" w:rsidP="00D90A6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253"/>
        <w:gridCol w:w="2576"/>
      </w:tblGrid>
      <w:tr w:rsidR="00747DF5" w:rsidRPr="00B431D2" w:rsidTr="00747DF5">
        <w:trPr>
          <w:trHeight w:val="248"/>
        </w:trPr>
        <w:tc>
          <w:tcPr>
            <w:tcW w:w="2835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253" w:type="dxa"/>
          </w:tcPr>
          <w:p w:rsidR="00C779ED" w:rsidRPr="00C779ED" w:rsidRDefault="00C779ED" w:rsidP="00C779ED">
            <w:pPr>
              <w:jc w:val="both"/>
              <w:rPr>
                <w:sz w:val="28"/>
                <w:szCs w:val="28"/>
              </w:rPr>
            </w:pPr>
            <w:r w:rsidRPr="00C779ED">
              <w:rPr>
                <w:sz w:val="28"/>
                <w:szCs w:val="28"/>
              </w:rPr>
              <w:t>1) Заявление;</w:t>
            </w:r>
          </w:p>
          <w:p w:rsidR="00C779ED" w:rsidRPr="00C779ED" w:rsidRDefault="00C779ED" w:rsidP="00C779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C779ED">
              <w:rPr>
                <w:sz w:val="28"/>
                <w:szCs w:val="28"/>
              </w:rPr>
      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</w:t>
            </w:r>
            <w:r>
              <w:rPr>
                <w:sz w:val="28"/>
                <w:szCs w:val="28"/>
              </w:rPr>
              <w:t>теля.</w:t>
            </w:r>
          </w:p>
          <w:p w:rsidR="00C779ED" w:rsidRPr="00C779ED" w:rsidRDefault="00C779ED" w:rsidP="00C779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779E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C779ED" w:rsidRPr="00C779ED" w:rsidRDefault="00C779ED" w:rsidP="00C779ED">
            <w:pPr>
              <w:jc w:val="both"/>
              <w:rPr>
                <w:sz w:val="28"/>
                <w:szCs w:val="28"/>
              </w:rPr>
            </w:pPr>
            <w:r w:rsidRPr="00C779E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C779ED" w:rsidRPr="00C779ED" w:rsidRDefault="00C779ED" w:rsidP="00C779ED">
            <w:pPr>
              <w:jc w:val="both"/>
              <w:rPr>
                <w:sz w:val="28"/>
                <w:szCs w:val="28"/>
              </w:rPr>
            </w:pPr>
            <w:r w:rsidRPr="00C779E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C779ED" w:rsidRPr="00C779ED" w:rsidRDefault="00C779ED" w:rsidP="00C779ED">
            <w:pPr>
              <w:jc w:val="both"/>
              <w:rPr>
                <w:sz w:val="28"/>
                <w:szCs w:val="28"/>
              </w:rPr>
            </w:pPr>
            <w:r w:rsidRPr="00C779ED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747DF5" w:rsidRPr="00B431D2" w:rsidRDefault="00C779ED" w:rsidP="00C779ED">
            <w:pPr>
              <w:rPr>
                <w:sz w:val="28"/>
                <w:szCs w:val="28"/>
              </w:rPr>
            </w:pPr>
            <w:r w:rsidRPr="00C779ED">
              <w:rPr>
                <w:sz w:val="28"/>
                <w:szCs w:val="28"/>
              </w:rPr>
              <w:lastRenderedPageBreak/>
              <w:t xml:space="preserve">      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2576" w:type="dxa"/>
          </w:tcPr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подпункт 6 п.4 39.11 ЗК РФ;</w:t>
            </w:r>
          </w:p>
          <w:p w:rsidR="00747DF5" w:rsidRPr="00B431D2" w:rsidRDefault="00747DF5" w:rsidP="00747DF5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Положение о Палате</w:t>
            </w:r>
          </w:p>
        </w:tc>
      </w:tr>
      <w:tr w:rsidR="00747DF5" w:rsidRPr="00B431D2" w:rsidTr="00747DF5">
        <w:trPr>
          <w:trHeight w:val="270"/>
        </w:trPr>
        <w:tc>
          <w:tcPr>
            <w:tcW w:w="2835" w:type="dxa"/>
          </w:tcPr>
          <w:p w:rsidR="00747DF5" w:rsidRPr="00B431D2" w:rsidRDefault="00747DF5" w:rsidP="00747DF5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>2.6.</w:t>
            </w:r>
            <w:r w:rsidRPr="00B431D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431D2">
              <w:rPr>
                <w:color w:val="000000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4253" w:type="dxa"/>
          </w:tcPr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1)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AD7004" w:rsidRPr="00B431D2" w:rsidRDefault="00AD7004" w:rsidP="00AD7004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Сведения из ЕГРЮЛ либо Сведения из ЕГРИП.</w:t>
            </w:r>
          </w:p>
          <w:p w:rsidR="00AD7004" w:rsidRPr="00B431D2" w:rsidRDefault="00AD7004" w:rsidP="00AD7004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AD7004" w:rsidRPr="00B431D2" w:rsidRDefault="00AD7004" w:rsidP="00AD7004">
            <w:pPr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747DF5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color w:val="000000"/>
                <w:sz w:val="28"/>
                <w:szCs w:val="28"/>
              </w:rPr>
              <w:t xml:space="preserve">Непредставление заявителем документов, содержащих вышеуказанные сведения, не </w:t>
            </w:r>
            <w:r w:rsidRPr="00B431D2">
              <w:rPr>
                <w:color w:val="000000"/>
                <w:sz w:val="28"/>
                <w:szCs w:val="28"/>
              </w:rPr>
              <w:lastRenderedPageBreak/>
              <w:t>является основанием для отказа заявителю в предоставлении услуги</w:t>
            </w:r>
          </w:p>
        </w:tc>
        <w:tc>
          <w:tcPr>
            <w:tcW w:w="2576" w:type="dxa"/>
          </w:tcPr>
          <w:p w:rsidR="000C6F3F" w:rsidRPr="000C6F3F" w:rsidRDefault="000C6F3F" w:rsidP="000C6F3F">
            <w:pPr>
              <w:jc w:val="both"/>
              <w:rPr>
                <w:sz w:val="28"/>
                <w:szCs w:val="28"/>
              </w:rPr>
            </w:pPr>
            <w:r w:rsidRPr="000C6F3F">
              <w:rPr>
                <w:sz w:val="28"/>
                <w:szCs w:val="28"/>
              </w:rPr>
              <w:lastRenderedPageBreak/>
              <w:t>ЗК РФ;</w:t>
            </w:r>
          </w:p>
          <w:p w:rsidR="00747DF5" w:rsidRPr="00B431D2" w:rsidRDefault="000C6F3F" w:rsidP="000C6F3F">
            <w:pPr>
              <w:jc w:val="both"/>
              <w:rPr>
                <w:sz w:val="28"/>
                <w:szCs w:val="28"/>
              </w:rPr>
            </w:pPr>
            <w:r w:rsidRPr="000C6F3F">
              <w:rPr>
                <w:sz w:val="28"/>
                <w:szCs w:val="28"/>
              </w:rPr>
              <w:t>Положение о Палате</w:t>
            </w:r>
          </w:p>
        </w:tc>
      </w:tr>
      <w:tr w:rsidR="00747DF5" w:rsidRPr="00B431D2" w:rsidTr="00747DF5">
        <w:trPr>
          <w:trHeight w:val="383"/>
        </w:trPr>
        <w:tc>
          <w:tcPr>
            <w:tcW w:w="2835" w:type="dxa"/>
          </w:tcPr>
          <w:p w:rsidR="00747DF5" w:rsidRPr="00B431D2" w:rsidRDefault="00AD7004" w:rsidP="00AD7004">
            <w:pPr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lastRenderedPageBreak/>
              <w:t xml:space="preserve"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B431D2">
              <w:rPr>
                <w:sz w:val="28"/>
                <w:szCs w:val="28"/>
              </w:rPr>
              <w:t>предоставления</w:t>
            </w:r>
            <w:proofErr w:type="gramEnd"/>
            <w:r w:rsidRPr="00B431D2">
              <w:rPr>
                <w:sz w:val="28"/>
                <w:szCs w:val="28"/>
              </w:rPr>
              <w:t xml:space="preserve"> услуги и </w:t>
            </w:r>
            <w:proofErr w:type="gramStart"/>
            <w:r w:rsidRPr="00B431D2">
              <w:rPr>
                <w:sz w:val="28"/>
                <w:szCs w:val="28"/>
              </w:rPr>
              <w:t>которое</w:t>
            </w:r>
            <w:proofErr w:type="gramEnd"/>
            <w:r w:rsidRPr="00B431D2">
              <w:rPr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4253" w:type="dxa"/>
          </w:tcPr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1) Отдел архитектуры и градостроительства Исполнительного комитета Чистопольского муниципального район;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2) Министерство экологии и природных ресурсов Республики Татарстан (уполномоченный орган государственной власти в области охраны окружающей среды) (в случаях, установленных действующим законодательством).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3) Нижне-Волжское бассейновое водное управление Федерального агентства водных ресурсов (уполномоченный орган государственной власти в области водных ресурсов) (в случаях, установленных действующим законодательством).</w:t>
            </w:r>
          </w:p>
          <w:p w:rsidR="00AD7004" w:rsidRPr="00B431D2" w:rsidRDefault="00E91054" w:rsidP="00AD7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D7004" w:rsidRPr="00B431D2">
              <w:rPr>
                <w:sz w:val="28"/>
                <w:szCs w:val="28"/>
              </w:rPr>
              <w:t>)  Министерство культуры Республики Татарстан (при необходимости);</w:t>
            </w:r>
          </w:p>
          <w:p w:rsidR="00AD7004" w:rsidRPr="00B431D2" w:rsidRDefault="00E91054" w:rsidP="00AD70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D7004" w:rsidRPr="00B431D2">
              <w:rPr>
                <w:sz w:val="28"/>
                <w:szCs w:val="28"/>
              </w:rPr>
              <w:t xml:space="preserve">) Согласование земель сельскохозяйственного назначения во исполнение п.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Р.Н. </w:t>
            </w:r>
            <w:proofErr w:type="spellStart"/>
            <w:r w:rsidR="00AD7004" w:rsidRPr="00B431D2">
              <w:rPr>
                <w:sz w:val="28"/>
                <w:szCs w:val="28"/>
              </w:rPr>
              <w:t>Минниханова</w:t>
            </w:r>
            <w:proofErr w:type="spellEnd"/>
            <w:r w:rsidR="00AD7004" w:rsidRPr="00B431D2">
              <w:rPr>
                <w:sz w:val="28"/>
                <w:szCs w:val="28"/>
              </w:rPr>
              <w:t xml:space="preserve"> от 21.08.2015 № ПР-255 с нефтяными компаниями – ПАО «Татнефть» и ЗАО «</w:t>
            </w:r>
            <w:proofErr w:type="spellStart"/>
            <w:r w:rsidR="00AD7004" w:rsidRPr="00B431D2">
              <w:rPr>
                <w:sz w:val="28"/>
                <w:szCs w:val="28"/>
              </w:rPr>
              <w:t>Нефтеконсорциум</w:t>
            </w:r>
            <w:proofErr w:type="spellEnd"/>
            <w:r w:rsidR="00AD7004" w:rsidRPr="00B431D2">
              <w:rPr>
                <w:sz w:val="28"/>
                <w:szCs w:val="28"/>
              </w:rPr>
              <w:t>» на предмет планирования добычи полезных ископаемых;</w:t>
            </w:r>
          </w:p>
          <w:p w:rsidR="00747DF5" w:rsidRPr="00B431D2" w:rsidRDefault="00E91054" w:rsidP="00E910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D7004" w:rsidRPr="00B431D2">
              <w:rPr>
                <w:sz w:val="28"/>
                <w:szCs w:val="28"/>
              </w:rPr>
              <w:t xml:space="preserve">) Получение технических условий подключения объектов к </w:t>
            </w:r>
            <w:r w:rsidR="00AD7004" w:rsidRPr="00B431D2">
              <w:rPr>
                <w:sz w:val="28"/>
                <w:szCs w:val="28"/>
              </w:rPr>
              <w:lastRenderedPageBreak/>
              <w:t xml:space="preserve">сетям инженерно- технического обеспечения у </w:t>
            </w:r>
            <w:proofErr w:type="spellStart"/>
            <w:r w:rsidR="00AD7004" w:rsidRPr="00B431D2">
              <w:rPr>
                <w:sz w:val="28"/>
                <w:szCs w:val="28"/>
              </w:rPr>
              <w:t>ресурсоснабжающих</w:t>
            </w:r>
            <w:proofErr w:type="spellEnd"/>
            <w:r w:rsidR="00AD7004" w:rsidRPr="00B431D2">
              <w:rPr>
                <w:sz w:val="28"/>
                <w:szCs w:val="28"/>
              </w:rPr>
              <w:t xml:space="preserve"> организаций, если наличие таких условий является обязательным условием для проведения аукциона, за исключением случаев, если земельный участок не может быть предметом в соответствии с подпунктами 1, 5-19 подпункта 8 статьи 39.11 Земельного кодекса РФ</w:t>
            </w:r>
          </w:p>
        </w:tc>
        <w:tc>
          <w:tcPr>
            <w:tcW w:w="2576" w:type="dxa"/>
          </w:tcPr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Земельный кодекс РФ;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Водный кодекс РФ;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Федеральный закон N 7-ФЗ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Протокол заседания Комиссии по координации работы по противодействию коррупции в Республике Татарстан  от 10.11.2015г.  </w:t>
            </w: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jc w:val="both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>п. 6 Протокола Нефтяного саммита Республики Татарстан 2015</w:t>
            </w: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AD7004" w:rsidRPr="00B431D2" w:rsidRDefault="00AD7004" w:rsidP="00AD7004">
            <w:pPr>
              <w:rPr>
                <w:sz w:val="28"/>
                <w:szCs w:val="28"/>
              </w:rPr>
            </w:pPr>
          </w:p>
          <w:p w:rsidR="00747DF5" w:rsidRPr="00B431D2" w:rsidRDefault="00AD7004" w:rsidP="00AD7004">
            <w:pPr>
              <w:rPr>
                <w:sz w:val="28"/>
                <w:szCs w:val="28"/>
              </w:rPr>
            </w:pPr>
            <w:proofErr w:type="spellStart"/>
            <w:r w:rsidRPr="00B431D2">
              <w:rPr>
                <w:sz w:val="28"/>
                <w:szCs w:val="28"/>
              </w:rPr>
              <w:t>пп</w:t>
            </w:r>
            <w:proofErr w:type="spellEnd"/>
            <w:r w:rsidRPr="00B431D2">
              <w:rPr>
                <w:sz w:val="28"/>
                <w:szCs w:val="28"/>
              </w:rPr>
              <w:t xml:space="preserve"> 8.</w:t>
            </w:r>
            <w:proofErr w:type="gramStart"/>
            <w:r w:rsidRPr="00B431D2">
              <w:rPr>
                <w:sz w:val="28"/>
                <w:szCs w:val="28"/>
              </w:rPr>
              <w:t>п</w:t>
            </w:r>
            <w:proofErr w:type="gramEnd"/>
            <w:r w:rsidRPr="00B431D2">
              <w:rPr>
                <w:sz w:val="28"/>
                <w:szCs w:val="28"/>
              </w:rPr>
              <w:t xml:space="preserve"> 4 ЗК РФ</w:t>
            </w:r>
          </w:p>
        </w:tc>
      </w:tr>
    </w:tbl>
    <w:p w:rsidR="00AD7004" w:rsidRPr="00B431D2" w:rsidRDefault="00AD7004" w:rsidP="00D90A63">
      <w:pPr>
        <w:jc w:val="both"/>
        <w:rPr>
          <w:sz w:val="28"/>
          <w:szCs w:val="28"/>
        </w:rPr>
      </w:pPr>
    </w:p>
    <w:p w:rsidR="00AD7004" w:rsidRPr="00B431D2" w:rsidRDefault="00AD7004" w:rsidP="00D90A63">
      <w:pPr>
        <w:jc w:val="both"/>
        <w:rPr>
          <w:sz w:val="28"/>
          <w:szCs w:val="28"/>
        </w:rPr>
      </w:pPr>
    </w:p>
    <w:p w:rsidR="00AD7004" w:rsidRPr="00B431D2" w:rsidRDefault="007967D6" w:rsidP="00D90A63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>1.2. Р</w:t>
      </w:r>
      <w:r w:rsidR="00AD7004" w:rsidRPr="00B431D2">
        <w:rPr>
          <w:sz w:val="28"/>
          <w:szCs w:val="28"/>
        </w:rPr>
        <w:t xml:space="preserve">аздел 3 </w:t>
      </w:r>
      <w:r w:rsidR="006704A7" w:rsidRPr="00B431D2">
        <w:rPr>
          <w:sz w:val="28"/>
          <w:szCs w:val="28"/>
        </w:rPr>
        <w:t>изложить в новой редакции</w:t>
      </w:r>
      <w:r w:rsidRPr="00B431D2">
        <w:rPr>
          <w:sz w:val="28"/>
          <w:szCs w:val="28"/>
        </w:rPr>
        <w:t>:</w:t>
      </w:r>
    </w:p>
    <w:p w:rsidR="006704A7" w:rsidRPr="00B431D2" w:rsidRDefault="006704A7" w:rsidP="006704A7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6704A7" w:rsidRPr="00B431D2" w:rsidRDefault="006704A7" w:rsidP="006704A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  <w:r w:rsidRPr="00B431D2">
        <w:rPr>
          <w:b/>
          <w:bCs/>
          <w:sz w:val="28"/>
          <w:szCs w:val="28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1) консультирование заявителя;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2) принятие и регистрация заявления;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4) подготовка результата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5) проведение аукциона;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6) заключение договора и выдача заявителю результата муниципальной услуги.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3.2. Оказание консультаций заявителю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Специалист Палаты консультирует заявителя, в том числе по составу, форме представляемой документации и другим вопросам для получения </w:t>
      </w:r>
      <w:r w:rsidRPr="00B431D2">
        <w:rPr>
          <w:sz w:val="28"/>
          <w:szCs w:val="28"/>
        </w:rPr>
        <w:lastRenderedPageBreak/>
        <w:t>муниципальной услуги и при необходимости оказывает помощь в заполнении бланка заявления.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3.3. Принятие и регистрация заявления</w:t>
      </w:r>
    </w:p>
    <w:p w:rsidR="006704A7" w:rsidRPr="00B431D2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sz w:val="28"/>
          <w:szCs w:val="28"/>
        </w:rPr>
        <w:t>3.3.2.</w:t>
      </w:r>
      <w:r w:rsidRPr="00B431D2">
        <w:rPr>
          <w:bCs/>
          <w:sz w:val="28"/>
          <w:szCs w:val="28"/>
        </w:rPr>
        <w:t xml:space="preserve">Специалист </w:t>
      </w:r>
      <w:r w:rsidRPr="00B431D2">
        <w:rPr>
          <w:sz w:val="28"/>
          <w:szCs w:val="28"/>
        </w:rPr>
        <w:t>Палаты</w:t>
      </w:r>
      <w:r w:rsidRPr="00B431D2">
        <w:rPr>
          <w:bCs/>
          <w:sz w:val="28"/>
          <w:szCs w:val="28"/>
        </w:rPr>
        <w:t>, ведущий прием заявлений, осуществляет: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установление личности заявителя;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 случае отсутствия замечаний специалист </w:t>
      </w:r>
      <w:r w:rsidRPr="00B431D2">
        <w:rPr>
          <w:sz w:val="28"/>
          <w:szCs w:val="28"/>
        </w:rPr>
        <w:t xml:space="preserve">Палаты </w:t>
      </w:r>
      <w:r w:rsidRPr="00B431D2">
        <w:rPr>
          <w:bCs/>
          <w:sz w:val="28"/>
          <w:szCs w:val="28"/>
        </w:rPr>
        <w:t>осуществляет: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прием и регистрацию заявления в специальном журнале;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вручение заявителю копии </w:t>
      </w:r>
      <w:r w:rsidRPr="00B431D2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B431D2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bCs/>
          <w:sz w:val="28"/>
          <w:szCs w:val="28"/>
        </w:rPr>
        <w:t>Процедуры, устанавливаемые настоящим пунктом, осуществляются в течение 15 минут.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3.3.3. Руководитель Палаты рассматривает заявление, определяет исполнителя и направляет ему заявление.</w:t>
      </w:r>
    </w:p>
    <w:p w:rsidR="006704A7" w:rsidRPr="00B431D2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704A7" w:rsidRPr="00B431D2" w:rsidRDefault="006704A7" w:rsidP="006704A7">
      <w:pPr>
        <w:suppressAutoHyphens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направленное исполнителю заявление.</w:t>
      </w:r>
    </w:p>
    <w:p w:rsidR="006704A7" w:rsidRPr="00B431D2" w:rsidRDefault="006704A7" w:rsidP="006704A7">
      <w:pPr>
        <w:tabs>
          <w:tab w:val="left" w:pos="8610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  <w:r w:rsidR="00A07A55">
        <w:rPr>
          <w:sz w:val="28"/>
          <w:szCs w:val="28"/>
        </w:rPr>
        <w:t>, ф</w:t>
      </w:r>
      <w:r w:rsidR="00A07A55" w:rsidRPr="00A07A55">
        <w:rPr>
          <w:sz w:val="28"/>
          <w:szCs w:val="28"/>
        </w:rPr>
        <w:t>ормирование и направление пакета документов на согласование в организации, получение технических условий подключения</w:t>
      </w:r>
      <w:r w:rsidR="007D475B">
        <w:rPr>
          <w:sz w:val="28"/>
          <w:szCs w:val="28"/>
        </w:rPr>
        <w:t xml:space="preserve"> (технологического присоединения) объектов к сетям инженерно-технического обеспечения</w:t>
      </w:r>
      <w:r w:rsidR="00A07A55" w:rsidRPr="00A07A55">
        <w:rPr>
          <w:sz w:val="28"/>
          <w:szCs w:val="28"/>
        </w:rPr>
        <w:t>, получение параметров разрешённого строительства объекта капитального строительства</w:t>
      </w:r>
      <w:r w:rsidR="000D1EC6">
        <w:rPr>
          <w:sz w:val="28"/>
          <w:szCs w:val="28"/>
        </w:rPr>
        <w:t>.</w:t>
      </w:r>
    </w:p>
    <w:p w:rsidR="00A07A55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pacing w:val="-1"/>
          <w:sz w:val="28"/>
          <w:szCs w:val="28"/>
        </w:rPr>
        <w:t xml:space="preserve">3.4.1. Специалист </w:t>
      </w:r>
      <w:r w:rsidRPr="00B431D2">
        <w:rPr>
          <w:sz w:val="28"/>
          <w:szCs w:val="28"/>
        </w:rPr>
        <w:t>Палаты</w:t>
      </w:r>
      <w:r w:rsidRPr="00B431D2">
        <w:rPr>
          <w:spacing w:val="-1"/>
          <w:sz w:val="28"/>
          <w:szCs w:val="28"/>
        </w:rPr>
        <w:t xml:space="preserve"> </w:t>
      </w:r>
      <w:r w:rsidRPr="00B431D2">
        <w:rPr>
          <w:sz w:val="28"/>
          <w:szCs w:val="28"/>
        </w:rPr>
        <w:t>направляет</w:t>
      </w:r>
      <w:r w:rsidR="00A07A55">
        <w:rPr>
          <w:sz w:val="28"/>
          <w:szCs w:val="28"/>
        </w:rPr>
        <w:t>:</w:t>
      </w:r>
    </w:p>
    <w:p w:rsidR="006704A7" w:rsidRPr="00B431D2" w:rsidRDefault="00A07A55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704A7" w:rsidRPr="00B431D2">
        <w:rPr>
          <w:sz w:val="28"/>
          <w:szCs w:val="28"/>
        </w:rPr>
        <w:t>в электронной форме посредством системы межведомственного электронного взаимодействия запросы о предоставлении:</w:t>
      </w:r>
    </w:p>
    <w:p w:rsidR="006704A7" w:rsidRPr="00B431D2" w:rsidRDefault="00A07A55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4A7" w:rsidRPr="00B431D2">
        <w:rPr>
          <w:sz w:val="28"/>
          <w:szCs w:val="28"/>
        </w:rPr>
        <w:t> Выписк</w:t>
      </w:r>
      <w:r w:rsidR="00353403">
        <w:rPr>
          <w:sz w:val="28"/>
          <w:szCs w:val="28"/>
        </w:rPr>
        <w:t>и</w:t>
      </w:r>
      <w:r w:rsidR="006704A7" w:rsidRPr="00B431D2">
        <w:rPr>
          <w:sz w:val="28"/>
          <w:szCs w:val="28"/>
        </w:rPr>
        <w:t xml:space="preserve"> из Единого государственного реестра  недвижимости о правах отдельного лица на имеющиеся (имевшиеся) у него объекты недвижимого имущества;</w:t>
      </w:r>
    </w:p>
    <w:p w:rsidR="006704A7" w:rsidRPr="00B431D2" w:rsidRDefault="00A07A55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4A7" w:rsidRPr="00B431D2">
        <w:rPr>
          <w:sz w:val="28"/>
          <w:szCs w:val="28"/>
        </w:rPr>
        <w:t> Выписк</w:t>
      </w:r>
      <w:r w:rsidR="00353403">
        <w:rPr>
          <w:sz w:val="28"/>
          <w:szCs w:val="28"/>
        </w:rPr>
        <w:t>и</w:t>
      </w:r>
      <w:r w:rsidR="006704A7" w:rsidRPr="00B431D2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6704A7" w:rsidRDefault="00A07A55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04A7" w:rsidRPr="00B431D2">
        <w:rPr>
          <w:sz w:val="28"/>
          <w:szCs w:val="28"/>
        </w:rPr>
        <w:t xml:space="preserve"> Сведени</w:t>
      </w:r>
      <w:r w:rsidR="00353403">
        <w:rPr>
          <w:sz w:val="28"/>
          <w:szCs w:val="28"/>
        </w:rPr>
        <w:t>й</w:t>
      </w:r>
      <w:r w:rsidR="006704A7" w:rsidRPr="00B431D2">
        <w:rPr>
          <w:sz w:val="28"/>
          <w:szCs w:val="28"/>
        </w:rPr>
        <w:t xml:space="preserve"> </w:t>
      </w:r>
      <w:r>
        <w:rPr>
          <w:sz w:val="28"/>
          <w:szCs w:val="28"/>
        </w:rPr>
        <w:t>из ЕГРЮЛ либо Сведения из ЕГРИП;</w:t>
      </w:r>
    </w:p>
    <w:p w:rsidR="00A07A55" w:rsidRDefault="00A07A55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07A55">
        <w:rPr>
          <w:sz w:val="28"/>
          <w:szCs w:val="28"/>
        </w:rPr>
        <w:t xml:space="preserve">пакет документов на согласование в </w:t>
      </w:r>
      <w:r w:rsidR="00333018" w:rsidRPr="00333018">
        <w:rPr>
          <w:sz w:val="28"/>
          <w:szCs w:val="28"/>
        </w:rPr>
        <w:t>орган</w:t>
      </w:r>
      <w:r w:rsidR="00333018">
        <w:rPr>
          <w:sz w:val="28"/>
          <w:szCs w:val="28"/>
        </w:rPr>
        <w:t>ы</w:t>
      </w:r>
      <w:r w:rsidR="00333018" w:rsidRPr="00333018">
        <w:rPr>
          <w:sz w:val="28"/>
          <w:szCs w:val="28"/>
        </w:rPr>
        <w:t xml:space="preserve"> государственной власти (орган</w:t>
      </w:r>
      <w:r w:rsidR="00333018">
        <w:rPr>
          <w:sz w:val="28"/>
          <w:szCs w:val="28"/>
        </w:rPr>
        <w:t>ы</w:t>
      </w:r>
      <w:r w:rsidR="00333018" w:rsidRPr="00333018">
        <w:rPr>
          <w:sz w:val="28"/>
          <w:szCs w:val="28"/>
        </w:rPr>
        <w:t xml:space="preserve"> местного самоуправления) и их структурных подразделений, согласование которых в случаях, предусмотренных нормативными правовыми актами, треб</w:t>
      </w:r>
      <w:r w:rsidR="00333018">
        <w:rPr>
          <w:sz w:val="28"/>
          <w:szCs w:val="28"/>
        </w:rPr>
        <w:t>уется для предоставления услуги;</w:t>
      </w:r>
    </w:p>
    <w:p w:rsidR="00353403" w:rsidRDefault="00353403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запрос на получение </w:t>
      </w:r>
      <w:r w:rsidR="007D475B" w:rsidRPr="007D475B">
        <w:rPr>
          <w:sz w:val="28"/>
          <w:szCs w:val="28"/>
        </w:rPr>
        <w:t>технических условий подключения (технологического присоединения) объектов к сетям инженерно-технического обеспечения</w:t>
      </w:r>
      <w:r>
        <w:rPr>
          <w:sz w:val="28"/>
          <w:szCs w:val="28"/>
        </w:rPr>
        <w:t xml:space="preserve">; </w:t>
      </w:r>
    </w:p>
    <w:p w:rsidR="00333018" w:rsidRPr="00B431D2" w:rsidRDefault="00333018" w:rsidP="006704A7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33018">
        <w:t xml:space="preserve"> </w:t>
      </w:r>
      <w:r w:rsidRPr="00333018">
        <w:rPr>
          <w:sz w:val="28"/>
          <w:szCs w:val="28"/>
        </w:rPr>
        <w:t>запрос на получение параметров разрешённого строительства объекта капитального строительства</w:t>
      </w:r>
      <w:r>
        <w:rPr>
          <w:sz w:val="28"/>
          <w:szCs w:val="28"/>
        </w:rPr>
        <w:t>.</w:t>
      </w:r>
    </w:p>
    <w:p w:rsidR="006704A7" w:rsidRPr="00333018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B431D2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6704A7" w:rsidRPr="00B431D2" w:rsidRDefault="006704A7" w:rsidP="006704A7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333018">
        <w:rPr>
          <w:spacing w:val="-1"/>
          <w:sz w:val="28"/>
          <w:szCs w:val="28"/>
        </w:rPr>
        <w:t>Результат процедуры: направленные в органы власти запросы</w:t>
      </w:r>
      <w:r w:rsidR="00333018" w:rsidRPr="00333018">
        <w:rPr>
          <w:spacing w:val="-1"/>
          <w:sz w:val="28"/>
          <w:szCs w:val="28"/>
        </w:rPr>
        <w:t>,</w:t>
      </w:r>
      <w:r w:rsidR="00333018" w:rsidRPr="00333018">
        <w:rPr>
          <w:sz w:val="28"/>
          <w:szCs w:val="28"/>
        </w:rPr>
        <w:t xml:space="preserve"> запросы на </w:t>
      </w:r>
      <w:r w:rsidR="00333018" w:rsidRPr="00333018">
        <w:rPr>
          <w:spacing w:val="-1"/>
          <w:sz w:val="28"/>
          <w:szCs w:val="28"/>
        </w:rPr>
        <w:t xml:space="preserve">технические условия подключения,  </w:t>
      </w:r>
      <w:r w:rsidR="00333018">
        <w:rPr>
          <w:spacing w:val="-1"/>
          <w:sz w:val="28"/>
          <w:szCs w:val="28"/>
        </w:rPr>
        <w:t>на параметры</w:t>
      </w:r>
      <w:r w:rsidR="00333018" w:rsidRPr="00333018">
        <w:rPr>
          <w:spacing w:val="-1"/>
          <w:sz w:val="28"/>
          <w:szCs w:val="28"/>
        </w:rPr>
        <w:t xml:space="preserve"> разрешённого строительства объекта капитального строительства</w:t>
      </w:r>
      <w:r w:rsidRPr="00B431D2">
        <w:rPr>
          <w:spacing w:val="-1"/>
          <w:sz w:val="28"/>
          <w:szCs w:val="28"/>
        </w:rPr>
        <w:t xml:space="preserve">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431D2">
        <w:rPr>
          <w:sz w:val="28"/>
          <w:szCs w:val="28"/>
        </w:rPr>
        <w:t>предоставляют запрашиваемые документы</w:t>
      </w:r>
      <w:proofErr w:type="gramEnd"/>
      <w:r w:rsidRPr="00B431D2">
        <w:rPr>
          <w:sz w:val="28"/>
          <w:szCs w:val="28"/>
        </w:rPr>
        <w:t xml:space="preserve"> (информацию) или направляют </w:t>
      </w:r>
      <w:r w:rsidRPr="00B431D2">
        <w:rPr>
          <w:sz w:val="28"/>
          <w:szCs w:val="28"/>
        </w:rPr>
        <w:lastRenderedPageBreak/>
        <w:t>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353403" w:rsidRDefault="006704A7" w:rsidP="007D475B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информацию.</w:t>
      </w:r>
    </w:p>
    <w:p w:rsidR="006704A7" w:rsidRDefault="006704A7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353403" w:rsidRDefault="00353403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3.4.3. Органы государственной власти (органы местного самоуправления) рассматривают запрос и пакет документов представленных Палатой на согласование и дают ответ о возможности либо невозможности предоставления земельного участка через торги.</w:t>
      </w:r>
    </w:p>
    <w:p w:rsidR="003B5313" w:rsidRDefault="003B5313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не входит в срок предоставления муниципальной услуги. </w:t>
      </w:r>
    </w:p>
    <w:p w:rsidR="00353403" w:rsidRDefault="00353403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proofErr w:type="spellStart"/>
      <w:r w:rsidR="007D475B">
        <w:rPr>
          <w:sz w:val="28"/>
          <w:szCs w:val="28"/>
        </w:rPr>
        <w:t>Ресурсо</w:t>
      </w:r>
      <w:r w:rsidR="003B5313">
        <w:rPr>
          <w:sz w:val="28"/>
          <w:szCs w:val="28"/>
        </w:rPr>
        <w:t>снабжающие</w:t>
      </w:r>
      <w:proofErr w:type="spellEnd"/>
      <w:r w:rsidR="003B5313">
        <w:rPr>
          <w:sz w:val="28"/>
          <w:szCs w:val="28"/>
        </w:rPr>
        <w:t xml:space="preserve"> организации</w:t>
      </w:r>
      <w:r w:rsidR="007D475B">
        <w:rPr>
          <w:sz w:val="28"/>
          <w:szCs w:val="28"/>
        </w:rPr>
        <w:t xml:space="preserve"> д</w:t>
      </w:r>
      <w:r w:rsidR="003B5313">
        <w:rPr>
          <w:sz w:val="28"/>
          <w:szCs w:val="28"/>
        </w:rPr>
        <w:t xml:space="preserve">ают ответ о возможности </w:t>
      </w:r>
      <w:r w:rsidR="007D475B">
        <w:rPr>
          <w:sz w:val="28"/>
          <w:szCs w:val="28"/>
        </w:rPr>
        <w:t xml:space="preserve">или невозможности </w:t>
      </w:r>
      <w:r w:rsidR="007D475B" w:rsidRPr="007D475B">
        <w:rPr>
          <w:sz w:val="28"/>
          <w:szCs w:val="28"/>
        </w:rPr>
        <w:t>технических условий подключения (технологического присоединения) объектов к сетям инженерно-технического обеспечения</w:t>
      </w:r>
      <w:r w:rsidR="003B5313">
        <w:rPr>
          <w:sz w:val="28"/>
          <w:szCs w:val="28"/>
        </w:rPr>
        <w:t>.</w:t>
      </w:r>
    </w:p>
    <w:p w:rsidR="004334E1" w:rsidRDefault="004334E1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получения ответа не входит в срок предоставления муниципальной услуги. </w:t>
      </w:r>
    </w:p>
    <w:p w:rsidR="003B5313" w:rsidRDefault="003B5313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3.4.5. Отдел архитектуры</w:t>
      </w:r>
      <w:r w:rsidR="004334E1">
        <w:rPr>
          <w:sz w:val="28"/>
          <w:szCs w:val="28"/>
        </w:rPr>
        <w:t xml:space="preserve"> и градостроительства Исполнительного комитета Чистопольского муниципального района </w:t>
      </w:r>
      <w:r w:rsidR="004B2B69">
        <w:rPr>
          <w:sz w:val="28"/>
          <w:szCs w:val="28"/>
        </w:rPr>
        <w:t>РТ</w:t>
      </w:r>
      <w:r>
        <w:rPr>
          <w:sz w:val="28"/>
          <w:szCs w:val="28"/>
        </w:rPr>
        <w:t xml:space="preserve"> </w:t>
      </w:r>
      <w:r w:rsidR="004334E1">
        <w:rPr>
          <w:sz w:val="28"/>
          <w:szCs w:val="28"/>
        </w:rPr>
        <w:t>п</w:t>
      </w:r>
      <w:r>
        <w:rPr>
          <w:sz w:val="28"/>
          <w:szCs w:val="28"/>
        </w:rPr>
        <w:t xml:space="preserve">редоставляет </w:t>
      </w:r>
      <w:r w:rsidR="004B2B69">
        <w:rPr>
          <w:sz w:val="28"/>
          <w:szCs w:val="28"/>
        </w:rPr>
        <w:t xml:space="preserve">максимально или  минимально допустимые </w:t>
      </w:r>
      <w:r w:rsidRPr="003B5313">
        <w:rPr>
          <w:sz w:val="28"/>
          <w:szCs w:val="28"/>
        </w:rPr>
        <w:t>параметр</w:t>
      </w:r>
      <w:r w:rsidR="004334E1">
        <w:rPr>
          <w:sz w:val="28"/>
          <w:szCs w:val="28"/>
        </w:rPr>
        <w:t>ы</w:t>
      </w:r>
      <w:r w:rsidRPr="003B5313">
        <w:rPr>
          <w:sz w:val="28"/>
          <w:szCs w:val="28"/>
        </w:rPr>
        <w:t xml:space="preserve"> разрешённого строительства объекта капитального строительства</w:t>
      </w:r>
      <w:r w:rsidR="004334E1">
        <w:rPr>
          <w:sz w:val="28"/>
          <w:szCs w:val="28"/>
        </w:rPr>
        <w:t>.</w:t>
      </w:r>
    </w:p>
    <w:p w:rsidR="004334E1" w:rsidRDefault="004334E1" w:rsidP="006704A7">
      <w:pPr>
        <w:suppressAutoHyphens/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4334E1">
        <w:rPr>
          <w:sz w:val="28"/>
          <w:szCs w:val="28"/>
        </w:rPr>
        <w:t>Срок получения ответа не входит в срок предоставления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</w:t>
      </w:r>
      <w:r w:rsidR="00A07A55">
        <w:rPr>
          <w:sz w:val="28"/>
          <w:szCs w:val="28"/>
        </w:rPr>
        <w:t>5</w:t>
      </w:r>
      <w:r w:rsidRPr="00B431D2">
        <w:rPr>
          <w:sz w:val="28"/>
          <w:szCs w:val="28"/>
        </w:rPr>
        <w:t>. Подготовка результата муниципальной услуги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принимает решение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либо об отказе в проведении аукциона;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подготавливает </w:t>
      </w:r>
      <w:r w:rsidRPr="00B431D2">
        <w:rPr>
          <w:bCs/>
          <w:sz w:val="28"/>
          <w:szCs w:val="28"/>
        </w:rPr>
        <w:t>проект уведомления о принятии решения о проведен</w:t>
      </w:r>
      <w:proofErr w:type="gramStart"/>
      <w:r w:rsidRPr="00B431D2">
        <w:rPr>
          <w:bCs/>
          <w:sz w:val="28"/>
          <w:szCs w:val="28"/>
        </w:rPr>
        <w:t>ии ау</w:t>
      </w:r>
      <w:proofErr w:type="gramEnd"/>
      <w:r w:rsidRPr="00B431D2">
        <w:rPr>
          <w:bCs/>
          <w:sz w:val="28"/>
          <w:szCs w:val="28"/>
        </w:rPr>
        <w:t xml:space="preserve">кциона </w:t>
      </w:r>
      <w:r w:rsidRPr="00B431D2">
        <w:rPr>
          <w:sz w:val="28"/>
          <w:szCs w:val="28"/>
        </w:rPr>
        <w:t xml:space="preserve">или проект уведомления об отказе в предоставлении муниципальной услуги с указанием причин отказа;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оформляет проект уведомления;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уведомления;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направляет проект уведомления на подпись руководителю Палаты (лицу, им уполномоченному).</w:t>
      </w:r>
    </w:p>
    <w:p w:rsidR="006704A7" w:rsidRPr="00B431D2" w:rsidRDefault="006704A7" w:rsidP="006704A7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документов (сведений).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Результат процедур: проект уведомления, направленный на подпись руководителю Палаты (лицу, им уполномоченному).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3.5.2. Руководитель Палаты (лицо, им уполномоченное) подписывает проект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 Подписанное уведомление направляется специалисту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31D2">
        <w:rPr>
          <w:sz w:val="28"/>
          <w:szCs w:val="28"/>
        </w:rPr>
        <w:t>Результат процедуры: подписанный проект уведомления.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3.5.3. Специалист Палаты: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регистрирует уведомление или письмо об отказе;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день регистрации документа.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3.5.4. Специалист Палаты выдает заявителю (его представителю) оформленное уведомления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 или  уведомления об отказе в предоставлении муниципальной услуги.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осуществляются:</w:t>
      </w:r>
    </w:p>
    <w:p w:rsidR="006704A7" w:rsidRPr="00B431D2" w:rsidRDefault="006704A7" w:rsidP="006704A7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процедур: выданное постановление или письмо об отказе в предоставлении земельного участка.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 Проведение аукциона.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3.6.1. Специалист Палаты готовит распоряжение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3.5.1. Специалист Палаты на основании поступивших документов (сведений):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осуществляет в установленном порядке процедуры согласования проекта распоряжения; 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направляет проект распоряжения на подпись руководителю Палаты (лицу, им уполномоченному).</w:t>
      </w:r>
    </w:p>
    <w:p w:rsidR="006704A7" w:rsidRPr="00B431D2" w:rsidRDefault="006704A7" w:rsidP="006704A7">
      <w:pPr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lastRenderedPageBreak/>
        <w:t>Процедура, устанавливаемая настоящим пунктом, осуществляется в течение одного рабочего дня после установления начальной цены предмета аукциона.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проект распоряжения, направленный на подпись руководителю Палаты (лицу, им уполномоченному).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3.5.2. Руководитель Палаты (лицо, им уполномоченное) подписывает проект распоряжения. Подписанное распоряжение направляется специалисту Палаты.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431D2">
        <w:rPr>
          <w:sz w:val="28"/>
          <w:szCs w:val="28"/>
        </w:rPr>
        <w:t>Результат процедуры: подписанный проект распоряжения.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3.6.2. Специалист </w:t>
      </w:r>
      <w:proofErr w:type="gramStart"/>
      <w:r w:rsidRPr="00B431D2">
        <w:rPr>
          <w:sz w:val="28"/>
          <w:szCs w:val="28"/>
        </w:rPr>
        <w:t>Палаты</w:t>
      </w:r>
      <w:proofErr w:type="gramEnd"/>
      <w:r w:rsidRPr="00B431D2">
        <w:rPr>
          <w:sz w:val="28"/>
          <w:szCs w:val="28"/>
        </w:rPr>
        <w:t xml:space="preserve"> получив распоряжение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не менее чем за тридцать дней до дня проведения аукциона и проводит аукцион.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в течени</w:t>
      </w:r>
      <w:proofErr w:type="gramStart"/>
      <w:r w:rsidRPr="00B431D2">
        <w:rPr>
          <w:sz w:val="28"/>
          <w:szCs w:val="28"/>
        </w:rPr>
        <w:t>и</w:t>
      </w:r>
      <w:proofErr w:type="gramEnd"/>
      <w:r w:rsidRPr="00B431D2">
        <w:rPr>
          <w:sz w:val="28"/>
          <w:szCs w:val="28"/>
        </w:rPr>
        <w:t xml:space="preserve"> пяти рабочих дней со дня утверждения распоряжения.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публикация извещения о проведен</w:t>
      </w:r>
      <w:proofErr w:type="gramStart"/>
      <w:r w:rsidRPr="00B431D2">
        <w:rPr>
          <w:sz w:val="28"/>
          <w:szCs w:val="28"/>
        </w:rPr>
        <w:t>ии ау</w:t>
      </w:r>
      <w:proofErr w:type="gramEnd"/>
      <w:r w:rsidRPr="00B431D2">
        <w:rPr>
          <w:sz w:val="28"/>
          <w:szCs w:val="28"/>
        </w:rPr>
        <w:t>кциона.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3.6.3. Организатор аукцион</w:t>
      </w:r>
      <w:proofErr w:type="gramStart"/>
      <w:r w:rsidRPr="00B431D2">
        <w:rPr>
          <w:sz w:val="28"/>
          <w:szCs w:val="28"/>
        </w:rPr>
        <w:t>а-</w:t>
      </w:r>
      <w:proofErr w:type="gramEnd"/>
      <w:r w:rsidRPr="00B431D2">
        <w:rPr>
          <w:sz w:val="28"/>
          <w:szCs w:val="28"/>
        </w:rPr>
        <w:t xml:space="preserve"> Палата проводит аукцион и по его результатам оформляет протокол результатов аукциона в двух экземплярах. Один экземпляр выдает победителю аукциона. Протокол о результатах аукциона размещается на официальном сайте - </w:t>
      </w:r>
      <w:r w:rsidRPr="00B431D2">
        <w:rPr>
          <w:i/>
          <w:sz w:val="28"/>
          <w:szCs w:val="28"/>
        </w:rPr>
        <w:t>https://torgi.gov.ru/.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осуществляются: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выдача протокола победителю аукциона – в день аукциона;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размещение протокола на официальном сайте </w:t>
      </w:r>
      <w:r w:rsidRPr="00B431D2">
        <w:rPr>
          <w:i/>
          <w:sz w:val="28"/>
          <w:szCs w:val="28"/>
        </w:rPr>
        <w:t>https://torgi.gov.ru</w:t>
      </w:r>
      <w:r w:rsidRPr="00B431D2">
        <w:rPr>
          <w:sz w:val="28"/>
          <w:szCs w:val="28"/>
        </w:rPr>
        <w:t>/– в течение одного рабочего дня со дня подписания данного протокола.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выдача и размещение протокола на сайте.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 Заключение договора</w:t>
      </w:r>
      <w:r w:rsidRPr="00B431D2">
        <w:rPr>
          <w:bCs/>
          <w:sz w:val="28"/>
          <w:szCs w:val="28"/>
        </w:rPr>
        <w:t xml:space="preserve"> и</w:t>
      </w:r>
      <w:r w:rsidRPr="00B431D2">
        <w:rPr>
          <w:sz w:val="28"/>
          <w:szCs w:val="28"/>
        </w:rPr>
        <w:t xml:space="preserve"> выдача заявителю результата.</w:t>
      </w:r>
    </w:p>
    <w:p w:rsidR="006704A7" w:rsidRPr="00B431D2" w:rsidRDefault="006704A7" w:rsidP="006704A7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3.7.1. Специалист </w:t>
      </w:r>
      <w:proofErr w:type="gramStart"/>
      <w:r w:rsidRPr="00B431D2">
        <w:rPr>
          <w:sz w:val="28"/>
          <w:szCs w:val="28"/>
        </w:rPr>
        <w:t>Палаты</w:t>
      </w:r>
      <w:proofErr w:type="gramEnd"/>
      <w:r w:rsidRPr="00B431D2">
        <w:rPr>
          <w:sz w:val="28"/>
          <w:szCs w:val="28"/>
        </w:rPr>
        <w:t xml:space="preserve"> получив протокол о результатах аукциона подготавливает проект договора аренды земельного участка и осуществляет в установленном порядке процедуры согласования и подписания проекта подготовленного документа.</w:t>
      </w:r>
    </w:p>
    <w:p w:rsidR="006704A7" w:rsidRPr="00B431D2" w:rsidRDefault="006704A7" w:rsidP="006704A7">
      <w:pPr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Процедуры, устанавливаемые настоящим пунктом, осуществляются через десять дней со дня размещения информации о результатах аукциона на официальном сайте.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процедур: направленный на подписание проект договора.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3.7.2. Руководитель Палаты подписывает проект договора и направляет специалисту Палаты для регистрации.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6704A7" w:rsidRPr="00B431D2" w:rsidRDefault="006704A7" w:rsidP="006704A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процедуры: подписанный договор, направленный на регистрацию. </w:t>
      </w:r>
    </w:p>
    <w:p w:rsidR="006704A7" w:rsidRPr="00B431D2" w:rsidRDefault="006704A7" w:rsidP="007967D6">
      <w:pPr>
        <w:tabs>
          <w:tab w:val="left" w:pos="1701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3.7.3. Специалист Палаты регистрирует договор, извещает заявителя и направляет (выдает) подписанные экземпляры договора заявителю для подписания.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пунктом, осуществляется: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выдача договора - в течение 15 минут, в порядке очередности, в день прибытия заявителя;</w:t>
      </w:r>
    </w:p>
    <w:p w:rsidR="006704A7" w:rsidRPr="00B431D2" w:rsidRDefault="006704A7" w:rsidP="007967D6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направление договора по почте письмом - в течение одного дня с момента окончания процедуры предусмотренной подпунктом 3.7.2 настоящего Регламента.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направленный (выданный) заявителю договор.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3.7.4. Заявитель подписывает экземпляры договора и возвращает в Палату.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Процедуры, устанавливаемые настоящим пунктом, осуществляются не позднее чем в течение тридцати календарных дней со дня получения. </w:t>
      </w:r>
    </w:p>
    <w:p w:rsidR="006704A7" w:rsidRPr="00B431D2" w:rsidRDefault="006704A7" w:rsidP="007967D6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Результат процедуры: подписанный документ, направленный в Палату.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3.8. Предоставление муниципальной услуги через МФЦ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3.8.2.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6704A7" w:rsidRPr="00B431D2" w:rsidRDefault="006704A7" w:rsidP="007967D6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3.7 настоящего Регламента. Результат муниципальной услуги направляется в МФЦ.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3.9. Исправление технических ошибок.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заявление об исправлении технической ошибки (приложение №5);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lastRenderedPageBreak/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3.9.3. </w:t>
      </w:r>
      <w:proofErr w:type="gramStart"/>
      <w:r w:rsidRPr="00B431D2">
        <w:rPr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или 3.7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</w:t>
      </w:r>
      <w:proofErr w:type="gramEnd"/>
      <w:r w:rsidRPr="00B431D2">
        <w:rPr>
          <w:sz w:val="28"/>
          <w:szCs w:val="28"/>
        </w:rPr>
        <w:t xml:space="preserve"> документа при предоставлении в Палату оригинала документа, в котором содержится техническая ошибка.</w:t>
      </w:r>
    </w:p>
    <w:p w:rsidR="006704A7" w:rsidRPr="00B431D2" w:rsidRDefault="006704A7" w:rsidP="007967D6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9760C" w:rsidRPr="00B431D2" w:rsidRDefault="006704A7" w:rsidP="00B431D2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B431D2">
        <w:rPr>
          <w:sz w:val="28"/>
          <w:szCs w:val="28"/>
        </w:rPr>
        <w:t>Результат процедуры: выданный (направленный) заявителю документ»</w:t>
      </w:r>
      <w:r w:rsidR="007967D6" w:rsidRPr="00B431D2">
        <w:rPr>
          <w:sz w:val="28"/>
          <w:szCs w:val="28"/>
        </w:rPr>
        <w:t>;</w:t>
      </w:r>
    </w:p>
    <w:p w:rsidR="0091294D" w:rsidRPr="00B431D2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>1.3. П</w:t>
      </w:r>
      <w:r w:rsidR="0091294D" w:rsidRPr="00B431D2">
        <w:rPr>
          <w:sz w:val="28"/>
          <w:szCs w:val="28"/>
        </w:rPr>
        <w:t>риложение №1 к Административному регламенту изложить в новой редакции</w:t>
      </w:r>
      <w:r w:rsidRPr="00B431D2">
        <w:rPr>
          <w:sz w:val="28"/>
          <w:szCs w:val="28"/>
        </w:rPr>
        <w:t>, согласно Приложению №1 к настоящему распоряжению;</w:t>
      </w:r>
    </w:p>
    <w:p w:rsidR="007967D6" w:rsidRPr="00B431D2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 №2 к Административному регламенту изложить в новой редакции, согласно Приложению №2 к настоящему распоряжению.</w:t>
      </w:r>
    </w:p>
    <w:p w:rsidR="007633B5" w:rsidRDefault="007967D6" w:rsidP="007967D6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</w:r>
    </w:p>
    <w:p w:rsidR="007967D6" w:rsidRPr="00B431D2" w:rsidRDefault="007633B5" w:rsidP="007967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67D6" w:rsidRPr="00B431D2">
        <w:rPr>
          <w:sz w:val="28"/>
          <w:szCs w:val="28"/>
        </w:rPr>
        <w:t xml:space="preserve">2. </w:t>
      </w:r>
      <w:proofErr w:type="gramStart"/>
      <w:r w:rsidR="007967D6" w:rsidRPr="00B431D2">
        <w:rPr>
          <w:sz w:val="28"/>
          <w:szCs w:val="28"/>
        </w:rPr>
        <w:t>Контроль за</w:t>
      </w:r>
      <w:proofErr w:type="gramEnd"/>
      <w:r w:rsidR="007967D6"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967D6" w:rsidRDefault="007967D6" w:rsidP="006704A7">
      <w:pPr>
        <w:rPr>
          <w:sz w:val="28"/>
          <w:szCs w:val="28"/>
        </w:rPr>
      </w:pPr>
    </w:p>
    <w:p w:rsidR="004334E1" w:rsidRDefault="004334E1" w:rsidP="006704A7">
      <w:pPr>
        <w:rPr>
          <w:sz w:val="28"/>
          <w:szCs w:val="28"/>
        </w:rPr>
      </w:pPr>
    </w:p>
    <w:p w:rsidR="004334E1" w:rsidRDefault="007633B5" w:rsidP="007633B5">
      <w:pPr>
        <w:tabs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4334E1" w:rsidRDefault="004334E1" w:rsidP="006704A7">
      <w:pPr>
        <w:rPr>
          <w:sz w:val="28"/>
          <w:szCs w:val="28"/>
        </w:rPr>
      </w:pPr>
    </w:p>
    <w:p w:rsidR="004334E1" w:rsidRDefault="004334E1" w:rsidP="006704A7">
      <w:pPr>
        <w:rPr>
          <w:sz w:val="28"/>
          <w:szCs w:val="28"/>
        </w:rPr>
      </w:pPr>
    </w:p>
    <w:p w:rsidR="004334E1" w:rsidRDefault="004334E1" w:rsidP="006704A7">
      <w:pPr>
        <w:rPr>
          <w:sz w:val="28"/>
          <w:szCs w:val="28"/>
        </w:rPr>
      </w:pPr>
    </w:p>
    <w:p w:rsidR="004334E1" w:rsidRDefault="004334E1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Default="0049760C" w:rsidP="006704A7">
      <w:pPr>
        <w:rPr>
          <w:sz w:val="28"/>
          <w:szCs w:val="28"/>
        </w:rPr>
      </w:pPr>
    </w:p>
    <w:p w:rsidR="0049760C" w:rsidRPr="00B431D2" w:rsidRDefault="0049760C" w:rsidP="006704A7">
      <w:pPr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распоряжению 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7967D6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>района от_</w:t>
      </w:r>
      <w:r w:rsidR="00B307BF">
        <w:rPr>
          <w:sz w:val="28"/>
          <w:szCs w:val="28"/>
        </w:rPr>
        <w:t>27.06.2019 г._№__</w:t>
      </w:r>
      <w:r>
        <w:rPr>
          <w:sz w:val="28"/>
          <w:szCs w:val="28"/>
        </w:rPr>
        <w:t>_</w:t>
      </w:r>
      <w:r w:rsidR="00B307BF">
        <w:rPr>
          <w:sz w:val="28"/>
          <w:szCs w:val="28"/>
        </w:rPr>
        <w:t>617</w:t>
      </w:r>
      <w:r>
        <w:rPr>
          <w:sz w:val="28"/>
          <w:szCs w:val="28"/>
        </w:rPr>
        <w:t>__</w:t>
      </w:r>
    </w:p>
    <w:p w:rsidR="00B431D2" w:rsidRDefault="00B431D2" w:rsidP="00B431D2">
      <w:pPr>
        <w:ind w:left="5103"/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Приложение №1</w:t>
      </w:r>
    </w:p>
    <w:p w:rsidR="00B431D2" w:rsidRPr="00B431D2" w:rsidRDefault="00B431D2" w:rsidP="00B431D2">
      <w:pPr>
        <w:ind w:left="5103"/>
        <w:rPr>
          <w:sz w:val="28"/>
          <w:szCs w:val="28"/>
        </w:rPr>
      </w:pP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91294D" w:rsidRPr="00B431D2" w:rsidTr="00EB4CCC">
        <w:trPr>
          <w:trHeight w:val="352"/>
        </w:trPr>
        <w:tc>
          <w:tcPr>
            <w:tcW w:w="4509" w:type="dxa"/>
          </w:tcPr>
          <w:p w:rsidR="0091294D" w:rsidRPr="00B431D2" w:rsidRDefault="0091294D" w:rsidP="0091294D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D54C2A" w:rsidRDefault="00D54C2A" w:rsidP="00D54C2A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Руководителю  Палаты земельных и имущественных отношений  </w:t>
            </w:r>
            <w:r>
              <w:rPr>
                <w:sz w:val="28"/>
                <w:szCs w:val="28"/>
              </w:rPr>
              <w:t>_______________________________________</w:t>
            </w:r>
          </w:p>
          <w:p w:rsidR="00D54C2A" w:rsidRPr="00A8728A" w:rsidRDefault="00D54C2A" w:rsidP="00D54C2A">
            <w:pPr>
              <w:autoSpaceDE/>
              <w:autoSpaceDN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D54C2A" w:rsidRPr="00B431D2" w:rsidRDefault="00D54C2A" w:rsidP="00D54C2A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От ____________________________________</w:t>
            </w:r>
          </w:p>
          <w:p w:rsidR="0091294D" w:rsidRPr="00B431D2" w:rsidRDefault="00D54C2A" w:rsidP="00D54C2A">
            <w:pPr>
              <w:autoSpaceDE/>
              <w:autoSpaceDN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_______________________________________</w:t>
            </w:r>
          </w:p>
        </w:tc>
      </w:tr>
    </w:tbl>
    <w:p w:rsidR="0091294D" w:rsidRPr="00B431D2" w:rsidRDefault="0091294D" w:rsidP="0091294D">
      <w:pPr>
        <w:keepNext/>
        <w:autoSpaceDE/>
        <w:autoSpaceDN/>
        <w:spacing w:before="240" w:after="60"/>
        <w:outlineLvl w:val="3"/>
        <w:rPr>
          <w:b/>
          <w:bCs/>
          <w:color w:val="000000"/>
          <w:sz w:val="28"/>
          <w:szCs w:val="28"/>
        </w:rPr>
      </w:pPr>
      <w:r w:rsidRPr="00B431D2">
        <w:rPr>
          <w:b/>
          <w:bCs/>
          <w:color w:val="000000"/>
          <w:sz w:val="28"/>
          <w:szCs w:val="28"/>
        </w:rPr>
        <w:t xml:space="preserve">                                                    ЗАЯВЛЕНИЕ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        Прошу  Вас предоставить</w:t>
      </w:r>
      <w:r w:rsidR="0049760C">
        <w:rPr>
          <w:color w:val="000000"/>
          <w:sz w:val="28"/>
          <w:szCs w:val="28"/>
        </w:rPr>
        <w:t xml:space="preserve"> в аренду</w:t>
      </w:r>
      <w:r w:rsidR="000D1EC6">
        <w:rPr>
          <w:color w:val="000000"/>
          <w:sz w:val="28"/>
          <w:szCs w:val="28"/>
        </w:rPr>
        <w:t xml:space="preserve"> </w:t>
      </w:r>
      <w:r w:rsidRPr="00B431D2">
        <w:rPr>
          <w:color w:val="000000"/>
          <w:sz w:val="28"/>
          <w:szCs w:val="28"/>
        </w:rPr>
        <w:t>на торгах земельный участок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                                                               фамилия, имя, отчество 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 xml:space="preserve">Местоположение земельного участка: РТ, Чистопольский </w:t>
      </w:r>
      <w:bookmarkStart w:id="0" w:name="OLE_LINK102"/>
      <w:bookmarkStart w:id="1" w:name="OLE_LINK103"/>
      <w:r w:rsidRPr="00B431D2">
        <w:rPr>
          <w:color w:val="000000"/>
          <w:sz w:val="28"/>
          <w:szCs w:val="28"/>
        </w:rPr>
        <w:t>м</w:t>
      </w:r>
      <w:bookmarkEnd w:id="0"/>
      <w:bookmarkEnd w:id="1"/>
      <w:r w:rsidRPr="00B431D2">
        <w:rPr>
          <w:color w:val="000000"/>
          <w:sz w:val="28"/>
          <w:szCs w:val="28"/>
        </w:rPr>
        <w:t>униципальный район, ____________________________________________________________________,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Для _________________________________________________________________.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Сроком  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Адрес заявителя (прописка): 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____________________________________________________________________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Паспорт ____________________________________________________________</w:t>
      </w:r>
    </w:p>
    <w:p w:rsidR="0091294D" w:rsidRPr="00B431D2" w:rsidRDefault="0091294D" w:rsidP="0091294D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___________________________________________________________________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  <w:r w:rsidRPr="00B431D2">
        <w:rPr>
          <w:color w:val="000000"/>
          <w:sz w:val="28"/>
          <w:szCs w:val="28"/>
        </w:rPr>
        <w:t>Контактный телефон______________________________________________________</w:t>
      </w:r>
    </w:p>
    <w:p w:rsidR="0091294D" w:rsidRPr="00B431D2" w:rsidRDefault="0091294D" w:rsidP="0091294D">
      <w:pPr>
        <w:autoSpaceDE/>
        <w:autoSpaceDN/>
        <w:rPr>
          <w:color w:val="000000"/>
          <w:sz w:val="28"/>
          <w:szCs w:val="28"/>
        </w:rPr>
      </w:pPr>
    </w:p>
    <w:p w:rsidR="0091294D" w:rsidRPr="00B431D2" w:rsidRDefault="0091294D" w:rsidP="0091294D">
      <w:pPr>
        <w:autoSpaceDE/>
        <w:autoSpaceDN/>
        <w:ind w:left="360"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ind w:left="360"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91294D" w:rsidRPr="00B431D2" w:rsidRDefault="0091294D" w:rsidP="0091294D">
      <w:pPr>
        <w:adjustRightInd w:val="0"/>
        <w:ind w:firstLine="567"/>
        <w:jc w:val="both"/>
        <w:rPr>
          <w:sz w:val="28"/>
          <w:szCs w:val="28"/>
        </w:rPr>
      </w:pPr>
    </w:p>
    <w:p w:rsidR="0091294D" w:rsidRPr="00B431D2" w:rsidRDefault="0091294D" w:rsidP="0091294D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proofErr w:type="gramStart"/>
      <w:r w:rsidRPr="00B431D2">
        <w:rPr>
          <w:i/>
          <w:color w:val="000000"/>
          <w:spacing w:val="-6"/>
          <w:sz w:val="28"/>
          <w:szCs w:val="28"/>
        </w:rPr>
        <w:lastRenderedPageBreak/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B431D2">
        <w:rPr>
          <w:i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91294D" w:rsidRPr="00B431D2" w:rsidRDefault="0091294D" w:rsidP="0091294D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B431D2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B431D2">
        <w:rPr>
          <w:i/>
          <w:color w:val="000000"/>
          <w:spacing w:val="-6"/>
          <w:sz w:val="28"/>
          <w:szCs w:val="28"/>
        </w:rPr>
        <w:t>сканкопии</w:t>
      </w:r>
      <w:proofErr w:type="spellEnd"/>
      <w:r w:rsidRPr="00B431D2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</w:p>
    <w:p w:rsidR="0091294D" w:rsidRPr="00B431D2" w:rsidRDefault="0091294D" w:rsidP="0091294D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91294D" w:rsidRPr="00B431D2" w:rsidRDefault="0091294D" w:rsidP="006704A7">
      <w:pPr>
        <w:rPr>
          <w:sz w:val="28"/>
          <w:szCs w:val="28"/>
        </w:rPr>
      </w:pPr>
    </w:p>
    <w:p w:rsidR="00AD7004" w:rsidRDefault="00AD7004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B431D2" w:rsidRDefault="00B431D2" w:rsidP="00D90A63">
      <w:pPr>
        <w:jc w:val="both"/>
        <w:rPr>
          <w:sz w:val="28"/>
          <w:szCs w:val="28"/>
        </w:rPr>
      </w:pPr>
    </w:p>
    <w:p w:rsidR="00D54C2A" w:rsidRDefault="00D54C2A" w:rsidP="00D90A63">
      <w:pPr>
        <w:jc w:val="both"/>
        <w:rPr>
          <w:sz w:val="28"/>
          <w:szCs w:val="28"/>
        </w:rPr>
      </w:pPr>
    </w:p>
    <w:p w:rsidR="0049760C" w:rsidRDefault="0049760C" w:rsidP="00D90A63">
      <w:pPr>
        <w:jc w:val="both"/>
        <w:rPr>
          <w:sz w:val="28"/>
          <w:szCs w:val="28"/>
        </w:rPr>
      </w:pPr>
    </w:p>
    <w:p w:rsidR="0049760C" w:rsidRDefault="0049760C" w:rsidP="00D90A63">
      <w:pPr>
        <w:jc w:val="both"/>
        <w:rPr>
          <w:sz w:val="28"/>
          <w:szCs w:val="28"/>
        </w:rPr>
      </w:pPr>
    </w:p>
    <w:p w:rsidR="00D54C2A" w:rsidRDefault="00D54C2A" w:rsidP="00D90A63">
      <w:pPr>
        <w:jc w:val="both"/>
        <w:rPr>
          <w:sz w:val="28"/>
          <w:szCs w:val="28"/>
        </w:rPr>
      </w:pPr>
    </w:p>
    <w:p w:rsidR="000707A0" w:rsidRDefault="000707A0" w:rsidP="00D90A63">
      <w:pPr>
        <w:jc w:val="both"/>
        <w:rPr>
          <w:sz w:val="28"/>
          <w:szCs w:val="28"/>
        </w:rPr>
      </w:pPr>
    </w:p>
    <w:p w:rsidR="000707A0" w:rsidRDefault="000707A0" w:rsidP="00D90A63">
      <w:pPr>
        <w:jc w:val="both"/>
        <w:rPr>
          <w:sz w:val="28"/>
          <w:szCs w:val="28"/>
        </w:rPr>
      </w:pPr>
    </w:p>
    <w:p w:rsidR="000707A0" w:rsidRDefault="000707A0" w:rsidP="00D90A63">
      <w:pPr>
        <w:jc w:val="both"/>
        <w:rPr>
          <w:sz w:val="28"/>
          <w:szCs w:val="28"/>
        </w:rPr>
      </w:pPr>
    </w:p>
    <w:p w:rsidR="00D54C2A" w:rsidRPr="00B431D2" w:rsidRDefault="00D54C2A" w:rsidP="00D90A63">
      <w:pPr>
        <w:jc w:val="both"/>
        <w:rPr>
          <w:sz w:val="28"/>
          <w:szCs w:val="28"/>
        </w:rPr>
      </w:pP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4334E1">
        <w:rPr>
          <w:sz w:val="28"/>
          <w:szCs w:val="28"/>
        </w:rPr>
        <w:t>2</w:t>
      </w:r>
      <w:r>
        <w:rPr>
          <w:sz w:val="28"/>
          <w:szCs w:val="28"/>
        </w:rPr>
        <w:t xml:space="preserve"> к распоряжению 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B431D2" w:rsidRDefault="00B431D2" w:rsidP="00B431D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431D2" w:rsidRDefault="00B431D2" w:rsidP="008670F8">
      <w:pPr>
        <w:ind w:left="5103"/>
        <w:rPr>
          <w:sz w:val="28"/>
          <w:szCs w:val="28"/>
        </w:rPr>
      </w:pPr>
      <w:r>
        <w:rPr>
          <w:sz w:val="28"/>
          <w:szCs w:val="28"/>
        </w:rPr>
        <w:t>района от</w:t>
      </w:r>
      <w:r w:rsidR="008670F8" w:rsidRPr="008670F8">
        <w:rPr>
          <w:sz w:val="28"/>
          <w:szCs w:val="28"/>
        </w:rPr>
        <w:t>_27.06.2019 г._№___617__</w:t>
      </w:r>
    </w:p>
    <w:p w:rsidR="008670F8" w:rsidRDefault="008670F8" w:rsidP="00B431D2">
      <w:pPr>
        <w:jc w:val="right"/>
        <w:rPr>
          <w:sz w:val="28"/>
          <w:szCs w:val="28"/>
        </w:rPr>
      </w:pPr>
    </w:p>
    <w:p w:rsidR="0091294D" w:rsidRPr="00B431D2" w:rsidRDefault="0091294D" w:rsidP="00B431D2">
      <w:pPr>
        <w:jc w:val="right"/>
        <w:rPr>
          <w:sz w:val="28"/>
          <w:szCs w:val="28"/>
        </w:rPr>
      </w:pPr>
      <w:bookmarkStart w:id="2" w:name="_GoBack"/>
      <w:bookmarkEnd w:id="2"/>
      <w:r w:rsidRPr="00B431D2">
        <w:rPr>
          <w:sz w:val="28"/>
          <w:szCs w:val="28"/>
        </w:rPr>
        <w:t xml:space="preserve">Приложение №2 </w:t>
      </w: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D54C2A" w:rsidRDefault="00AC28CD" w:rsidP="00D54C2A">
      <w:pPr>
        <w:jc w:val="center"/>
        <w:rPr>
          <w:b/>
          <w:bCs/>
          <w:i/>
          <w:sz w:val="28"/>
          <w:szCs w:val="28"/>
        </w:rPr>
      </w:pPr>
      <w:r w:rsidRPr="00AC28CD">
        <w:rPr>
          <w:b/>
          <w:bCs/>
          <w:sz w:val="28"/>
          <w:szCs w:val="28"/>
        </w:rPr>
        <w:t>РАСПОРЯЖЕНИЕ                                                         БОЕРЫК</w:t>
      </w:r>
    </w:p>
    <w:p w:rsidR="00D54C2A" w:rsidRPr="00AC28CD" w:rsidRDefault="00D54C2A" w:rsidP="00D54C2A">
      <w:pPr>
        <w:jc w:val="both"/>
        <w:rPr>
          <w:sz w:val="28"/>
          <w:szCs w:val="28"/>
        </w:rPr>
      </w:pPr>
      <w:r w:rsidRPr="00AC28CD">
        <w:rPr>
          <w:b/>
          <w:sz w:val="28"/>
          <w:szCs w:val="28"/>
        </w:rPr>
        <w:t>«_____»_____________20____ г.</w:t>
      </w:r>
      <w:r w:rsidRPr="00D54C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</w:t>
      </w:r>
      <w:r w:rsidRPr="00AC28CD">
        <w:rPr>
          <w:b/>
          <w:sz w:val="28"/>
          <w:szCs w:val="28"/>
        </w:rPr>
        <w:t xml:space="preserve">№__________                                                      </w:t>
      </w:r>
    </w:p>
    <w:p w:rsidR="00AC28CD" w:rsidRPr="00AC28CD" w:rsidRDefault="00AC28CD" w:rsidP="00D54C2A">
      <w:pPr>
        <w:jc w:val="center"/>
        <w:rPr>
          <w:sz w:val="28"/>
          <w:szCs w:val="28"/>
        </w:rPr>
      </w:pPr>
      <w:r w:rsidRPr="00AC28CD">
        <w:rPr>
          <w:b/>
          <w:sz w:val="28"/>
          <w:szCs w:val="28"/>
        </w:rPr>
        <w:t xml:space="preserve">                 </w:t>
      </w:r>
    </w:p>
    <w:p w:rsidR="000D1EC6" w:rsidRDefault="000D1EC6" w:rsidP="00AC28CD">
      <w:pPr>
        <w:ind w:firstLine="142"/>
        <w:rPr>
          <w:sz w:val="28"/>
          <w:szCs w:val="28"/>
        </w:rPr>
      </w:pPr>
    </w:p>
    <w:p w:rsidR="000D1EC6" w:rsidRPr="000D1EC6" w:rsidRDefault="000D1EC6" w:rsidP="000D1EC6">
      <w:pPr>
        <w:ind w:firstLine="142"/>
        <w:rPr>
          <w:sz w:val="28"/>
          <w:szCs w:val="28"/>
        </w:rPr>
      </w:pPr>
      <w:r w:rsidRPr="000D1EC6">
        <w:rPr>
          <w:sz w:val="28"/>
          <w:szCs w:val="28"/>
        </w:rPr>
        <w:t>«О проведен</w:t>
      </w:r>
      <w:proofErr w:type="gramStart"/>
      <w:r w:rsidRPr="000D1EC6">
        <w:rPr>
          <w:sz w:val="28"/>
          <w:szCs w:val="28"/>
        </w:rPr>
        <w:t>ии ау</w:t>
      </w:r>
      <w:proofErr w:type="gramEnd"/>
      <w:r w:rsidRPr="000D1EC6">
        <w:rPr>
          <w:sz w:val="28"/>
          <w:szCs w:val="28"/>
        </w:rPr>
        <w:t xml:space="preserve">кциона </w:t>
      </w:r>
    </w:p>
    <w:p w:rsidR="000D1EC6" w:rsidRPr="000D1EC6" w:rsidRDefault="000D1EC6" w:rsidP="000D1EC6">
      <w:pPr>
        <w:ind w:firstLine="142"/>
        <w:rPr>
          <w:sz w:val="28"/>
          <w:szCs w:val="28"/>
        </w:rPr>
      </w:pPr>
      <w:r w:rsidRPr="000D1EC6">
        <w:rPr>
          <w:sz w:val="28"/>
          <w:szCs w:val="28"/>
        </w:rPr>
        <w:t xml:space="preserve">на право заключения договора </w:t>
      </w:r>
    </w:p>
    <w:p w:rsidR="000D1EC6" w:rsidRPr="000D1EC6" w:rsidRDefault="000D1EC6" w:rsidP="000D1EC6">
      <w:pPr>
        <w:ind w:firstLine="142"/>
        <w:rPr>
          <w:sz w:val="28"/>
          <w:szCs w:val="28"/>
        </w:rPr>
      </w:pPr>
      <w:r w:rsidRPr="000D1EC6">
        <w:rPr>
          <w:sz w:val="28"/>
          <w:szCs w:val="28"/>
        </w:rPr>
        <w:t>аренды земельного участка»</w:t>
      </w:r>
    </w:p>
    <w:p w:rsidR="00AC28CD" w:rsidRPr="00AC28CD" w:rsidRDefault="00AC28CD" w:rsidP="00AC28CD">
      <w:pPr>
        <w:pBdr>
          <w:between w:val="single" w:sz="4" w:space="1" w:color="auto"/>
        </w:pBd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В соответствии со ст. ст. 39.11, 39.12 Земельного кодекса Российской Федерации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1. Провести открытый аукцион </w:t>
      </w:r>
      <w:r w:rsidR="000D1EC6" w:rsidRPr="000D1EC6">
        <w:rPr>
          <w:sz w:val="28"/>
          <w:szCs w:val="28"/>
        </w:rPr>
        <w:t xml:space="preserve">на  право заключения договора аренды земельного участка с категорией </w:t>
      </w:r>
      <w:r w:rsidRPr="00AC28CD">
        <w:rPr>
          <w:sz w:val="28"/>
          <w:szCs w:val="28"/>
        </w:rPr>
        <w:t>- ________________________________________________________________, находящегося в собственности ___________________________________, согласно приложению № ____, в порядке и сроки, определенные действующим законодательством.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2. Определить: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- проведение аукционных торгов на повышение </w:t>
      </w:r>
      <w:r w:rsidR="000D1EC6" w:rsidRPr="000D1EC6">
        <w:rPr>
          <w:sz w:val="28"/>
          <w:szCs w:val="28"/>
        </w:rPr>
        <w:t>на повышение стоимости на заключение договора аренды земельного участка</w:t>
      </w:r>
      <w:r w:rsidRPr="00AC28CD">
        <w:rPr>
          <w:sz w:val="28"/>
          <w:szCs w:val="28"/>
        </w:rPr>
        <w:t>;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шаг аукциона от начальной стоимости, согласно приложению № ___;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- размер задатка 20 (двадцать) % от начальной стоимости;</w:t>
      </w:r>
    </w:p>
    <w:p w:rsidR="00AC28CD" w:rsidRPr="00AC28CD" w:rsidRDefault="00AC28CD" w:rsidP="00AC28CD">
      <w:pPr>
        <w:jc w:val="both"/>
        <w:rPr>
          <w:i/>
          <w:sz w:val="28"/>
          <w:szCs w:val="28"/>
          <w:u w:val="single"/>
        </w:rPr>
      </w:pPr>
      <w:r w:rsidRPr="00AC28CD">
        <w:rPr>
          <w:sz w:val="28"/>
          <w:szCs w:val="28"/>
        </w:rPr>
        <w:t>- опубликовать информационное сообщение о проведен</w:t>
      </w:r>
      <w:proofErr w:type="gramStart"/>
      <w:r w:rsidRPr="00AC28CD">
        <w:rPr>
          <w:sz w:val="28"/>
          <w:szCs w:val="28"/>
        </w:rPr>
        <w:t>ии ау</w:t>
      </w:r>
      <w:proofErr w:type="gramEnd"/>
      <w:r w:rsidRPr="00AC28CD">
        <w:rPr>
          <w:sz w:val="28"/>
          <w:szCs w:val="28"/>
        </w:rPr>
        <w:t xml:space="preserve">кциона в газете ____________, а также разместить информационное сообщение в сети интернет на официальном сайте: </w:t>
      </w:r>
      <w:hyperlink r:id="rId8" w:history="1"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http</w:t>
        </w:r>
        <w:r w:rsidRPr="00B431D2">
          <w:rPr>
            <w:i/>
            <w:color w:val="0000FF"/>
            <w:sz w:val="28"/>
            <w:szCs w:val="28"/>
            <w:u w:val="single"/>
          </w:rPr>
          <w:t>://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torgi</w:t>
        </w:r>
        <w:proofErr w:type="spellEnd"/>
        <w:r w:rsidRPr="00B431D2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gov</w:t>
        </w:r>
        <w:proofErr w:type="spellEnd"/>
        <w:r w:rsidRPr="00B431D2">
          <w:rPr>
            <w:i/>
            <w:color w:val="0000FF"/>
            <w:sz w:val="28"/>
            <w:szCs w:val="28"/>
            <w:u w:val="single"/>
          </w:rPr>
          <w:t>.</w:t>
        </w:r>
        <w:proofErr w:type="spellStart"/>
        <w:r w:rsidRPr="00B431D2">
          <w:rPr>
            <w:i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C28CD">
        <w:rPr>
          <w:i/>
          <w:sz w:val="28"/>
          <w:szCs w:val="28"/>
          <w:u w:val="single"/>
        </w:rPr>
        <w:t xml:space="preserve"> </w:t>
      </w:r>
      <w:r w:rsidRPr="00AC28CD">
        <w:rPr>
          <w:sz w:val="28"/>
          <w:szCs w:val="28"/>
        </w:rPr>
        <w:t>и  на официальном сайте ________________________________________________________________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3. Создать утвердить аукционную комиссию в следующем составе:</w:t>
      </w:r>
    </w:p>
    <w:p w:rsidR="00AC28CD" w:rsidRPr="00AC28CD" w:rsidRDefault="00AC28CD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Председатель комиссии</w:t>
      </w:r>
      <w:proofErr w:type="gramStart"/>
      <w:r w:rsidRPr="00AC28CD">
        <w:rPr>
          <w:color w:val="000000"/>
          <w:sz w:val="28"/>
          <w:szCs w:val="28"/>
        </w:rPr>
        <w:t xml:space="preserve"> – ______________________ – </w:t>
      </w:r>
      <w:proofErr w:type="gramEnd"/>
      <w:r w:rsidRPr="00AC28CD">
        <w:rPr>
          <w:color w:val="000000"/>
          <w:sz w:val="28"/>
          <w:szCs w:val="28"/>
        </w:rPr>
        <w:t xml:space="preserve">руководитель Палаты имущественных и земельных отношений муниципального района (городского округа). </w:t>
      </w:r>
    </w:p>
    <w:p w:rsidR="00AC28CD" w:rsidRPr="00AC28CD" w:rsidRDefault="00AC28CD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Члены комиссии:</w:t>
      </w:r>
    </w:p>
    <w:p w:rsidR="00AC28CD" w:rsidRPr="00AC28CD" w:rsidRDefault="00AC28CD" w:rsidP="00AC28CD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- _______________ </w:t>
      </w:r>
    </w:p>
    <w:p w:rsidR="00AC28CD" w:rsidRPr="00AC28CD" w:rsidRDefault="00AC28CD" w:rsidP="00AC28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- _____________ 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>4. При отсутствии председателя _____________ на заседаниях аукционной комиссии полномочия председателя возложить на заместителя председателя _______________   с правом подписи ответственных документов.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lastRenderedPageBreak/>
        <w:t xml:space="preserve">5. Заключить договор </w:t>
      </w:r>
      <w:r w:rsidR="000D1EC6">
        <w:rPr>
          <w:sz w:val="28"/>
          <w:szCs w:val="28"/>
        </w:rPr>
        <w:t>аренды</w:t>
      </w:r>
      <w:r w:rsidRPr="00AC28CD">
        <w:rPr>
          <w:sz w:val="28"/>
          <w:szCs w:val="28"/>
        </w:rPr>
        <w:t xml:space="preserve">  земельного участка с победителем торгов согласно действующему законодательству.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6. </w:t>
      </w:r>
      <w:proofErr w:type="gramStart"/>
      <w:r w:rsidRPr="00AC28CD">
        <w:rPr>
          <w:sz w:val="28"/>
          <w:szCs w:val="28"/>
        </w:rPr>
        <w:t>Контроль за</w:t>
      </w:r>
      <w:proofErr w:type="gramEnd"/>
      <w:r w:rsidRPr="00AC28CD">
        <w:rPr>
          <w:sz w:val="28"/>
          <w:szCs w:val="28"/>
        </w:rPr>
        <w:t xml:space="preserve"> исполнением настоящего распоряжения оставляю за собой. </w:t>
      </w:r>
    </w:p>
    <w:p w:rsidR="00AC28CD" w:rsidRPr="00AC28CD" w:rsidRDefault="00AC28CD" w:rsidP="00AC28CD">
      <w:pPr>
        <w:jc w:val="both"/>
        <w:rPr>
          <w:sz w:val="28"/>
          <w:szCs w:val="28"/>
        </w:rPr>
      </w:pPr>
      <w:r w:rsidRPr="00AC28CD">
        <w:rPr>
          <w:sz w:val="28"/>
          <w:szCs w:val="28"/>
        </w:rPr>
        <w:t xml:space="preserve">  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Руководитель Палаты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земельных и имущественных </w:t>
      </w:r>
    </w:p>
    <w:p w:rsidR="00AC28CD" w:rsidRPr="00AC28CD" w:rsidRDefault="00AC28CD" w:rsidP="00AC28CD">
      <w:pPr>
        <w:autoSpaceDE/>
        <w:autoSpaceDN/>
        <w:jc w:val="both"/>
        <w:rPr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 xml:space="preserve">отношений </w:t>
      </w:r>
    </w:p>
    <w:p w:rsidR="00AC28CD" w:rsidRPr="00AC28CD" w:rsidRDefault="00AC28CD" w:rsidP="00AC28CD">
      <w:pPr>
        <w:autoSpaceDE/>
        <w:autoSpaceDN/>
        <w:rPr>
          <w:b/>
          <w:bCs/>
          <w:color w:val="000000"/>
          <w:sz w:val="28"/>
          <w:szCs w:val="28"/>
        </w:rPr>
      </w:pPr>
      <w:r w:rsidRPr="00AC28CD">
        <w:rPr>
          <w:color w:val="000000"/>
          <w:sz w:val="28"/>
          <w:szCs w:val="28"/>
        </w:rPr>
        <w:t>муниципального района (городского округа)       ______________________</w:t>
      </w:r>
      <w:r w:rsidRPr="00B431D2">
        <w:rPr>
          <w:color w:val="000000"/>
          <w:sz w:val="28"/>
          <w:szCs w:val="28"/>
        </w:rPr>
        <w:t>»</w:t>
      </w: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91294D" w:rsidRPr="00B431D2" w:rsidRDefault="0091294D" w:rsidP="00D90A63">
      <w:pPr>
        <w:jc w:val="both"/>
        <w:rPr>
          <w:sz w:val="28"/>
          <w:szCs w:val="28"/>
        </w:rPr>
      </w:pPr>
    </w:p>
    <w:p w:rsidR="00D90A63" w:rsidRPr="00B431D2" w:rsidRDefault="00D90A63" w:rsidP="00D90A63">
      <w:pPr>
        <w:rPr>
          <w:sz w:val="28"/>
          <w:szCs w:val="28"/>
        </w:rPr>
      </w:pPr>
    </w:p>
    <w:sectPr w:rsidR="00D90A63" w:rsidRPr="00B431D2" w:rsidSect="004B2B69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A1" w:rsidRDefault="00F100A1" w:rsidP="00353403">
      <w:r>
        <w:separator/>
      </w:r>
    </w:p>
  </w:endnote>
  <w:endnote w:type="continuationSeparator" w:id="0">
    <w:p w:rsidR="00F100A1" w:rsidRDefault="00F100A1" w:rsidP="0035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A1" w:rsidRDefault="00F100A1" w:rsidP="00353403">
      <w:r>
        <w:separator/>
      </w:r>
    </w:p>
  </w:footnote>
  <w:footnote w:type="continuationSeparator" w:id="0">
    <w:p w:rsidR="00F100A1" w:rsidRDefault="00F100A1" w:rsidP="00353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164F1"/>
    <w:rsid w:val="000707A0"/>
    <w:rsid w:val="000C6F3F"/>
    <w:rsid w:val="000D1EC6"/>
    <w:rsid w:val="001173DF"/>
    <w:rsid w:val="001E26D2"/>
    <w:rsid w:val="00294F68"/>
    <w:rsid w:val="002F759D"/>
    <w:rsid w:val="003241A5"/>
    <w:rsid w:val="00333018"/>
    <w:rsid w:val="00353403"/>
    <w:rsid w:val="003610AB"/>
    <w:rsid w:val="003B5313"/>
    <w:rsid w:val="004334E1"/>
    <w:rsid w:val="004702D8"/>
    <w:rsid w:val="0049760C"/>
    <w:rsid w:val="004B2B69"/>
    <w:rsid w:val="004D4A2A"/>
    <w:rsid w:val="00514FEC"/>
    <w:rsid w:val="0053537A"/>
    <w:rsid w:val="00556D3E"/>
    <w:rsid w:val="006503A0"/>
    <w:rsid w:val="006704A7"/>
    <w:rsid w:val="00711435"/>
    <w:rsid w:val="00747DF5"/>
    <w:rsid w:val="007633B5"/>
    <w:rsid w:val="007967D6"/>
    <w:rsid w:val="007D475B"/>
    <w:rsid w:val="007E0AB4"/>
    <w:rsid w:val="008670F8"/>
    <w:rsid w:val="00867BBE"/>
    <w:rsid w:val="0091294D"/>
    <w:rsid w:val="009D44EF"/>
    <w:rsid w:val="009D72A4"/>
    <w:rsid w:val="00A077A2"/>
    <w:rsid w:val="00A07A55"/>
    <w:rsid w:val="00AC28CD"/>
    <w:rsid w:val="00AD7004"/>
    <w:rsid w:val="00B225D4"/>
    <w:rsid w:val="00B307BF"/>
    <w:rsid w:val="00B431D2"/>
    <w:rsid w:val="00B63EFC"/>
    <w:rsid w:val="00C779ED"/>
    <w:rsid w:val="00CB7796"/>
    <w:rsid w:val="00CE67AE"/>
    <w:rsid w:val="00D1734B"/>
    <w:rsid w:val="00D54C2A"/>
    <w:rsid w:val="00D806C3"/>
    <w:rsid w:val="00D90A63"/>
    <w:rsid w:val="00DA7435"/>
    <w:rsid w:val="00E91054"/>
    <w:rsid w:val="00EF5402"/>
    <w:rsid w:val="00F100A1"/>
    <w:rsid w:val="00F2276D"/>
    <w:rsid w:val="00F2403A"/>
    <w:rsid w:val="00F25A5D"/>
    <w:rsid w:val="00FA6EEC"/>
    <w:rsid w:val="00FE77C9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34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53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34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CB7796"/>
    <w:pPr>
      <w:autoSpaceDE/>
      <w:autoSpaceDN/>
    </w:pPr>
  </w:style>
  <w:style w:type="character" w:customStyle="1" w:styleId="a8">
    <w:name w:val="Текст сноски Знак"/>
    <w:basedOn w:val="a0"/>
    <w:link w:val="a7"/>
    <w:semiHidden/>
    <w:rsid w:val="00CB77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CB77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707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7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34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534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34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CB7796"/>
    <w:pPr>
      <w:autoSpaceDE/>
      <w:autoSpaceDN/>
    </w:pPr>
  </w:style>
  <w:style w:type="character" w:customStyle="1" w:styleId="a8">
    <w:name w:val="Текст сноски Знак"/>
    <w:basedOn w:val="a0"/>
    <w:link w:val="a7"/>
    <w:semiHidden/>
    <w:rsid w:val="00CB77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CB779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707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7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17</Pages>
  <Words>4301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2019-06-28T10:36:00Z</cp:lastPrinted>
  <dcterms:created xsi:type="dcterms:W3CDTF">2019-05-21T13:32:00Z</dcterms:created>
  <dcterms:modified xsi:type="dcterms:W3CDTF">2019-07-01T07:09:00Z</dcterms:modified>
</cp:coreProperties>
</file>