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E3" w:rsidRDefault="00CC04E3" w:rsidP="00CC04E3">
      <w:r>
        <w:rPr>
          <w:noProof/>
        </w:rPr>
        <w:drawing>
          <wp:inline distT="0" distB="0" distL="0" distR="0">
            <wp:extent cx="6118860" cy="1272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4665"/>
      </w:tblGrid>
      <w:tr w:rsidR="00CC04E3" w:rsidRPr="00BD1748" w:rsidTr="0050797A">
        <w:tblPrEx>
          <w:tblCellMar>
            <w:top w:w="0" w:type="dxa"/>
            <w:bottom w:w="0" w:type="dxa"/>
          </w:tblCellMar>
        </w:tblPrEx>
        <w:trPr>
          <w:gridBefore w:val="1"/>
          <w:wBefore w:w="169" w:type="dxa"/>
        </w:trPr>
        <w:tc>
          <w:tcPr>
            <w:tcW w:w="3600" w:type="dxa"/>
          </w:tcPr>
          <w:p w:rsidR="00CC04E3" w:rsidRPr="00D73C85" w:rsidRDefault="00CC04E3" w:rsidP="0050797A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D73C85">
              <w:rPr>
                <w:rFonts w:ascii="Times New Roman" w:hAnsi="Times New Roman"/>
                <w:b/>
                <w:i/>
                <w:sz w:val="32"/>
              </w:rPr>
              <w:t xml:space="preserve">                      Решение</w:t>
            </w:r>
          </w:p>
        </w:tc>
        <w:tc>
          <w:tcPr>
            <w:tcW w:w="2340" w:type="dxa"/>
          </w:tcPr>
          <w:p w:rsidR="00CC04E3" w:rsidRPr="005553C1" w:rsidRDefault="00CC04E3" w:rsidP="0050797A">
            <w:pPr>
              <w:pStyle w:val="2"/>
              <w:rPr>
                <w:bCs w:val="0"/>
                <w:sz w:val="32"/>
              </w:rPr>
            </w:pPr>
            <w:r w:rsidRPr="005553C1">
              <w:rPr>
                <w:bCs w:val="0"/>
                <w:sz w:val="32"/>
              </w:rPr>
              <w:t xml:space="preserve">       </w:t>
            </w:r>
          </w:p>
        </w:tc>
        <w:tc>
          <w:tcPr>
            <w:tcW w:w="4665" w:type="dxa"/>
          </w:tcPr>
          <w:p w:rsidR="00CC04E3" w:rsidRPr="005553C1" w:rsidRDefault="00CC04E3" w:rsidP="0050797A">
            <w:pPr>
              <w:rPr>
                <w:b/>
                <w:i/>
                <w:iCs/>
                <w:sz w:val="32"/>
              </w:rPr>
            </w:pPr>
            <w:r w:rsidRPr="00BD1748">
              <w:rPr>
                <w:b/>
                <w:bCs/>
                <w:i/>
                <w:sz w:val="32"/>
              </w:rPr>
              <w:t xml:space="preserve">                    </w:t>
            </w:r>
            <w:proofErr w:type="spellStart"/>
            <w:r w:rsidRPr="005553C1">
              <w:rPr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CC04E3" w:rsidRPr="00D73C85" w:rsidTr="0050797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774" w:type="dxa"/>
            <w:gridSpan w:val="4"/>
          </w:tcPr>
          <w:p w:rsidR="00CC04E3" w:rsidRPr="00D73C85" w:rsidRDefault="00CC04E3" w:rsidP="0050797A">
            <w:pPr>
              <w:pStyle w:val="a6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</w:t>
            </w:r>
            <w:r w:rsidRPr="00D73C85">
              <w:rPr>
                <w:rFonts w:ascii="Times New Roman" w:hAnsi="Times New Roman"/>
                <w:b/>
                <w:sz w:val="28"/>
                <w:u w:val="single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17 апреля</w:t>
            </w:r>
            <w:r w:rsidRPr="00D73C85">
              <w:rPr>
                <w:rFonts w:ascii="Times New Roman" w:hAnsi="Times New Roman"/>
                <w:b/>
                <w:sz w:val="28"/>
                <w:u w:val="single"/>
              </w:rPr>
              <w:t xml:space="preserve"> 2019 года </w:t>
            </w:r>
            <w:r>
              <w:rPr>
                <w:rFonts w:ascii="Times New Roman" w:hAnsi="Times New Roman"/>
                <w:b/>
                <w:sz w:val="24"/>
              </w:rPr>
              <w:t xml:space="preserve">      </w:t>
            </w:r>
            <w:r w:rsidRPr="00D73C85"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 xml:space="preserve">   </w:t>
            </w:r>
            <w:bookmarkStart w:id="0" w:name="_GoBack"/>
            <w:bookmarkEnd w:id="0"/>
            <w:r w:rsidRPr="00D73C85">
              <w:rPr>
                <w:rFonts w:ascii="Times New Roman" w:hAnsi="Times New Roman"/>
                <w:b/>
                <w:sz w:val="24"/>
              </w:rPr>
              <w:t xml:space="preserve">   </w:t>
            </w:r>
            <w:proofErr w:type="spellStart"/>
            <w:r w:rsidRPr="00D73C85">
              <w:rPr>
                <w:rFonts w:ascii="Times New Roman" w:hAnsi="Times New Roman"/>
                <w:b/>
                <w:sz w:val="24"/>
              </w:rPr>
              <w:t>г</w:t>
            </w:r>
            <w:proofErr w:type="gramStart"/>
            <w:r w:rsidRPr="00D73C85">
              <w:rPr>
                <w:rFonts w:ascii="Times New Roman" w:hAnsi="Times New Roman"/>
                <w:b/>
                <w:sz w:val="24"/>
              </w:rPr>
              <w:t>.Ч</w:t>
            </w:r>
            <w:proofErr w:type="gramEnd"/>
            <w:r w:rsidRPr="00D73C85">
              <w:rPr>
                <w:rFonts w:ascii="Times New Roman" w:hAnsi="Times New Roman"/>
                <w:b/>
                <w:sz w:val="24"/>
              </w:rPr>
              <w:t>истополь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73C85">
              <w:rPr>
                <w:rFonts w:ascii="Times New Roman" w:hAnsi="Times New Roman"/>
                <w:b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D73C85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D73C85"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№ 43</w:t>
            </w:r>
            <w:r w:rsidRPr="00D73C85">
              <w:rPr>
                <w:rFonts w:ascii="Times New Roman" w:hAnsi="Times New Roman"/>
                <w:b/>
                <w:sz w:val="28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5</w:t>
            </w:r>
          </w:p>
          <w:p w:rsidR="00CC04E3" w:rsidRPr="00D73C85" w:rsidRDefault="00CC04E3" w:rsidP="0050797A">
            <w:pPr>
              <w:pStyle w:val="a6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C04E3" w:rsidRDefault="00CC04E3" w:rsidP="00CC04E3">
      <w:pPr>
        <w:jc w:val="both"/>
        <w:rPr>
          <w:bCs/>
          <w:sz w:val="27"/>
          <w:szCs w:val="27"/>
        </w:rPr>
      </w:pPr>
    </w:p>
    <w:p w:rsidR="001008EA" w:rsidRPr="00231567" w:rsidRDefault="001008EA" w:rsidP="00231567">
      <w:pPr>
        <w:ind w:right="4818"/>
        <w:rPr>
          <w:sz w:val="28"/>
          <w:szCs w:val="28"/>
        </w:rPr>
      </w:pPr>
      <w:r w:rsidRPr="00231567">
        <w:rPr>
          <w:sz w:val="28"/>
          <w:szCs w:val="28"/>
        </w:rPr>
        <w:t>О внесении изменений в решение Совета Чистопольского муниципального района Республики Татарстан от 20.10.2011 № 12/5 «Об утверждении положения «О Контрольно-счетной палате муниципального образования «Чистопольский муниципальный район» Республики Татарстан»</w:t>
      </w:r>
    </w:p>
    <w:p w:rsidR="001008EA" w:rsidRPr="00231567" w:rsidRDefault="001008EA" w:rsidP="00231567">
      <w:pPr>
        <w:rPr>
          <w:sz w:val="28"/>
          <w:szCs w:val="28"/>
        </w:rPr>
      </w:pPr>
    </w:p>
    <w:p w:rsidR="001008EA" w:rsidRPr="00231567" w:rsidRDefault="001008EA" w:rsidP="00231567">
      <w:pPr>
        <w:rPr>
          <w:sz w:val="28"/>
          <w:szCs w:val="28"/>
        </w:rPr>
      </w:pPr>
    </w:p>
    <w:p w:rsidR="00D365A2" w:rsidRPr="00231567" w:rsidRDefault="00231567" w:rsidP="00231567">
      <w:pPr>
        <w:ind w:firstLine="708"/>
        <w:jc w:val="both"/>
        <w:rPr>
          <w:sz w:val="28"/>
          <w:szCs w:val="28"/>
        </w:rPr>
      </w:pPr>
      <w:r w:rsidRPr="00231567">
        <w:rPr>
          <w:sz w:val="28"/>
          <w:szCs w:val="28"/>
        </w:rPr>
        <w:t xml:space="preserve">Рассмотрев протест </w:t>
      </w:r>
      <w:proofErr w:type="spellStart"/>
      <w:r w:rsidRPr="00231567">
        <w:rPr>
          <w:sz w:val="28"/>
          <w:szCs w:val="28"/>
        </w:rPr>
        <w:t>Чистопольской</w:t>
      </w:r>
      <w:proofErr w:type="spellEnd"/>
      <w:r w:rsidRPr="00231567">
        <w:rPr>
          <w:sz w:val="28"/>
          <w:szCs w:val="28"/>
        </w:rPr>
        <w:t xml:space="preserve"> городской прокуратуры от 2</w:t>
      </w:r>
      <w:r>
        <w:rPr>
          <w:sz w:val="28"/>
          <w:szCs w:val="28"/>
        </w:rPr>
        <w:t>9</w:t>
      </w:r>
      <w:r w:rsidRPr="00231567">
        <w:rPr>
          <w:sz w:val="28"/>
          <w:szCs w:val="28"/>
        </w:rPr>
        <w:t>.03.2019 №02-08-02-2019, в</w:t>
      </w:r>
      <w:r w:rsidR="00D365A2" w:rsidRPr="00231567">
        <w:rPr>
          <w:sz w:val="28"/>
          <w:szCs w:val="28"/>
        </w:rPr>
        <w:t xml:space="preserve"> соответствии с Федеральным законом от </w:t>
      </w:r>
      <w:r w:rsidRPr="00231567">
        <w:rPr>
          <w:sz w:val="28"/>
          <w:szCs w:val="28"/>
        </w:rPr>
        <w:t>30</w:t>
      </w:r>
      <w:r w:rsidR="00D365A2" w:rsidRPr="00231567">
        <w:rPr>
          <w:sz w:val="28"/>
          <w:szCs w:val="28"/>
        </w:rPr>
        <w:t xml:space="preserve"> </w:t>
      </w:r>
      <w:r w:rsidRPr="00231567">
        <w:rPr>
          <w:sz w:val="28"/>
          <w:szCs w:val="28"/>
        </w:rPr>
        <w:t xml:space="preserve">октября </w:t>
      </w:r>
      <w:r w:rsidR="00D365A2" w:rsidRPr="00231567">
        <w:rPr>
          <w:sz w:val="28"/>
          <w:szCs w:val="28"/>
        </w:rPr>
        <w:t>201</w:t>
      </w:r>
      <w:r w:rsidRPr="00231567">
        <w:rPr>
          <w:sz w:val="28"/>
          <w:szCs w:val="28"/>
        </w:rPr>
        <w:t>8 года</w:t>
      </w:r>
      <w:r w:rsidR="00D365A2" w:rsidRPr="00231567">
        <w:rPr>
          <w:sz w:val="28"/>
          <w:szCs w:val="28"/>
        </w:rPr>
        <w:t xml:space="preserve"> № </w:t>
      </w:r>
      <w:r w:rsidRPr="00231567">
        <w:rPr>
          <w:sz w:val="28"/>
          <w:szCs w:val="28"/>
        </w:rPr>
        <w:t>387</w:t>
      </w:r>
      <w:r w:rsidR="00D365A2" w:rsidRPr="00231567">
        <w:rPr>
          <w:sz w:val="28"/>
          <w:szCs w:val="28"/>
        </w:rPr>
        <w:t>-ФЗ «</w:t>
      </w:r>
      <w:r w:rsidRPr="00231567">
        <w:rPr>
          <w:sz w:val="28"/>
          <w:szCs w:val="28"/>
        </w:rPr>
        <w:t>О внесении изменений в </w:t>
      </w:r>
      <w:hyperlink r:id="rId7" w:history="1">
        <w:r w:rsidRPr="00231567">
          <w:rPr>
            <w:rStyle w:val="a5"/>
            <w:color w:val="auto"/>
            <w:sz w:val="28"/>
            <w:szCs w:val="28"/>
            <w:u w:val="none"/>
          </w:rPr>
          <w:t xml:space="preserve">статью 7 Федерального закона </w:t>
        </w:r>
        <w:r>
          <w:rPr>
            <w:rStyle w:val="a5"/>
            <w:color w:val="auto"/>
            <w:sz w:val="28"/>
            <w:szCs w:val="28"/>
            <w:u w:val="none"/>
          </w:rPr>
          <w:t>«</w:t>
        </w:r>
        <w:r w:rsidRPr="00231567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sz w:val="28"/>
          <w:szCs w:val="28"/>
        </w:rPr>
        <w:t>»</w:t>
      </w:r>
      <w:r w:rsidRPr="00231567">
        <w:rPr>
          <w:sz w:val="28"/>
          <w:szCs w:val="28"/>
        </w:rPr>
        <w:t> и </w:t>
      </w:r>
      <w:r>
        <w:rPr>
          <w:sz w:val="28"/>
          <w:szCs w:val="28"/>
        </w:rPr>
        <w:t>статью 13 Федерального закона «</w:t>
      </w:r>
      <w:r w:rsidRPr="00231567">
        <w:rPr>
          <w:sz w:val="28"/>
          <w:szCs w:val="28"/>
        </w:rPr>
        <w:t>О муниципальной службе в Российской Федерации</w:t>
      </w:r>
      <w:r w:rsidR="00D365A2" w:rsidRPr="00231567">
        <w:rPr>
          <w:sz w:val="28"/>
          <w:szCs w:val="28"/>
        </w:rPr>
        <w:t xml:space="preserve">», Совет Чистопольского муниципального района Республики Татарстан </w:t>
      </w:r>
    </w:p>
    <w:p w:rsidR="001008EA" w:rsidRPr="00231567" w:rsidRDefault="001008EA" w:rsidP="00231567">
      <w:pPr>
        <w:rPr>
          <w:sz w:val="28"/>
          <w:szCs w:val="28"/>
        </w:rPr>
      </w:pPr>
    </w:p>
    <w:p w:rsidR="001008EA" w:rsidRPr="000D6AE0" w:rsidRDefault="001008EA" w:rsidP="00231567">
      <w:pPr>
        <w:jc w:val="center"/>
        <w:rPr>
          <w:b/>
          <w:sz w:val="28"/>
          <w:szCs w:val="28"/>
        </w:rPr>
      </w:pPr>
      <w:r w:rsidRPr="000D6AE0">
        <w:rPr>
          <w:b/>
          <w:sz w:val="28"/>
          <w:szCs w:val="28"/>
        </w:rPr>
        <w:t>РЕШАЕТ:</w:t>
      </w:r>
    </w:p>
    <w:p w:rsidR="001008EA" w:rsidRPr="00231567" w:rsidRDefault="001008EA" w:rsidP="00231567">
      <w:pPr>
        <w:rPr>
          <w:sz w:val="28"/>
          <w:szCs w:val="28"/>
        </w:rPr>
      </w:pPr>
    </w:p>
    <w:p w:rsidR="001D5188" w:rsidRPr="00231567" w:rsidRDefault="00716107" w:rsidP="00231567">
      <w:pPr>
        <w:jc w:val="both"/>
        <w:rPr>
          <w:sz w:val="28"/>
          <w:szCs w:val="28"/>
        </w:rPr>
      </w:pPr>
      <w:r w:rsidRPr="00231567">
        <w:rPr>
          <w:sz w:val="28"/>
          <w:szCs w:val="28"/>
        </w:rPr>
        <w:tab/>
      </w:r>
      <w:r w:rsidR="001008EA" w:rsidRPr="00231567">
        <w:rPr>
          <w:sz w:val="28"/>
          <w:szCs w:val="28"/>
        </w:rPr>
        <w:t xml:space="preserve">1. </w:t>
      </w:r>
      <w:proofErr w:type="gramStart"/>
      <w:r w:rsidRPr="00231567">
        <w:rPr>
          <w:sz w:val="28"/>
          <w:szCs w:val="28"/>
        </w:rPr>
        <w:t xml:space="preserve">Внести в </w:t>
      </w:r>
      <w:r w:rsidR="00231567" w:rsidRPr="00231567">
        <w:rPr>
          <w:sz w:val="28"/>
          <w:szCs w:val="28"/>
        </w:rPr>
        <w:t>стать</w:t>
      </w:r>
      <w:r w:rsidR="00231567">
        <w:rPr>
          <w:sz w:val="28"/>
          <w:szCs w:val="28"/>
        </w:rPr>
        <w:t>ю</w:t>
      </w:r>
      <w:r w:rsidR="00231567" w:rsidRPr="00231567">
        <w:rPr>
          <w:sz w:val="28"/>
          <w:szCs w:val="28"/>
        </w:rPr>
        <w:t xml:space="preserve"> 6</w:t>
      </w:r>
      <w:r w:rsidR="00231567">
        <w:rPr>
          <w:sz w:val="28"/>
          <w:szCs w:val="28"/>
        </w:rPr>
        <w:t xml:space="preserve"> </w:t>
      </w:r>
      <w:r w:rsidRPr="00231567">
        <w:rPr>
          <w:sz w:val="28"/>
          <w:szCs w:val="28"/>
        </w:rPr>
        <w:t>положени</w:t>
      </w:r>
      <w:r w:rsidR="00231567">
        <w:rPr>
          <w:sz w:val="28"/>
          <w:szCs w:val="28"/>
        </w:rPr>
        <w:t>я</w:t>
      </w:r>
      <w:r w:rsidRPr="00231567">
        <w:rPr>
          <w:sz w:val="28"/>
          <w:szCs w:val="28"/>
        </w:rPr>
        <w:t xml:space="preserve"> «О Контрольно-счетной палате муниципального образования «Чистопольский муниципальный район» Республики Татарстан», утвержденно</w:t>
      </w:r>
      <w:r w:rsidR="00231567">
        <w:rPr>
          <w:sz w:val="28"/>
          <w:szCs w:val="28"/>
        </w:rPr>
        <w:t>го</w:t>
      </w:r>
      <w:r w:rsidRPr="00231567">
        <w:rPr>
          <w:sz w:val="28"/>
          <w:szCs w:val="28"/>
        </w:rPr>
        <w:t xml:space="preserve"> решением Совета Чистопольского муниципального района Республики Татарстан от 20.10.2011г. №12/5 </w:t>
      </w:r>
      <w:r w:rsidR="00B82084" w:rsidRPr="00231567">
        <w:rPr>
          <w:sz w:val="28"/>
          <w:szCs w:val="28"/>
        </w:rPr>
        <w:t>(в редакции решени</w:t>
      </w:r>
      <w:r w:rsidR="00C054B6" w:rsidRPr="00231567">
        <w:rPr>
          <w:sz w:val="28"/>
          <w:szCs w:val="28"/>
        </w:rPr>
        <w:t>й</w:t>
      </w:r>
      <w:r w:rsidR="00B82084" w:rsidRPr="00231567">
        <w:rPr>
          <w:sz w:val="28"/>
          <w:szCs w:val="28"/>
        </w:rPr>
        <w:t xml:space="preserve"> Совета Чистопольского муниципального района от 07.11.2012 №21/11</w:t>
      </w:r>
      <w:r w:rsidR="00C054B6" w:rsidRPr="00231567">
        <w:rPr>
          <w:sz w:val="28"/>
          <w:szCs w:val="28"/>
        </w:rPr>
        <w:t>, от 04.10.2017 №25/6</w:t>
      </w:r>
      <w:r w:rsidR="00B82084" w:rsidRPr="00231567">
        <w:rPr>
          <w:sz w:val="28"/>
          <w:szCs w:val="28"/>
        </w:rPr>
        <w:t>)</w:t>
      </w:r>
      <w:r w:rsidR="00D6744E">
        <w:rPr>
          <w:sz w:val="28"/>
          <w:szCs w:val="28"/>
        </w:rPr>
        <w:t>,</w:t>
      </w:r>
      <w:r w:rsidR="00B82084" w:rsidRPr="00231567">
        <w:rPr>
          <w:sz w:val="28"/>
          <w:szCs w:val="28"/>
        </w:rPr>
        <w:t xml:space="preserve"> </w:t>
      </w:r>
      <w:r w:rsidRPr="00231567">
        <w:rPr>
          <w:sz w:val="28"/>
          <w:szCs w:val="28"/>
        </w:rPr>
        <w:t>изменения</w:t>
      </w:r>
      <w:r w:rsidR="00231567">
        <w:rPr>
          <w:sz w:val="28"/>
          <w:szCs w:val="28"/>
        </w:rPr>
        <w:t>, дополнив</w:t>
      </w:r>
      <w:r w:rsidR="00AD1DC3" w:rsidRPr="00231567">
        <w:rPr>
          <w:sz w:val="28"/>
          <w:szCs w:val="28"/>
        </w:rPr>
        <w:t xml:space="preserve"> </w:t>
      </w:r>
      <w:r w:rsidR="00231567" w:rsidRPr="00231567">
        <w:rPr>
          <w:sz w:val="28"/>
          <w:szCs w:val="28"/>
        </w:rPr>
        <w:t>пункт 2</w:t>
      </w:r>
      <w:r w:rsidR="00231567">
        <w:rPr>
          <w:sz w:val="28"/>
          <w:szCs w:val="28"/>
        </w:rPr>
        <w:t xml:space="preserve"> </w:t>
      </w:r>
      <w:r w:rsidR="00AD1DC3" w:rsidRPr="00231567">
        <w:rPr>
          <w:sz w:val="28"/>
          <w:szCs w:val="28"/>
        </w:rPr>
        <w:t xml:space="preserve">подпунктом </w:t>
      </w:r>
      <w:r w:rsidR="00231567">
        <w:rPr>
          <w:sz w:val="28"/>
          <w:szCs w:val="28"/>
        </w:rPr>
        <w:t xml:space="preserve">5 </w:t>
      </w:r>
      <w:r w:rsidR="00AD1DC3" w:rsidRPr="00231567">
        <w:rPr>
          <w:sz w:val="28"/>
          <w:szCs w:val="28"/>
        </w:rPr>
        <w:t>следующего содержания:</w:t>
      </w:r>
      <w:proofErr w:type="gramEnd"/>
    </w:p>
    <w:p w:rsidR="00AD1DC3" w:rsidRPr="00231567" w:rsidRDefault="00AD1DC3" w:rsidP="00231567">
      <w:pPr>
        <w:jc w:val="both"/>
        <w:rPr>
          <w:sz w:val="28"/>
          <w:szCs w:val="28"/>
        </w:rPr>
      </w:pPr>
      <w:r w:rsidRPr="00231567">
        <w:rPr>
          <w:sz w:val="28"/>
          <w:szCs w:val="28"/>
        </w:rPr>
        <w:t>«5) наличия оснований, предусмотренных пунктом 3</w:t>
      </w:r>
      <w:hyperlink r:id="rId8" w:history="1">
        <w:r w:rsidRPr="00231567">
          <w:rPr>
            <w:rStyle w:val="a5"/>
            <w:color w:val="auto"/>
            <w:sz w:val="28"/>
            <w:szCs w:val="28"/>
            <w:u w:val="none"/>
          </w:rPr>
          <w:t xml:space="preserve"> настоящей статьи</w:t>
        </w:r>
      </w:hyperlink>
      <w:r w:rsidRPr="00231567">
        <w:rPr>
          <w:sz w:val="28"/>
          <w:szCs w:val="28"/>
        </w:rPr>
        <w:t>.».</w:t>
      </w:r>
    </w:p>
    <w:p w:rsidR="00AC074E" w:rsidRPr="00F33757" w:rsidRDefault="00FC32A7" w:rsidP="00AC074E">
      <w:pPr>
        <w:pStyle w:val="1"/>
        <w:shd w:val="clear" w:color="auto" w:fill="FFFFFF"/>
        <w:spacing w:before="0" w:after="0"/>
        <w:ind w:right="-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31567">
        <w:rPr>
          <w:sz w:val="28"/>
          <w:szCs w:val="28"/>
        </w:rPr>
        <w:tab/>
      </w:r>
      <w:r w:rsidR="00AC074E" w:rsidRPr="00F33757">
        <w:rPr>
          <w:rFonts w:ascii="Times New Roman" w:hAnsi="Times New Roman" w:cs="Times New Roman"/>
          <w:b w:val="0"/>
          <w:color w:val="auto"/>
          <w:sz w:val="28"/>
          <w:szCs w:val="28"/>
        </w:rPr>
        <w:t>2. Организационному отделу Совета Чистопольского муниципального района опубликовать   настоящее   решение в  установленном порядке, а также разместить на официальном сайте Чистопольского муниципального района в информационно-телекоммуникационной сети «Интернет».</w:t>
      </w:r>
    </w:p>
    <w:p w:rsidR="001008EA" w:rsidRPr="00231567" w:rsidRDefault="00AC074E" w:rsidP="00AC0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008EA" w:rsidRPr="00231567">
        <w:rPr>
          <w:sz w:val="28"/>
          <w:szCs w:val="28"/>
        </w:rPr>
        <w:t xml:space="preserve">. </w:t>
      </w:r>
      <w:proofErr w:type="gramStart"/>
      <w:r w:rsidR="001008EA" w:rsidRPr="00231567">
        <w:rPr>
          <w:sz w:val="28"/>
          <w:szCs w:val="28"/>
        </w:rPr>
        <w:t>Контроль за</w:t>
      </w:r>
      <w:proofErr w:type="gramEnd"/>
      <w:r w:rsidR="001008EA" w:rsidRPr="00231567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</w:t>
      </w:r>
      <w:r w:rsidR="00806240" w:rsidRPr="00231567">
        <w:rPr>
          <w:sz w:val="28"/>
          <w:szCs w:val="28"/>
        </w:rPr>
        <w:t xml:space="preserve">вопросам </w:t>
      </w:r>
      <w:r w:rsidR="001008EA" w:rsidRPr="00231567">
        <w:rPr>
          <w:sz w:val="28"/>
          <w:szCs w:val="28"/>
        </w:rPr>
        <w:t>законности, правопорядка и депутатской деятельности</w:t>
      </w:r>
      <w:r w:rsidR="00716107" w:rsidRPr="00231567">
        <w:rPr>
          <w:sz w:val="28"/>
          <w:szCs w:val="28"/>
        </w:rPr>
        <w:t>.</w:t>
      </w:r>
    </w:p>
    <w:p w:rsidR="001008EA" w:rsidRPr="00231567" w:rsidRDefault="001008EA" w:rsidP="00231567">
      <w:pPr>
        <w:jc w:val="both"/>
        <w:rPr>
          <w:sz w:val="28"/>
          <w:szCs w:val="28"/>
        </w:rPr>
      </w:pPr>
    </w:p>
    <w:p w:rsidR="001008EA" w:rsidRPr="00231567" w:rsidRDefault="001008EA" w:rsidP="00231567">
      <w:pPr>
        <w:rPr>
          <w:sz w:val="28"/>
          <w:szCs w:val="28"/>
        </w:rPr>
      </w:pPr>
    </w:p>
    <w:p w:rsidR="001008EA" w:rsidRPr="00231567" w:rsidRDefault="001008EA" w:rsidP="00231567">
      <w:pPr>
        <w:rPr>
          <w:sz w:val="28"/>
          <w:szCs w:val="28"/>
        </w:rPr>
      </w:pPr>
      <w:r w:rsidRPr="00231567">
        <w:rPr>
          <w:sz w:val="28"/>
          <w:szCs w:val="28"/>
        </w:rPr>
        <w:t xml:space="preserve">Глава Чистопольского </w:t>
      </w:r>
    </w:p>
    <w:p w:rsidR="001008EA" w:rsidRPr="00231567" w:rsidRDefault="001008EA" w:rsidP="00231567">
      <w:pPr>
        <w:rPr>
          <w:sz w:val="28"/>
          <w:szCs w:val="28"/>
        </w:rPr>
      </w:pPr>
      <w:r w:rsidRPr="00231567">
        <w:rPr>
          <w:sz w:val="28"/>
          <w:szCs w:val="28"/>
        </w:rPr>
        <w:t>муниципального района</w:t>
      </w:r>
      <w:r w:rsidR="007F3D9C" w:rsidRPr="00231567">
        <w:rPr>
          <w:sz w:val="28"/>
          <w:szCs w:val="28"/>
        </w:rPr>
        <w:tab/>
      </w:r>
      <w:r w:rsidR="007F3D9C" w:rsidRPr="00231567">
        <w:rPr>
          <w:sz w:val="28"/>
          <w:szCs w:val="28"/>
        </w:rPr>
        <w:tab/>
      </w:r>
      <w:r w:rsidR="007F3D9C" w:rsidRPr="00231567">
        <w:rPr>
          <w:sz w:val="28"/>
          <w:szCs w:val="28"/>
        </w:rPr>
        <w:tab/>
      </w:r>
      <w:r w:rsidRPr="00231567">
        <w:rPr>
          <w:sz w:val="28"/>
          <w:szCs w:val="28"/>
        </w:rPr>
        <w:tab/>
      </w:r>
      <w:r w:rsidRPr="00231567">
        <w:rPr>
          <w:sz w:val="28"/>
          <w:szCs w:val="28"/>
        </w:rPr>
        <w:tab/>
      </w:r>
      <w:r w:rsidRPr="00231567">
        <w:rPr>
          <w:sz w:val="28"/>
          <w:szCs w:val="28"/>
        </w:rPr>
        <w:tab/>
      </w:r>
      <w:r w:rsidR="007545B3" w:rsidRPr="00231567">
        <w:rPr>
          <w:sz w:val="28"/>
          <w:szCs w:val="28"/>
        </w:rPr>
        <w:t xml:space="preserve">               Д.А. Иванов</w:t>
      </w:r>
    </w:p>
    <w:p w:rsidR="003E29DE" w:rsidRPr="00231567" w:rsidRDefault="003E29DE" w:rsidP="00231567">
      <w:pPr>
        <w:rPr>
          <w:sz w:val="28"/>
          <w:szCs w:val="28"/>
        </w:rPr>
      </w:pPr>
    </w:p>
    <w:sectPr w:rsidR="003E29DE" w:rsidRPr="00231567" w:rsidSect="007545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05"/>
    <w:rsid w:val="00004BD2"/>
    <w:rsid w:val="000320F8"/>
    <w:rsid w:val="00037106"/>
    <w:rsid w:val="00074C9E"/>
    <w:rsid w:val="000C1C89"/>
    <w:rsid w:val="000D3BB4"/>
    <w:rsid w:val="000D6AE0"/>
    <w:rsid w:val="000E0905"/>
    <w:rsid w:val="001008EA"/>
    <w:rsid w:val="00106921"/>
    <w:rsid w:val="001768EB"/>
    <w:rsid w:val="001C398F"/>
    <w:rsid w:val="001D5188"/>
    <w:rsid w:val="00211DF0"/>
    <w:rsid w:val="00222B4B"/>
    <w:rsid w:val="00231567"/>
    <w:rsid w:val="00246D1F"/>
    <w:rsid w:val="002721DD"/>
    <w:rsid w:val="00272B29"/>
    <w:rsid w:val="0029504B"/>
    <w:rsid w:val="002B5333"/>
    <w:rsid w:val="002D0DCB"/>
    <w:rsid w:val="002D1830"/>
    <w:rsid w:val="00333101"/>
    <w:rsid w:val="00337F85"/>
    <w:rsid w:val="003E29DE"/>
    <w:rsid w:val="00412528"/>
    <w:rsid w:val="00432245"/>
    <w:rsid w:val="0043392A"/>
    <w:rsid w:val="00454E3C"/>
    <w:rsid w:val="00482E9D"/>
    <w:rsid w:val="00497606"/>
    <w:rsid w:val="005114E3"/>
    <w:rsid w:val="00520A6E"/>
    <w:rsid w:val="00527D71"/>
    <w:rsid w:val="00555AD5"/>
    <w:rsid w:val="00567F81"/>
    <w:rsid w:val="005857BA"/>
    <w:rsid w:val="00643F24"/>
    <w:rsid w:val="00663E0E"/>
    <w:rsid w:val="006C3A4B"/>
    <w:rsid w:val="006C7A2F"/>
    <w:rsid w:val="006E6638"/>
    <w:rsid w:val="006F014C"/>
    <w:rsid w:val="006F328B"/>
    <w:rsid w:val="00705B70"/>
    <w:rsid w:val="007130EF"/>
    <w:rsid w:val="00716107"/>
    <w:rsid w:val="00736952"/>
    <w:rsid w:val="007545B3"/>
    <w:rsid w:val="0078120A"/>
    <w:rsid w:val="007F3D9C"/>
    <w:rsid w:val="00806240"/>
    <w:rsid w:val="00842528"/>
    <w:rsid w:val="00871B60"/>
    <w:rsid w:val="00887081"/>
    <w:rsid w:val="008F076D"/>
    <w:rsid w:val="008F7879"/>
    <w:rsid w:val="009060C2"/>
    <w:rsid w:val="009642EE"/>
    <w:rsid w:val="009A3EEB"/>
    <w:rsid w:val="009C6E88"/>
    <w:rsid w:val="009D755D"/>
    <w:rsid w:val="009E6963"/>
    <w:rsid w:val="00A34EA3"/>
    <w:rsid w:val="00A546DE"/>
    <w:rsid w:val="00A64F9F"/>
    <w:rsid w:val="00A76EAA"/>
    <w:rsid w:val="00A97C01"/>
    <w:rsid w:val="00AC074E"/>
    <w:rsid w:val="00AC6D6F"/>
    <w:rsid w:val="00AD1DC3"/>
    <w:rsid w:val="00B60749"/>
    <w:rsid w:val="00B64842"/>
    <w:rsid w:val="00B767FE"/>
    <w:rsid w:val="00B82084"/>
    <w:rsid w:val="00B94450"/>
    <w:rsid w:val="00BA4A8C"/>
    <w:rsid w:val="00BB1C23"/>
    <w:rsid w:val="00BB2A13"/>
    <w:rsid w:val="00BC1CDD"/>
    <w:rsid w:val="00C054B6"/>
    <w:rsid w:val="00C07B62"/>
    <w:rsid w:val="00C07C1C"/>
    <w:rsid w:val="00C103B8"/>
    <w:rsid w:val="00CA4FF4"/>
    <w:rsid w:val="00CC04E3"/>
    <w:rsid w:val="00CC2568"/>
    <w:rsid w:val="00CD0080"/>
    <w:rsid w:val="00CE24F8"/>
    <w:rsid w:val="00CE325D"/>
    <w:rsid w:val="00CF5699"/>
    <w:rsid w:val="00D00E51"/>
    <w:rsid w:val="00D02D63"/>
    <w:rsid w:val="00D365A2"/>
    <w:rsid w:val="00D6744E"/>
    <w:rsid w:val="00D82C1D"/>
    <w:rsid w:val="00DB4B9B"/>
    <w:rsid w:val="00DC35B4"/>
    <w:rsid w:val="00E00ABB"/>
    <w:rsid w:val="00E050ED"/>
    <w:rsid w:val="00E52148"/>
    <w:rsid w:val="00EB45E4"/>
    <w:rsid w:val="00EC3A14"/>
    <w:rsid w:val="00EC7964"/>
    <w:rsid w:val="00F00C4D"/>
    <w:rsid w:val="00F214D8"/>
    <w:rsid w:val="00F241FC"/>
    <w:rsid w:val="00F76480"/>
    <w:rsid w:val="00FB751B"/>
    <w:rsid w:val="00F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07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0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0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AD1DC3"/>
    <w:rPr>
      <w:color w:val="0000FF"/>
      <w:u w:val="single"/>
    </w:rPr>
  </w:style>
  <w:style w:type="paragraph" w:customStyle="1" w:styleId="headertext">
    <w:name w:val="headertext"/>
    <w:basedOn w:val="a"/>
    <w:rsid w:val="0023156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6484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C074E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0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07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0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0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AD1DC3"/>
    <w:rPr>
      <w:color w:val="0000FF"/>
      <w:u w:val="single"/>
    </w:rPr>
  </w:style>
  <w:style w:type="paragraph" w:customStyle="1" w:styleId="headertext">
    <w:name w:val="headertext"/>
    <w:basedOn w:val="a"/>
    <w:rsid w:val="0023156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6484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C074E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0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9D398-5C55-4410-B8B1-5C66967B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1</cp:lastModifiedBy>
  <cp:revision>7</cp:revision>
  <cp:lastPrinted>2019-04-11T13:06:00Z</cp:lastPrinted>
  <dcterms:created xsi:type="dcterms:W3CDTF">2019-04-10T11:58:00Z</dcterms:created>
  <dcterms:modified xsi:type="dcterms:W3CDTF">2019-04-22T11:06:00Z</dcterms:modified>
</cp:coreProperties>
</file>