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5D2D89">
        <w:rPr>
          <w:sz w:val="28"/>
          <w:szCs w:val="28"/>
          <w:u w:val="single"/>
        </w:rPr>
        <w:t xml:space="preserve">1130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5D2D89">
        <w:rPr>
          <w:sz w:val="28"/>
          <w:szCs w:val="28"/>
          <w:u w:val="single"/>
        </w:rPr>
        <w:t xml:space="preserve">25 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5D2D89">
        <w:rPr>
          <w:sz w:val="28"/>
          <w:szCs w:val="28"/>
          <w:u w:val="single"/>
        </w:rPr>
        <w:t xml:space="preserve">09     </w:t>
      </w:r>
      <w:r>
        <w:rPr>
          <w:sz w:val="28"/>
          <w:szCs w:val="28"/>
          <w:u w:val="single"/>
        </w:rPr>
        <w:t>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8764C5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8764C5" w:rsidRPr="008764C5">
              <w:rPr>
                <w:sz w:val="28"/>
                <w:szCs w:val="28"/>
              </w:rPr>
              <w:t>Административн</w:t>
            </w:r>
            <w:r w:rsidR="008764C5">
              <w:rPr>
                <w:sz w:val="28"/>
                <w:szCs w:val="28"/>
              </w:rPr>
              <w:t>ый</w:t>
            </w:r>
            <w:r w:rsidR="008764C5" w:rsidRPr="008764C5">
              <w:rPr>
                <w:sz w:val="28"/>
                <w:szCs w:val="28"/>
              </w:rPr>
              <w:t xml:space="preserve">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</w:t>
            </w:r>
            <w:r w:rsidR="007E5647">
              <w:rPr>
                <w:sz w:val="28"/>
                <w:szCs w:val="28"/>
              </w:rPr>
              <w:t>2</w:t>
            </w:r>
            <w:r w:rsidR="008764C5">
              <w:rPr>
                <w:sz w:val="28"/>
                <w:szCs w:val="28"/>
              </w:rPr>
              <w:t>4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C22DA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color w:val="000000"/>
          <w:sz w:val="28"/>
          <w:szCs w:val="28"/>
        </w:rPr>
        <w:t>В</w:t>
      </w:r>
      <w:r w:rsidR="00EA759F">
        <w:rPr>
          <w:sz w:val="28"/>
          <w:szCs w:val="28"/>
        </w:rPr>
        <w:t xml:space="preserve"> </w:t>
      </w:r>
      <w:r w:rsidR="008764C5" w:rsidRPr="008764C5">
        <w:rPr>
          <w:sz w:val="28"/>
          <w:szCs w:val="28"/>
        </w:rPr>
        <w:t>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утверждённый Распоряжением Палаты земельных и имущественных отношений Чистопольского муниципального района от 28.02.2017 г. №224</w:t>
      </w:r>
      <w:r w:rsidR="009F2C8B">
        <w:rPr>
          <w:sz w:val="28"/>
          <w:szCs w:val="28"/>
        </w:rPr>
        <w:t xml:space="preserve"> </w:t>
      </w:r>
      <w:r w:rsidR="00EA759F">
        <w:rPr>
          <w:sz w:val="28"/>
          <w:szCs w:val="28"/>
        </w:rPr>
        <w:t>следующие изменений и дополнения:</w:t>
      </w:r>
      <w:proofErr w:type="gramEnd"/>
    </w:p>
    <w:p w:rsidR="00C22DAF" w:rsidRDefault="00042CB4" w:rsidP="00C22DA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22DAF" w:rsidRPr="00C22DAF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C22DAF" w:rsidRPr="00C22DAF">
        <w:rPr>
          <w:color w:val="000000"/>
          <w:sz w:val="28"/>
          <w:szCs w:val="28"/>
        </w:rPr>
        <w:t>: «</w:t>
      </w:r>
      <w:proofErr w:type="gramEnd"/>
      <w:r w:rsidR="00C22DAF" w:rsidRPr="00C22DAF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C22DA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пункте 1.5 </w:t>
      </w:r>
      <w:r w:rsidR="00C22DAF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C22DAF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3.</w:t>
      </w:r>
      <w:r w:rsidR="009F2C8B">
        <w:rPr>
          <w:sz w:val="28"/>
          <w:szCs w:val="28"/>
        </w:rPr>
        <w:t>7</w:t>
      </w:r>
      <w:r>
        <w:rPr>
          <w:sz w:val="28"/>
          <w:szCs w:val="28"/>
        </w:rPr>
        <w:t xml:space="preserve">.1 </w:t>
      </w:r>
      <w:r w:rsidR="00C22DAF">
        <w:rPr>
          <w:sz w:val="28"/>
          <w:szCs w:val="28"/>
        </w:rPr>
        <w:t xml:space="preserve">пункта 3.7 раздела 3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8764C5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8764C5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C22DAF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C22DA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C22DA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C22DAF">
        <w:rPr>
          <w:sz w:val="28"/>
          <w:szCs w:val="28"/>
        </w:rPr>
        <w:t>материалы в органы прокуратуры</w:t>
      </w:r>
      <w:r>
        <w:rPr>
          <w:sz w:val="28"/>
          <w:szCs w:val="28"/>
        </w:rPr>
        <w:t>»</w:t>
      </w:r>
      <w:r w:rsidR="00C22DAF">
        <w:rPr>
          <w:sz w:val="28"/>
          <w:szCs w:val="28"/>
        </w:rPr>
        <w:t>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№5» заменить на название «Приложение №4»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5D2D89"/>
    <w:rsid w:val="00617955"/>
    <w:rsid w:val="00681257"/>
    <w:rsid w:val="007E5647"/>
    <w:rsid w:val="008764C5"/>
    <w:rsid w:val="008B1587"/>
    <w:rsid w:val="00966731"/>
    <w:rsid w:val="0097207F"/>
    <w:rsid w:val="009F2C8B"/>
    <w:rsid w:val="00AE1704"/>
    <w:rsid w:val="00C22DAF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2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2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2018-09-19T08:17:00Z</cp:lastPrinted>
  <dcterms:created xsi:type="dcterms:W3CDTF">2018-09-17T08:19:00Z</dcterms:created>
  <dcterms:modified xsi:type="dcterms:W3CDTF">2018-09-28T05:50:00Z</dcterms:modified>
</cp:coreProperties>
</file>