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</w:t>
      </w:r>
      <w:r w:rsidR="00BE4830">
        <w:rPr>
          <w:sz w:val="28"/>
          <w:szCs w:val="28"/>
          <w:u w:val="single"/>
        </w:rPr>
        <w:t>1120</w:t>
      </w:r>
      <w:r>
        <w:rPr>
          <w:sz w:val="28"/>
          <w:szCs w:val="28"/>
          <w:u w:val="single"/>
        </w:rPr>
        <w:t xml:space="preserve">  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BE4830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</w:t>
      </w:r>
      <w:r w:rsidR="00BE4830">
        <w:rPr>
          <w:sz w:val="28"/>
          <w:szCs w:val="28"/>
          <w:u w:val="single"/>
        </w:rPr>
        <w:t xml:space="preserve">» </w:t>
      </w:r>
      <w:bookmarkStart w:id="0" w:name="_GoBack"/>
      <w:bookmarkEnd w:id="0"/>
      <w:r w:rsidR="00BE4830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7A7ACC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внесении изменений в</w:t>
            </w:r>
            <w:r>
              <w:t xml:space="preserve"> </w:t>
            </w:r>
            <w:r w:rsidRPr="00EA759F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 регламент</w:t>
            </w:r>
            <w:r w:rsidRPr="00EA759F">
              <w:rPr>
                <w:sz w:val="28"/>
                <w:szCs w:val="28"/>
              </w:rPr>
              <w:t xml:space="preserve"> предоставления муниципальной услуги по предоставлению в аренду муниципального имущества, входящего в реестр муниципальной собственности</w:t>
            </w:r>
            <w:r>
              <w:rPr>
                <w:sz w:val="28"/>
                <w:szCs w:val="28"/>
              </w:rPr>
              <w:t xml:space="preserve"> , утвержденн</w:t>
            </w:r>
            <w:r w:rsidR="007A7ACC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Распоряжением Палаты земельных и имущественных отношений Чистопольского муниципального района от 23.06.2017 г. № 1287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7A7ACC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 </w:t>
      </w:r>
      <w:r w:rsidR="00EA759F" w:rsidRPr="00EA759F">
        <w:rPr>
          <w:sz w:val="28"/>
          <w:szCs w:val="28"/>
        </w:rPr>
        <w:t>Административный регламент предоставления муниципальной услуги по предоставлению в аренду муниципального имущества, входящего в реестр муниципальной собственности , утвержденн</w:t>
      </w:r>
      <w:r>
        <w:rPr>
          <w:sz w:val="28"/>
          <w:szCs w:val="28"/>
        </w:rPr>
        <w:t>ый</w:t>
      </w:r>
      <w:r w:rsidR="00EA759F" w:rsidRPr="00EA759F">
        <w:rPr>
          <w:sz w:val="28"/>
          <w:szCs w:val="28"/>
        </w:rPr>
        <w:t xml:space="preserve"> Распоряжением Палаты земельных и имущественных отношений Чистопольского муниципального района от 23.06.2017 г. № 1287</w:t>
      </w:r>
      <w:r w:rsidR="00EA7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EA759F">
        <w:rPr>
          <w:sz w:val="28"/>
          <w:szCs w:val="28"/>
        </w:rPr>
        <w:t>следующие изменени</w:t>
      </w:r>
      <w:r>
        <w:rPr>
          <w:sz w:val="28"/>
          <w:szCs w:val="28"/>
        </w:rPr>
        <w:t>я</w:t>
      </w:r>
      <w:r w:rsidR="00EA759F">
        <w:rPr>
          <w:sz w:val="28"/>
          <w:szCs w:val="28"/>
        </w:rPr>
        <w:t xml:space="preserve"> и дополнения: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7A7ACC" w:rsidRPr="007A7ACC">
        <w:rPr>
          <w:color w:val="000000"/>
          <w:sz w:val="28"/>
          <w:szCs w:val="28"/>
        </w:rPr>
        <w:t xml:space="preserve">. 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</w:t>
      </w:r>
      <w:r w:rsidR="007A7ACC">
        <w:rPr>
          <w:color w:val="000000"/>
          <w:sz w:val="28"/>
          <w:szCs w:val="28"/>
        </w:rPr>
        <w:t xml:space="preserve"> </w:t>
      </w:r>
      <w:r w:rsidR="007A7ACC" w:rsidRPr="007A7ACC">
        <w:rPr>
          <w:color w:val="000000"/>
          <w:sz w:val="28"/>
          <w:szCs w:val="28"/>
        </w:rPr>
        <w:t>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1.5</w:t>
      </w:r>
      <w:r w:rsidR="007A7ACC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7A7ACC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3.10.1 </w:t>
      </w:r>
      <w:r w:rsidR="007A7ACC">
        <w:rPr>
          <w:sz w:val="28"/>
          <w:szCs w:val="28"/>
        </w:rPr>
        <w:t xml:space="preserve">пункта 3.10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№6)» заменить на «(Приложение №3)».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7A7ACC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7A7A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7A7A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подпункты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7ACC" w:rsidRDefault="00042CB4" w:rsidP="007A7ACC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</w:t>
      </w:r>
      <w:r w:rsidR="007A7ACC">
        <w:rPr>
          <w:sz w:val="28"/>
          <w:szCs w:val="28"/>
        </w:rPr>
        <w:t>ратуры</w:t>
      </w:r>
      <w:r>
        <w:rPr>
          <w:sz w:val="28"/>
          <w:szCs w:val="28"/>
        </w:rPr>
        <w:t>»</w:t>
      </w:r>
      <w:r w:rsidR="007A7ACC">
        <w:rPr>
          <w:sz w:val="28"/>
          <w:szCs w:val="28"/>
        </w:rPr>
        <w:t>.</w:t>
      </w:r>
    </w:p>
    <w:p w:rsidR="007A7ACC" w:rsidRDefault="00042CB4" w:rsidP="007A7ACC">
      <w:pPr>
        <w:pStyle w:val="s15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№3 исключить.</w:t>
      </w:r>
    </w:p>
    <w:p w:rsidR="00042CB4" w:rsidRPr="00B51FBB" w:rsidRDefault="00042CB4" w:rsidP="007A7ACC">
      <w:pPr>
        <w:pStyle w:val="s15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После Приложения №2 </w:t>
      </w:r>
      <w:r w:rsidR="00A95A6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«Приложение №4» заменить на </w:t>
      </w:r>
      <w:r w:rsidR="00A95A6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№3».</w:t>
      </w:r>
    </w:p>
    <w:p w:rsidR="00042CB4" w:rsidRPr="000E08F2" w:rsidRDefault="00042CB4" w:rsidP="00042CB4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042CB4" w:rsidRDefault="00042CB4" w:rsidP="00042CB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042CB4" w:rsidRPr="00796766" w:rsidRDefault="00042CB4" w:rsidP="00042CB4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p w:rsidR="00AE1704" w:rsidRDefault="00AE1704"/>
    <w:sectPr w:rsidR="00AE1704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7A7ACC"/>
    <w:rsid w:val="00A95A66"/>
    <w:rsid w:val="00AE1704"/>
    <w:rsid w:val="00BE4830"/>
    <w:rsid w:val="00C91CBF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1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1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2018-09-19T07:27:00Z</cp:lastPrinted>
  <dcterms:created xsi:type="dcterms:W3CDTF">2018-09-17T06:37:00Z</dcterms:created>
  <dcterms:modified xsi:type="dcterms:W3CDTF">2018-09-28T05:43:00Z</dcterms:modified>
</cp:coreProperties>
</file>