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7" w:type="dxa"/>
        <w:tblInd w:w="-214" w:type="dxa"/>
        <w:tblLayout w:type="fixed"/>
        <w:tblCellMar>
          <w:left w:w="70" w:type="dxa"/>
          <w:right w:w="70" w:type="dxa"/>
        </w:tblCellMar>
        <w:tblLook w:val="0000" w:firstRow="0" w:lastRow="0" w:firstColumn="0" w:lastColumn="0" w:noHBand="0" w:noVBand="0"/>
      </w:tblPr>
      <w:tblGrid>
        <w:gridCol w:w="4307"/>
        <w:gridCol w:w="1792"/>
        <w:gridCol w:w="4168"/>
      </w:tblGrid>
      <w:tr w:rsidR="00CC0695" w:rsidRPr="00A83050" w:rsidTr="003764FE">
        <w:trPr>
          <w:trHeight w:val="800"/>
        </w:trPr>
        <w:tc>
          <w:tcPr>
            <w:tcW w:w="4307" w:type="dxa"/>
            <w:tcBorders>
              <w:top w:val="nil"/>
              <w:left w:val="nil"/>
              <w:bottom w:val="nil"/>
              <w:right w:val="nil"/>
            </w:tcBorders>
          </w:tcPr>
          <w:p w:rsidR="00CC0695" w:rsidRPr="00A83050" w:rsidRDefault="00CC0695" w:rsidP="001940FC">
            <w:pPr>
              <w:tabs>
                <w:tab w:val="left" w:pos="0"/>
              </w:tabs>
              <w:jc w:val="center"/>
            </w:pPr>
            <w:smartTag w:uri="urn:schemas-microsoft-com:office:smarttags" w:element="metricconverter">
              <w:smartTagPr>
                <w:attr w:name="ProductID" w:val="422980, г"/>
              </w:smartTagPr>
              <w:r w:rsidRPr="00A83050">
                <w:t>422980, г</w:t>
              </w:r>
            </w:smartTag>
            <w:r w:rsidRPr="00A83050">
              <w:t>.</w:t>
            </w:r>
            <w:r w:rsidR="001940FC">
              <w:t xml:space="preserve"> </w:t>
            </w:r>
            <w:r w:rsidRPr="00A83050">
              <w:t>Чистополь, ул.</w:t>
            </w:r>
            <w:r w:rsidR="001940FC">
              <w:t xml:space="preserve"> </w:t>
            </w:r>
            <w:r w:rsidRPr="00A83050">
              <w:t>К.</w:t>
            </w:r>
            <w:r w:rsidR="001940FC">
              <w:t xml:space="preserve"> </w:t>
            </w:r>
            <w:r w:rsidRPr="00A83050">
              <w:t>Маркса, 17</w:t>
            </w:r>
          </w:p>
          <w:p w:rsidR="00A21FB5" w:rsidRDefault="00CC0695" w:rsidP="001940FC">
            <w:pPr>
              <w:tabs>
                <w:tab w:val="left" w:pos="0"/>
              </w:tabs>
              <w:jc w:val="center"/>
            </w:pPr>
            <w:r w:rsidRPr="00A83050">
              <w:t xml:space="preserve">(84342) тел.: 5-12-31(факс), 5-04-62, 5-02-81, </w:t>
            </w:r>
          </w:p>
          <w:p w:rsidR="00CC0695" w:rsidRPr="00A83050" w:rsidRDefault="00CC0695" w:rsidP="001940FC">
            <w:pPr>
              <w:tabs>
                <w:tab w:val="left" w:pos="0"/>
              </w:tabs>
              <w:jc w:val="center"/>
            </w:pPr>
            <w:r w:rsidRPr="00A83050">
              <w:t>5-11-55, 5-03-58</w:t>
            </w:r>
          </w:p>
        </w:tc>
        <w:tc>
          <w:tcPr>
            <w:tcW w:w="1792" w:type="dxa"/>
            <w:tcBorders>
              <w:top w:val="nil"/>
              <w:left w:val="nil"/>
              <w:bottom w:val="nil"/>
              <w:right w:val="nil"/>
            </w:tcBorders>
          </w:tcPr>
          <w:p w:rsidR="00CC0695" w:rsidRPr="00A83050" w:rsidRDefault="00CC0695" w:rsidP="001940FC">
            <w:pPr>
              <w:tabs>
                <w:tab w:val="left" w:pos="0"/>
              </w:tabs>
              <w:jc w:val="center"/>
            </w:pPr>
          </w:p>
        </w:tc>
        <w:tc>
          <w:tcPr>
            <w:tcW w:w="4168" w:type="dxa"/>
            <w:tcBorders>
              <w:top w:val="nil"/>
              <w:left w:val="nil"/>
              <w:bottom w:val="nil"/>
              <w:right w:val="nil"/>
            </w:tcBorders>
          </w:tcPr>
          <w:p w:rsidR="00CC0695" w:rsidRPr="00A83050" w:rsidRDefault="00CC0695" w:rsidP="001940FC">
            <w:pPr>
              <w:tabs>
                <w:tab w:val="left" w:pos="0"/>
              </w:tabs>
              <w:jc w:val="center"/>
            </w:pPr>
            <w:r w:rsidRPr="00A83050">
              <w:t>422980, Чистай ш</w:t>
            </w:r>
            <w:r w:rsidRPr="00A83050">
              <w:rPr>
                <w:lang w:val="tt-RU"/>
              </w:rPr>
              <w:t>ә</w:t>
            </w:r>
            <w:r w:rsidRPr="00A83050">
              <w:t>h</w:t>
            </w:r>
            <w:r w:rsidRPr="00A83050">
              <w:rPr>
                <w:lang w:val="tt-RU"/>
              </w:rPr>
              <w:t>ә</w:t>
            </w:r>
            <w:r w:rsidRPr="00A83050">
              <w:t>ре, К.</w:t>
            </w:r>
            <w:r w:rsidR="001940FC">
              <w:t xml:space="preserve"> </w:t>
            </w:r>
            <w:r w:rsidRPr="00A83050">
              <w:t>Маркс</w:t>
            </w:r>
            <w:r w:rsidR="001940FC">
              <w:t xml:space="preserve"> </w:t>
            </w:r>
            <w:r w:rsidRPr="00A83050">
              <w:t>урамы, 17</w:t>
            </w:r>
          </w:p>
          <w:p w:rsidR="00CC0695" w:rsidRPr="00A83050" w:rsidRDefault="00CC0695" w:rsidP="001940FC">
            <w:pPr>
              <w:tabs>
                <w:tab w:val="left" w:pos="0"/>
              </w:tabs>
              <w:jc w:val="center"/>
            </w:pPr>
            <w:r w:rsidRPr="00A83050">
              <w:t>(84342) тел. 5-12-31 (факс), 5-04-62, 5-02-81,</w:t>
            </w:r>
          </w:p>
          <w:p w:rsidR="00CC0695" w:rsidRPr="00A83050" w:rsidRDefault="00CC0695" w:rsidP="001940FC">
            <w:pPr>
              <w:tabs>
                <w:tab w:val="left" w:pos="0"/>
              </w:tabs>
              <w:jc w:val="center"/>
            </w:pPr>
            <w:r w:rsidRPr="00A83050">
              <w:t>5-11-55, 5-03-58</w:t>
            </w:r>
          </w:p>
        </w:tc>
      </w:tr>
    </w:tbl>
    <w:tbl>
      <w:tblPr>
        <w:tblpPr w:leftFromText="180" w:rightFromText="180" w:vertAnchor="page" w:horzAnchor="margin" w:tblpY="973"/>
        <w:tblW w:w="10134" w:type="dxa"/>
        <w:tblLayout w:type="fixed"/>
        <w:tblCellMar>
          <w:left w:w="70" w:type="dxa"/>
          <w:right w:w="70" w:type="dxa"/>
        </w:tblCellMar>
        <w:tblLook w:val="0000" w:firstRow="0" w:lastRow="0" w:firstColumn="0" w:lastColumn="0" w:noHBand="0" w:noVBand="0"/>
      </w:tblPr>
      <w:tblGrid>
        <w:gridCol w:w="4661"/>
        <w:gridCol w:w="1292"/>
        <w:gridCol w:w="4181"/>
      </w:tblGrid>
      <w:tr w:rsidR="003764FE" w:rsidRPr="00A83050" w:rsidTr="00025843">
        <w:trPr>
          <w:trHeight w:val="1201"/>
        </w:trPr>
        <w:tc>
          <w:tcPr>
            <w:tcW w:w="4661" w:type="dxa"/>
            <w:tcBorders>
              <w:top w:val="nil"/>
              <w:left w:val="nil"/>
              <w:bottom w:val="nil"/>
              <w:right w:val="nil"/>
            </w:tcBorders>
          </w:tcPr>
          <w:p w:rsidR="003764FE" w:rsidRPr="00C01AAC" w:rsidRDefault="003764FE" w:rsidP="00025843">
            <w:pPr>
              <w:tabs>
                <w:tab w:val="left" w:pos="0"/>
              </w:tabs>
              <w:jc w:val="center"/>
              <w:rPr>
                <w:b/>
                <w:sz w:val="18"/>
                <w:szCs w:val="18"/>
              </w:rPr>
            </w:pPr>
            <w:r>
              <w:rPr>
                <w:noProof/>
              </w:rPr>
              <w:drawing>
                <wp:anchor distT="0" distB="0" distL="114300" distR="114300" simplePos="0" relativeHeight="251659264" behindDoc="0" locked="0" layoutInCell="1" allowOverlap="1" wp14:anchorId="09C3519F" wp14:editId="251EE614">
                  <wp:simplePos x="0" y="0"/>
                  <wp:positionH relativeFrom="column">
                    <wp:posOffset>2981325</wp:posOffset>
                  </wp:positionH>
                  <wp:positionV relativeFrom="paragraph">
                    <wp:posOffset>12065</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r w:rsidRPr="00C01AAC">
              <w:rPr>
                <w:b/>
                <w:sz w:val="18"/>
                <w:szCs w:val="18"/>
              </w:rPr>
              <w:t>«ЧИСТОПОЛЬСКИЙ МУНИЦИПАЛЬНЫЙ РА</w:t>
            </w:r>
            <w:r>
              <w:rPr>
                <w:b/>
                <w:sz w:val="18"/>
                <w:szCs w:val="18"/>
              </w:rPr>
              <w:t>Й</w:t>
            </w:r>
            <w:r w:rsidRPr="00C01AAC">
              <w:rPr>
                <w:b/>
                <w:sz w:val="18"/>
                <w:szCs w:val="18"/>
              </w:rPr>
              <w:t>ОН</w:t>
            </w:r>
          </w:p>
          <w:p w:rsidR="003764FE" w:rsidRPr="00C01AAC" w:rsidRDefault="003764FE" w:rsidP="00025843">
            <w:pPr>
              <w:tabs>
                <w:tab w:val="left" w:pos="0"/>
              </w:tabs>
              <w:jc w:val="center"/>
              <w:rPr>
                <w:b/>
                <w:sz w:val="18"/>
                <w:szCs w:val="18"/>
              </w:rPr>
            </w:pPr>
            <w:r w:rsidRPr="00C01AAC">
              <w:rPr>
                <w:b/>
                <w:sz w:val="18"/>
                <w:szCs w:val="18"/>
              </w:rPr>
              <w:t>РЕСПУБЛИКИ ТАТАРСТАН»</w:t>
            </w:r>
          </w:p>
          <w:p w:rsidR="003764FE" w:rsidRPr="000F67C0" w:rsidRDefault="003764FE" w:rsidP="00025843">
            <w:pPr>
              <w:tabs>
                <w:tab w:val="left" w:pos="0"/>
              </w:tabs>
              <w:jc w:val="center"/>
              <w:rPr>
                <w:b/>
                <w:sz w:val="16"/>
                <w:szCs w:val="16"/>
              </w:rPr>
            </w:pPr>
          </w:p>
          <w:p w:rsidR="003764FE" w:rsidRPr="00A83050" w:rsidRDefault="003764FE" w:rsidP="00025843">
            <w:pPr>
              <w:tabs>
                <w:tab w:val="left" w:pos="0"/>
              </w:tabs>
              <w:jc w:val="center"/>
              <w:rPr>
                <w:b/>
                <w:sz w:val="22"/>
              </w:rPr>
            </w:pPr>
            <w:r w:rsidRPr="00A83050">
              <w:rPr>
                <w:b/>
                <w:sz w:val="22"/>
              </w:rPr>
              <w:t>ПАЛАТА  ЗЕМЕЛЬНЫХ  И ИМУЩЕСТВЕННЫХ   ОТНОШЕНИЙ</w:t>
            </w:r>
          </w:p>
        </w:tc>
        <w:tc>
          <w:tcPr>
            <w:tcW w:w="1292" w:type="dxa"/>
            <w:tcBorders>
              <w:top w:val="nil"/>
              <w:left w:val="nil"/>
              <w:bottom w:val="nil"/>
              <w:right w:val="nil"/>
            </w:tcBorders>
          </w:tcPr>
          <w:p w:rsidR="003764FE" w:rsidRPr="00A83050" w:rsidRDefault="003764FE" w:rsidP="00025843">
            <w:pPr>
              <w:tabs>
                <w:tab w:val="left" w:pos="0"/>
              </w:tabs>
              <w:jc w:val="center"/>
            </w:pPr>
          </w:p>
        </w:tc>
        <w:tc>
          <w:tcPr>
            <w:tcW w:w="4181" w:type="dxa"/>
            <w:tcBorders>
              <w:top w:val="nil"/>
              <w:left w:val="nil"/>
              <w:bottom w:val="nil"/>
              <w:right w:val="nil"/>
            </w:tcBorders>
          </w:tcPr>
          <w:p w:rsidR="003764FE" w:rsidRPr="00C01AAC" w:rsidRDefault="003764FE" w:rsidP="00025843">
            <w:pPr>
              <w:tabs>
                <w:tab w:val="left" w:pos="0"/>
              </w:tabs>
              <w:jc w:val="center"/>
              <w:rPr>
                <w:b/>
                <w:sz w:val="18"/>
                <w:szCs w:val="18"/>
              </w:rPr>
            </w:pPr>
            <w:r w:rsidRPr="00C01AAC">
              <w:rPr>
                <w:b/>
                <w:sz w:val="18"/>
                <w:szCs w:val="18"/>
              </w:rPr>
              <w:t>ТАТАРСТАН РЕСПУБЛИКАСЫ</w:t>
            </w:r>
          </w:p>
          <w:p w:rsidR="003764FE" w:rsidRPr="00C01AAC" w:rsidRDefault="003764FE" w:rsidP="00025843">
            <w:pPr>
              <w:tabs>
                <w:tab w:val="left" w:pos="0"/>
              </w:tabs>
              <w:jc w:val="center"/>
              <w:rPr>
                <w:b/>
                <w:sz w:val="18"/>
                <w:szCs w:val="18"/>
              </w:rPr>
            </w:pPr>
            <w:r w:rsidRPr="00C01AAC">
              <w:rPr>
                <w:b/>
                <w:sz w:val="18"/>
                <w:szCs w:val="18"/>
              </w:rPr>
              <w:t>«ЧИСТАЙ МУНИЦИПАЛЬ РАЙОНЫ»</w:t>
            </w:r>
          </w:p>
          <w:p w:rsidR="003764FE" w:rsidRPr="000F67C0" w:rsidRDefault="003764FE" w:rsidP="00025843">
            <w:pPr>
              <w:tabs>
                <w:tab w:val="left" w:pos="0"/>
              </w:tabs>
              <w:jc w:val="center"/>
              <w:rPr>
                <w:b/>
                <w:sz w:val="16"/>
                <w:szCs w:val="16"/>
              </w:rPr>
            </w:pPr>
          </w:p>
          <w:p w:rsidR="003764FE" w:rsidRPr="00A83050" w:rsidRDefault="003764FE" w:rsidP="00025843">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М  МӨЛК</w:t>
            </w:r>
            <w:r w:rsidRPr="00A83050">
              <w:rPr>
                <w:b/>
                <w:sz w:val="22"/>
                <w:lang w:val="tt-RU"/>
              </w:rPr>
              <w:t>Ә</w:t>
            </w:r>
            <w:r w:rsidRPr="00A83050">
              <w:rPr>
                <w:b/>
                <w:sz w:val="22"/>
              </w:rPr>
              <w:t>ТИ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  ПАЛАТАСЫ</w:t>
            </w:r>
          </w:p>
        </w:tc>
      </w:tr>
    </w:tbl>
    <w:p w:rsidR="00CC0695" w:rsidRPr="000F67C0" w:rsidRDefault="00CC0695" w:rsidP="003764FE">
      <w:pPr>
        <w:pBdr>
          <w:bottom w:val="single" w:sz="12" w:space="0" w:color="auto"/>
        </w:pBdr>
        <w:tabs>
          <w:tab w:val="left" w:pos="0"/>
          <w:tab w:val="left" w:pos="690"/>
          <w:tab w:val="right" w:pos="9976"/>
        </w:tabs>
        <w:rPr>
          <w:rFonts w:ascii="Arial" w:hAnsi="Arial"/>
          <w:sz w:val="16"/>
          <w:szCs w:val="16"/>
        </w:rPr>
      </w:pPr>
      <w:r>
        <w:rPr>
          <w:rFonts w:ascii="Arial" w:hAnsi="Arial"/>
        </w:rPr>
        <w:tab/>
      </w:r>
    </w:p>
    <w:p w:rsidR="009539D0" w:rsidRDefault="009539D0" w:rsidP="00FF4A81">
      <w:pPr>
        <w:tabs>
          <w:tab w:val="left" w:pos="7125"/>
        </w:tabs>
        <w:rPr>
          <w:b/>
          <w:bCs/>
          <w:sz w:val="28"/>
          <w:szCs w:val="28"/>
        </w:rPr>
      </w:pPr>
    </w:p>
    <w:p w:rsidR="009539D0" w:rsidRDefault="009539D0" w:rsidP="00FF4A81">
      <w:pPr>
        <w:tabs>
          <w:tab w:val="left" w:pos="7125"/>
        </w:tabs>
        <w:rPr>
          <w:b/>
          <w:bCs/>
          <w:sz w:val="28"/>
          <w:szCs w:val="28"/>
        </w:rPr>
      </w:pPr>
    </w:p>
    <w:p w:rsidR="009539D0" w:rsidRPr="009539D0" w:rsidRDefault="009539D0" w:rsidP="009539D0">
      <w:pPr>
        <w:tabs>
          <w:tab w:val="left" w:pos="0"/>
        </w:tabs>
        <w:jc w:val="center"/>
        <w:rPr>
          <w:b/>
          <w:bCs/>
          <w:sz w:val="28"/>
        </w:rPr>
      </w:pPr>
      <w:r w:rsidRPr="009539D0">
        <w:rPr>
          <w:b/>
          <w:bCs/>
          <w:sz w:val="28"/>
        </w:rPr>
        <w:t>РАСПОРЯЖЕНИЕ                                                                БОЕРЫК</w:t>
      </w:r>
    </w:p>
    <w:p w:rsidR="009539D0" w:rsidRPr="009539D0" w:rsidRDefault="009539D0" w:rsidP="009539D0">
      <w:pPr>
        <w:tabs>
          <w:tab w:val="left" w:pos="0"/>
        </w:tabs>
        <w:rPr>
          <w:b/>
          <w:sz w:val="28"/>
        </w:rPr>
      </w:pPr>
      <w:r w:rsidRPr="009539D0">
        <w:rPr>
          <w:b/>
          <w:sz w:val="28"/>
        </w:rPr>
        <w:t xml:space="preserve"> </w:t>
      </w:r>
    </w:p>
    <w:p w:rsidR="009539D0" w:rsidRDefault="009539D0" w:rsidP="009539D0">
      <w:pPr>
        <w:tabs>
          <w:tab w:val="left" w:pos="0"/>
        </w:tabs>
        <w:rPr>
          <w:sz w:val="28"/>
          <w:szCs w:val="28"/>
        </w:rPr>
      </w:pPr>
      <w:r w:rsidRPr="009539D0">
        <w:rPr>
          <w:b/>
          <w:sz w:val="28"/>
          <w:szCs w:val="28"/>
        </w:rPr>
        <w:t xml:space="preserve">        </w:t>
      </w:r>
      <w:r w:rsidR="004F5A74">
        <w:rPr>
          <w:b/>
          <w:sz w:val="28"/>
          <w:szCs w:val="28"/>
        </w:rPr>
        <w:t xml:space="preserve">  </w:t>
      </w:r>
      <w:r w:rsidRPr="009539D0">
        <w:rPr>
          <w:b/>
          <w:bCs/>
          <w:i/>
          <w:sz w:val="28"/>
          <w:szCs w:val="28"/>
        </w:rPr>
        <w:t xml:space="preserve"> </w:t>
      </w:r>
      <w:r w:rsidRPr="009539D0">
        <w:rPr>
          <w:sz w:val="28"/>
          <w:szCs w:val="28"/>
          <w:u w:val="single"/>
        </w:rPr>
        <w:t xml:space="preserve">№ </w:t>
      </w:r>
      <w:r w:rsidR="002B52A5">
        <w:rPr>
          <w:sz w:val="28"/>
          <w:szCs w:val="28"/>
          <w:u w:val="single"/>
        </w:rPr>
        <w:t xml:space="preserve"> 733 </w:t>
      </w:r>
      <w:r w:rsidRPr="009539D0">
        <w:rPr>
          <w:sz w:val="28"/>
          <w:szCs w:val="28"/>
          <w:u w:val="single"/>
        </w:rPr>
        <w:t xml:space="preserve"> </w:t>
      </w:r>
      <w:r w:rsidRPr="009539D0">
        <w:rPr>
          <w:sz w:val="28"/>
          <w:szCs w:val="28"/>
        </w:rPr>
        <w:t xml:space="preserve">                                                         </w:t>
      </w:r>
      <w:r>
        <w:rPr>
          <w:sz w:val="28"/>
          <w:szCs w:val="28"/>
        </w:rPr>
        <w:t xml:space="preserve">     </w:t>
      </w:r>
      <w:r w:rsidR="002B52A5">
        <w:rPr>
          <w:sz w:val="28"/>
          <w:szCs w:val="28"/>
        </w:rPr>
        <w:t xml:space="preserve">      </w:t>
      </w:r>
      <w:r w:rsidR="009273B8">
        <w:rPr>
          <w:sz w:val="28"/>
          <w:szCs w:val="28"/>
        </w:rPr>
        <w:t xml:space="preserve"> </w:t>
      </w:r>
      <w:r>
        <w:rPr>
          <w:sz w:val="28"/>
          <w:szCs w:val="28"/>
        </w:rPr>
        <w:t xml:space="preserve">   </w:t>
      </w:r>
      <w:r w:rsidR="002B52A5">
        <w:rPr>
          <w:sz w:val="28"/>
          <w:szCs w:val="28"/>
        </w:rPr>
        <w:t xml:space="preserve">      </w:t>
      </w:r>
      <w:bookmarkStart w:id="0" w:name="_GoBack"/>
      <w:bookmarkEnd w:id="0"/>
      <w:r w:rsidRPr="009539D0">
        <w:rPr>
          <w:sz w:val="28"/>
          <w:szCs w:val="28"/>
        </w:rPr>
        <w:t>«</w:t>
      </w:r>
      <w:r w:rsidRPr="009539D0">
        <w:rPr>
          <w:sz w:val="28"/>
          <w:szCs w:val="28"/>
          <w:u w:val="single"/>
        </w:rPr>
        <w:t xml:space="preserve"> </w:t>
      </w:r>
      <w:r w:rsidR="002B52A5">
        <w:rPr>
          <w:sz w:val="28"/>
          <w:szCs w:val="28"/>
          <w:u w:val="single"/>
        </w:rPr>
        <w:t>20</w:t>
      </w:r>
      <w:r w:rsidRPr="009539D0">
        <w:rPr>
          <w:sz w:val="28"/>
          <w:szCs w:val="28"/>
          <w:u w:val="single"/>
        </w:rPr>
        <w:t xml:space="preserve">» </w:t>
      </w:r>
      <w:r w:rsidR="002B52A5">
        <w:rPr>
          <w:sz w:val="28"/>
          <w:szCs w:val="28"/>
          <w:u w:val="single"/>
        </w:rPr>
        <w:t xml:space="preserve">   июня   </w:t>
      </w:r>
      <w:r w:rsidR="009273B8">
        <w:rPr>
          <w:sz w:val="28"/>
          <w:szCs w:val="28"/>
          <w:u w:val="single"/>
        </w:rPr>
        <w:t xml:space="preserve"> </w:t>
      </w:r>
      <w:r>
        <w:rPr>
          <w:sz w:val="28"/>
          <w:szCs w:val="28"/>
          <w:u w:val="single"/>
        </w:rPr>
        <w:t>2018 г.</w:t>
      </w:r>
      <w:r w:rsidRPr="009539D0">
        <w:rPr>
          <w:sz w:val="28"/>
          <w:szCs w:val="28"/>
          <w:u w:val="single"/>
        </w:rPr>
        <w:t xml:space="preserve"> </w:t>
      </w:r>
      <w:r>
        <w:rPr>
          <w:sz w:val="28"/>
          <w:szCs w:val="28"/>
        </w:rPr>
        <w:t xml:space="preserve"> </w:t>
      </w:r>
    </w:p>
    <w:p w:rsidR="009539D0" w:rsidRPr="009539D0" w:rsidRDefault="009539D0" w:rsidP="009539D0">
      <w:pPr>
        <w:tabs>
          <w:tab w:val="left" w:pos="0"/>
        </w:tabs>
        <w:rPr>
          <w:bCs/>
          <w:sz w:val="28"/>
          <w:szCs w:val="28"/>
        </w:rPr>
      </w:pPr>
      <w:r w:rsidRPr="009539D0">
        <w:rPr>
          <w:sz w:val="28"/>
          <w:szCs w:val="28"/>
        </w:rPr>
        <w:t xml:space="preserve">                                                </w:t>
      </w:r>
    </w:p>
    <w:p w:rsidR="00AB1020" w:rsidRDefault="00046814" w:rsidP="00AB1020">
      <w:pPr>
        <w:shd w:val="clear" w:color="auto" w:fill="FFFFFF"/>
        <w:autoSpaceDE/>
        <w:autoSpaceDN/>
        <w:jc w:val="both"/>
        <w:rPr>
          <w:color w:val="000000"/>
          <w:sz w:val="27"/>
          <w:szCs w:val="27"/>
        </w:rPr>
      </w:pPr>
      <w:r>
        <w:rPr>
          <w:color w:val="000000"/>
          <w:sz w:val="27"/>
          <w:szCs w:val="27"/>
        </w:rPr>
        <w:t>«</w:t>
      </w:r>
      <w:r w:rsidR="009539D0" w:rsidRPr="004F5A74">
        <w:rPr>
          <w:color w:val="000000"/>
          <w:sz w:val="27"/>
          <w:szCs w:val="27"/>
        </w:rPr>
        <w:t xml:space="preserve">О внесении изменений в </w:t>
      </w:r>
      <w:r w:rsidR="00AB1020">
        <w:rPr>
          <w:color w:val="000000"/>
          <w:sz w:val="27"/>
          <w:szCs w:val="27"/>
        </w:rPr>
        <w:t>Административный</w:t>
      </w:r>
    </w:p>
    <w:p w:rsidR="00AB1020" w:rsidRPr="00AB1020" w:rsidRDefault="00AB1020" w:rsidP="00AB1020">
      <w:pPr>
        <w:shd w:val="clear" w:color="auto" w:fill="FFFFFF"/>
        <w:autoSpaceDE/>
        <w:autoSpaceDN/>
        <w:jc w:val="both"/>
        <w:rPr>
          <w:color w:val="000000"/>
          <w:sz w:val="27"/>
          <w:szCs w:val="27"/>
        </w:rPr>
      </w:pPr>
      <w:r>
        <w:rPr>
          <w:color w:val="000000"/>
          <w:sz w:val="27"/>
          <w:szCs w:val="27"/>
        </w:rPr>
        <w:t xml:space="preserve">регламент </w:t>
      </w:r>
      <w:r w:rsidRPr="00AB1020">
        <w:rPr>
          <w:color w:val="000000"/>
          <w:sz w:val="27"/>
          <w:szCs w:val="27"/>
        </w:rPr>
        <w:t xml:space="preserve">предоставления муниципальной </w:t>
      </w:r>
    </w:p>
    <w:p w:rsidR="00AB1020" w:rsidRDefault="00AB1020" w:rsidP="00AB1020">
      <w:pPr>
        <w:shd w:val="clear" w:color="auto" w:fill="FFFFFF"/>
        <w:autoSpaceDE/>
        <w:autoSpaceDN/>
        <w:jc w:val="both"/>
        <w:rPr>
          <w:color w:val="000000"/>
          <w:sz w:val="27"/>
          <w:szCs w:val="27"/>
        </w:rPr>
      </w:pPr>
      <w:r>
        <w:rPr>
          <w:color w:val="000000"/>
          <w:sz w:val="27"/>
          <w:szCs w:val="27"/>
        </w:rPr>
        <w:t>услуги по передаче религиозным организациям</w:t>
      </w:r>
    </w:p>
    <w:p w:rsidR="00AB1020" w:rsidRDefault="00AB1020" w:rsidP="00AB1020">
      <w:pPr>
        <w:shd w:val="clear" w:color="auto" w:fill="FFFFFF"/>
        <w:autoSpaceDE/>
        <w:autoSpaceDN/>
        <w:jc w:val="both"/>
        <w:rPr>
          <w:color w:val="000000"/>
          <w:sz w:val="27"/>
          <w:szCs w:val="27"/>
        </w:rPr>
      </w:pPr>
      <w:r>
        <w:rPr>
          <w:color w:val="000000"/>
          <w:sz w:val="27"/>
          <w:szCs w:val="27"/>
        </w:rPr>
        <w:t>в собственность или безвозмездное пользование</w:t>
      </w:r>
    </w:p>
    <w:p w:rsidR="00AB1020" w:rsidRPr="00AB1020" w:rsidRDefault="00AB1020" w:rsidP="00AB1020">
      <w:pPr>
        <w:shd w:val="clear" w:color="auto" w:fill="FFFFFF"/>
        <w:autoSpaceDE/>
        <w:autoSpaceDN/>
        <w:jc w:val="both"/>
        <w:rPr>
          <w:color w:val="000000"/>
          <w:sz w:val="27"/>
          <w:szCs w:val="27"/>
        </w:rPr>
      </w:pPr>
      <w:r>
        <w:rPr>
          <w:color w:val="000000"/>
          <w:sz w:val="27"/>
          <w:szCs w:val="27"/>
        </w:rPr>
        <w:t xml:space="preserve">имущества </w:t>
      </w:r>
      <w:r w:rsidRPr="00AB1020">
        <w:rPr>
          <w:color w:val="000000"/>
          <w:sz w:val="27"/>
          <w:szCs w:val="27"/>
        </w:rPr>
        <w:t xml:space="preserve">религиозного назначения, находящегося </w:t>
      </w:r>
    </w:p>
    <w:p w:rsidR="00AB1020" w:rsidRDefault="00AB1020" w:rsidP="00AB1020">
      <w:pPr>
        <w:shd w:val="clear" w:color="auto" w:fill="FFFFFF"/>
        <w:autoSpaceDE/>
        <w:autoSpaceDN/>
        <w:jc w:val="both"/>
        <w:rPr>
          <w:color w:val="000000"/>
          <w:sz w:val="27"/>
          <w:szCs w:val="27"/>
        </w:rPr>
      </w:pPr>
      <w:r w:rsidRPr="00AB1020">
        <w:rPr>
          <w:color w:val="000000"/>
          <w:sz w:val="27"/>
          <w:szCs w:val="27"/>
        </w:rPr>
        <w:t>в муниципальной собственности</w:t>
      </w:r>
      <w:r>
        <w:rPr>
          <w:color w:val="000000"/>
          <w:sz w:val="27"/>
          <w:szCs w:val="27"/>
        </w:rPr>
        <w:t xml:space="preserve">, утвержденный </w:t>
      </w:r>
    </w:p>
    <w:p w:rsidR="009539D0" w:rsidRPr="00AB1020" w:rsidRDefault="009539D0" w:rsidP="009539D0">
      <w:pPr>
        <w:shd w:val="clear" w:color="auto" w:fill="FFFFFF"/>
        <w:autoSpaceDE/>
        <w:autoSpaceDN/>
        <w:jc w:val="both"/>
        <w:rPr>
          <w:color w:val="000000"/>
          <w:sz w:val="27"/>
          <w:szCs w:val="27"/>
        </w:rPr>
      </w:pPr>
      <w:r w:rsidRPr="004F5A74">
        <w:rPr>
          <w:color w:val="000000"/>
          <w:sz w:val="27"/>
          <w:szCs w:val="27"/>
        </w:rPr>
        <w:t>Распоряжение</w:t>
      </w:r>
      <w:r w:rsidR="00AB1020">
        <w:rPr>
          <w:color w:val="000000"/>
          <w:sz w:val="27"/>
          <w:szCs w:val="27"/>
        </w:rPr>
        <w:t xml:space="preserve">м </w:t>
      </w:r>
      <w:r w:rsidRPr="00F75237">
        <w:rPr>
          <w:sz w:val="27"/>
          <w:szCs w:val="27"/>
        </w:rPr>
        <w:t xml:space="preserve">Палаты земельных и имущественных </w:t>
      </w:r>
    </w:p>
    <w:p w:rsidR="00AB1020" w:rsidRDefault="009539D0" w:rsidP="007E140E">
      <w:pPr>
        <w:shd w:val="clear" w:color="auto" w:fill="FFFFFF"/>
        <w:autoSpaceDE/>
        <w:autoSpaceDN/>
        <w:jc w:val="both"/>
        <w:rPr>
          <w:sz w:val="27"/>
          <w:szCs w:val="27"/>
        </w:rPr>
      </w:pPr>
      <w:r w:rsidRPr="00F75237">
        <w:rPr>
          <w:sz w:val="27"/>
          <w:szCs w:val="27"/>
        </w:rPr>
        <w:t xml:space="preserve">отношений Чистопольского </w:t>
      </w:r>
      <w:r w:rsidR="00276293" w:rsidRPr="00F75237">
        <w:rPr>
          <w:sz w:val="27"/>
          <w:szCs w:val="27"/>
        </w:rPr>
        <w:t>муниципального района</w:t>
      </w:r>
    </w:p>
    <w:p w:rsidR="00F8789D" w:rsidRDefault="00276293" w:rsidP="00051BFB">
      <w:pPr>
        <w:shd w:val="clear" w:color="auto" w:fill="FFFFFF"/>
        <w:autoSpaceDE/>
        <w:autoSpaceDN/>
        <w:jc w:val="both"/>
        <w:rPr>
          <w:sz w:val="27"/>
          <w:szCs w:val="27"/>
        </w:rPr>
      </w:pPr>
      <w:r w:rsidRPr="00F75237">
        <w:rPr>
          <w:sz w:val="27"/>
          <w:szCs w:val="27"/>
        </w:rPr>
        <w:t xml:space="preserve"> </w:t>
      </w:r>
      <w:r w:rsidR="005F7542" w:rsidRPr="00F75237">
        <w:rPr>
          <w:sz w:val="27"/>
          <w:szCs w:val="27"/>
        </w:rPr>
        <w:t xml:space="preserve">от </w:t>
      </w:r>
      <w:r w:rsidR="00B66CB9">
        <w:rPr>
          <w:sz w:val="27"/>
          <w:szCs w:val="27"/>
        </w:rPr>
        <w:t>23</w:t>
      </w:r>
      <w:r w:rsidR="0027431F">
        <w:rPr>
          <w:sz w:val="27"/>
          <w:szCs w:val="27"/>
        </w:rPr>
        <w:t>.0</w:t>
      </w:r>
      <w:r w:rsidR="00B66CB9">
        <w:rPr>
          <w:sz w:val="27"/>
          <w:szCs w:val="27"/>
        </w:rPr>
        <w:t>6</w:t>
      </w:r>
      <w:r w:rsidR="009539D0" w:rsidRPr="00F75237">
        <w:rPr>
          <w:sz w:val="27"/>
          <w:szCs w:val="27"/>
        </w:rPr>
        <w:t>.</w:t>
      </w:r>
      <w:r w:rsidR="005F7542" w:rsidRPr="00F75237">
        <w:rPr>
          <w:sz w:val="27"/>
          <w:szCs w:val="27"/>
        </w:rPr>
        <w:t>2</w:t>
      </w:r>
      <w:r w:rsidR="009539D0" w:rsidRPr="00F75237">
        <w:rPr>
          <w:sz w:val="27"/>
          <w:szCs w:val="27"/>
        </w:rPr>
        <w:t>017 г</w:t>
      </w:r>
      <w:r w:rsidR="00051BFB">
        <w:rPr>
          <w:sz w:val="27"/>
          <w:szCs w:val="27"/>
        </w:rPr>
        <w:t>.</w:t>
      </w:r>
      <w:r w:rsidR="00051BFB" w:rsidRPr="00051BFB">
        <w:rPr>
          <w:sz w:val="27"/>
          <w:szCs w:val="27"/>
        </w:rPr>
        <w:t xml:space="preserve"> </w:t>
      </w:r>
      <w:r w:rsidR="00051BFB" w:rsidRPr="00F75237">
        <w:rPr>
          <w:sz w:val="27"/>
          <w:szCs w:val="27"/>
        </w:rPr>
        <w:t>№</w:t>
      </w:r>
      <w:r w:rsidR="00051BFB">
        <w:rPr>
          <w:sz w:val="27"/>
          <w:szCs w:val="27"/>
        </w:rPr>
        <w:t>1297»</w:t>
      </w:r>
    </w:p>
    <w:p w:rsidR="000E1C72" w:rsidRDefault="000E1C72" w:rsidP="000E1C72">
      <w:pPr>
        <w:shd w:val="clear" w:color="auto" w:fill="FFFFFF"/>
        <w:tabs>
          <w:tab w:val="center" w:pos="4960"/>
        </w:tabs>
        <w:autoSpaceDE/>
        <w:autoSpaceDN/>
        <w:jc w:val="both"/>
        <w:rPr>
          <w:sz w:val="27"/>
          <w:szCs w:val="27"/>
        </w:rPr>
      </w:pPr>
    </w:p>
    <w:p w:rsidR="0002408D" w:rsidRDefault="00FF4A81" w:rsidP="00F8789D">
      <w:pPr>
        <w:shd w:val="clear" w:color="auto" w:fill="FFFFFF"/>
        <w:autoSpaceDE/>
        <w:autoSpaceDN/>
        <w:ind w:firstLine="708"/>
        <w:jc w:val="both"/>
        <w:rPr>
          <w:sz w:val="28"/>
          <w:szCs w:val="28"/>
          <w:shd w:val="clear" w:color="auto" w:fill="FFFFFF" w:themeFill="background1"/>
        </w:rPr>
      </w:pPr>
      <w:r w:rsidRPr="00FF4A81">
        <w:rPr>
          <w:color w:val="000000"/>
          <w:sz w:val="28"/>
          <w:szCs w:val="28"/>
        </w:rPr>
        <w:t>В</w:t>
      </w:r>
      <w:r w:rsidR="0002408D">
        <w:rPr>
          <w:color w:val="000000"/>
          <w:sz w:val="28"/>
          <w:szCs w:val="28"/>
        </w:rPr>
        <w:t xml:space="preserve"> связи с внесением изменений в</w:t>
      </w:r>
      <w:r w:rsidRPr="00FF4A81">
        <w:rPr>
          <w:color w:val="000000"/>
          <w:sz w:val="28"/>
          <w:szCs w:val="28"/>
        </w:rPr>
        <w:t xml:space="preserve"> </w:t>
      </w:r>
      <w:r w:rsidR="0002408D">
        <w:rPr>
          <w:sz w:val="28"/>
          <w:szCs w:val="28"/>
          <w:shd w:val="clear" w:color="auto" w:fill="FFFFFF" w:themeFill="background1"/>
        </w:rPr>
        <w:t>Федеральный</w:t>
      </w:r>
      <w:r w:rsidR="0002408D" w:rsidRPr="0002408D">
        <w:rPr>
          <w:sz w:val="28"/>
          <w:szCs w:val="28"/>
          <w:shd w:val="clear" w:color="auto" w:fill="FFFFFF" w:themeFill="background1"/>
        </w:rPr>
        <w:t xml:space="preserve"> за</w:t>
      </w:r>
      <w:r w:rsidR="0002408D">
        <w:rPr>
          <w:sz w:val="28"/>
          <w:szCs w:val="28"/>
          <w:shd w:val="clear" w:color="auto" w:fill="FFFFFF" w:themeFill="background1"/>
        </w:rPr>
        <w:t xml:space="preserve">кон </w:t>
      </w:r>
      <w:r w:rsidR="004F5A74">
        <w:rPr>
          <w:sz w:val="28"/>
          <w:szCs w:val="28"/>
          <w:shd w:val="clear" w:color="auto" w:fill="FFFFFF" w:themeFill="background1"/>
        </w:rPr>
        <w:t>от 27 июля 2010 г. N</w:t>
      </w:r>
      <w:r w:rsidR="0002408D">
        <w:rPr>
          <w:sz w:val="28"/>
          <w:szCs w:val="28"/>
          <w:shd w:val="clear" w:color="auto" w:fill="FFFFFF" w:themeFill="background1"/>
        </w:rPr>
        <w:t>210</w:t>
      </w:r>
      <w:r w:rsidR="0002408D" w:rsidRPr="004F5A74">
        <w:rPr>
          <w:sz w:val="28"/>
          <w:szCs w:val="28"/>
          <w:shd w:val="clear" w:color="auto" w:fill="FFFFFF" w:themeFill="background1"/>
        </w:rPr>
        <w:t>-ФЗ</w:t>
      </w:r>
      <w:r w:rsidR="00ED2659">
        <w:rPr>
          <w:sz w:val="28"/>
          <w:szCs w:val="28"/>
          <w:shd w:val="clear" w:color="auto" w:fill="FFFFFF" w:themeFill="background1"/>
        </w:rPr>
        <w:t xml:space="preserve"> </w:t>
      </w:r>
      <w:r w:rsidR="0002408D" w:rsidRPr="004F5A74">
        <w:rPr>
          <w:sz w:val="28"/>
          <w:szCs w:val="28"/>
          <w:shd w:val="clear" w:color="auto" w:fill="FFFFFF" w:themeFill="background1"/>
        </w:rPr>
        <w:t xml:space="preserve">"Об организации предоставления государственных и муниципальных услуг", </w:t>
      </w:r>
    </w:p>
    <w:p w:rsidR="00EB4150" w:rsidRPr="004F5A74" w:rsidRDefault="00EB4150" w:rsidP="00603A80">
      <w:pPr>
        <w:shd w:val="clear" w:color="auto" w:fill="FFFFFF"/>
        <w:autoSpaceDE/>
        <w:autoSpaceDN/>
        <w:ind w:firstLine="708"/>
        <w:jc w:val="both"/>
        <w:rPr>
          <w:sz w:val="28"/>
          <w:szCs w:val="28"/>
          <w:shd w:val="clear" w:color="auto" w:fill="FFFFFF" w:themeFill="background1"/>
        </w:rPr>
      </w:pPr>
    </w:p>
    <w:p w:rsidR="00B66CB9" w:rsidRDefault="00723B2A" w:rsidP="00051BFB">
      <w:pPr>
        <w:shd w:val="clear" w:color="auto" w:fill="FFFFFF"/>
        <w:autoSpaceDE/>
        <w:autoSpaceDN/>
        <w:ind w:firstLine="708"/>
        <w:jc w:val="both"/>
        <w:rPr>
          <w:sz w:val="28"/>
          <w:szCs w:val="28"/>
        </w:rPr>
      </w:pPr>
      <w:r w:rsidRPr="004F5A74">
        <w:rPr>
          <w:color w:val="000000"/>
          <w:sz w:val="28"/>
          <w:szCs w:val="28"/>
        </w:rPr>
        <w:t xml:space="preserve">1. </w:t>
      </w:r>
      <w:r w:rsidR="00FF4A81" w:rsidRPr="004F5A74">
        <w:rPr>
          <w:color w:val="000000"/>
          <w:sz w:val="28"/>
          <w:szCs w:val="28"/>
        </w:rPr>
        <w:t xml:space="preserve"> </w:t>
      </w:r>
      <w:r w:rsidR="0002408D" w:rsidRPr="004F5A74">
        <w:rPr>
          <w:sz w:val="28"/>
          <w:szCs w:val="28"/>
        </w:rPr>
        <w:t xml:space="preserve">Внести в </w:t>
      </w:r>
      <w:r w:rsidR="00AB1020">
        <w:rPr>
          <w:sz w:val="28"/>
          <w:szCs w:val="28"/>
        </w:rPr>
        <w:t xml:space="preserve">Административный </w:t>
      </w:r>
      <w:r w:rsidR="00AB1020" w:rsidRPr="00AB1020">
        <w:rPr>
          <w:sz w:val="28"/>
          <w:szCs w:val="28"/>
        </w:rPr>
        <w:t>регламен</w:t>
      </w:r>
      <w:r w:rsidR="00AB1020">
        <w:rPr>
          <w:sz w:val="28"/>
          <w:szCs w:val="28"/>
        </w:rPr>
        <w:t xml:space="preserve">т предоставления муниципальной </w:t>
      </w:r>
      <w:r w:rsidR="00AB1020" w:rsidRPr="00AB1020">
        <w:rPr>
          <w:sz w:val="28"/>
          <w:szCs w:val="28"/>
        </w:rPr>
        <w:t>услуги по пе</w:t>
      </w:r>
      <w:r w:rsidR="00AB1020">
        <w:rPr>
          <w:sz w:val="28"/>
          <w:szCs w:val="28"/>
        </w:rPr>
        <w:t xml:space="preserve">редаче религиозным организациям </w:t>
      </w:r>
      <w:r w:rsidR="00AB1020" w:rsidRPr="00AB1020">
        <w:rPr>
          <w:sz w:val="28"/>
          <w:szCs w:val="28"/>
        </w:rPr>
        <w:t>в собственност</w:t>
      </w:r>
      <w:r w:rsidR="00AB1020">
        <w:rPr>
          <w:sz w:val="28"/>
          <w:szCs w:val="28"/>
        </w:rPr>
        <w:t xml:space="preserve">ь или безвозмездное пользование </w:t>
      </w:r>
      <w:r w:rsidR="00AB1020" w:rsidRPr="00AB1020">
        <w:rPr>
          <w:sz w:val="28"/>
          <w:szCs w:val="28"/>
        </w:rPr>
        <w:t>имущества религио</w:t>
      </w:r>
      <w:r w:rsidR="00AB1020">
        <w:rPr>
          <w:sz w:val="28"/>
          <w:szCs w:val="28"/>
        </w:rPr>
        <w:t xml:space="preserve">зного назначения, находящегося </w:t>
      </w:r>
      <w:r w:rsidR="00AB1020" w:rsidRPr="00AB1020">
        <w:rPr>
          <w:sz w:val="28"/>
          <w:szCs w:val="28"/>
        </w:rPr>
        <w:t>в муниципальн</w:t>
      </w:r>
      <w:r w:rsidR="00AB1020">
        <w:rPr>
          <w:sz w:val="28"/>
          <w:szCs w:val="28"/>
        </w:rPr>
        <w:t xml:space="preserve">ой собственности, утвержденный </w:t>
      </w:r>
      <w:r w:rsidR="00AB1020" w:rsidRPr="00AB1020">
        <w:rPr>
          <w:sz w:val="28"/>
          <w:szCs w:val="28"/>
        </w:rPr>
        <w:t>Распоряжением Па</w:t>
      </w:r>
      <w:r w:rsidR="00AB1020">
        <w:rPr>
          <w:sz w:val="28"/>
          <w:szCs w:val="28"/>
        </w:rPr>
        <w:t xml:space="preserve">латы земельных и имущественных </w:t>
      </w:r>
      <w:r w:rsidR="00AB1020" w:rsidRPr="00AB1020">
        <w:rPr>
          <w:sz w:val="28"/>
          <w:szCs w:val="28"/>
        </w:rPr>
        <w:t>отношений Чисто</w:t>
      </w:r>
      <w:r w:rsidR="00AB1020">
        <w:rPr>
          <w:sz w:val="28"/>
          <w:szCs w:val="28"/>
        </w:rPr>
        <w:t>польского муниципального района</w:t>
      </w:r>
      <w:r w:rsidR="00AB1020" w:rsidRPr="00AB1020">
        <w:rPr>
          <w:sz w:val="28"/>
          <w:szCs w:val="28"/>
        </w:rPr>
        <w:t xml:space="preserve"> </w:t>
      </w:r>
      <w:r w:rsidR="00051BFB">
        <w:rPr>
          <w:sz w:val="28"/>
          <w:szCs w:val="28"/>
        </w:rPr>
        <w:t>от 23.06.2017</w:t>
      </w:r>
      <w:r w:rsidR="00AB1020" w:rsidRPr="00AB1020">
        <w:rPr>
          <w:sz w:val="28"/>
          <w:szCs w:val="28"/>
        </w:rPr>
        <w:t>г.</w:t>
      </w:r>
      <w:r w:rsidR="00AB1020">
        <w:rPr>
          <w:sz w:val="28"/>
          <w:szCs w:val="28"/>
        </w:rPr>
        <w:t xml:space="preserve"> </w:t>
      </w:r>
      <w:r w:rsidR="00051BFB" w:rsidRPr="00AB1020">
        <w:rPr>
          <w:sz w:val="28"/>
          <w:szCs w:val="28"/>
        </w:rPr>
        <w:t>№1297</w:t>
      </w:r>
      <w:r w:rsidR="00051BFB">
        <w:rPr>
          <w:sz w:val="28"/>
          <w:szCs w:val="28"/>
        </w:rPr>
        <w:t xml:space="preserve"> </w:t>
      </w:r>
      <w:r w:rsidR="00AB1020">
        <w:rPr>
          <w:sz w:val="28"/>
          <w:szCs w:val="28"/>
        </w:rPr>
        <w:t>следующие изменения и дополнения:</w:t>
      </w:r>
      <w:r w:rsidR="00AB1020" w:rsidRPr="00AB1020">
        <w:rPr>
          <w:sz w:val="28"/>
          <w:szCs w:val="28"/>
        </w:rPr>
        <w:tab/>
      </w:r>
    </w:p>
    <w:p w:rsidR="000D0AA4" w:rsidRDefault="000D0AA4" w:rsidP="000D0AA4">
      <w:pPr>
        <w:shd w:val="clear" w:color="auto" w:fill="FFFFFF"/>
        <w:autoSpaceDE/>
        <w:autoSpaceDN/>
        <w:ind w:firstLine="708"/>
        <w:jc w:val="both"/>
        <w:rPr>
          <w:color w:val="000000"/>
          <w:sz w:val="28"/>
          <w:szCs w:val="28"/>
        </w:rPr>
      </w:pPr>
      <w:r>
        <w:rPr>
          <w:color w:val="000000"/>
          <w:sz w:val="28"/>
          <w:szCs w:val="28"/>
        </w:rPr>
        <w:t>1.1. В пункте 2.5 раздела 2 предложение «</w:t>
      </w:r>
      <w:r w:rsidRPr="000E08F2">
        <w:rPr>
          <w:color w:val="000000"/>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 xml:space="preserve">» </w:t>
      </w:r>
      <w:proofErr w:type="gramStart"/>
      <w:r>
        <w:rPr>
          <w:color w:val="000000"/>
          <w:sz w:val="28"/>
          <w:szCs w:val="28"/>
        </w:rPr>
        <w:t>заменить на</w:t>
      </w:r>
      <w:r w:rsidR="00421D88">
        <w:rPr>
          <w:color w:val="000000"/>
          <w:sz w:val="28"/>
          <w:szCs w:val="28"/>
        </w:rPr>
        <w:t xml:space="preserve"> предложение</w:t>
      </w:r>
      <w:proofErr w:type="gramEnd"/>
      <w:r>
        <w:rPr>
          <w:color w:val="000000"/>
          <w:sz w:val="28"/>
          <w:szCs w:val="28"/>
        </w:rPr>
        <w:t>: «</w:t>
      </w:r>
      <w:r w:rsidRPr="000E08F2">
        <w:rPr>
          <w:color w:val="000000"/>
          <w:sz w:val="28"/>
          <w:szCs w:val="28"/>
        </w:rPr>
        <w:t>Заявление и документы также могут быть представлены (направлены) заявителем</w:t>
      </w:r>
      <w:r>
        <w:rPr>
          <w:color w:val="000000"/>
          <w:sz w:val="28"/>
          <w:szCs w:val="28"/>
        </w:rPr>
        <w:t xml:space="preserve"> в виде электронного документа </w:t>
      </w:r>
      <w:r w:rsidRPr="000E08F2">
        <w:rPr>
          <w:color w:val="000000"/>
          <w:sz w:val="28"/>
          <w:szCs w:val="28"/>
        </w:rPr>
        <w:t>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color w:val="000000"/>
          <w:sz w:val="28"/>
          <w:szCs w:val="28"/>
        </w:rPr>
        <w:t>».</w:t>
      </w:r>
    </w:p>
    <w:p w:rsidR="000D0AA4" w:rsidRDefault="000D0AA4" w:rsidP="000D0AA4">
      <w:pPr>
        <w:shd w:val="clear" w:color="auto" w:fill="FFFFFF"/>
        <w:autoSpaceDE/>
        <w:autoSpaceDN/>
        <w:ind w:firstLine="708"/>
        <w:jc w:val="both"/>
        <w:rPr>
          <w:color w:val="000000"/>
          <w:sz w:val="28"/>
          <w:szCs w:val="28"/>
        </w:rPr>
      </w:pPr>
    </w:p>
    <w:p w:rsidR="000D0AA4" w:rsidRDefault="000D0AA4" w:rsidP="000D0AA4">
      <w:pPr>
        <w:shd w:val="clear" w:color="auto" w:fill="FFFFFF"/>
        <w:autoSpaceDE/>
        <w:autoSpaceDN/>
        <w:ind w:firstLine="708"/>
        <w:jc w:val="both"/>
        <w:rPr>
          <w:color w:val="000000"/>
          <w:sz w:val="28"/>
          <w:szCs w:val="28"/>
        </w:rPr>
      </w:pPr>
      <w:r w:rsidRPr="009273B8">
        <w:rPr>
          <w:color w:val="000000"/>
          <w:sz w:val="28"/>
          <w:szCs w:val="28"/>
        </w:rPr>
        <w:t>1.</w:t>
      </w:r>
      <w:r>
        <w:rPr>
          <w:color w:val="000000"/>
          <w:sz w:val="28"/>
          <w:szCs w:val="28"/>
        </w:rPr>
        <w:t>2</w:t>
      </w:r>
      <w:r w:rsidRPr="009273B8">
        <w:rPr>
          <w:color w:val="000000"/>
          <w:sz w:val="28"/>
          <w:szCs w:val="28"/>
        </w:rPr>
        <w:t xml:space="preserve">. </w:t>
      </w:r>
      <w:r>
        <w:rPr>
          <w:color w:val="000000"/>
          <w:sz w:val="28"/>
          <w:szCs w:val="28"/>
        </w:rPr>
        <w:t xml:space="preserve">Пункт  </w:t>
      </w:r>
      <w:r w:rsidRPr="009273B8">
        <w:rPr>
          <w:color w:val="000000"/>
          <w:sz w:val="28"/>
          <w:szCs w:val="28"/>
        </w:rPr>
        <w:t>2.14 р</w:t>
      </w:r>
      <w:r>
        <w:rPr>
          <w:color w:val="000000"/>
          <w:sz w:val="28"/>
          <w:szCs w:val="28"/>
        </w:rPr>
        <w:t>аздела 2 дополнить предложением</w:t>
      </w:r>
      <w:r w:rsidRPr="009273B8">
        <w:rPr>
          <w:color w:val="000000"/>
          <w:sz w:val="28"/>
          <w:szCs w:val="28"/>
        </w:rPr>
        <w:t xml:space="preserve"> «Визуальная, текстовая и мультимедийная информация о порядке предоставления муниципальной услуги </w:t>
      </w:r>
      <w:r w:rsidRPr="009273B8">
        <w:rPr>
          <w:color w:val="000000"/>
          <w:sz w:val="28"/>
          <w:szCs w:val="28"/>
        </w:rPr>
        <w:lastRenderedPageBreak/>
        <w:t>размещается в удобных для заявителей местах, в том числе с учетом ограниченных возможностей инвалидов».</w:t>
      </w:r>
    </w:p>
    <w:p w:rsidR="000D0AA4" w:rsidRDefault="000D0AA4" w:rsidP="000D0AA4">
      <w:pPr>
        <w:shd w:val="clear" w:color="auto" w:fill="FFFFFF"/>
        <w:autoSpaceDE/>
        <w:autoSpaceDN/>
        <w:jc w:val="both"/>
        <w:rPr>
          <w:color w:val="000000"/>
          <w:sz w:val="28"/>
          <w:szCs w:val="28"/>
        </w:rPr>
      </w:pPr>
    </w:p>
    <w:p w:rsidR="009273B8" w:rsidRPr="00686883" w:rsidRDefault="009273B8" w:rsidP="009273B8">
      <w:pPr>
        <w:shd w:val="clear" w:color="auto" w:fill="FFFFFF"/>
        <w:autoSpaceDE/>
        <w:autoSpaceDN/>
        <w:ind w:firstLine="708"/>
        <w:jc w:val="both"/>
        <w:rPr>
          <w:sz w:val="28"/>
          <w:szCs w:val="28"/>
        </w:rPr>
      </w:pPr>
      <w:r w:rsidRPr="00686883">
        <w:rPr>
          <w:sz w:val="28"/>
          <w:szCs w:val="28"/>
        </w:rPr>
        <w:t>1.</w:t>
      </w:r>
      <w:r w:rsidR="000D0AA4">
        <w:rPr>
          <w:sz w:val="28"/>
          <w:szCs w:val="28"/>
        </w:rPr>
        <w:t>3. Р</w:t>
      </w:r>
      <w:r w:rsidRPr="00686883">
        <w:rPr>
          <w:sz w:val="28"/>
          <w:szCs w:val="28"/>
        </w:rPr>
        <w:t>аздел</w:t>
      </w:r>
      <w:r w:rsidR="000D0AA4">
        <w:rPr>
          <w:sz w:val="28"/>
          <w:szCs w:val="28"/>
        </w:rPr>
        <w:t xml:space="preserve"> 5 изложить в редакции:</w:t>
      </w:r>
      <w:r w:rsidRPr="00686883">
        <w:rPr>
          <w:sz w:val="28"/>
          <w:szCs w:val="28"/>
        </w:rPr>
        <w:t xml:space="preserve"> </w:t>
      </w:r>
    </w:p>
    <w:p w:rsidR="009273B8" w:rsidRDefault="009273B8" w:rsidP="009273B8">
      <w:pPr>
        <w:pStyle w:val="s15"/>
        <w:shd w:val="clear" w:color="auto" w:fill="FFFFFF"/>
        <w:spacing w:before="0" w:beforeAutospacing="0" w:after="0" w:afterAutospacing="0"/>
        <w:jc w:val="both"/>
        <w:rPr>
          <w:color w:val="000000"/>
          <w:sz w:val="28"/>
          <w:szCs w:val="28"/>
        </w:rPr>
      </w:pPr>
      <w:r w:rsidRPr="00686883">
        <w:rPr>
          <w:sz w:val="28"/>
          <w:szCs w:val="28"/>
        </w:rPr>
        <w:t xml:space="preserve">«5. </w:t>
      </w:r>
      <w:r w:rsidRPr="00686883">
        <w:rPr>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9273B8" w:rsidRDefault="009273B8" w:rsidP="009273B8">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9273B8" w:rsidRPr="00686883" w:rsidRDefault="009273B8" w:rsidP="009273B8">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9273B8" w:rsidRDefault="009273B8" w:rsidP="009273B8">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9273B8" w:rsidRDefault="009273B8" w:rsidP="009273B8">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273B8" w:rsidRPr="00686883" w:rsidRDefault="009273B8" w:rsidP="009273B8">
      <w:pPr>
        <w:shd w:val="clear" w:color="auto" w:fill="FFFFFF"/>
        <w:autoSpaceDE/>
        <w:autoSpaceDN/>
        <w:jc w:val="both"/>
        <w:rPr>
          <w:sz w:val="28"/>
          <w:szCs w:val="28"/>
        </w:rPr>
      </w:pPr>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273B8" w:rsidRDefault="009273B8" w:rsidP="009273B8">
      <w:pPr>
        <w:shd w:val="clear" w:color="auto" w:fill="FFFFFF"/>
        <w:autoSpaceDE/>
        <w:autoSpaceDN/>
        <w:jc w:val="both"/>
        <w:rPr>
          <w:color w:val="000000"/>
          <w:sz w:val="28"/>
          <w:szCs w:val="28"/>
        </w:rPr>
      </w:pPr>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686883">
        <w:rPr>
          <w:color w:val="000000"/>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9273B8" w:rsidRDefault="009273B8" w:rsidP="009273B8">
      <w:pPr>
        <w:shd w:val="clear" w:color="auto" w:fill="FFFFFF"/>
        <w:autoSpaceDE/>
        <w:autoSpaceDN/>
        <w:jc w:val="both"/>
        <w:rPr>
          <w:color w:val="000000"/>
          <w:sz w:val="28"/>
          <w:szCs w:val="28"/>
        </w:rPr>
      </w:pPr>
      <w:r w:rsidRPr="00686883">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9273B8" w:rsidRPr="00686883"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9273B8" w:rsidRDefault="009273B8" w:rsidP="009273B8">
      <w:pPr>
        <w:shd w:val="clear" w:color="auto" w:fill="FFFFFF"/>
        <w:autoSpaceDE/>
        <w:autoSpaceDN/>
        <w:jc w:val="both"/>
        <w:rPr>
          <w:color w:val="000000"/>
          <w:sz w:val="28"/>
          <w:szCs w:val="28"/>
        </w:rPr>
      </w:pPr>
    </w:p>
    <w:p w:rsidR="009273B8" w:rsidRPr="00686883" w:rsidRDefault="009273B8" w:rsidP="009273B8">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9273B8" w:rsidRDefault="009273B8" w:rsidP="009273B8">
      <w:pPr>
        <w:shd w:val="clear" w:color="auto" w:fill="FFFFFF"/>
        <w:autoSpaceDE/>
        <w:autoSpaceDN/>
        <w:jc w:val="both"/>
        <w:rPr>
          <w:sz w:val="28"/>
          <w:szCs w:val="28"/>
        </w:rPr>
      </w:pPr>
    </w:p>
    <w:p w:rsidR="009273B8" w:rsidRDefault="009273B8" w:rsidP="009273B8">
      <w:pPr>
        <w:shd w:val="clear" w:color="auto" w:fill="FFFFFF"/>
        <w:autoSpaceDE/>
        <w:autoSpaceDN/>
        <w:jc w:val="both"/>
        <w:rPr>
          <w:sz w:val="28"/>
          <w:szCs w:val="28"/>
        </w:rPr>
      </w:pPr>
      <w:r>
        <w:rPr>
          <w:sz w:val="28"/>
          <w:szCs w:val="28"/>
        </w:rPr>
        <w:t xml:space="preserve">5.2.5. </w:t>
      </w:r>
      <w:r w:rsidRPr="0088719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 государственных и муниципальных услуг </w:t>
      </w:r>
      <w:r w:rsidRPr="00887195">
        <w:rPr>
          <w:sz w:val="28"/>
          <w:szCs w:val="28"/>
        </w:rPr>
        <w:lastRenderedPageBreak/>
        <w:t xml:space="preserve">(функций) (http://www.gosuslugi.ru/), а также может быть принята при личном приеме заявителя. </w:t>
      </w:r>
    </w:p>
    <w:p w:rsidR="009273B8" w:rsidRDefault="009273B8" w:rsidP="009273B8">
      <w:pPr>
        <w:shd w:val="clear" w:color="auto" w:fill="FFFFFF"/>
        <w:autoSpaceDE/>
        <w:autoSpaceDN/>
        <w:jc w:val="both"/>
        <w:rPr>
          <w:sz w:val="28"/>
          <w:szCs w:val="28"/>
        </w:rPr>
      </w:pPr>
    </w:p>
    <w:p w:rsidR="009273B8" w:rsidRDefault="009273B8" w:rsidP="009273B8">
      <w:pPr>
        <w:shd w:val="clear" w:color="auto" w:fill="FFFFFF"/>
        <w:autoSpaceDE/>
        <w:autoSpaceDN/>
        <w:jc w:val="both"/>
        <w:rPr>
          <w:sz w:val="28"/>
          <w:szCs w:val="28"/>
        </w:rPr>
      </w:pPr>
      <w:r>
        <w:rPr>
          <w:sz w:val="28"/>
          <w:szCs w:val="28"/>
        </w:rPr>
        <w:t xml:space="preserve">5.2.6. </w:t>
      </w:r>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
    <w:p w:rsidR="009273B8" w:rsidRDefault="009273B8" w:rsidP="009273B8">
      <w:pPr>
        <w:shd w:val="clear" w:color="auto" w:fill="FFFFFF"/>
        <w:autoSpaceDE/>
        <w:autoSpaceDN/>
        <w:jc w:val="both"/>
        <w:rPr>
          <w:color w:val="FF0000"/>
          <w:sz w:val="28"/>
          <w:szCs w:val="28"/>
        </w:rPr>
      </w:pPr>
    </w:p>
    <w:p w:rsidR="009273B8" w:rsidRPr="00AB1020" w:rsidRDefault="009273B8" w:rsidP="009273B8">
      <w:pPr>
        <w:shd w:val="clear" w:color="auto" w:fill="FFFFFF"/>
        <w:autoSpaceDE/>
        <w:autoSpaceDN/>
        <w:jc w:val="both"/>
        <w:rPr>
          <w:sz w:val="28"/>
          <w:szCs w:val="28"/>
        </w:rPr>
      </w:pPr>
      <w:r w:rsidRPr="00AB1020">
        <w:rPr>
          <w:sz w:val="28"/>
          <w:szCs w:val="28"/>
        </w:rPr>
        <w:t xml:space="preserve">5.2.7.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9" w:anchor="/document/12138258/entry/6020" w:history="1">
        <w:r w:rsidRPr="00AB1020">
          <w:rPr>
            <w:sz w:val="28"/>
            <w:szCs w:val="28"/>
          </w:rPr>
          <w:t>частью 2 статьи 6</w:t>
        </w:r>
      </w:hyperlink>
      <w:r w:rsidRPr="00AB1020">
        <w:rPr>
          <w:sz w:val="28"/>
          <w:szCs w:val="28"/>
        </w:rPr>
        <w:t xml:space="preserve"> Градостроительного кодекса Российской Федерации, может быть подана такими лицами в порядке, установленном ст. 11.2 Федерального закона №210, либо в порядке, установленном </w:t>
      </w:r>
      <w:hyperlink r:id="rId10" w:anchor="/document/12148517/entry/2" w:history="1">
        <w:r w:rsidRPr="00AB1020">
          <w:rPr>
            <w:sz w:val="28"/>
            <w:szCs w:val="28"/>
          </w:rPr>
          <w:t>антимонопольным законодательством</w:t>
        </w:r>
      </w:hyperlink>
      <w:r w:rsidRPr="00AB1020">
        <w:rPr>
          <w:sz w:val="28"/>
          <w:szCs w:val="28"/>
        </w:rPr>
        <w:t xml:space="preserve"> Российской Федерации, в антимонопольный орган. </w:t>
      </w:r>
    </w:p>
    <w:p w:rsidR="009273B8" w:rsidRPr="00AB1020" w:rsidRDefault="009273B8" w:rsidP="009273B8">
      <w:pPr>
        <w:shd w:val="clear" w:color="auto" w:fill="FFFFFF"/>
        <w:autoSpaceDE/>
        <w:autoSpaceDN/>
        <w:ind w:firstLine="708"/>
        <w:jc w:val="both"/>
        <w:rPr>
          <w:sz w:val="28"/>
          <w:szCs w:val="28"/>
        </w:rPr>
      </w:pPr>
    </w:p>
    <w:p w:rsidR="009273B8" w:rsidRDefault="009273B8" w:rsidP="009273B8">
      <w:pPr>
        <w:shd w:val="clear" w:color="auto" w:fill="FFFFFF"/>
        <w:autoSpaceDE/>
        <w:autoSpaceDN/>
        <w:ind w:firstLine="708"/>
        <w:jc w:val="both"/>
        <w:rPr>
          <w:color w:val="000000"/>
          <w:sz w:val="28"/>
          <w:szCs w:val="28"/>
        </w:rPr>
      </w:pPr>
      <w:r w:rsidRPr="00686883">
        <w:rPr>
          <w:color w:val="000000"/>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9273B8" w:rsidRDefault="009273B8" w:rsidP="009273B8">
      <w:pPr>
        <w:shd w:val="clear" w:color="auto" w:fill="FFFFFF"/>
        <w:autoSpaceDE/>
        <w:autoSpaceDN/>
        <w:ind w:firstLine="708"/>
        <w:jc w:val="both"/>
        <w:rPr>
          <w:color w:val="000000"/>
          <w:sz w:val="28"/>
          <w:szCs w:val="28"/>
        </w:rPr>
      </w:pPr>
    </w:p>
    <w:p w:rsidR="009273B8" w:rsidRPr="00686883" w:rsidRDefault="009273B8" w:rsidP="009273B8">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73B8" w:rsidRDefault="009273B8" w:rsidP="009273B8">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w:t>
      </w:r>
      <w:r w:rsidRPr="00686883">
        <w:rPr>
          <w:color w:val="000000"/>
          <w:sz w:val="28"/>
          <w:szCs w:val="28"/>
        </w:rPr>
        <w:lastRenderedPageBreak/>
        <w:t>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273B8" w:rsidRPr="00686883" w:rsidRDefault="009273B8" w:rsidP="009273B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73B8" w:rsidRPr="00686883" w:rsidRDefault="009273B8" w:rsidP="009273B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
    <w:p w:rsidR="009273B8" w:rsidRPr="00686883" w:rsidRDefault="009273B8" w:rsidP="009273B8">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9273B8" w:rsidRPr="00686883" w:rsidRDefault="009273B8" w:rsidP="009273B8">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73B8" w:rsidRDefault="009273B8" w:rsidP="009273B8">
      <w:pPr>
        <w:shd w:val="clear" w:color="auto" w:fill="FFFFFF"/>
        <w:autoSpaceDE/>
        <w:autoSpaceDN/>
        <w:jc w:val="both"/>
        <w:rPr>
          <w:color w:val="000000"/>
          <w:sz w:val="28"/>
          <w:szCs w:val="28"/>
        </w:rPr>
      </w:pPr>
      <w:r>
        <w:rPr>
          <w:color w:val="000000"/>
          <w:sz w:val="28"/>
          <w:szCs w:val="28"/>
        </w:rPr>
        <w:tab/>
        <w:t>5.</w:t>
      </w:r>
      <w:r w:rsidRPr="00686883">
        <w:rPr>
          <w:color w:val="000000"/>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9273B8" w:rsidRDefault="009273B8" w:rsidP="009273B8">
      <w:pPr>
        <w:shd w:val="clear" w:color="auto" w:fill="FFFFFF"/>
        <w:autoSpaceDE/>
        <w:autoSpaceDN/>
        <w:jc w:val="both"/>
        <w:rPr>
          <w:color w:val="000000"/>
          <w:sz w:val="28"/>
          <w:szCs w:val="28"/>
        </w:rPr>
      </w:pPr>
    </w:p>
    <w:p w:rsidR="00DE5CDB" w:rsidRDefault="00DE5CDB" w:rsidP="00DE5CDB">
      <w:pPr>
        <w:shd w:val="clear" w:color="auto" w:fill="FFFFFF"/>
        <w:autoSpaceDE/>
        <w:autoSpaceDN/>
        <w:ind w:firstLine="708"/>
        <w:jc w:val="both"/>
        <w:rPr>
          <w:sz w:val="28"/>
          <w:szCs w:val="28"/>
        </w:rPr>
      </w:pPr>
      <w:r w:rsidRPr="00DE5CDB">
        <w:rPr>
          <w:sz w:val="28"/>
          <w:szCs w:val="28"/>
        </w:rPr>
        <w:t>2. Контроль за исполнением настоящего распоряжения оставляю за собой.</w:t>
      </w:r>
    </w:p>
    <w:p w:rsidR="00DE5CDB" w:rsidRDefault="00DE5CDB" w:rsidP="00DE5CDB">
      <w:pPr>
        <w:shd w:val="clear" w:color="auto" w:fill="FFFFFF"/>
        <w:autoSpaceDE/>
        <w:autoSpaceDN/>
        <w:jc w:val="both"/>
        <w:rPr>
          <w:sz w:val="28"/>
          <w:szCs w:val="28"/>
        </w:rPr>
      </w:pPr>
    </w:p>
    <w:p w:rsidR="004F5A74" w:rsidRDefault="00DC42F6" w:rsidP="00DE5CDB">
      <w:pPr>
        <w:shd w:val="clear" w:color="auto" w:fill="FFFFFF"/>
        <w:autoSpaceDE/>
        <w:autoSpaceDN/>
        <w:jc w:val="both"/>
        <w:rPr>
          <w:sz w:val="28"/>
          <w:szCs w:val="28"/>
        </w:rPr>
      </w:pPr>
      <w:proofErr w:type="spellStart"/>
      <w:r>
        <w:rPr>
          <w:sz w:val="28"/>
          <w:szCs w:val="28"/>
        </w:rPr>
        <w:t>И.о</w:t>
      </w:r>
      <w:proofErr w:type="spellEnd"/>
      <w:r>
        <w:rPr>
          <w:sz w:val="28"/>
          <w:szCs w:val="28"/>
        </w:rPr>
        <w:t>. руководителя</w:t>
      </w:r>
      <w:r w:rsidR="004F5A74">
        <w:rPr>
          <w:sz w:val="28"/>
          <w:szCs w:val="28"/>
        </w:rPr>
        <w:t xml:space="preserve">                                                                                     </w:t>
      </w:r>
      <w:r>
        <w:rPr>
          <w:sz w:val="28"/>
          <w:szCs w:val="28"/>
        </w:rPr>
        <w:t>Р.Р. Шакиров</w:t>
      </w:r>
    </w:p>
    <w:p w:rsidR="00064E2F" w:rsidRDefault="00064E2F" w:rsidP="00064E2F">
      <w:pPr>
        <w:shd w:val="clear" w:color="auto" w:fill="FFFFFF"/>
        <w:autoSpaceDE/>
        <w:autoSpaceDN/>
        <w:jc w:val="both"/>
        <w:rPr>
          <w:sz w:val="28"/>
          <w:szCs w:val="28"/>
        </w:rPr>
      </w:pPr>
    </w:p>
    <w:p w:rsidR="00DE5CDB" w:rsidRDefault="00DE5CDB"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8C5AE7" w:rsidRDefault="008C5AE7" w:rsidP="00054D24">
      <w:pPr>
        <w:tabs>
          <w:tab w:val="left" w:pos="3030"/>
        </w:tabs>
        <w:rPr>
          <w:sz w:val="28"/>
          <w:szCs w:val="28"/>
        </w:rPr>
      </w:pPr>
    </w:p>
    <w:p w:rsidR="00054D24" w:rsidRPr="00054D24" w:rsidRDefault="00054D24" w:rsidP="00054D24">
      <w:pPr>
        <w:ind w:left="6237"/>
      </w:pPr>
    </w:p>
    <w:p w:rsidR="00054D24" w:rsidRPr="00054D24" w:rsidRDefault="00054D24" w:rsidP="00054D24">
      <w:pPr>
        <w:ind w:left="6237"/>
      </w:pPr>
      <w:r w:rsidRPr="00054D24">
        <w:lastRenderedPageBreak/>
        <w:t xml:space="preserve">Приложение </w:t>
      </w:r>
    </w:p>
    <w:p w:rsidR="00054D24" w:rsidRPr="00054D24" w:rsidRDefault="00054D24" w:rsidP="00054D24">
      <w:pPr>
        <w:ind w:left="6237"/>
      </w:pPr>
      <w:r w:rsidRPr="00054D24">
        <w:t xml:space="preserve">к распоряжению Палаты земельных и имущественных отношений Чистопольского муниципального района Республики Татарстан </w:t>
      </w:r>
    </w:p>
    <w:p w:rsidR="00054D24" w:rsidRPr="00054D24" w:rsidRDefault="00054D24" w:rsidP="00054D24">
      <w:pPr>
        <w:ind w:left="6237"/>
        <w:rPr>
          <w:bCs/>
        </w:rPr>
      </w:pPr>
      <w:r w:rsidRPr="00054D24">
        <w:t xml:space="preserve">от « </w:t>
      </w:r>
      <w:r>
        <w:t>___</w:t>
      </w:r>
      <w:r w:rsidRPr="00054D24">
        <w:t xml:space="preserve">» </w:t>
      </w:r>
      <w:r>
        <w:t>_________</w:t>
      </w:r>
      <w:r w:rsidRPr="00054D24">
        <w:t xml:space="preserve">  201</w:t>
      </w:r>
      <w:r>
        <w:t>8</w:t>
      </w:r>
      <w:r w:rsidRPr="00054D24">
        <w:t xml:space="preserve"> г. №</w:t>
      </w:r>
      <w:r>
        <w:t xml:space="preserve"> _______</w:t>
      </w:r>
      <w:r w:rsidRPr="00054D24">
        <w:t xml:space="preserve"> </w:t>
      </w:r>
    </w:p>
    <w:p w:rsidR="00054D24" w:rsidRPr="00054D24" w:rsidRDefault="00054D24" w:rsidP="00054D24">
      <w:pPr>
        <w:keepNext/>
        <w:jc w:val="center"/>
        <w:outlineLvl w:val="0"/>
        <w:rPr>
          <w:bCs/>
          <w:sz w:val="36"/>
          <w:szCs w:val="36"/>
        </w:rPr>
      </w:pPr>
    </w:p>
    <w:p w:rsidR="00054D24" w:rsidRPr="00054D24" w:rsidRDefault="00054D24" w:rsidP="00054D24">
      <w:pPr>
        <w:jc w:val="center"/>
        <w:rPr>
          <w:sz w:val="0"/>
          <w:szCs w:val="0"/>
        </w:rPr>
      </w:pPr>
    </w:p>
    <w:p w:rsidR="00054D24" w:rsidRPr="00054D24" w:rsidRDefault="00054D24" w:rsidP="00054D24">
      <w:pPr>
        <w:widowControl w:val="0"/>
        <w:autoSpaceDE/>
        <w:autoSpaceDN/>
        <w:spacing w:line="308" w:lineRule="exact"/>
        <w:jc w:val="center"/>
        <w:rPr>
          <w:b/>
          <w:bCs/>
          <w:sz w:val="27"/>
          <w:szCs w:val="27"/>
        </w:rPr>
      </w:pPr>
    </w:p>
    <w:p w:rsidR="00054D24" w:rsidRPr="00054D24" w:rsidRDefault="00054D24" w:rsidP="00054D24">
      <w:pPr>
        <w:widowControl w:val="0"/>
        <w:autoSpaceDE/>
        <w:autoSpaceDN/>
        <w:spacing w:line="308" w:lineRule="exact"/>
        <w:jc w:val="center"/>
        <w:rPr>
          <w:bCs/>
          <w:sz w:val="27"/>
          <w:szCs w:val="27"/>
        </w:rPr>
      </w:pPr>
      <w:r w:rsidRPr="00054D24">
        <w:rPr>
          <w:bCs/>
          <w:sz w:val="27"/>
          <w:szCs w:val="27"/>
        </w:rPr>
        <w:t>Административный регламент</w:t>
      </w:r>
    </w:p>
    <w:p w:rsidR="00054D24" w:rsidRPr="00054D24" w:rsidRDefault="00054D24" w:rsidP="00054D24">
      <w:pPr>
        <w:widowControl w:val="0"/>
        <w:autoSpaceDE/>
        <w:autoSpaceDN/>
        <w:spacing w:line="308" w:lineRule="exact"/>
        <w:jc w:val="center"/>
        <w:rPr>
          <w:bCs/>
          <w:sz w:val="27"/>
          <w:szCs w:val="27"/>
        </w:rPr>
      </w:pPr>
      <w:r w:rsidRPr="00054D24">
        <w:rPr>
          <w:bCs/>
          <w:sz w:val="27"/>
          <w:szCs w:val="27"/>
        </w:rPr>
        <w:t xml:space="preserve">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w:t>
      </w:r>
    </w:p>
    <w:p w:rsidR="00054D24" w:rsidRPr="00054D24" w:rsidRDefault="00054D24" w:rsidP="00054D24">
      <w:pPr>
        <w:widowControl w:val="0"/>
        <w:autoSpaceDE/>
        <w:autoSpaceDN/>
        <w:spacing w:line="308" w:lineRule="exact"/>
        <w:jc w:val="center"/>
        <w:rPr>
          <w:b/>
          <w:bCs/>
          <w:sz w:val="27"/>
          <w:szCs w:val="27"/>
        </w:rPr>
      </w:pPr>
    </w:p>
    <w:p w:rsidR="00054D24" w:rsidRPr="00054D24" w:rsidRDefault="00054D24" w:rsidP="00054D24">
      <w:pPr>
        <w:widowControl w:val="0"/>
        <w:numPr>
          <w:ilvl w:val="0"/>
          <w:numId w:val="7"/>
        </w:numPr>
        <w:autoSpaceDE/>
        <w:autoSpaceDN/>
        <w:spacing w:line="270" w:lineRule="exact"/>
        <w:jc w:val="center"/>
        <w:rPr>
          <w:b/>
          <w:bCs/>
          <w:sz w:val="27"/>
          <w:szCs w:val="27"/>
        </w:rPr>
      </w:pPr>
      <w:r w:rsidRPr="00054D24">
        <w:rPr>
          <w:b/>
          <w:bCs/>
          <w:sz w:val="27"/>
          <w:szCs w:val="27"/>
        </w:rPr>
        <w:t>Общие положения</w:t>
      </w:r>
    </w:p>
    <w:p w:rsidR="00054D24" w:rsidRPr="00054D24" w:rsidRDefault="00054D24" w:rsidP="00054D24">
      <w:pPr>
        <w:widowControl w:val="0"/>
        <w:autoSpaceDE/>
        <w:autoSpaceDN/>
        <w:spacing w:line="270" w:lineRule="exact"/>
        <w:ind w:left="720"/>
        <w:rPr>
          <w:b/>
          <w:bCs/>
          <w:sz w:val="27"/>
          <w:szCs w:val="27"/>
        </w:rPr>
      </w:pPr>
    </w:p>
    <w:p w:rsidR="00054D24" w:rsidRPr="00054D24" w:rsidRDefault="00054D24" w:rsidP="00054D24">
      <w:pPr>
        <w:widowControl w:val="0"/>
        <w:numPr>
          <w:ilvl w:val="0"/>
          <w:numId w:val="1"/>
        </w:numPr>
        <w:tabs>
          <w:tab w:val="left" w:pos="1554"/>
        </w:tabs>
        <w:autoSpaceDE/>
        <w:autoSpaceDN/>
        <w:spacing w:line="311" w:lineRule="exact"/>
        <w:jc w:val="both"/>
        <w:rPr>
          <w:sz w:val="28"/>
          <w:szCs w:val="28"/>
        </w:rPr>
      </w:pPr>
      <w:r w:rsidRPr="00054D24">
        <w:rPr>
          <w:sz w:val="28"/>
          <w:szCs w:val="28"/>
        </w:rPr>
        <w:t>Настоящий Регламент устанавливает стандарт и порядок предоставления муниципальной услуги по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(далее – муниципальная услуга).</w:t>
      </w:r>
    </w:p>
    <w:p w:rsidR="00054D24" w:rsidRPr="00054D24" w:rsidRDefault="00054D24" w:rsidP="00054D24">
      <w:pPr>
        <w:widowControl w:val="0"/>
        <w:numPr>
          <w:ilvl w:val="0"/>
          <w:numId w:val="1"/>
        </w:numPr>
        <w:tabs>
          <w:tab w:val="left" w:pos="1292"/>
        </w:tabs>
        <w:autoSpaceDE/>
        <w:autoSpaceDN/>
        <w:spacing w:line="311" w:lineRule="exact"/>
        <w:jc w:val="both"/>
        <w:rPr>
          <w:sz w:val="28"/>
          <w:szCs w:val="28"/>
        </w:rPr>
      </w:pPr>
      <w:r w:rsidRPr="00054D24">
        <w:rPr>
          <w:sz w:val="28"/>
          <w:szCs w:val="28"/>
        </w:rPr>
        <w:t>Имущество религиозного назначения - недвижимое имущество (помещения, здания, строения, сооружения, включая объекты культурного наследия (памятники истории и культуры) народов Российской Федерации, монастырские, храмовые и (или) иные культовые комплексы), построенное для осуществления и (или) обеспечения таких видов деятельности религиозных организаций, как совершение богослужений, других религиозных обрядов и церемоний, проведение молитвенных и религиозных собраний, обучение религии, профессиональное религиозное образование, монашеская жизнедеятельность, религиозное почитание (паломничество), в том числе здания для временного проживания паломников, а также движимое имущество религиозного назначения (предметы внутреннего убранства культовых зданий и сооружений, предметы, предназначенные для богослужений и иных религиозных целей)</w:t>
      </w:r>
    </w:p>
    <w:p w:rsidR="00054D24" w:rsidRPr="00054D24" w:rsidRDefault="00054D24" w:rsidP="00054D24">
      <w:pPr>
        <w:widowControl w:val="0"/>
        <w:autoSpaceDE/>
        <w:autoSpaceDN/>
        <w:spacing w:line="311" w:lineRule="exact"/>
        <w:ind w:firstLine="360"/>
        <w:jc w:val="both"/>
        <w:rPr>
          <w:sz w:val="28"/>
          <w:szCs w:val="28"/>
        </w:rPr>
      </w:pPr>
      <w:r w:rsidRPr="00054D24">
        <w:rPr>
          <w:sz w:val="28"/>
          <w:szCs w:val="28"/>
        </w:rPr>
        <w:t>Действие настоящего Регламента также распространяется на имущество, находящееся в муниципальной собственности, не имеющее религиозного назначения, и предназначенное для обслуживания имущества религиозного назначения и (или) образующее с ним монастырский, храмовый или иной культовый комплекс.</w:t>
      </w:r>
    </w:p>
    <w:p w:rsidR="00054D24" w:rsidRPr="00054D24" w:rsidRDefault="00054D24" w:rsidP="00054D24">
      <w:pPr>
        <w:adjustRightInd w:val="0"/>
        <w:ind w:firstLine="720"/>
        <w:jc w:val="both"/>
        <w:rPr>
          <w:sz w:val="28"/>
          <w:szCs w:val="28"/>
        </w:rPr>
      </w:pPr>
      <w:r w:rsidRPr="00054D24">
        <w:t xml:space="preserve"> </w:t>
      </w:r>
      <w:r w:rsidRPr="00054D24">
        <w:rPr>
          <w:spacing w:val="1"/>
          <w:sz w:val="28"/>
          <w:szCs w:val="28"/>
        </w:rPr>
        <w:t xml:space="preserve">1.3. </w:t>
      </w:r>
      <w:r w:rsidRPr="00054D24">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054D24" w:rsidRPr="00054D24" w:rsidRDefault="00054D24" w:rsidP="00054D24">
      <w:pPr>
        <w:tabs>
          <w:tab w:val="left" w:pos="709"/>
        </w:tabs>
        <w:ind w:firstLine="709"/>
        <w:jc w:val="both"/>
        <w:rPr>
          <w:sz w:val="28"/>
          <w:szCs w:val="28"/>
        </w:rPr>
      </w:pPr>
      <w:r w:rsidRPr="00054D24">
        <w:rPr>
          <w:sz w:val="28"/>
          <w:szCs w:val="28"/>
        </w:rPr>
        <w:t>1.3.1. Место нахождения Палаты: г. Чистополь, ул. К. Маркса, д.17.</w:t>
      </w:r>
    </w:p>
    <w:p w:rsidR="00054D24" w:rsidRPr="00054D24" w:rsidRDefault="00054D24" w:rsidP="00054D24">
      <w:pPr>
        <w:tabs>
          <w:tab w:val="left" w:pos="709"/>
        </w:tabs>
        <w:ind w:firstLine="709"/>
        <w:jc w:val="both"/>
        <w:rPr>
          <w:sz w:val="28"/>
          <w:szCs w:val="28"/>
        </w:rPr>
      </w:pPr>
      <w:r w:rsidRPr="00054D24">
        <w:rPr>
          <w:sz w:val="28"/>
          <w:szCs w:val="28"/>
        </w:rPr>
        <w:t xml:space="preserve">График работы: </w:t>
      </w:r>
    </w:p>
    <w:p w:rsidR="00054D24" w:rsidRPr="00054D24" w:rsidRDefault="00054D24" w:rsidP="00054D24">
      <w:pPr>
        <w:tabs>
          <w:tab w:val="left" w:pos="709"/>
        </w:tabs>
        <w:ind w:firstLine="709"/>
        <w:jc w:val="both"/>
        <w:rPr>
          <w:sz w:val="28"/>
          <w:szCs w:val="28"/>
        </w:rPr>
      </w:pPr>
      <w:r w:rsidRPr="00054D24">
        <w:rPr>
          <w:sz w:val="28"/>
          <w:szCs w:val="28"/>
        </w:rPr>
        <w:t xml:space="preserve">Понедельник, среда: с13:00 до17:00; </w:t>
      </w:r>
    </w:p>
    <w:p w:rsidR="00054D24" w:rsidRPr="00054D24" w:rsidRDefault="00054D24" w:rsidP="00054D24">
      <w:pPr>
        <w:tabs>
          <w:tab w:val="left" w:pos="709"/>
        </w:tabs>
        <w:ind w:firstLine="709"/>
        <w:jc w:val="both"/>
        <w:rPr>
          <w:sz w:val="28"/>
          <w:szCs w:val="28"/>
        </w:rPr>
      </w:pPr>
      <w:r w:rsidRPr="00054D24">
        <w:rPr>
          <w:sz w:val="28"/>
          <w:szCs w:val="28"/>
        </w:rPr>
        <w:t>Вторник, четверг: с 08:00 до 12:00;</w:t>
      </w:r>
    </w:p>
    <w:p w:rsidR="00054D24" w:rsidRPr="00054D24" w:rsidRDefault="00054D24" w:rsidP="00054D24">
      <w:pPr>
        <w:tabs>
          <w:tab w:val="left" w:pos="709"/>
        </w:tabs>
        <w:ind w:firstLine="709"/>
        <w:jc w:val="both"/>
        <w:rPr>
          <w:sz w:val="28"/>
          <w:szCs w:val="28"/>
        </w:rPr>
      </w:pPr>
      <w:r w:rsidRPr="00054D24">
        <w:rPr>
          <w:sz w:val="28"/>
          <w:szCs w:val="28"/>
        </w:rPr>
        <w:t xml:space="preserve">Пятница –не приемный день (работа с документами) </w:t>
      </w:r>
    </w:p>
    <w:p w:rsidR="00054D24" w:rsidRPr="00054D24" w:rsidRDefault="00054D24" w:rsidP="00054D24">
      <w:pPr>
        <w:tabs>
          <w:tab w:val="left" w:pos="709"/>
        </w:tabs>
        <w:ind w:firstLine="709"/>
        <w:jc w:val="both"/>
        <w:rPr>
          <w:sz w:val="28"/>
          <w:szCs w:val="28"/>
        </w:rPr>
      </w:pPr>
      <w:r w:rsidRPr="00054D24">
        <w:rPr>
          <w:sz w:val="28"/>
          <w:szCs w:val="28"/>
        </w:rPr>
        <w:t>суббота, воскресенье: выходные дни.</w:t>
      </w:r>
    </w:p>
    <w:p w:rsidR="00054D24" w:rsidRPr="00054D24" w:rsidRDefault="00054D24" w:rsidP="00054D24">
      <w:pPr>
        <w:tabs>
          <w:tab w:val="left" w:pos="709"/>
        </w:tabs>
        <w:ind w:firstLine="709"/>
        <w:jc w:val="both"/>
        <w:rPr>
          <w:sz w:val="28"/>
          <w:szCs w:val="28"/>
        </w:rPr>
      </w:pPr>
      <w:r w:rsidRPr="00054D24">
        <w:rPr>
          <w:sz w:val="28"/>
          <w:szCs w:val="28"/>
        </w:rPr>
        <w:t xml:space="preserve">Справочный телефон 8(84342)51231. </w:t>
      </w:r>
    </w:p>
    <w:p w:rsidR="00054D24" w:rsidRPr="00054D24" w:rsidRDefault="00054D24" w:rsidP="00054D24">
      <w:pPr>
        <w:tabs>
          <w:tab w:val="left" w:pos="709"/>
        </w:tabs>
        <w:ind w:firstLine="709"/>
        <w:jc w:val="both"/>
        <w:rPr>
          <w:sz w:val="28"/>
          <w:szCs w:val="28"/>
        </w:rPr>
      </w:pPr>
      <w:r w:rsidRPr="00054D24">
        <w:rPr>
          <w:sz w:val="28"/>
          <w:szCs w:val="28"/>
        </w:rPr>
        <w:t>Проход по документам удостоверяющим личность.</w:t>
      </w:r>
    </w:p>
    <w:p w:rsidR="00054D24" w:rsidRPr="00054D24" w:rsidRDefault="00054D24" w:rsidP="00054D24">
      <w:pPr>
        <w:tabs>
          <w:tab w:val="left" w:pos="709"/>
        </w:tabs>
        <w:ind w:firstLine="709"/>
        <w:jc w:val="both"/>
        <w:rPr>
          <w:sz w:val="28"/>
          <w:szCs w:val="28"/>
        </w:rPr>
      </w:pPr>
      <w:r w:rsidRPr="00054D24">
        <w:rPr>
          <w:sz w:val="28"/>
          <w:szCs w:val="28"/>
        </w:rPr>
        <w:lastRenderedPageBreak/>
        <w:t>1.3.2. Адрес официального сайта муниципального района в информационно-телекоммуникационной сети «Интернет» (далее – сеть «Интернет»): (</w:t>
      </w:r>
      <w:r w:rsidRPr="00054D24">
        <w:rPr>
          <w:sz w:val="28"/>
          <w:szCs w:val="28"/>
          <w:lang w:val="en-US"/>
        </w:rPr>
        <w:t>http</w:t>
      </w:r>
      <w:r w:rsidRPr="00054D24">
        <w:rPr>
          <w:sz w:val="28"/>
          <w:szCs w:val="28"/>
        </w:rPr>
        <w:t xml:space="preserve">:// </w:t>
      </w:r>
      <w:hyperlink r:id="rId11" w:history="1">
        <w:r w:rsidRPr="00054D24">
          <w:rPr>
            <w:sz w:val="28"/>
            <w:u w:val="single"/>
            <w:lang w:val="en-US"/>
          </w:rPr>
          <w:t>www</w:t>
        </w:r>
        <w:r w:rsidRPr="00054D24">
          <w:rPr>
            <w:sz w:val="28"/>
            <w:u w:val="single"/>
          </w:rPr>
          <w:t>.</w:t>
        </w:r>
        <w:proofErr w:type="spellStart"/>
        <w:r w:rsidRPr="00054D24">
          <w:rPr>
            <w:sz w:val="28"/>
            <w:u w:val="single"/>
            <w:lang w:val="en-US"/>
          </w:rPr>
          <w:t>chistopol</w:t>
        </w:r>
        <w:proofErr w:type="spellEnd"/>
        <w:r w:rsidRPr="00054D24">
          <w:rPr>
            <w:sz w:val="28"/>
            <w:u w:val="single"/>
          </w:rPr>
          <w:t>.</w:t>
        </w:r>
        <w:proofErr w:type="spellStart"/>
        <w:r w:rsidRPr="00054D24">
          <w:rPr>
            <w:sz w:val="28"/>
            <w:u w:val="single"/>
            <w:lang w:val="en-US"/>
          </w:rPr>
          <w:t>tatar</w:t>
        </w:r>
        <w:proofErr w:type="spellEnd"/>
        <w:r w:rsidRPr="00054D24">
          <w:rPr>
            <w:sz w:val="28"/>
            <w:u w:val="single"/>
          </w:rPr>
          <w:t>.</w:t>
        </w:r>
        <w:proofErr w:type="spellStart"/>
        <w:r w:rsidRPr="00054D24">
          <w:rPr>
            <w:sz w:val="28"/>
            <w:u w:val="single"/>
            <w:lang w:val="en-US"/>
          </w:rPr>
          <w:t>ru</w:t>
        </w:r>
        <w:proofErr w:type="spellEnd"/>
      </w:hyperlink>
      <w:r w:rsidRPr="00054D24">
        <w:rPr>
          <w:sz w:val="28"/>
          <w:szCs w:val="28"/>
          <w:u w:val="single"/>
        </w:rPr>
        <w:t>)</w:t>
      </w:r>
      <w:r w:rsidRPr="00054D24">
        <w:rPr>
          <w:sz w:val="28"/>
          <w:szCs w:val="28"/>
        </w:rPr>
        <w:t>.</w:t>
      </w:r>
    </w:p>
    <w:p w:rsidR="00054D24" w:rsidRPr="00054D24" w:rsidRDefault="00054D24" w:rsidP="00054D24">
      <w:pPr>
        <w:tabs>
          <w:tab w:val="left" w:pos="709"/>
        </w:tabs>
        <w:ind w:firstLine="709"/>
        <w:jc w:val="both"/>
        <w:rPr>
          <w:sz w:val="28"/>
          <w:szCs w:val="28"/>
        </w:rPr>
      </w:pPr>
      <w:r w:rsidRPr="00054D24">
        <w:rPr>
          <w:sz w:val="28"/>
          <w:szCs w:val="28"/>
        </w:rPr>
        <w:t xml:space="preserve">1.3.3. Информация о муниципальной услуге может быть получена: </w:t>
      </w:r>
    </w:p>
    <w:p w:rsidR="00054D24" w:rsidRPr="00054D24" w:rsidRDefault="00054D24" w:rsidP="00054D24">
      <w:pPr>
        <w:tabs>
          <w:tab w:val="left" w:pos="709"/>
        </w:tabs>
        <w:ind w:firstLine="709"/>
        <w:jc w:val="both"/>
        <w:rPr>
          <w:sz w:val="28"/>
          <w:szCs w:val="28"/>
        </w:rPr>
      </w:pPr>
      <w:r w:rsidRPr="00054D2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054D24" w:rsidRPr="00054D24" w:rsidRDefault="00054D24" w:rsidP="00054D24">
      <w:pPr>
        <w:tabs>
          <w:tab w:val="left" w:pos="709"/>
        </w:tabs>
        <w:ind w:firstLine="709"/>
        <w:jc w:val="both"/>
        <w:rPr>
          <w:sz w:val="28"/>
          <w:szCs w:val="28"/>
        </w:rPr>
      </w:pPr>
      <w:r w:rsidRPr="00054D24">
        <w:rPr>
          <w:sz w:val="28"/>
          <w:szCs w:val="28"/>
        </w:rPr>
        <w:t>2) посредством сети «Интернет» на официальном сайте муниципального района (</w:t>
      </w:r>
      <w:r w:rsidRPr="00054D24">
        <w:rPr>
          <w:sz w:val="28"/>
          <w:szCs w:val="28"/>
          <w:lang w:val="en-US"/>
        </w:rPr>
        <w:t>http</w:t>
      </w:r>
      <w:r w:rsidRPr="00054D24">
        <w:rPr>
          <w:sz w:val="28"/>
          <w:szCs w:val="28"/>
        </w:rPr>
        <w:t xml:space="preserve">:// </w:t>
      </w:r>
      <w:hyperlink r:id="rId12" w:history="1">
        <w:r w:rsidRPr="00054D24">
          <w:rPr>
            <w:sz w:val="28"/>
            <w:u w:val="single"/>
            <w:lang w:val="en-US"/>
          </w:rPr>
          <w:t>www</w:t>
        </w:r>
        <w:r w:rsidRPr="00054D24">
          <w:rPr>
            <w:sz w:val="28"/>
            <w:u w:val="single"/>
          </w:rPr>
          <w:t>.</w:t>
        </w:r>
        <w:proofErr w:type="spellStart"/>
        <w:r w:rsidRPr="00054D24">
          <w:rPr>
            <w:sz w:val="28"/>
            <w:u w:val="single"/>
            <w:lang w:val="en-US"/>
          </w:rPr>
          <w:t>chistopol</w:t>
        </w:r>
        <w:proofErr w:type="spellEnd"/>
        <w:r w:rsidRPr="00054D24">
          <w:rPr>
            <w:sz w:val="28"/>
            <w:u w:val="single"/>
          </w:rPr>
          <w:t>.</w:t>
        </w:r>
        <w:proofErr w:type="spellStart"/>
        <w:r w:rsidRPr="00054D24">
          <w:rPr>
            <w:sz w:val="28"/>
            <w:u w:val="single"/>
            <w:lang w:val="en-US"/>
          </w:rPr>
          <w:t>tatar</w:t>
        </w:r>
        <w:proofErr w:type="spellEnd"/>
        <w:r w:rsidRPr="00054D24">
          <w:rPr>
            <w:sz w:val="28"/>
            <w:u w:val="single"/>
          </w:rPr>
          <w:t>.</w:t>
        </w:r>
        <w:proofErr w:type="spellStart"/>
        <w:r w:rsidRPr="00054D24">
          <w:rPr>
            <w:sz w:val="28"/>
            <w:u w:val="single"/>
            <w:lang w:val="en-US"/>
          </w:rPr>
          <w:t>ru</w:t>
        </w:r>
        <w:proofErr w:type="spellEnd"/>
      </w:hyperlink>
      <w:r w:rsidRPr="00054D24">
        <w:rPr>
          <w:sz w:val="28"/>
          <w:szCs w:val="28"/>
        </w:rPr>
        <w:t>.);</w:t>
      </w:r>
    </w:p>
    <w:p w:rsidR="00054D24" w:rsidRPr="00054D24" w:rsidRDefault="00054D24" w:rsidP="00054D24">
      <w:pPr>
        <w:tabs>
          <w:tab w:val="left" w:pos="709"/>
        </w:tabs>
        <w:ind w:firstLine="709"/>
        <w:jc w:val="both"/>
        <w:rPr>
          <w:sz w:val="28"/>
          <w:szCs w:val="28"/>
        </w:rPr>
      </w:pPr>
      <w:r w:rsidRPr="00054D24">
        <w:rPr>
          <w:sz w:val="28"/>
          <w:szCs w:val="28"/>
        </w:rPr>
        <w:t>3) на Портале государственных и муниципальных услуг Республики Татарстан (</w:t>
      </w:r>
      <w:r w:rsidRPr="00054D24">
        <w:rPr>
          <w:sz w:val="28"/>
          <w:szCs w:val="28"/>
          <w:lang w:val="en-US"/>
        </w:rPr>
        <w:t>http</w:t>
      </w:r>
      <w:r w:rsidRPr="00054D24">
        <w:rPr>
          <w:sz w:val="28"/>
          <w:szCs w:val="28"/>
        </w:rPr>
        <w:t>://u</w:t>
      </w:r>
      <w:proofErr w:type="spellStart"/>
      <w:r w:rsidRPr="00054D24">
        <w:rPr>
          <w:sz w:val="28"/>
          <w:szCs w:val="28"/>
          <w:lang w:val="en-US"/>
        </w:rPr>
        <w:t>slugi</w:t>
      </w:r>
      <w:proofErr w:type="spellEnd"/>
      <w:r w:rsidRPr="00054D24">
        <w:rPr>
          <w:sz w:val="28"/>
          <w:szCs w:val="28"/>
        </w:rPr>
        <w:t xml:space="preserve">. </w:t>
      </w:r>
      <w:hyperlink r:id="rId13" w:history="1">
        <w:proofErr w:type="spellStart"/>
        <w:r w:rsidRPr="00054D24">
          <w:rPr>
            <w:sz w:val="28"/>
            <w:szCs w:val="28"/>
            <w:u w:val="single"/>
            <w:lang w:val="en-US"/>
          </w:rPr>
          <w:t>tatar</w:t>
        </w:r>
        <w:proofErr w:type="spellEnd"/>
        <w:r w:rsidRPr="00054D24">
          <w:rPr>
            <w:sz w:val="28"/>
            <w:szCs w:val="28"/>
            <w:u w:val="single"/>
          </w:rPr>
          <w:t>.</w:t>
        </w:r>
        <w:proofErr w:type="spellStart"/>
        <w:r w:rsidRPr="00054D24">
          <w:rPr>
            <w:sz w:val="28"/>
            <w:szCs w:val="28"/>
            <w:u w:val="single"/>
            <w:lang w:val="en-US"/>
          </w:rPr>
          <w:t>ru</w:t>
        </w:r>
        <w:proofErr w:type="spellEnd"/>
      </w:hyperlink>
      <w:r w:rsidRPr="00054D24">
        <w:rPr>
          <w:sz w:val="28"/>
          <w:szCs w:val="28"/>
        </w:rPr>
        <w:t xml:space="preserve">/); </w:t>
      </w:r>
    </w:p>
    <w:p w:rsidR="00054D24" w:rsidRPr="00054D24" w:rsidRDefault="00054D24" w:rsidP="00054D24">
      <w:pPr>
        <w:tabs>
          <w:tab w:val="left" w:pos="709"/>
        </w:tabs>
        <w:ind w:firstLine="709"/>
        <w:jc w:val="both"/>
        <w:rPr>
          <w:sz w:val="28"/>
          <w:szCs w:val="28"/>
        </w:rPr>
      </w:pPr>
      <w:r w:rsidRPr="00054D24">
        <w:rPr>
          <w:sz w:val="28"/>
          <w:szCs w:val="28"/>
        </w:rPr>
        <w:t>4) на Едином портале государственных и муниципальных услуг (функций) (</w:t>
      </w:r>
      <w:r w:rsidRPr="00054D24">
        <w:rPr>
          <w:sz w:val="28"/>
          <w:szCs w:val="28"/>
          <w:lang w:val="en-US"/>
        </w:rPr>
        <w:t>http</w:t>
      </w:r>
      <w:r w:rsidRPr="00054D24">
        <w:rPr>
          <w:sz w:val="28"/>
          <w:szCs w:val="28"/>
        </w:rPr>
        <w:t xml:space="preserve">:// </w:t>
      </w:r>
      <w:hyperlink r:id="rId14" w:history="1">
        <w:r w:rsidRPr="00054D24">
          <w:rPr>
            <w:sz w:val="28"/>
            <w:szCs w:val="28"/>
            <w:u w:val="single"/>
            <w:lang w:val="en-US"/>
          </w:rPr>
          <w:t>www</w:t>
        </w:r>
        <w:r w:rsidRPr="00054D24">
          <w:rPr>
            <w:sz w:val="28"/>
            <w:szCs w:val="28"/>
            <w:u w:val="single"/>
          </w:rPr>
          <w:t>.</w:t>
        </w:r>
        <w:proofErr w:type="spellStart"/>
        <w:r w:rsidRPr="00054D24">
          <w:rPr>
            <w:sz w:val="28"/>
            <w:szCs w:val="28"/>
            <w:u w:val="single"/>
            <w:lang w:val="en-US"/>
          </w:rPr>
          <w:t>gosuslugi</w:t>
        </w:r>
        <w:proofErr w:type="spellEnd"/>
        <w:r w:rsidRPr="00054D24">
          <w:rPr>
            <w:sz w:val="28"/>
            <w:szCs w:val="28"/>
            <w:u w:val="single"/>
          </w:rPr>
          <w:t>.</w:t>
        </w:r>
        <w:proofErr w:type="spellStart"/>
        <w:r w:rsidRPr="00054D24">
          <w:rPr>
            <w:sz w:val="28"/>
            <w:szCs w:val="28"/>
            <w:u w:val="single"/>
            <w:lang w:val="en-US"/>
          </w:rPr>
          <w:t>ru</w:t>
        </w:r>
        <w:proofErr w:type="spellEnd"/>
        <w:r w:rsidRPr="00054D24">
          <w:rPr>
            <w:sz w:val="28"/>
            <w:szCs w:val="28"/>
            <w:u w:val="single"/>
          </w:rPr>
          <w:t>/</w:t>
        </w:r>
      </w:hyperlink>
      <w:r w:rsidRPr="00054D24">
        <w:rPr>
          <w:sz w:val="28"/>
          <w:szCs w:val="28"/>
        </w:rPr>
        <w:t>);</w:t>
      </w:r>
    </w:p>
    <w:p w:rsidR="00054D24" w:rsidRPr="00054D24" w:rsidRDefault="00054D24" w:rsidP="00054D24">
      <w:pPr>
        <w:tabs>
          <w:tab w:val="left" w:pos="709"/>
          <w:tab w:val="left" w:pos="4290"/>
        </w:tabs>
        <w:ind w:firstLine="709"/>
        <w:jc w:val="both"/>
        <w:rPr>
          <w:sz w:val="28"/>
          <w:szCs w:val="28"/>
        </w:rPr>
      </w:pPr>
      <w:r w:rsidRPr="00054D24">
        <w:rPr>
          <w:sz w:val="28"/>
          <w:szCs w:val="28"/>
        </w:rPr>
        <w:t>5) Палате:</w:t>
      </w:r>
      <w:r w:rsidRPr="00054D24">
        <w:rPr>
          <w:sz w:val="28"/>
          <w:szCs w:val="28"/>
        </w:rPr>
        <w:tab/>
      </w:r>
    </w:p>
    <w:p w:rsidR="00054D24" w:rsidRPr="00054D24" w:rsidRDefault="00054D24" w:rsidP="00054D24">
      <w:pPr>
        <w:tabs>
          <w:tab w:val="left" w:pos="709"/>
        </w:tabs>
        <w:ind w:firstLine="709"/>
        <w:jc w:val="both"/>
        <w:rPr>
          <w:szCs w:val="28"/>
        </w:rPr>
      </w:pPr>
      <w:r w:rsidRPr="00054D24">
        <w:rPr>
          <w:sz w:val="28"/>
          <w:szCs w:val="28"/>
        </w:rPr>
        <w:t xml:space="preserve">при устном обращении - лично или по телефону; </w:t>
      </w:r>
    </w:p>
    <w:p w:rsidR="00054D24" w:rsidRPr="00054D24" w:rsidRDefault="00054D24" w:rsidP="00054D24">
      <w:pPr>
        <w:adjustRightInd w:val="0"/>
        <w:ind w:firstLine="720"/>
        <w:jc w:val="both"/>
        <w:outlineLvl w:val="0"/>
        <w:rPr>
          <w:bCs/>
          <w:sz w:val="28"/>
          <w:szCs w:val="28"/>
        </w:rPr>
      </w:pPr>
      <w:r w:rsidRPr="00054D2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54D24" w:rsidRPr="00054D24" w:rsidRDefault="00054D24" w:rsidP="00054D24">
      <w:pPr>
        <w:ind w:firstLine="720"/>
        <w:jc w:val="both"/>
        <w:rPr>
          <w:sz w:val="28"/>
          <w:szCs w:val="28"/>
        </w:rPr>
      </w:pPr>
      <w:r w:rsidRPr="00054D24">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054D24" w:rsidRPr="00054D24" w:rsidRDefault="00054D24" w:rsidP="00054D24">
      <w:pPr>
        <w:widowControl w:val="0"/>
        <w:autoSpaceDE/>
        <w:autoSpaceDN/>
        <w:spacing w:line="311" w:lineRule="exact"/>
        <w:ind w:firstLine="567"/>
        <w:jc w:val="both"/>
        <w:rPr>
          <w:sz w:val="28"/>
          <w:szCs w:val="28"/>
        </w:rPr>
      </w:pPr>
      <w:r w:rsidRPr="00054D24">
        <w:rPr>
          <w:sz w:val="28"/>
          <w:szCs w:val="28"/>
        </w:rPr>
        <w:t>1.4.Предоставление государственной услуги осуществляется в соответствии с:</w:t>
      </w:r>
    </w:p>
    <w:p w:rsidR="00054D24" w:rsidRPr="00054D24" w:rsidRDefault="00054D24" w:rsidP="00054D24">
      <w:pPr>
        <w:ind w:firstLine="567"/>
        <w:jc w:val="both"/>
        <w:rPr>
          <w:sz w:val="28"/>
          <w:szCs w:val="28"/>
        </w:rPr>
      </w:pPr>
      <w:r w:rsidRPr="00054D24">
        <w:rPr>
          <w:sz w:val="28"/>
          <w:szCs w:val="28"/>
        </w:rPr>
        <w:t>Гражданским кодексом Российской Федерации от 30.11.1994 № 51-ФЗ (далее – ГК РФ) (Собрание законодательства РФ, 05.12.1994, №32, ст.3301);</w:t>
      </w:r>
    </w:p>
    <w:p w:rsidR="00054D24" w:rsidRPr="00054D24" w:rsidRDefault="00054D24" w:rsidP="00054D24">
      <w:pPr>
        <w:suppressAutoHyphens/>
        <w:ind w:firstLine="567"/>
        <w:jc w:val="both"/>
        <w:rPr>
          <w:sz w:val="28"/>
        </w:rPr>
      </w:pPr>
      <w:r w:rsidRPr="00054D24">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054D24" w:rsidRPr="00054D24" w:rsidRDefault="00054D24" w:rsidP="00054D24">
      <w:pPr>
        <w:adjustRightInd w:val="0"/>
        <w:ind w:firstLine="567"/>
        <w:jc w:val="both"/>
        <w:rPr>
          <w:sz w:val="28"/>
          <w:szCs w:val="28"/>
        </w:rPr>
      </w:pPr>
      <w:r w:rsidRPr="00054D24">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054D24" w:rsidRPr="00054D24" w:rsidRDefault="00054D24" w:rsidP="00054D24">
      <w:pPr>
        <w:widowControl w:val="0"/>
        <w:autoSpaceDE/>
        <w:autoSpaceDN/>
        <w:spacing w:line="322" w:lineRule="exact"/>
        <w:ind w:firstLine="567"/>
        <w:jc w:val="both"/>
        <w:rPr>
          <w:sz w:val="28"/>
          <w:szCs w:val="28"/>
        </w:rPr>
      </w:pPr>
      <w:r w:rsidRPr="00054D24">
        <w:rPr>
          <w:sz w:val="28"/>
          <w:szCs w:val="28"/>
        </w:rPr>
        <w:t>Федеральным законом «О некоммерческих организациях» от 12 января 1996 года № 7 (Собрание законодательства РФ, 15.01.1996,№ 3, ст. 145);</w:t>
      </w:r>
    </w:p>
    <w:p w:rsidR="00054D24" w:rsidRPr="00054D24" w:rsidRDefault="00054D24" w:rsidP="00054D24">
      <w:pPr>
        <w:widowControl w:val="0"/>
        <w:adjustRightInd w:val="0"/>
        <w:ind w:left="139" w:firstLine="567"/>
        <w:jc w:val="both"/>
        <w:rPr>
          <w:sz w:val="28"/>
          <w:szCs w:val="28"/>
        </w:rPr>
      </w:pPr>
      <w:r w:rsidRPr="00054D24">
        <w:rPr>
          <w:sz w:val="28"/>
          <w:szCs w:val="28"/>
        </w:rPr>
        <w:t>Федеральным законом от 20 июля 2015 года № 218-ФЗ «О государственной регистрации недвижимости (Собрание законодательства РФ, 20.07.2015 г. № 29 (часть I) ст. 4344</w:t>
      </w:r>
      <w:r w:rsidRPr="00054D24">
        <w:rPr>
          <w:rFonts w:ascii="Arial" w:hAnsi="Arial" w:cs="Arial"/>
          <w:sz w:val="24"/>
          <w:szCs w:val="24"/>
        </w:rPr>
        <w:t>)</w:t>
      </w:r>
      <w:r w:rsidRPr="00054D24">
        <w:rPr>
          <w:sz w:val="28"/>
          <w:szCs w:val="28"/>
        </w:rPr>
        <w:t>;</w:t>
      </w:r>
    </w:p>
    <w:p w:rsidR="00054D24" w:rsidRPr="00054D24" w:rsidRDefault="00054D24" w:rsidP="00054D24">
      <w:pPr>
        <w:widowControl w:val="0"/>
        <w:autoSpaceDE/>
        <w:autoSpaceDN/>
        <w:spacing w:line="322" w:lineRule="exact"/>
        <w:ind w:firstLine="567"/>
        <w:jc w:val="both"/>
        <w:rPr>
          <w:sz w:val="28"/>
          <w:szCs w:val="28"/>
        </w:rPr>
      </w:pPr>
      <w:r w:rsidRPr="00054D24">
        <w:rPr>
          <w:sz w:val="28"/>
          <w:szCs w:val="28"/>
        </w:rPr>
        <w:t>Федеральным законом от 26 сентября 1997 года № 125-ФЗ «О свободе совести и о религиозных объединениях» (далее - Закон № 125-ФЗ) (Собрание законодательства РФ, 29.09.1997, № 39, ст. 4465);</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Федеральным законом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(далее - Закон № 327-ФЗ) (Собрание законодательства РФ, 06.12.2010, № 49, ст. 6423);</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 xml:space="preserve">постановлением Правительства Российской Федерации от 26 апреля 2011 года                </w:t>
      </w:r>
      <w:r w:rsidRPr="00054D24">
        <w:rPr>
          <w:sz w:val="28"/>
          <w:szCs w:val="28"/>
        </w:rPr>
        <w:lastRenderedPageBreak/>
        <w:t>№ 325 «О перечне документов, обосновывающих право религиозной организации на получение имущества, находящегося в государственной или муниципальной собственности, и порядке их выдачи» (далее - Постановление Правительства РФ № 325) (Собрание законодательства РФ, 02.05.2011, № 18, ст. 2651);</w:t>
      </w:r>
    </w:p>
    <w:p w:rsidR="00054D24" w:rsidRPr="00054D24" w:rsidRDefault="00054D24" w:rsidP="00054D24">
      <w:pPr>
        <w:suppressAutoHyphens/>
        <w:ind w:firstLine="709"/>
        <w:jc w:val="both"/>
        <w:rPr>
          <w:sz w:val="28"/>
          <w:szCs w:val="28"/>
        </w:rPr>
      </w:pPr>
      <w:r w:rsidRPr="00054D24">
        <w:rPr>
          <w:sz w:val="28"/>
          <w:szCs w:val="28"/>
        </w:rPr>
        <w:t>приказом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 (далее – приказ №424) (Российская газета, №293, 28.12.2011);</w:t>
      </w:r>
    </w:p>
    <w:p w:rsidR="00054D24" w:rsidRPr="00054D24" w:rsidRDefault="00054D24" w:rsidP="00054D24">
      <w:pPr>
        <w:suppressAutoHyphens/>
        <w:ind w:firstLine="709"/>
        <w:jc w:val="both"/>
        <w:rPr>
          <w:sz w:val="28"/>
          <w:szCs w:val="28"/>
        </w:rPr>
      </w:pPr>
      <w:r w:rsidRPr="00054D24">
        <w:rPr>
          <w:sz w:val="28"/>
          <w:szCs w:val="28"/>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054D24" w:rsidRPr="00054D24" w:rsidRDefault="00054D24" w:rsidP="00054D24">
      <w:pPr>
        <w:adjustRightInd w:val="0"/>
        <w:ind w:firstLine="709"/>
        <w:jc w:val="both"/>
        <w:rPr>
          <w:sz w:val="28"/>
          <w:szCs w:val="28"/>
        </w:rPr>
      </w:pPr>
      <w:r w:rsidRPr="00054D24">
        <w:rPr>
          <w:sz w:val="28"/>
          <w:szCs w:val="28"/>
        </w:rPr>
        <w:t>Уставом Чистопольского  муниципального района Республики Татарстан, (далее – Устав);</w:t>
      </w:r>
    </w:p>
    <w:p w:rsidR="00054D24" w:rsidRPr="00054D24" w:rsidRDefault="00054D24" w:rsidP="00054D24">
      <w:pPr>
        <w:adjustRightInd w:val="0"/>
        <w:ind w:firstLine="709"/>
        <w:jc w:val="both"/>
        <w:rPr>
          <w:sz w:val="28"/>
          <w:szCs w:val="28"/>
        </w:rPr>
      </w:pPr>
      <w:r w:rsidRPr="00054D24">
        <w:rPr>
          <w:sz w:val="28"/>
          <w:szCs w:val="28"/>
        </w:rPr>
        <w:t xml:space="preserve">Положением о Палате земельных и имущественных отношений </w:t>
      </w:r>
      <w:r w:rsidR="00AB1020">
        <w:rPr>
          <w:sz w:val="28"/>
          <w:szCs w:val="28"/>
        </w:rPr>
        <w:t>Ч</w:t>
      </w:r>
      <w:r w:rsidRPr="00054D24">
        <w:rPr>
          <w:sz w:val="28"/>
          <w:szCs w:val="28"/>
        </w:rPr>
        <w:t>истопольского муниципального района Республики Татарстан, утвержденным Решением Совета от 28.12.2005 №5/6(далее – Положение о Палате);</w:t>
      </w:r>
    </w:p>
    <w:p w:rsidR="00054D24" w:rsidRPr="00054D24" w:rsidRDefault="00054D24" w:rsidP="00054D24">
      <w:pPr>
        <w:widowControl w:val="0"/>
        <w:autoSpaceDE/>
        <w:autoSpaceDN/>
        <w:spacing w:line="322" w:lineRule="exact"/>
        <w:jc w:val="both"/>
        <w:rPr>
          <w:sz w:val="28"/>
          <w:szCs w:val="28"/>
        </w:rPr>
      </w:pPr>
      <w:r w:rsidRPr="00054D24">
        <w:rPr>
          <w:sz w:val="28"/>
          <w:szCs w:val="28"/>
        </w:rPr>
        <w:tab/>
        <w:t>1.5. Передача в безвозмездное пользование имущества религиозного назначения осуществляется в случае, если:</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данное имущество не подлежит отчуждению из муниципальной собственности в соответствии с законодательством Российской Федерации;</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передача данного имущества в безвозмездное пользование предложена самой религиозной организацией;</w:t>
      </w:r>
    </w:p>
    <w:p w:rsidR="00054D24" w:rsidRPr="00054D24" w:rsidRDefault="00054D24" w:rsidP="00054D24">
      <w:pPr>
        <w:widowControl w:val="0"/>
        <w:autoSpaceDE/>
        <w:autoSpaceDN/>
        <w:spacing w:line="322" w:lineRule="exact"/>
        <w:ind w:firstLine="360"/>
        <w:jc w:val="both"/>
        <w:rPr>
          <w:sz w:val="28"/>
          <w:szCs w:val="28"/>
        </w:rPr>
      </w:pPr>
      <w:r w:rsidRPr="00054D24">
        <w:rPr>
          <w:sz w:val="28"/>
          <w:szCs w:val="28"/>
        </w:rPr>
        <w:t>данное имущество является помещением, находящимся в здании, строении, сооружении, не относящимся к имуществу религиозного назначения.</w:t>
      </w:r>
    </w:p>
    <w:p w:rsidR="00054D24" w:rsidRPr="00054D24" w:rsidRDefault="00054D24" w:rsidP="00054D24">
      <w:pPr>
        <w:adjustRightInd w:val="0"/>
        <w:ind w:firstLine="709"/>
        <w:jc w:val="both"/>
        <w:rPr>
          <w:sz w:val="28"/>
          <w:szCs w:val="28"/>
        </w:rPr>
      </w:pPr>
      <w:r w:rsidRPr="00054D24">
        <w:rPr>
          <w:sz w:val="28"/>
          <w:szCs w:val="28"/>
        </w:rPr>
        <w:t>1.6. В настоящем регламенте используются следующие термины и определения:</w:t>
      </w:r>
    </w:p>
    <w:p w:rsidR="00054D24" w:rsidRPr="00054D24" w:rsidRDefault="00054D24" w:rsidP="00054D24">
      <w:pPr>
        <w:adjustRightInd w:val="0"/>
        <w:ind w:firstLine="709"/>
        <w:jc w:val="both"/>
        <w:rPr>
          <w:sz w:val="28"/>
          <w:szCs w:val="28"/>
        </w:rPr>
      </w:pPr>
      <w:r w:rsidRPr="00054D24">
        <w:rPr>
          <w:sz w:val="28"/>
          <w:szCs w:val="28"/>
        </w:rPr>
        <w:t>Удаленное рабочее место многофункционального центра предоставления государственных и муниципальных услуг (далее – удаленное рабочее место) - окно приема документов в сельских поселениях муниципальных районов, где прием документов осуществляют работники сельских поселений.</w:t>
      </w:r>
    </w:p>
    <w:p w:rsidR="00054D24" w:rsidRPr="00054D24" w:rsidRDefault="00054D24" w:rsidP="00054D24">
      <w:pPr>
        <w:widowControl w:val="0"/>
        <w:adjustRightInd w:val="0"/>
        <w:spacing w:line="276" w:lineRule="auto"/>
        <w:ind w:right="281" w:firstLine="709"/>
        <w:jc w:val="both"/>
        <w:rPr>
          <w:sz w:val="28"/>
          <w:szCs w:val="28"/>
        </w:rPr>
      </w:pPr>
      <w:r w:rsidRPr="00054D24">
        <w:rPr>
          <w:sz w:val="28"/>
          <w:szCs w:val="28"/>
        </w:rPr>
        <w:t>В настоящем Регламенте под технической ошибкой понимается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54D24" w:rsidRPr="00054D24" w:rsidRDefault="00054D24" w:rsidP="00054D24">
      <w:pPr>
        <w:adjustRightInd w:val="0"/>
        <w:ind w:firstLine="709"/>
        <w:jc w:val="both"/>
        <w:rPr>
          <w:szCs w:val="28"/>
        </w:rPr>
      </w:pPr>
      <w:r w:rsidRPr="00054D2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054D24" w:rsidRPr="00054D24" w:rsidRDefault="00054D24" w:rsidP="00054D24">
      <w:pPr>
        <w:widowControl w:val="0"/>
        <w:autoSpaceDE/>
        <w:autoSpaceDN/>
        <w:spacing w:line="322" w:lineRule="exact"/>
        <w:ind w:firstLine="360"/>
        <w:jc w:val="both"/>
        <w:rPr>
          <w:sz w:val="28"/>
          <w:szCs w:val="28"/>
        </w:rPr>
        <w:sectPr w:rsidR="00054D24" w:rsidRPr="00054D24" w:rsidSect="00DE5CDB">
          <w:headerReference w:type="default" r:id="rId15"/>
          <w:pgSz w:w="11909" w:h="16834"/>
          <w:pgMar w:top="993" w:right="710" w:bottom="567" w:left="1134" w:header="0" w:footer="3" w:gutter="0"/>
          <w:pgNumType w:start="2"/>
          <w:cols w:space="720"/>
          <w:noEndnote/>
          <w:docGrid w:linePitch="360"/>
        </w:sectPr>
      </w:pPr>
    </w:p>
    <w:p w:rsidR="00054D24" w:rsidRPr="00054D24" w:rsidRDefault="00054D24" w:rsidP="00054D24">
      <w:pPr>
        <w:widowControl w:val="0"/>
        <w:numPr>
          <w:ilvl w:val="0"/>
          <w:numId w:val="7"/>
        </w:numPr>
        <w:autoSpaceDE/>
        <w:autoSpaceDN/>
        <w:jc w:val="center"/>
        <w:rPr>
          <w:b/>
          <w:bCs/>
          <w:sz w:val="27"/>
          <w:szCs w:val="27"/>
        </w:rPr>
      </w:pPr>
      <w:r w:rsidRPr="00054D24">
        <w:rPr>
          <w:b/>
          <w:bCs/>
          <w:sz w:val="27"/>
          <w:szCs w:val="27"/>
        </w:rPr>
        <w:lastRenderedPageBreak/>
        <w:t>Стандарт муниципальной услуги</w:t>
      </w:r>
    </w:p>
    <w:p w:rsidR="00054D24" w:rsidRPr="00054D24" w:rsidRDefault="00054D24" w:rsidP="00054D24">
      <w:pPr>
        <w:widowControl w:val="0"/>
        <w:autoSpaceDE/>
        <w:autoSpaceDN/>
        <w:rPr>
          <w:b/>
          <w:bCs/>
          <w:sz w:val="27"/>
          <w:szCs w:val="27"/>
        </w:rPr>
      </w:pPr>
    </w:p>
    <w:tbl>
      <w:tblPr>
        <w:tblOverlap w:val="never"/>
        <w:tblW w:w="15452" w:type="dxa"/>
        <w:tblInd w:w="-2542" w:type="dxa"/>
        <w:tblLayout w:type="fixed"/>
        <w:tblCellMar>
          <w:left w:w="10" w:type="dxa"/>
          <w:right w:w="10" w:type="dxa"/>
        </w:tblCellMar>
        <w:tblLook w:val="04A0" w:firstRow="1" w:lastRow="0" w:firstColumn="1" w:lastColumn="0" w:noHBand="0" w:noVBand="1"/>
      </w:tblPr>
      <w:tblGrid>
        <w:gridCol w:w="4253"/>
        <w:gridCol w:w="6096"/>
        <w:gridCol w:w="5103"/>
      </w:tblGrid>
      <w:tr w:rsidR="00054D24" w:rsidRPr="00054D24" w:rsidTr="00054D24">
        <w:trPr>
          <w:trHeight w:val="1301"/>
        </w:trPr>
        <w:tc>
          <w:tcPr>
            <w:tcW w:w="4253" w:type="dxa"/>
            <w:tcBorders>
              <w:top w:val="single" w:sz="4" w:space="0" w:color="auto"/>
              <w:left w:val="single" w:sz="4" w:space="0" w:color="auto"/>
            </w:tcBorders>
            <w:shd w:val="clear" w:color="auto" w:fill="FFFFFF"/>
            <w:vAlign w:val="center"/>
          </w:tcPr>
          <w:p w:rsidR="00054D24" w:rsidRPr="00054D24" w:rsidRDefault="00054D24" w:rsidP="00054D24">
            <w:pPr>
              <w:ind w:firstLine="34"/>
              <w:jc w:val="center"/>
              <w:rPr>
                <w:b/>
                <w:sz w:val="28"/>
                <w:szCs w:val="28"/>
              </w:rPr>
            </w:pPr>
            <w:r w:rsidRPr="00054D24">
              <w:rPr>
                <w:b/>
                <w:sz w:val="28"/>
                <w:szCs w:val="28"/>
              </w:rPr>
              <w:t>Наименование требования стандарта предоставления муниципальной услуги</w:t>
            </w:r>
          </w:p>
        </w:tc>
        <w:tc>
          <w:tcPr>
            <w:tcW w:w="6096" w:type="dxa"/>
            <w:tcBorders>
              <w:top w:val="single" w:sz="4" w:space="0" w:color="auto"/>
              <w:left w:val="single" w:sz="4" w:space="0" w:color="auto"/>
            </w:tcBorders>
            <w:shd w:val="clear" w:color="auto" w:fill="FFFFFF"/>
            <w:vAlign w:val="center"/>
          </w:tcPr>
          <w:p w:rsidR="00054D24" w:rsidRPr="00054D24" w:rsidRDefault="00054D24" w:rsidP="00054D24">
            <w:pPr>
              <w:ind w:firstLine="26"/>
              <w:jc w:val="center"/>
              <w:rPr>
                <w:b/>
                <w:sz w:val="28"/>
                <w:szCs w:val="28"/>
              </w:rPr>
            </w:pPr>
            <w:r w:rsidRPr="00054D24">
              <w:rPr>
                <w:b/>
                <w:sz w:val="28"/>
                <w:szCs w:val="28"/>
              </w:rPr>
              <w:t>Содержание требования стандарта</w:t>
            </w:r>
          </w:p>
        </w:tc>
        <w:tc>
          <w:tcPr>
            <w:tcW w:w="5103" w:type="dxa"/>
            <w:tcBorders>
              <w:top w:val="single" w:sz="4" w:space="0" w:color="auto"/>
              <w:left w:val="single" w:sz="4" w:space="0" w:color="auto"/>
              <w:right w:val="single" w:sz="4" w:space="0" w:color="auto"/>
            </w:tcBorders>
            <w:shd w:val="clear" w:color="auto" w:fill="FFFFFF"/>
            <w:vAlign w:val="center"/>
          </w:tcPr>
          <w:p w:rsidR="00054D24" w:rsidRPr="00054D24" w:rsidRDefault="00054D24" w:rsidP="00054D24">
            <w:pPr>
              <w:ind w:firstLine="45"/>
              <w:jc w:val="center"/>
              <w:rPr>
                <w:b/>
                <w:sz w:val="28"/>
                <w:szCs w:val="28"/>
              </w:rPr>
            </w:pPr>
            <w:r w:rsidRPr="00054D24">
              <w:rPr>
                <w:b/>
                <w:sz w:val="28"/>
                <w:szCs w:val="28"/>
              </w:rPr>
              <w:t xml:space="preserve">Нормативный акт, устанавливающий муниципальную услугу или требование </w:t>
            </w:r>
          </w:p>
        </w:tc>
      </w:tr>
      <w:tr w:rsidR="00054D24" w:rsidRPr="00054D24" w:rsidTr="00054D24">
        <w:trPr>
          <w:trHeight w:val="1301"/>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2.1.Наименование государственной услуги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 xml:space="preserve">Передача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 </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ст. 21 Закона № 125-ФЗ; ст. 3-4 Закона № 327-ФЗ.</w:t>
            </w:r>
          </w:p>
        </w:tc>
      </w:tr>
      <w:tr w:rsidR="00054D24" w:rsidRPr="00054D24" w:rsidTr="00054D24">
        <w:trPr>
          <w:trHeight w:val="1618"/>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2.2. Наименование органа исполнительной власти, непосредственно предоставляющего муниципальную услугу</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ind w:left="132" w:right="132" w:firstLine="288"/>
              <w:jc w:val="both"/>
              <w:rPr>
                <w:sz w:val="28"/>
                <w:szCs w:val="28"/>
              </w:rPr>
            </w:pPr>
            <w:r w:rsidRPr="00054D24">
              <w:rPr>
                <w:sz w:val="28"/>
                <w:szCs w:val="28"/>
              </w:rPr>
              <w:t>Палата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r w:rsidRPr="00054D24">
              <w:rPr>
                <w:bCs/>
                <w:sz w:val="28"/>
                <w:szCs w:val="28"/>
              </w:rPr>
              <w:t>Положение о Палате</w:t>
            </w:r>
          </w:p>
        </w:tc>
      </w:tr>
      <w:tr w:rsidR="00054D24" w:rsidRPr="00054D24" w:rsidTr="00054D24">
        <w:trPr>
          <w:trHeight w:val="1622"/>
        </w:trPr>
        <w:tc>
          <w:tcPr>
            <w:tcW w:w="4253" w:type="dxa"/>
            <w:tcBorders>
              <w:top w:val="single" w:sz="4" w:space="0" w:color="auto"/>
              <w:left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2.3. Описание результата предоставления муниципальной услуги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Распоряжение Палаты о передаче религиозным организациям в собственность или безвозмездное пользование имущества религиозного назначения, находящегося в  муниципальной собственности.</w:t>
            </w:r>
          </w:p>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Отказ в предоставлении муниципальной услуги.</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ст. 4, 5 Закона № 327-ФЗ.</w:t>
            </w:r>
          </w:p>
        </w:tc>
      </w:tr>
      <w:tr w:rsidR="00054D24" w:rsidRPr="00054D24" w:rsidTr="00054D24">
        <w:trPr>
          <w:trHeight w:val="1406"/>
        </w:trPr>
        <w:tc>
          <w:tcPr>
            <w:tcW w:w="4253" w:type="dxa"/>
            <w:tcBorders>
              <w:top w:val="single" w:sz="4" w:space="0" w:color="auto"/>
              <w:left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2.4.</w:t>
            </w:r>
            <w:r w:rsidRPr="00054D24">
              <w:rPr>
                <w:sz w:val="28"/>
                <w:szCs w:val="28"/>
                <w:lang w:val="en-US"/>
              </w:rPr>
              <w:t> </w:t>
            </w:r>
            <w:r w:rsidRPr="00054D24">
              <w:rPr>
                <w:sz w:val="28"/>
                <w:szCs w:val="28"/>
              </w:rPr>
              <w:t>Срок предоставления муниципальной услуги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Общий срок предоставления муниципальной  услуги 22 дня со дня поступления заявления.</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ст.7 Закона № 327-ФЗ.</w:t>
            </w:r>
          </w:p>
        </w:tc>
      </w:tr>
      <w:tr w:rsidR="00054D24" w:rsidRPr="00054D24" w:rsidTr="00054D24">
        <w:trPr>
          <w:trHeight w:val="1975"/>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ind w:right="132"/>
              <w:rPr>
                <w:sz w:val="28"/>
                <w:szCs w:val="28"/>
              </w:rPr>
            </w:pPr>
            <w:r w:rsidRPr="00054D24">
              <w:rPr>
                <w:color w:val="000000"/>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6096" w:type="dxa"/>
            <w:tcBorders>
              <w:top w:val="single" w:sz="4" w:space="0" w:color="auto"/>
              <w:left w:val="single" w:sz="4" w:space="0" w:color="auto"/>
              <w:bottom w:val="single" w:sz="4" w:space="0" w:color="auto"/>
            </w:tcBorders>
            <w:shd w:val="clear" w:color="auto" w:fill="auto"/>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Для приобретения прав на имущество религиозного назначения Заявителем вместе с заявлением (приложение №1</w:t>
            </w:r>
            <w:r w:rsidRPr="00054D24">
              <w:rPr>
                <w:color w:val="000000"/>
                <w:sz w:val="28"/>
                <w:szCs w:val="28"/>
                <w:vertAlign w:val="superscript"/>
              </w:rPr>
              <w:t>1</w:t>
            </w:r>
            <w:r w:rsidRPr="00054D24">
              <w:rPr>
                <w:color w:val="000000"/>
                <w:sz w:val="28"/>
                <w:szCs w:val="28"/>
              </w:rPr>
              <w:t>), согласованным с вышестоящим руководящим органом (центром) религиозной организации, представляются:</w:t>
            </w:r>
          </w:p>
          <w:p w:rsidR="00054D24" w:rsidRPr="00054D24" w:rsidRDefault="00054D24" w:rsidP="00054D24">
            <w:pPr>
              <w:widowControl w:val="0"/>
              <w:tabs>
                <w:tab w:val="left" w:pos="614"/>
              </w:tabs>
              <w:autoSpaceDE/>
              <w:autoSpaceDN/>
              <w:ind w:left="132" w:right="132" w:firstLine="360"/>
              <w:jc w:val="both"/>
              <w:rPr>
                <w:color w:val="000000"/>
                <w:sz w:val="28"/>
                <w:szCs w:val="28"/>
              </w:rPr>
            </w:pPr>
            <w:r w:rsidRPr="00054D24">
              <w:rPr>
                <w:color w:val="000000"/>
                <w:sz w:val="28"/>
                <w:szCs w:val="28"/>
              </w:rPr>
              <w:t>1. Копия устава религиозной организации.</w:t>
            </w:r>
          </w:p>
          <w:p w:rsidR="00054D24" w:rsidRPr="00054D24" w:rsidRDefault="00054D24" w:rsidP="00054D24">
            <w:pPr>
              <w:widowControl w:val="0"/>
              <w:tabs>
                <w:tab w:val="left" w:pos="614"/>
              </w:tabs>
              <w:autoSpaceDE/>
              <w:autoSpaceDN/>
              <w:ind w:left="132" w:right="132" w:firstLine="360"/>
              <w:jc w:val="both"/>
              <w:rPr>
                <w:sz w:val="28"/>
                <w:szCs w:val="28"/>
              </w:rPr>
            </w:pPr>
            <w:r w:rsidRPr="00054D24">
              <w:rPr>
                <w:color w:val="000000"/>
                <w:sz w:val="28"/>
                <w:szCs w:val="28"/>
              </w:rPr>
              <w:t>2.Документ, подтверждающий согласие вышестоящего руководящего органа (центра) на передачу имущества религиозного назначения религиозной организации, подавшей заявление о передаче такого имущества.</w:t>
            </w:r>
          </w:p>
          <w:p w:rsidR="00054D24" w:rsidRPr="00054D24" w:rsidRDefault="00054D24" w:rsidP="00054D24">
            <w:pPr>
              <w:widowControl w:val="0"/>
              <w:tabs>
                <w:tab w:val="left" w:pos="821"/>
              </w:tabs>
              <w:autoSpaceDE/>
              <w:autoSpaceDN/>
              <w:ind w:left="132" w:right="132" w:firstLine="360"/>
              <w:jc w:val="both"/>
              <w:rPr>
                <w:sz w:val="28"/>
                <w:szCs w:val="28"/>
              </w:rPr>
            </w:pPr>
            <w:r w:rsidRPr="00054D24">
              <w:rPr>
                <w:color w:val="000000"/>
                <w:sz w:val="28"/>
                <w:szCs w:val="28"/>
              </w:rPr>
              <w:t>3. Копия устава руководящего органа (центра) религиозной организации</w:t>
            </w:r>
          </w:p>
          <w:p w:rsidR="00054D24" w:rsidRPr="00054D24" w:rsidRDefault="00054D24" w:rsidP="00054D24">
            <w:pPr>
              <w:widowControl w:val="0"/>
              <w:tabs>
                <w:tab w:val="left" w:pos="710"/>
              </w:tabs>
              <w:autoSpaceDE/>
              <w:autoSpaceDN/>
              <w:ind w:left="132" w:right="132" w:firstLine="360"/>
              <w:jc w:val="both"/>
              <w:rPr>
                <w:sz w:val="28"/>
                <w:szCs w:val="28"/>
              </w:rPr>
            </w:pPr>
            <w:r w:rsidRPr="00054D24">
              <w:rPr>
                <w:color w:val="000000"/>
                <w:sz w:val="28"/>
                <w:szCs w:val="28"/>
              </w:rPr>
              <w:t>4. Квитанция об отправке либо копия расписки в получении копии заявления в адрес муниципального унитарного предприятия, либо муниципального  учреждения, либо третьего лица, если на дату подачи заявления соответствующее имущество принадлежит муниципальному унитарному предприятию, либо муниципальному учреждению на праве хозяйственного ведения, оперативного управления, либо третьим лицам на ином праве.</w:t>
            </w:r>
          </w:p>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Прилагаемые к заявлению копии документов, указанные в пунктах 1 и 3 перечня, могут быть заверены нотариально. При отсутствии нотариально заверенных копий принятию в равной мере подлежат 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054D24" w:rsidRPr="00054D24" w:rsidRDefault="00054D24" w:rsidP="00054D24">
            <w:pPr>
              <w:widowControl w:val="0"/>
              <w:autoSpaceDE/>
              <w:autoSpaceDN/>
              <w:ind w:left="132" w:right="132" w:firstLine="360"/>
              <w:jc w:val="both"/>
              <w:rPr>
                <w:color w:val="000000"/>
                <w:sz w:val="28"/>
                <w:szCs w:val="28"/>
              </w:rPr>
            </w:pPr>
            <w:r w:rsidRPr="00054D24">
              <w:rPr>
                <w:color w:val="000000"/>
                <w:sz w:val="28"/>
                <w:szCs w:val="28"/>
              </w:rPr>
              <w:lastRenderedPageBreak/>
              <w:t>При передаче Заявителю в собственность имущества, находящегося на праве безвозмездного пользования у этой организации либо у религиозной организации, входящей в ее структуру, Заявителем к заявлению прилагаются документы, указанные в пунктах 1 - 3 указанного перечня документов, и копия решения о передаче имущества в безвозмездное пользование.</w:t>
            </w:r>
          </w:p>
          <w:p w:rsidR="00054D24" w:rsidRPr="009273B8" w:rsidRDefault="00054D24" w:rsidP="00054D24">
            <w:pPr>
              <w:adjustRightInd w:val="0"/>
              <w:ind w:left="132" w:firstLine="360"/>
              <w:jc w:val="both"/>
              <w:rPr>
                <w:sz w:val="28"/>
                <w:szCs w:val="28"/>
              </w:rPr>
            </w:pPr>
            <w:r w:rsidRPr="009273B8">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054D24" w:rsidRPr="009273B8" w:rsidRDefault="00054D24" w:rsidP="00054D24">
            <w:pPr>
              <w:adjustRightInd w:val="0"/>
              <w:ind w:left="132" w:firstLine="360"/>
              <w:jc w:val="both"/>
              <w:rPr>
                <w:sz w:val="28"/>
                <w:szCs w:val="28"/>
              </w:rPr>
            </w:pPr>
            <w:r w:rsidRPr="009273B8">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054D24" w:rsidRPr="009273B8" w:rsidRDefault="00054D24" w:rsidP="00054D24">
            <w:pPr>
              <w:adjustRightInd w:val="0"/>
              <w:ind w:left="132" w:firstLine="360"/>
              <w:jc w:val="both"/>
              <w:rPr>
                <w:sz w:val="28"/>
                <w:szCs w:val="28"/>
              </w:rPr>
            </w:pPr>
            <w:r w:rsidRPr="009273B8">
              <w:rPr>
                <w:sz w:val="28"/>
                <w:szCs w:val="28"/>
              </w:rPr>
              <w:t>лично (лицом, действующим от имени заявителя на основании доверенности);</w:t>
            </w:r>
          </w:p>
          <w:p w:rsidR="00054D24" w:rsidRPr="009273B8" w:rsidRDefault="00054D24" w:rsidP="00054D24">
            <w:pPr>
              <w:adjustRightInd w:val="0"/>
              <w:ind w:left="132" w:firstLine="360"/>
              <w:jc w:val="both"/>
              <w:rPr>
                <w:sz w:val="28"/>
                <w:szCs w:val="28"/>
              </w:rPr>
            </w:pPr>
            <w:r w:rsidRPr="009273B8">
              <w:rPr>
                <w:sz w:val="28"/>
                <w:szCs w:val="28"/>
              </w:rPr>
              <w:t>заказным почтовым отправлением с уведомлением о вручении.</w:t>
            </w:r>
          </w:p>
          <w:p w:rsidR="00054D24" w:rsidRPr="00054D24" w:rsidRDefault="009273B8" w:rsidP="00054D24">
            <w:pPr>
              <w:widowControl w:val="0"/>
              <w:autoSpaceDE/>
              <w:autoSpaceDN/>
              <w:ind w:left="130" w:right="130" w:firstLine="357"/>
              <w:jc w:val="both"/>
              <w:rPr>
                <w:sz w:val="28"/>
                <w:szCs w:val="28"/>
              </w:rPr>
            </w:pPr>
            <w:r w:rsidRPr="009273B8">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sz w:val="28"/>
                <w:szCs w:val="28"/>
              </w:rPr>
              <w:t>.</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Постановление Правительства РФ № 325</w:t>
            </w:r>
          </w:p>
        </w:tc>
      </w:tr>
      <w:tr w:rsidR="00054D24" w:rsidRPr="00054D24" w:rsidTr="00054D24">
        <w:trPr>
          <w:trHeight w:val="1125"/>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w:t>
            </w:r>
          </w:p>
          <w:p w:rsidR="00054D24" w:rsidRPr="00054D24" w:rsidRDefault="00054D24" w:rsidP="00054D24">
            <w:pPr>
              <w:widowControl w:val="0"/>
              <w:autoSpaceDE/>
              <w:autoSpaceDN/>
              <w:rPr>
                <w:sz w:val="28"/>
                <w:szCs w:val="28"/>
              </w:rPr>
            </w:pPr>
            <w:r w:rsidRPr="00054D24">
              <w:rPr>
                <w:color w:val="000000"/>
                <w:sz w:val="28"/>
                <w:szCs w:val="28"/>
              </w:rPr>
              <w:t>государственных органов, органов местного самоуправления и иных организаций и которые заявитель вправе представить</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tabs>
                <w:tab w:val="left" w:pos="619"/>
              </w:tabs>
              <w:autoSpaceDE/>
              <w:autoSpaceDN/>
              <w:ind w:left="132" w:right="132" w:firstLine="284"/>
              <w:jc w:val="both"/>
              <w:rPr>
                <w:color w:val="000000"/>
                <w:sz w:val="28"/>
                <w:szCs w:val="28"/>
              </w:rPr>
            </w:pPr>
            <w:r w:rsidRPr="00054D24">
              <w:rPr>
                <w:color w:val="000000"/>
                <w:sz w:val="28"/>
                <w:szCs w:val="28"/>
              </w:rPr>
              <w:t>Получаются в рамках межведомственного взаимодействия:</w:t>
            </w:r>
          </w:p>
          <w:p w:rsidR="00054D24" w:rsidRPr="00054D24" w:rsidRDefault="00054D24" w:rsidP="00054D24">
            <w:pPr>
              <w:widowControl w:val="0"/>
              <w:numPr>
                <w:ilvl w:val="0"/>
                <w:numId w:val="2"/>
              </w:numPr>
              <w:tabs>
                <w:tab w:val="left" w:pos="619"/>
                <w:tab w:val="left" w:pos="749"/>
              </w:tabs>
              <w:autoSpaceDE/>
              <w:autoSpaceDN/>
              <w:ind w:right="132"/>
              <w:jc w:val="both"/>
              <w:rPr>
                <w:color w:val="000000"/>
                <w:sz w:val="28"/>
                <w:szCs w:val="28"/>
              </w:rPr>
            </w:pPr>
            <w:r w:rsidRPr="00054D24">
              <w:rPr>
                <w:color w:val="000000"/>
                <w:sz w:val="28"/>
                <w:szCs w:val="28"/>
              </w:rPr>
              <w:t>Выписка из Единого государственного реестра юридических лиц.</w:t>
            </w:r>
          </w:p>
          <w:p w:rsidR="00054D24" w:rsidRPr="00AB1020" w:rsidRDefault="00054D24" w:rsidP="00054D24">
            <w:pPr>
              <w:widowControl w:val="0"/>
              <w:numPr>
                <w:ilvl w:val="0"/>
                <w:numId w:val="2"/>
              </w:numPr>
              <w:tabs>
                <w:tab w:val="left" w:pos="619"/>
              </w:tabs>
              <w:autoSpaceDE/>
              <w:autoSpaceDN/>
              <w:ind w:right="132"/>
              <w:jc w:val="both"/>
              <w:rPr>
                <w:sz w:val="28"/>
                <w:szCs w:val="28"/>
              </w:rPr>
            </w:pPr>
            <w:r w:rsidRPr="00AB1020">
              <w:rPr>
                <w:sz w:val="28"/>
                <w:szCs w:val="28"/>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p>
          <w:p w:rsidR="00054D24" w:rsidRPr="00054D24" w:rsidRDefault="00054D24" w:rsidP="00054D24">
            <w:pPr>
              <w:widowControl w:val="0"/>
              <w:numPr>
                <w:ilvl w:val="0"/>
                <w:numId w:val="2"/>
              </w:numPr>
              <w:tabs>
                <w:tab w:val="left" w:pos="619"/>
              </w:tabs>
              <w:autoSpaceDE/>
              <w:autoSpaceDN/>
              <w:ind w:right="132"/>
              <w:jc w:val="both"/>
              <w:rPr>
                <w:color w:val="000000"/>
                <w:sz w:val="28"/>
                <w:szCs w:val="28"/>
              </w:rPr>
            </w:pPr>
            <w:r w:rsidRPr="00054D24">
              <w:rPr>
                <w:color w:val="000000"/>
                <w:sz w:val="28"/>
                <w:szCs w:val="28"/>
              </w:rPr>
              <w:t>Архивная справка, содержащая в том числе сведения об истории строительства и конфессиональной принадлежности имущества (для имущества религиозного назначения).</w:t>
            </w:r>
          </w:p>
          <w:p w:rsidR="00054D24" w:rsidRPr="00054D24" w:rsidRDefault="00054D24" w:rsidP="00054D24">
            <w:pPr>
              <w:numPr>
                <w:ilvl w:val="0"/>
                <w:numId w:val="2"/>
              </w:numPr>
              <w:tabs>
                <w:tab w:val="left" w:pos="619"/>
              </w:tabs>
              <w:adjustRightInd w:val="0"/>
              <w:jc w:val="both"/>
              <w:rPr>
                <w:color w:val="000000"/>
                <w:sz w:val="28"/>
                <w:szCs w:val="28"/>
              </w:rPr>
            </w:pPr>
            <w:r w:rsidRPr="00054D24">
              <w:rPr>
                <w:color w:val="000000"/>
                <w:sz w:val="28"/>
                <w:szCs w:val="28"/>
              </w:rPr>
              <w:t xml:space="preserve"> Справка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в области охраны объектов культурного наследия (далее - орган охраны памятников), об отнесении имущества к объектам культурного наследия (памятникам истории и культуры) народов Российской Федерации (для недвижимого имущества), а также справка о принадлежности имущества к музейному, архивному или библиотечному фонду.</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Постановление Правительства РФ № 325.</w:t>
            </w:r>
          </w:p>
        </w:tc>
      </w:tr>
      <w:tr w:rsidR="00054D24" w:rsidRPr="00054D24" w:rsidTr="00054D24">
        <w:trPr>
          <w:trHeight w:val="1949"/>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w:t>
            </w:r>
            <w:r w:rsidRPr="00054D24">
              <w:rPr>
                <w:color w:val="000000"/>
                <w:sz w:val="28"/>
                <w:szCs w:val="28"/>
              </w:rPr>
              <w:lastRenderedPageBreak/>
              <w:t>органом исполнительной власти, предоставляющим муниципальную услугу</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lastRenderedPageBreak/>
              <w:t>Согласование государственной услуги не требуется.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2266"/>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При непосредственном представлении заявления и (или) прилагаемых к нему документов в  Палату:</w:t>
            </w:r>
          </w:p>
          <w:p w:rsidR="00054D24" w:rsidRPr="00054D24" w:rsidRDefault="00054D24" w:rsidP="00054D24">
            <w:pPr>
              <w:widowControl w:val="0"/>
              <w:numPr>
                <w:ilvl w:val="0"/>
                <w:numId w:val="3"/>
              </w:numPr>
              <w:tabs>
                <w:tab w:val="left" w:pos="715"/>
              </w:tabs>
              <w:autoSpaceDE/>
              <w:autoSpaceDN/>
              <w:ind w:right="132"/>
              <w:jc w:val="both"/>
              <w:rPr>
                <w:sz w:val="28"/>
                <w:szCs w:val="28"/>
              </w:rPr>
            </w:pPr>
            <w:r w:rsidRPr="00054D24">
              <w:rPr>
                <w:color w:val="000000"/>
                <w:sz w:val="28"/>
                <w:szCs w:val="28"/>
              </w:rPr>
              <w:t>Непредставление полного комплекта документов, указанного в пункте 2.5 настоящего Регламента.</w:t>
            </w:r>
          </w:p>
          <w:p w:rsidR="00054D24" w:rsidRPr="00054D24" w:rsidRDefault="00054D24" w:rsidP="00054D24">
            <w:pPr>
              <w:widowControl w:val="0"/>
              <w:numPr>
                <w:ilvl w:val="0"/>
                <w:numId w:val="3"/>
              </w:numPr>
              <w:tabs>
                <w:tab w:val="left" w:pos="638"/>
              </w:tabs>
              <w:autoSpaceDE/>
              <w:autoSpaceDN/>
              <w:ind w:right="132"/>
              <w:jc w:val="both"/>
              <w:rPr>
                <w:sz w:val="28"/>
                <w:szCs w:val="28"/>
              </w:rPr>
            </w:pPr>
            <w:r w:rsidRPr="00054D24">
              <w:rPr>
                <w:color w:val="000000"/>
                <w:sz w:val="28"/>
                <w:szCs w:val="28"/>
              </w:rPr>
              <w:t>Наличие в заявлении и (или) прилагаемых к нему документах неоговоренных исправлений, повреждений, не позволяющих однозначно истолковать их содержание.</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ind w:firstLine="577"/>
              <w:rPr>
                <w:sz w:val="28"/>
                <w:szCs w:val="28"/>
              </w:rPr>
            </w:pPr>
            <w:r w:rsidRPr="00054D24">
              <w:rPr>
                <w:color w:val="000000"/>
                <w:sz w:val="28"/>
                <w:szCs w:val="28"/>
              </w:rPr>
              <w:t>ч. 2 ст. 7 Закона № 327-ФЗ, п. 1 постановления Правительства РФ № 325.</w:t>
            </w:r>
          </w:p>
        </w:tc>
      </w:tr>
      <w:tr w:rsidR="00054D24" w:rsidRPr="00054D24" w:rsidTr="00054D24">
        <w:trPr>
          <w:trHeight w:val="1406"/>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2.9. Исчерпывающий перечень оснований для приостановления или отказа в предоставлении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Оснований для приостановления предоставления муниципальной  услуги законодательством не предусмотрено.</w:t>
            </w:r>
          </w:p>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Основания для отказа в предоставлении муниципальной услуги:</w:t>
            </w:r>
          </w:p>
          <w:p w:rsidR="00054D24" w:rsidRPr="00054D24" w:rsidRDefault="00054D24" w:rsidP="00054D24">
            <w:pPr>
              <w:widowControl w:val="0"/>
              <w:numPr>
                <w:ilvl w:val="0"/>
                <w:numId w:val="4"/>
              </w:numPr>
              <w:tabs>
                <w:tab w:val="left" w:pos="821"/>
              </w:tabs>
              <w:autoSpaceDE/>
              <w:autoSpaceDN/>
              <w:ind w:right="132"/>
              <w:jc w:val="both"/>
              <w:rPr>
                <w:sz w:val="28"/>
                <w:szCs w:val="28"/>
              </w:rPr>
            </w:pPr>
            <w:r w:rsidRPr="00054D24">
              <w:rPr>
                <w:color w:val="000000"/>
                <w:sz w:val="28"/>
                <w:szCs w:val="28"/>
              </w:rPr>
              <w:t>Данное имущество не является имуществом религиозного назначения и (или) не предназначено для обслуживания имущества религиозного назначения и (или) образующего с ним монастырский, храмовый или иной культовый комплекс.</w:t>
            </w:r>
          </w:p>
          <w:p w:rsidR="00054D24" w:rsidRPr="00054D24" w:rsidRDefault="00054D24" w:rsidP="00054D24">
            <w:pPr>
              <w:widowControl w:val="0"/>
              <w:numPr>
                <w:ilvl w:val="0"/>
                <w:numId w:val="4"/>
              </w:numPr>
              <w:tabs>
                <w:tab w:val="left" w:pos="902"/>
              </w:tabs>
              <w:autoSpaceDE/>
              <w:autoSpaceDN/>
              <w:ind w:right="132"/>
              <w:jc w:val="both"/>
              <w:rPr>
                <w:sz w:val="28"/>
                <w:szCs w:val="28"/>
              </w:rPr>
            </w:pPr>
            <w:r w:rsidRPr="00054D24">
              <w:rPr>
                <w:color w:val="000000"/>
                <w:sz w:val="28"/>
                <w:szCs w:val="28"/>
              </w:rPr>
              <w:t xml:space="preserve">Заявленная религиозной организацией цель использования данного имущества не соответствует целям деятельности, предусмотренным уставом религиозной </w:t>
            </w:r>
            <w:r w:rsidRPr="00054D24">
              <w:rPr>
                <w:color w:val="000000"/>
                <w:sz w:val="28"/>
                <w:szCs w:val="28"/>
              </w:rPr>
              <w:lastRenderedPageBreak/>
              <w:t>организации или федеральным законом.</w:t>
            </w:r>
          </w:p>
          <w:p w:rsidR="00054D24" w:rsidRPr="00054D24" w:rsidRDefault="00054D24" w:rsidP="00054D24">
            <w:pPr>
              <w:widowControl w:val="0"/>
              <w:autoSpaceDE/>
              <w:autoSpaceDN/>
              <w:ind w:left="132" w:right="132"/>
              <w:jc w:val="both"/>
              <w:rPr>
                <w:sz w:val="28"/>
                <w:szCs w:val="28"/>
              </w:rPr>
            </w:pPr>
            <w:r w:rsidRPr="00054D24">
              <w:rPr>
                <w:color w:val="000000"/>
                <w:sz w:val="28"/>
                <w:szCs w:val="28"/>
              </w:rPr>
              <w:t xml:space="preserve">     3.Заявление о передаче данного имущества подано иностранной религиозной организацией или ее представительством.</w:t>
            </w:r>
          </w:p>
          <w:p w:rsidR="00054D24" w:rsidRPr="00054D24" w:rsidRDefault="00054D24" w:rsidP="00054D24">
            <w:pPr>
              <w:widowControl w:val="0"/>
              <w:numPr>
                <w:ilvl w:val="0"/>
                <w:numId w:val="5"/>
              </w:numPr>
              <w:tabs>
                <w:tab w:val="left" w:pos="773"/>
              </w:tabs>
              <w:autoSpaceDE/>
              <w:autoSpaceDN/>
              <w:ind w:right="132"/>
              <w:jc w:val="both"/>
              <w:rPr>
                <w:sz w:val="28"/>
                <w:szCs w:val="28"/>
              </w:rPr>
            </w:pPr>
            <w:r w:rsidRPr="00054D24">
              <w:rPr>
                <w:color w:val="000000"/>
                <w:sz w:val="28"/>
                <w:szCs w:val="28"/>
              </w:rPr>
              <w:t>Решение суда, вступившее в законную силу, предусматривает иной порядок распоряжения данным имуществом.</w:t>
            </w:r>
          </w:p>
          <w:p w:rsidR="00054D24" w:rsidRPr="00054D24" w:rsidRDefault="00054D24" w:rsidP="00054D24">
            <w:pPr>
              <w:widowControl w:val="0"/>
              <w:numPr>
                <w:ilvl w:val="0"/>
                <w:numId w:val="5"/>
              </w:numPr>
              <w:tabs>
                <w:tab w:val="left" w:pos="763"/>
              </w:tabs>
              <w:autoSpaceDE/>
              <w:autoSpaceDN/>
              <w:ind w:right="132"/>
              <w:jc w:val="both"/>
              <w:rPr>
                <w:sz w:val="28"/>
                <w:szCs w:val="28"/>
              </w:rPr>
            </w:pPr>
            <w:r w:rsidRPr="00054D24">
              <w:rPr>
                <w:color w:val="000000"/>
                <w:sz w:val="28"/>
                <w:szCs w:val="28"/>
              </w:rPr>
              <w:t>Данное имущество находится в безвозмездном пользовании другой религиозной организации.</w:t>
            </w:r>
          </w:p>
          <w:p w:rsidR="00054D24" w:rsidRPr="00054D24" w:rsidRDefault="00054D24" w:rsidP="00054D24">
            <w:pPr>
              <w:widowControl w:val="0"/>
              <w:numPr>
                <w:ilvl w:val="0"/>
                <w:numId w:val="5"/>
              </w:numPr>
              <w:tabs>
                <w:tab w:val="left" w:pos="696"/>
              </w:tabs>
              <w:autoSpaceDE/>
              <w:autoSpaceDN/>
              <w:ind w:right="132"/>
              <w:jc w:val="both"/>
              <w:rPr>
                <w:sz w:val="28"/>
                <w:szCs w:val="28"/>
              </w:rPr>
            </w:pPr>
            <w:r w:rsidRPr="00054D24">
              <w:rPr>
                <w:color w:val="000000"/>
                <w:sz w:val="28"/>
                <w:szCs w:val="28"/>
              </w:rPr>
              <w:t>Данное имущество не подлежит отчуждению из муниципальной  собственности в соответствии с федеральным законом.</w:t>
            </w:r>
          </w:p>
          <w:p w:rsidR="00054D24" w:rsidRPr="00054D24" w:rsidRDefault="00054D24" w:rsidP="00054D24">
            <w:pPr>
              <w:widowControl w:val="0"/>
              <w:numPr>
                <w:ilvl w:val="0"/>
                <w:numId w:val="5"/>
              </w:numPr>
              <w:tabs>
                <w:tab w:val="left" w:pos="619"/>
              </w:tabs>
              <w:autoSpaceDE/>
              <w:autoSpaceDN/>
              <w:ind w:right="132"/>
              <w:jc w:val="both"/>
              <w:rPr>
                <w:sz w:val="28"/>
                <w:szCs w:val="28"/>
              </w:rPr>
            </w:pPr>
            <w:r w:rsidRPr="00054D24">
              <w:rPr>
                <w:color w:val="000000"/>
                <w:sz w:val="28"/>
                <w:szCs w:val="28"/>
              </w:rPr>
              <w:t>Данное имущество является помещением в здании, строении, сооружении, не относящихся к имуществу религиозного назначения в соответствии с федеральным законом.</w:t>
            </w:r>
          </w:p>
          <w:p w:rsidR="00054D24" w:rsidRPr="00054D24" w:rsidRDefault="00054D24" w:rsidP="00054D24">
            <w:pPr>
              <w:ind w:left="132" w:right="132"/>
              <w:jc w:val="both"/>
              <w:rPr>
                <w:sz w:val="28"/>
                <w:szCs w:val="28"/>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ст. 8 Закона № 327-ФЗ.</w:t>
            </w:r>
          </w:p>
        </w:tc>
      </w:tr>
      <w:tr w:rsidR="00054D24" w:rsidRPr="00054D24" w:rsidTr="00054D24">
        <w:trPr>
          <w:trHeight w:val="662"/>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Муниципальная  услуга предоставляется на безвозмездной основе.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ГК РФ;</w:t>
            </w:r>
          </w:p>
          <w:p w:rsidR="00054D24" w:rsidRPr="00054D24" w:rsidRDefault="00054D24" w:rsidP="00054D24">
            <w:pPr>
              <w:widowControl w:val="0"/>
              <w:autoSpaceDE/>
              <w:autoSpaceDN/>
              <w:rPr>
                <w:sz w:val="28"/>
                <w:szCs w:val="28"/>
              </w:rPr>
            </w:pPr>
            <w:r w:rsidRPr="00054D24">
              <w:rPr>
                <w:color w:val="000000"/>
                <w:sz w:val="28"/>
                <w:szCs w:val="28"/>
              </w:rPr>
              <w:t>ст. 21 Закона № 125-ФЗ;</w:t>
            </w:r>
          </w:p>
        </w:tc>
      </w:tr>
      <w:tr w:rsidR="00054D24" w:rsidRPr="00054D24" w:rsidTr="00054D24">
        <w:trPr>
          <w:trHeight w:val="2682"/>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Предоставление необходимых и обязательных услуг не требуется.</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widowControl w:val="0"/>
              <w:autoSpaceDE/>
              <w:autoSpaceDN/>
              <w:rPr>
                <w:color w:val="000000"/>
                <w:sz w:val="28"/>
                <w:szCs w:val="28"/>
              </w:rPr>
            </w:pPr>
            <w:r w:rsidRPr="00054D24">
              <w:rPr>
                <w:color w:val="000000"/>
                <w:sz w:val="28"/>
                <w:szCs w:val="28"/>
              </w:rPr>
              <w:t>ст. 3-5 Закона № 327-ФЗ.</w:t>
            </w:r>
          </w:p>
          <w:p w:rsidR="00054D24" w:rsidRPr="00054D24" w:rsidRDefault="00054D24" w:rsidP="00054D24">
            <w:pPr>
              <w:widowControl w:val="0"/>
              <w:autoSpaceDE/>
              <w:autoSpaceDN/>
              <w:rPr>
                <w:sz w:val="28"/>
                <w:szCs w:val="28"/>
              </w:rPr>
            </w:pPr>
            <w:r w:rsidRPr="00054D24">
              <w:rPr>
                <w:color w:val="000000"/>
                <w:sz w:val="28"/>
                <w:szCs w:val="28"/>
              </w:rPr>
              <w:t>ст. 21 Закона № 125-ФЗ; ст. 3-5 Закона № 327-ФЗ.</w:t>
            </w:r>
          </w:p>
        </w:tc>
      </w:tr>
      <w:tr w:rsidR="00054D24" w:rsidRPr="00054D24" w:rsidTr="00054D24">
        <w:trPr>
          <w:trHeight w:val="2266"/>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Максимальный срок ожидания приема (обслуживания) получателя муниципальной услуги (заявителя) и получения результата предоставления муниципальной  услуги не должен превышать 15 минут.</w:t>
            </w:r>
          </w:p>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Очередность для отдельных категорий получателей государственной услуги не установлена.</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1296"/>
        </w:trPr>
        <w:tc>
          <w:tcPr>
            <w:tcW w:w="4253" w:type="dxa"/>
            <w:tcBorders>
              <w:top w:val="single" w:sz="4" w:space="0" w:color="auto"/>
              <w:left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2.13. Срок регистрации запроса заявителя о предоставлении муниципальной услуги</w:t>
            </w:r>
            <w:r w:rsidRPr="00054D24">
              <w:rPr>
                <w:i/>
                <w:sz w:val="28"/>
                <w:szCs w:val="28"/>
              </w:rPr>
              <w:t>, в том числе в электронной форме</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firstLine="360"/>
              <w:jc w:val="both"/>
              <w:rPr>
                <w:sz w:val="28"/>
                <w:szCs w:val="28"/>
              </w:rPr>
            </w:pPr>
            <w:r w:rsidRPr="00054D24">
              <w:rPr>
                <w:color w:val="000000"/>
                <w:sz w:val="28"/>
                <w:szCs w:val="28"/>
              </w:rPr>
              <w:t>В течение одного дня с момента поступления заявления.</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1310"/>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t xml:space="preserve">2.14. Требования к помещениям, в которых предоставляется муниципальная услуга </w:t>
            </w:r>
            <w:r w:rsidRPr="00054D24">
              <w:rPr>
                <w:i/>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tabs>
                <w:tab w:val="left" w:pos="0"/>
              </w:tabs>
              <w:adjustRightInd w:val="0"/>
              <w:ind w:left="132" w:right="132"/>
              <w:jc w:val="both"/>
              <w:rPr>
                <w:sz w:val="28"/>
                <w:szCs w:val="28"/>
              </w:rPr>
            </w:pPr>
            <w:r w:rsidRPr="00054D24">
              <w:rPr>
                <w:sz w:val="28"/>
                <w:szCs w:val="28"/>
              </w:rPr>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 </w:t>
            </w:r>
          </w:p>
          <w:p w:rsidR="00054D24" w:rsidRDefault="00054D24" w:rsidP="00054D24">
            <w:pPr>
              <w:tabs>
                <w:tab w:val="left" w:pos="0"/>
              </w:tabs>
              <w:adjustRightInd w:val="0"/>
              <w:ind w:left="132" w:right="132"/>
              <w:jc w:val="both"/>
              <w:rPr>
                <w:sz w:val="28"/>
                <w:szCs w:val="28"/>
              </w:rPr>
            </w:pPr>
            <w:r w:rsidRPr="00054D24">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73B8" w:rsidRPr="00054D24" w:rsidRDefault="009273B8" w:rsidP="00054D24">
            <w:pPr>
              <w:tabs>
                <w:tab w:val="left" w:pos="0"/>
              </w:tabs>
              <w:adjustRightInd w:val="0"/>
              <w:ind w:left="132" w:right="132"/>
              <w:jc w:val="both"/>
              <w:rPr>
                <w:sz w:val="28"/>
                <w:szCs w:val="28"/>
              </w:rPr>
            </w:pPr>
            <w:r w:rsidRPr="009273B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2967"/>
        </w:trPr>
        <w:tc>
          <w:tcPr>
            <w:tcW w:w="4253" w:type="dxa"/>
            <w:tcBorders>
              <w:top w:val="single" w:sz="4" w:space="0" w:color="auto"/>
              <w:left w:val="single" w:sz="4" w:space="0" w:color="auto"/>
              <w:bottom w:val="single" w:sz="4" w:space="0" w:color="auto"/>
            </w:tcBorders>
            <w:shd w:val="clear" w:color="auto" w:fill="FFFFFF"/>
          </w:tcPr>
          <w:p w:rsidR="00054D24" w:rsidRPr="00054D24" w:rsidRDefault="00054D24" w:rsidP="00054D24">
            <w:pPr>
              <w:suppressAutoHyphens/>
              <w:ind w:firstLine="34"/>
              <w:rPr>
                <w:sz w:val="28"/>
                <w:szCs w:val="28"/>
              </w:rPr>
            </w:pPr>
            <w:r w:rsidRPr="00054D24">
              <w:rPr>
                <w:sz w:val="28"/>
                <w:szCs w:val="28"/>
              </w:rPr>
              <w:lastRenderedPageBreak/>
              <w:t>2.15. Показатели доступности и качества муниципальной услуги</w:t>
            </w:r>
          </w:p>
        </w:tc>
        <w:tc>
          <w:tcPr>
            <w:tcW w:w="6096" w:type="dxa"/>
            <w:tcBorders>
              <w:top w:val="single" w:sz="4" w:space="0" w:color="auto"/>
              <w:left w:val="single" w:sz="4" w:space="0" w:color="auto"/>
              <w:bottom w:val="single" w:sz="4" w:space="0" w:color="auto"/>
            </w:tcBorders>
            <w:shd w:val="clear" w:color="auto" w:fill="FFFFFF"/>
          </w:tcPr>
          <w:p w:rsidR="00054D24" w:rsidRPr="00054D24" w:rsidRDefault="00054D24" w:rsidP="00054D24">
            <w:pPr>
              <w:adjustRightInd w:val="0"/>
              <w:ind w:left="132" w:right="132" w:firstLine="427"/>
              <w:jc w:val="both"/>
              <w:rPr>
                <w:rFonts w:eastAsia="Calibri"/>
                <w:sz w:val="28"/>
                <w:szCs w:val="28"/>
              </w:rPr>
            </w:pPr>
            <w:r w:rsidRPr="00054D24">
              <w:rPr>
                <w:sz w:val="28"/>
                <w:szCs w:val="28"/>
              </w:rPr>
              <w:t>Показателями доступности предоставления муниципальной услуги являются:</w:t>
            </w:r>
          </w:p>
          <w:p w:rsidR="00054D24" w:rsidRPr="00054D24" w:rsidRDefault="00054D24" w:rsidP="00054D24">
            <w:pPr>
              <w:adjustRightInd w:val="0"/>
              <w:ind w:left="132" w:right="132" w:firstLine="427"/>
              <w:jc w:val="both"/>
              <w:rPr>
                <w:sz w:val="28"/>
                <w:szCs w:val="28"/>
              </w:rPr>
            </w:pPr>
            <w:r w:rsidRPr="00054D24">
              <w:rPr>
                <w:sz w:val="28"/>
                <w:szCs w:val="28"/>
              </w:rPr>
              <w:t>расположенность помещения в зоне доступности общественного транспорта;</w:t>
            </w:r>
          </w:p>
          <w:p w:rsidR="00054D24" w:rsidRPr="00054D24" w:rsidRDefault="00054D24" w:rsidP="00054D24">
            <w:pPr>
              <w:adjustRightInd w:val="0"/>
              <w:ind w:left="132" w:right="132" w:firstLine="427"/>
              <w:jc w:val="both"/>
              <w:rPr>
                <w:sz w:val="28"/>
                <w:szCs w:val="28"/>
              </w:rPr>
            </w:pPr>
            <w:r w:rsidRPr="00054D2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54D24" w:rsidRPr="00054D24" w:rsidRDefault="00054D24" w:rsidP="00054D24">
            <w:pPr>
              <w:adjustRightInd w:val="0"/>
              <w:ind w:left="132" w:right="132" w:firstLine="427"/>
              <w:jc w:val="both"/>
              <w:rPr>
                <w:sz w:val="28"/>
                <w:szCs w:val="28"/>
              </w:rPr>
            </w:pPr>
            <w:r w:rsidRPr="00054D24">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054D24" w:rsidRPr="00054D24" w:rsidRDefault="00054D24" w:rsidP="00054D24">
            <w:pPr>
              <w:adjustRightInd w:val="0"/>
              <w:ind w:left="132" w:right="132" w:firstLine="427"/>
              <w:jc w:val="both"/>
              <w:rPr>
                <w:sz w:val="28"/>
                <w:szCs w:val="28"/>
              </w:rPr>
            </w:pPr>
            <w:r w:rsidRPr="00054D24">
              <w:rPr>
                <w:sz w:val="28"/>
                <w:szCs w:val="28"/>
              </w:rPr>
              <w:t>Качество предоставления муниципальной услуги характеризуется отсутствием:</w:t>
            </w:r>
          </w:p>
          <w:p w:rsidR="00054D24" w:rsidRPr="00054D24" w:rsidRDefault="00054D24" w:rsidP="00054D24">
            <w:pPr>
              <w:adjustRightInd w:val="0"/>
              <w:ind w:left="132" w:right="132" w:firstLine="427"/>
              <w:jc w:val="both"/>
              <w:rPr>
                <w:sz w:val="28"/>
                <w:szCs w:val="28"/>
              </w:rPr>
            </w:pPr>
            <w:r w:rsidRPr="00054D24">
              <w:rPr>
                <w:sz w:val="28"/>
                <w:szCs w:val="28"/>
              </w:rPr>
              <w:t>очередей при приеме и выдаче документов заявителям;</w:t>
            </w:r>
          </w:p>
          <w:p w:rsidR="00054D24" w:rsidRPr="00054D24" w:rsidRDefault="00054D24" w:rsidP="00054D24">
            <w:pPr>
              <w:adjustRightInd w:val="0"/>
              <w:ind w:left="132" w:right="132" w:firstLine="427"/>
              <w:jc w:val="both"/>
              <w:rPr>
                <w:sz w:val="28"/>
                <w:szCs w:val="28"/>
              </w:rPr>
            </w:pPr>
            <w:r w:rsidRPr="00054D24">
              <w:rPr>
                <w:sz w:val="28"/>
                <w:szCs w:val="28"/>
              </w:rPr>
              <w:t>нарушений сроков предоставления муниципальной услуги;</w:t>
            </w:r>
          </w:p>
          <w:p w:rsidR="00054D24" w:rsidRPr="00054D24" w:rsidRDefault="00054D24" w:rsidP="00054D24">
            <w:pPr>
              <w:adjustRightInd w:val="0"/>
              <w:ind w:left="132" w:right="132" w:firstLine="427"/>
              <w:jc w:val="both"/>
              <w:rPr>
                <w:sz w:val="28"/>
                <w:szCs w:val="28"/>
              </w:rPr>
            </w:pPr>
            <w:r w:rsidRPr="00054D24">
              <w:rPr>
                <w:sz w:val="28"/>
                <w:szCs w:val="28"/>
              </w:rPr>
              <w:t>жалоб на действия (бездействие) муниципальных служащих, предоставляющих муниципальную услугу;</w:t>
            </w:r>
          </w:p>
          <w:p w:rsidR="00054D24" w:rsidRPr="00054D24" w:rsidRDefault="00054D24" w:rsidP="00054D24">
            <w:pPr>
              <w:adjustRightInd w:val="0"/>
              <w:ind w:left="132" w:right="132" w:firstLine="427"/>
              <w:jc w:val="both"/>
              <w:rPr>
                <w:sz w:val="28"/>
                <w:szCs w:val="28"/>
              </w:rPr>
            </w:pPr>
            <w:r w:rsidRPr="00054D24">
              <w:rPr>
                <w:sz w:val="28"/>
                <w:szCs w:val="28"/>
              </w:rPr>
              <w:t>жалоб на некорректное, невнимательное отношение муниципальных служащих, оказывающих муниципальную услугу, к заявителям.</w:t>
            </w:r>
          </w:p>
          <w:p w:rsidR="00054D24" w:rsidRPr="00054D24" w:rsidRDefault="00054D24" w:rsidP="00054D24">
            <w:pPr>
              <w:adjustRightInd w:val="0"/>
              <w:ind w:left="132" w:right="132" w:firstLine="427"/>
              <w:jc w:val="both"/>
              <w:rPr>
                <w:sz w:val="28"/>
                <w:szCs w:val="28"/>
              </w:rPr>
            </w:pPr>
            <w:r w:rsidRPr="00054D2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w:t>
            </w:r>
            <w:r w:rsidRPr="00054D24">
              <w:rPr>
                <w:sz w:val="28"/>
                <w:szCs w:val="28"/>
              </w:rPr>
              <w:lastRenderedPageBreak/>
              <w:t>муниципальную услугу, и заявителя. Продолжительность взаимодействия определяется регламентом.</w:t>
            </w:r>
          </w:p>
          <w:p w:rsidR="00054D24" w:rsidRPr="00054D24" w:rsidRDefault="00054D24" w:rsidP="00054D24">
            <w:pPr>
              <w:adjustRightInd w:val="0"/>
              <w:ind w:left="132" w:right="132" w:firstLine="427"/>
              <w:jc w:val="both"/>
              <w:rPr>
                <w:sz w:val="28"/>
                <w:szCs w:val="28"/>
              </w:rPr>
            </w:pPr>
            <w:r w:rsidRPr="00054D24">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054D24" w:rsidRPr="00054D24" w:rsidRDefault="00054D24" w:rsidP="00054D24">
            <w:pPr>
              <w:adjustRightInd w:val="0"/>
              <w:ind w:left="132" w:right="132" w:firstLine="427"/>
              <w:jc w:val="both"/>
              <w:rPr>
                <w:sz w:val="28"/>
                <w:szCs w:val="28"/>
              </w:rPr>
            </w:pPr>
            <w:r w:rsidRPr="00054D2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384"/>
        </w:trPr>
        <w:tc>
          <w:tcPr>
            <w:tcW w:w="4253"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lastRenderedPageBreak/>
              <w:t>2.16. Особенности</w:t>
            </w:r>
          </w:p>
        </w:tc>
        <w:tc>
          <w:tcPr>
            <w:tcW w:w="6096" w:type="dxa"/>
            <w:tcBorders>
              <w:top w:val="single" w:sz="4" w:space="0" w:color="auto"/>
              <w:left w:val="single" w:sz="4" w:space="0" w:color="auto"/>
            </w:tcBorders>
            <w:shd w:val="clear" w:color="auto" w:fill="FFFFFF"/>
          </w:tcPr>
          <w:p w:rsidR="00054D24" w:rsidRPr="00054D24" w:rsidRDefault="00054D24" w:rsidP="00054D24">
            <w:pPr>
              <w:widowControl w:val="0"/>
              <w:autoSpaceDE/>
              <w:autoSpaceDN/>
              <w:ind w:left="132" w:right="132"/>
              <w:jc w:val="both"/>
              <w:rPr>
                <w:sz w:val="28"/>
                <w:szCs w:val="28"/>
              </w:rPr>
            </w:pPr>
            <w:r w:rsidRPr="00054D24">
              <w:rPr>
                <w:color w:val="000000"/>
                <w:sz w:val="28"/>
                <w:szCs w:val="28"/>
              </w:rPr>
              <w:t>Муниципальная услуга в электронной форме не</w:t>
            </w:r>
          </w:p>
        </w:tc>
        <w:tc>
          <w:tcPr>
            <w:tcW w:w="5103"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326"/>
        </w:trPr>
        <w:tc>
          <w:tcPr>
            <w:tcW w:w="4253" w:type="dxa"/>
            <w:tcBorders>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предоставления</w:t>
            </w:r>
          </w:p>
        </w:tc>
        <w:tc>
          <w:tcPr>
            <w:tcW w:w="6096" w:type="dxa"/>
            <w:tcBorders>
              <w:left w:val="single" w:sz="4" w:space="0" w:color="auto"/>
            </w:tcBorders>
            <w:shd w:val="clear" w:color="auto" w:fill="FFFFFF"/>
          </w:tcPr>
          <w:p w:rsidR="00054D24" w:rsidRPr="00054D24" w:rsidRDefault="00054D24" w:rsidP="00054D24">
            <w:pPr>
              <w:widowControl w:val="0"/>
              <w:autoSpaceDE/>
              <w:autoSpaceDN/>
              <w:ind w:left="132" w:right="132"/>
              <w:jc w:val="both"/>
              <w:rPr>
                <w:sz w:val="28"/>
                <w:szCs w:val="28"/>
              </w:rPr>
            </w:pPr>
            <w:r w:rsidRPr="00054D24">
              <w:rPr>
                <w:color w:val="000000"/>
                <w:sz w:val="28"/>
                <w:szCs w:val="28"/>
              </w:rPr>
              <w:t>предоставляется.</w:t>
            </w:r>
          </w:p>
        </w:tc>
        <w:tc>
          <w:tcPr>
            <w:tcW w:w="5103" w:type="dxa"/>
            <w:tcBorders>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317"/>
        </w:trPr>
        <w:tc>
          <w:tcPr>
            <w:tcW w:w="4253" w:type="dxa"/>
            <w:tcBorders>
              <w:left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муниципальной  услуги в</w:t>
            </w:r>
          </w:p>
        </w:tc>
        <w:tc>
          <w:tcPr>
            <w:tcW w:w="6096" w:type="dxa"/>
            <w:tcBorders>
              <w:left w:val="single" w:sz="4" w:space="0" w:color="auto"/>
            </w:tcBorders>
            <w:shd w:val="clear" w:color="auto" w:fill="FFFFFF"/>
          </w:tcPr>
          <w:p w:rsidR="00054D24" w:rsidRPr="00054D24" w:rsidRDefault="00054D24" w:rsidP="00054D24">
            <w:pPr>
              <w:ind w:left="132" w:right="132"/>
              <w:jc w:val="both"/>
              <w:rPr>
                <w:sz w:val="28"/>
                <w:szCs w:val="28"/>
              </w:rPr>
            </w:pPr>
          </w:p>
        </w:tc>
        <w:tc>
          <w:tcPr>
            <w:tcW w:w="5103" w:type="dxa"/>
            <w:tcBorders>
              <w:left w:val="single" w:sz="4" w:space="0" w:color="auto"/>
              <w:right w:val="single" w:sz="4" w:space="0" w:color="auto"/>
            </w:tcBorders>
            <w:shd w:val="clear" w:color="auto" w:fill="FFFFFF"/>
          </w:tcPr>
          <w:p w:rsidR="00054D24" w:rsidRPr="00054D24" w:rsidRDefault="00054D24" w:rsidP="00054D24">
            <w:pPr>
              <w:rPr>
                <w:sz w:val="28"/>
                <w:szCs w:val="28"/>
              </w:rPr>
            </w:pPr>
          </w:p>
        </w:tc>
      </w:tr>
      <w:tr w:rsidR="00054D24" w:rsidRPr="00054D24" w:rsidTr="00054D24">
        <w:trPr>
          <w:trHeight w:val="283"/>
        </w:trPr>
        <w:tc>
          <w:tcPr>
            <w:tcW w:w="4253" w:type="dxa"/>
            <w:tcBorders>
              <w:left w:val="single" w:sz="4" w:space="0" w:color="auto"/>
              <w:bottom w:val="single" w:sz="4" w:space="0" w:color="auto"/>
            </w:tcBorders>
            <w:shd w:val="clear" w:color="auto" w:fill="FFFFFF"/>
          </w:tcPr>
          <w:p w:rsidR="00054D24" w:rsidRPr="00054D24" w:rsidRDefault="00054D24" w:rsidP="00054D24">
            <w:pPr>
              <w:widowControl w:val="0"/>
              <w:autoSpaceDE/>
              <w:autoSpaceDN/>
              <w:rPr>
                <w:sz w:val="28"/>
                <w:szCs w:val="28"/>
              </w:rPr>
            </w:pPr>
            <w:r w:rsidRPr="00054D24">
              <w:rPr>
                <w:color w:val="000000"/>
                <w:sz w:val="28"/>
                <w:szCs w:val="28"/>
              </w:rPr>
              <w:t>электронной форме</w:t>
            </w:r>
          </w:p>
        </w:tc>
        <w:tc>
          <w:tcPr>
            <w:tcW w:w="6096" w:type="dxa"/>
            <w:tcBorders>
              <w:left w:val="single" w:sz="4" w:space="0" w:color="auto"/>
              <w:bottom w:val="single" w:sz="4" w:space="0" w:color="auto"/>
            </w:tcBorders>
            <w:shd w:val="clear" w:color="auto" w:fill="FFFFFF"/>
          </w:tcPr>
          <w:p w:rsidR="00054D24" w:rsidRPr="00054D24" w:rsidRDefault="00054D24" w:rsidP="00054D24">
            <w:pPr>
              <w:ind w:left="132" w:right="132"/>
              <w:jc w:val="both"/>
              <w:rPr>
                <w:sz w:val="28"/>
                <w:szCs w:val="28"/>
              </w:rPr>
            </w:pPr>
          </w:p>
        </w:tc>
        <w:tc>
          <w:tcPr>
            <w:tcW w:w="5103" w:type="dxa"/>
            <w:tcBorders>
              <w:left w:val="single" w:sz="4" w:space="0" w:color="auto"/>
              <w:bottom w:val="single" w:sz="4" w:space="0" w:color="auto"/>
              <w:right w:val="single" w:sz="4" w:space="0" w:color="auto"/>
            </w:tcBorders>
            <w:shd w:val="clear" w:color="auto" w:fill="FFFFFF"/>
          </w:tcPr>
          <w:p w:rsidR="00054D24" w:rsidRPr="00054D24" w:rsidRDefault="00054D24" w:rsidP="00054D24">
            <w:pPr>
              <w:rPr>
                <w:sz w:val="28"/>
                <w:szCs w:val="28"/>
              </w:rPr>
            </w:pPr>
          </w:p>
        </w:tc>
      </w:tr>
    </w:tbl>
    <w:p w:rsidR="00054D24" w:rsidRPr="00054D24" w:rsidRDefault="00054D24" w:rsidP="00054D24">
      <w:pPr>
        <w:rPr>
          <w:sz w:val="2"/>
          <w:szCs w:val="2"/>
        </w:rPr>
        <w:sectPr w:rsidR="00054D24" w:rsidRPr="00054D24" w:rsidSect="00054D24">
          <w:headerReference w:type="default" r:id="rId16"/>
          <w:pgSz w:w="16834" w:h="11909" w:orient="landscape"/>
          <w:pgMar w:top="1135" w:right="3712" w:bottom="426" w:left="3218" w:header="0" w:footer="3" w:gutter="0"/>
          <w:cols w:space="720"/>
          <w:noEndnote/>
          <w:docGrid w:linePitch="360"/>
        </w:sectPr>
      </w:pPr>
    </w:p>
    <w:p w:rsidR="00054D24" w:rsidRPr="00054D24" w:rsidRDefault="00054D24" w:rsidP="00054D24">
      <w:pPr>
        <w:widowControl w:val="0"/>
        <w:numPr>
          <w:ilvl w:val="0"/>
          <w:numId w:val="6"/>
        </w:numPr>
        <w:tabs>
          <w:tab w:val="left" w:pos="1003"/>
        </w:tabs>
        <w:autoSpaceDE/>
        <w:autoSpaceDN/>
        <w:spacing w:line="322" w:lineRule="exact"/>
        <w:jc w:val="center"/>
        <w:rPr>
          <w:b/>
          <w:bCs/>
          <w:sz w:val="27"/>
          <w:szCs w:val="27"/>
        </w:rPr>
      </w:pPr>
      <w:r w:rsidRPr="00054D24">
        <w:rPr>
          <w:b/>
          <w:bCs/>
          <w:sz w:val="27"/>
          <w:szCs w:val="27"/>
        </w:rPr>
        <w:lastRenderedPageBreak/>
        <w:t>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054D24" w:rsidRPr="00054D24" w:rsidRDefault="00054D24" w:rsidP="00054D24">
      <w:pPr>
        <w:widowControl w:val="0"/>
        <w:tabs>
          <w:tab w:val="left" w:pos="1003"/>
        </w:tabs>
        <w:autoSpaceDE/>
        <w:autoSpaceDN/>
        <w:spacing w:line="322" w:lineRule="exact"/>
        <w:jc w:val="both"/>
        <w:rPr>
          <w:b/>
          <w:bCs/>
          <w:sz w:val="27"/>
          <w:szCs w:val="27"/>
        </w:rPr>
      </w:pPr>
    </w:p>
    <w:p w:rsidR="00054D24" w:rsidRPr="00054D24" w:rsidRDefault="00054D24" w:rsidP="00054D24">
      <w:pPr>
        <w:suppressAutoHyphens/>
        <w:adjustRightInd w:val="0"/>
        <w:ind w:firstLine="709"/>
        <w:jc w:val="both"/>
        <w:rPr>
          <w:sz w:val="28"/>
          <w:szCs w:val="28"/>
        </w:rPr>
      </w:pPr>
      <w:r w:rsidRPr="00054D24">
        <w:rPr>
          <w:sz w:val="28"/>
          <w:szCs w:val="28"/>
        </w:rPr>
        <w:t>3.1. Описание последовательности действий при предоставлении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3.1.1. Предоставление муниципальной услуги включает в себя следующие процедуры:</w:t>
      </w:r>
    </w:p>
    <w:p w:rsidR="00054D24" w:rsidRPr="00054D24" w:rsidRDefault="00054D24" w:rsidP="00054D24">
      <w:pPr>
        <w:suppressAutoHyphens/>
        <w:adjustRightInd w:val="0"/>
        <w:ind w:firstLine="709"/>
        <w:jc w:val="both"/>
        <w:rPr>
          <w:sz w:val="28"/>
          <w:szCs w:val="28"/>
        </w:rPr>
      </w:pPr>
      <w:r w:rsidRPr="00054D24">
        <w:rPr>
          <w:sz w:val="28"/>
          <w:szCs w:val="28"/>
        </w:rPr>
        <w:t>1) консультирование заявителя;</w:t>
      </w:r>
    </w:p>
    <w:p w:rsidR="00054D24" w:rsidRPr="00054D24" w:rsidRDefault="00054D24" w:rsidP="00054D24">
      <w:pPr>
        <w:suppressAutoHyphens/>
        <w:adjustRightInd w:val="0"/>
        <w:ind w:firstLine="709"/>
        <w:jc w:val="both"/>
        <w:rPr>
          <w:sz w:val="28"/>
          <w:szCs w:val="28"/>
        </w:rPr>
      </w:pPr>
      <w:r w:rsidRPr="00054D24">
        <w:rPr>
          <w:sz w:val="28"/>
          <w:szCs w:val="28"/>
        </w:rPr>
        <w:t>2) принятие и регистрация заявления;</w:t>
      </w:r>
    </w:p>
    <w:p w:rsidR="00054D24" w:rsidRPr="00054D24" w:rsidRDefault="00054D24" w:rsidP="00054D24">
      <w:pPr>
        <w:suppressAutoHyphens/>
        <w:adjustRightInd w:val="0"/>
        <w:ind w:firstLine="709"/>
        <w:jc w:val="both"/>
        <w:rPr>
          <w:sz w:val="28"/>
          <w:szCs w:val="28"/>
        </w:rPr>
      </w:pPr>
      <w:r w:rsidRPr="00054D24">
        <w:rPr>
          <w:sz w:val="28"/>
          <w:szCs w:val="28"/>
        </w:rPr>
        <w:t>3)</w:t>
      </w:r>
      <w:r w:rsidRPr="00054D24">
        <w:rPr>
          <w:sz w:val="28"/>
          <w:szCs w:val="28"/>
          <w:lang w:val="en-US"/>
        </w:rPr>
        <w:t> </w:t>
      </w:r>
      <w:r w:rsidRPr="00054D24">
        <w:rPr>
          <w:sz w:val="28"/>
          <w:szCs w:val="28"/>
        </w:rPr>
        <w:t>формирование и направление межведомственных запросов в органы, участвующие в предоставлении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4) подготовка результата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5) выдача заявителю результата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3.1.2. Блок-схема последовательности действий по предоставлению муниципальной услуги представлена в приложении №3.</w:t>
      </w:r>
    </w:p>
    <w:p w:rsidR="00054D24" w:rsidRPr="00054D24" w:rsidRDefault="00054D24" w:rsidP="00054D24">
      <w:pPr>
        <w:suppressAutoHyphens/>
        <w:adjustRightInd w:val="0"/>
        <w:ind w:firstLine="709"/>
        <w:jc w:val="both"/>
        <w:rPr>
          <w:sz w:val="28"/>
          <w:szCs w:val="28"/>
        </w:rPr>
      </w:pPr>
    </w:p>
    <w:p w:rsidR="00054D24" w:rsidRPr="00054D24" w:rsidRDefault="00054D24" w:rsidP="00054D24">
      <w:pPr>
        <w:suppressAutoHyphens/>
        <w:adjustRightInd w:val="0"/>
        <w:ind w:firstLine="709"/>
        <w:jc w:val="both"/>
        <w:rPr>
          <w:sz w:val="28"/>
          <w:szCs w:val="28"/>
        </w:rPr>
      </w:pPr>
      <w:r w:rsidRPr="00054D24">
        <w:rPr>
          <w:sz w:val="28"/>
          <w:szCs w:val="28"/>
        </w:rPr>
        <w:t>3.2. Оказание консультаций заявителю</w:t>
      </w:r>
    </w:p>
    <w:p w:rsidR="00054D24" w:rsidRPr="00054D24" w:rsidRDefault="00054D24" w:rsidP="00054D24">
      <w:pPr>
        <w:suppressAutoHyphens/>
        <w:adjustRightInd w:val="0"/>
        <w:ind w:firstLine="709"/>
        <w:jc w:val="both"/>
        <w:rPr>
          <w:sz w:val="28"/>
          <w:szCs w:val="28"/>
        </w:rPr>
      </w:pPr>
      <w:r w:rsidRPr="00054D24">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054D24" w:rsidRPr="00054D24" w:rsidRDefault="00054D24" w:rsidP="00054D24">
      <w:pPr>
        <w:suppressAutoHyphens/>
        <w:adjustRightInd w:val="0"/>
        <w:ind w:firstLine="709"/>
        <w:jc w:val="both"/>
        <w:rPr>
          <w:sz w:val="28"/>
          <w:szCs w:val="28"/>
        </w:rPr>
      </w:pPr>
      <w:r w:rsidRPr="00054D24">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054D24" w:rsidRPr="00054D24" w:rsidRDefault="00054D24" w:rsidP="00054D24">
      <w:pPr>
        <w:suppressAutoHyphens/>
        <w:adjustRightInd w:val="0"/>
        <w:ind w:firstLine="709"/>
        <w:jc w:val="both"/>
        <w:rPr>
          <w:sz w:val="28"/>
          <w:szCs w:val="28"/>
        </w:rPr>
      </w:pPr>
      <w:r w:rsidRPr="00054D24">
        <w:rPr>
          <w:sz w:val="28"/>
          <w:szCs w:val="28"/>
        </w:rPr>
        <w:t>Процедуры, устанавливаемые настоящим пунктом, осуществляются в день обращения заявителя.</w:t>
      </w:r>
    </w:p>
    <w:p w:rsidR="00054D24" w:rsidRPr="00054D24" w:rsidRDefault="00054D24" w:rsidP="00054D24">
      <w:pPr>
        <w:suppressAutoHyphens/>
        <w:adjustRightInd w:val="0"/>
        <w:ind w:firstLine="709"/>
        <w:jc w:val="both"/>
        <w:rPr>
          <w:sz w:val="28"/>
          <w:szCs w:val="28"/>
        </w:rPr>
      </w:pPr>
      <w:r w:rsidRPr="00054D24">
        <w:rPr>
          <w:sz w:val="28"/>
          <w:szCs w:val="28"/>
        </w:rPr>
        <w:t>Результат процедур: консультации по составу, форме представляемой документации и другим вопросам получения разрешения.</w:t>
      </w:r>
    </w:p>
    <w:p w:rsidR="00054D24" w:rsidRPr="00054D24" w:rsidRDefault="00054D24" w:rsidP="00054D24">
      <w:pPr>
        <w:widowControl w:val="0"/>
        <w:tabs>
          <w:tab w:val="left" w:pos="1003"/>
        </w:tabs>
        <w:autoSpaceDE/>
        <w:autoSpaceDN/>
        <w:spacing w:line="322" w:lineRule="exact"/>
        <w:jc w:val="both"/>
        <w:rPr>
          <w:b/>
          <w:bCs/>
          <w:sz w:val="27"/>
          <w:szCs w:val="27"/>
        </w:rPr>
      </w:pPr>
    </w:p>
    <w:p w:rsidR="00054D24" w:rsidRPr="00054D24" w:rsidRDefault="00054D24" w:rsidP="00054D24">
      <w:pPr>
        <w:suppressAutoHyphens/>
        <w:adjustRightInd w:val="0"/>
        <w:ind w:firstLine="709"/>
        <w:jc w:val="both"/>
        <w:rPr>
          <w:sz w:val="28"/>
          <w:szCs w:val="28"/>
        </w:rPr>
      </w:pPr>
      <w:r w:rsidRPr="00054D24">
        <w:rPr>
          <w:sz w:val="28"/>
          <w:szCs w:val="28"/>
        </w:rPr>
        <w:t>3.3. Принятие и регистрация заявления</w:t>
      </w:r>
    </w:p>
    <w:p w:rsidR="00054D24" w:rsidRPr="00054D24" w:rsidRDefault="00054D24" w:rsidP="00054D24">
      <w:pPr>
        <w:suppressAutoHyphens/>
        <w:ind w:firstLine="709"/>
        <w:jc w:val="both"/>
        <w:rPr>
          <w:sz w:val="28"/>
          <w:szCs w:val="28"/>
        </w:rPr>
      </w:pPr>
      <w:r w:rsidRPr="00054D24">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054D24">
        <w:rPr>
          <w:sz w:val="28"/>
        </w:rPr>
        <w:t xml:space="preserve"> и представляет документы в соответствии с пунктом 2.5 настоящего Регламента </w:t>
      </w:r>
      <w:r w:rsidRPr="00054D24">
        <w:rPr>
          <w:sz w:val="28"/>
          <w:szCs w:val="28"/>
        </w:rPr>
        <w:t>в Палату.</w:t>
      </w:r>
      <w:r w:rsidRPr="00054D24">
        <w:rPr>
          <w:i/>
          <w:sz w:val="28"/>
          <w:szCs w:val="28"/>
        </w:rPr>
        <w:t xml:space="preserve"> </w:t>
      </w:r>
      <w:r w:rsidRPr="00054D24">
        <w:rPr>
          <w:sz w:val="28"/>
          <w:szCs w:val="28"/>
        </w:rPr>
        <w:t>Документы могут быть поданы через удаленное рабочее место. Список удаленных рабочих мест приведен в приложении №3.</w:t>
      </w:r>
    </w:p>
    <w:p w:rsidR="00054D24" w:rsidRPr="00054D24" w:rsidRDefault="00054D24" w:rsidP="00054D24">
      <w:pPr>
        <w:suppressAutoHyphens/>
        <w:ind w:firstLine="709"/>
        <w:jc w:val="both"/>
        <w:rPr>
          <w:sz w:val="28"/>
          <w:szCs w:val="28"/>
        </w:rPr>
      </w:pPr>
      <w:r w:rsidRPr="00054D24">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054D24" w:rsidRPr="00054D24" w:rsidRDefault="00054D24" w:rsidP="00054D24">
      <w:pPr>
        <w:suppressAutoHyphens/>
        <w:adjustRightInd w:val="0"/>
        <w:ind w:firstLine="709"/>
        <w:jc w:val="both"/>
        <w:rPr>
          <w:bCs/>
          <w:sz w:val="28"/>
          <w:szCs w:val="28"/>
        </w:rPr>
      </w:pPr>
      <w:r w:rsidRPr="00054D24">
        <w:rPr>
          <w:sz w:val="28"/>
          <w:szCs w:val="28"/>
        </w:rPr>
        <w:t>3.3.2.</w:t>
      </w:r>
      <w:r w:rsidRPr="00054D24">
        <w:rPr>
          <w:bCs/>
          <w:sz w:val="28"/>
          <w:szCs w:val="28"/>
        </w:rPr>
        <w:t>Специалист Палаты, ведущий прием заявлений, осуществляет:</w:t>
      </w:r>
    </w:p>
    <w:p w:rsidR="00054D24" w:rsidRPr="00054D24" w:rsidRDefault="00054D24" w:rsidP="00054D24">
      <w:pPr>
        <w:suppressAutoHyphens/>
        <w:adjustRightInd w:val="0"/>
        <w:ind w:firstLine="709"/>
        <w:jc w:val="both"/>
        <w:rPr>
          <w:bCs/>
          <w:sz w:val="28"/>
          <w:szCs w:val="28"/>
        </w:rPr>
      </w:pPr>
      <w:r w:rsidRPr="00054D24">
        <w:rPr>
          <w:bCs/>
          <w:sz w:val="28"/>
          <w:szCs w:val="28"/>
        </w:rPr>
        <w:t xml:space="preserve">установление личности заявителя; </w:t>
      </w:r>
    </w:p>
    <w:p w:rsidR="00054D24" w:rsidRPr="00054D24" w:rsidRDefault="00054D24" w:rsidP="00054D24">
      <w:pPr>
        <w:suppressAutoHyphens/>
        <w:adjustRightInd w:val="0"/>
        <w:ind w:firstLine="709"/>
        <w:jc w:val="both"/>
        <w:rPr>
          <w:bCs/>
          <w:sz w:val="28"/>
          <w:szCs w:val="28"/>
        </w:rPr>
      </w:pPr>
      <w:r w:rsidRPr="00054D24">
        <w:rPr>
          <w:bCs/>
          <w:sz w:val="28"/>
          <w:szCs w:val="28"/>
        </w:rPr>
        <w:t>проверку полномочий заявителя (в случае действия по доверенности);</w:t>
      </w:r>
    </w:p>
    <w:p w:rsidR="00054D24" w:rsidRPr="00054D24" w:rsidRDefault="00054D24" w:rsidP="00054D24">
      <w:pPr>
        <w:suppressAutoHyphens/>
        <w:adjustRightInd w:val="0"/>
        <w:ind w:firstLine="709"/>
        <w:jc w:val="both"/>
        <w:rPr>
          <w:bCs/>
          <w:sz w:val="28"/>
          <w:szCs w:val="28"/>
        </w:rPr>
      </w:pPr>
      <w:r w:rsidRPr="00054D24">
        <w:rPr>
          <w:bCs/>
          <w:sz w:val="28"/>
          <w:szCs w:val="28"/>
        </w:rPr>
        <w:lastRenderedPageBreak/>
        <w:t xml:space="preserve">проверку наличия документов, предусмотренных пунктом 2.5 настоящего Регламента; </w:t>
      </w:r>
    </w:p>
    <w:p w:rsidR="00054D24" w:rsidRPr="00054D24" w:rsidRDefault="00054D24" w:rsidP="00054D24">
      <w:pPr>
        <w:suppressAutoHyphens/>
        <w:adjustRightInd w:val="0"/>
        <w:ind w:firstLine="709"/>
        <w:jc w:val="both"/>
        <w:rPr>
          <w:bCs/>
          <w:sz w:val="28"/>
          <w:szCs w:val="28"/>
        </w:rPr>
      </w:pPr>
      <w:r w:rsidRPr="00054D24">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54D24" w:rsidRPr="00054D24" w:rsidRDefault="00054D24" w:rsidP="00054D24">
      <w:pPr>
        <w:suppressAutoHyphens/>
        <w:adjustRightInd w:val="0"/>
        <w:ind w:firstLine="709"/>
        <w:jc w:val="both"/>
        <w:rPr>
          <w:bCs/>
          <w:sz w:val="28"/>
          <w:szCs w:val="28"/>
        </w:rPr>
      </w:pPr>
      <w:r w:rsidRPr="00054D24">
        <w:rPr>
          <w:bCs/>
          <w:sz w:val="28"/>
          <w:szCs w:val="28"/>
        </w:rPr>
        <w:t>В случае отсутствия замечаний специалист Палаты осуществляет:</w:t>
      </w:r>
    </w:p>
    <w:p w:rsidR="00054D24" w:rsidRPr="00054D24" w:rsidRDefault="00054D24" w:rsidP="00054D24">
      <w:pPr>
        <w:suppressAutoHyphens/>
        <w:adjustRightInd w:val="0"/>
        <w:ind w:firstLine="709"/>
        <w:jc w:val="both"/>
        <w:rPr>
          <w:bCs/>
          <w:sz w:val="28"/>
          <w:szCs w:val="28"/>
        </w:rPr>
      </w:pPr>
      <w:r w:rsidRPr="00054D24">
        <w:rPr>
          <w:bCs/>
          <w:sz w:val="28"/>
          <w:szCs w:val="28"/>
        </w:rPr>
        <w:t>прием и регистрацию заявления в специальном журнале;</w:t>
      </w:r>
    </w:p>
    <w:p w:rsidR="00054D24" w:rsidRPr="00054D24" w:rsidRDefault="00054D24" w:rsidP="00054D24">
      <w:pPr>
        <w:suppressAutoHyphens/>
        <w:adjustRightInd w:val="0"/>
        <w:ind w:firstLine="709"/>
        <w:jc w:val="both"/>
        <w:rPr>
          <w:bCs/>
          <w:sz w:val="28"/>
          <w:szCs w:val="28"/>
        </w:rPr>
      </w:pPr>
      <w:r w:rsidRPr="00054D24">
        <w:rPr>
          <w:bCs/>
          <w:sz w:val="28"/>
          <w:szCs w:val="28"/>
        </w:rPr>
        <w:t xml:space="preserve">вручение заявителю копии </w:t>
      </w:r>
      <w:r w:rsidRPr="00054D24">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054D24">
        <w:rPr>
          <w:bCs/>
          <w:sz w:val="28"/>
          <w:szCs w:val="28"/>
        </w:rPr>
        <w:t>;</w:t>
      </w:r>
    </w:p>
    <w:p w:rsidR="00054D24" w:rsidRPr="00054D24" w:rsidRDefault="00054D24" w:rsidP="00054D24">
      <w:pPr>
        <w:suppressAutoHyphens/>
        <w:adjustRightInd w:val="0"/>
        <w:ind w:firstLine="709"/>
        <w:jc w:val="both"/>
        <w:rPr>
          <w:bCs/>
          <w:sz w:val="28"/>
          <w:szCs w:val="28"/>
        </w:rPr>
      </w:pPr>
      <w:r w:rsidRPr="00054D24">
        <w:rPr>
          <w:bCs/>
          <w:sz w:val="28"/>
          <w:szCs w:val="28"/>
        </w:rPr>
        <w:t>направление заявления на рассмотрение руководителю Палаты.</w:t>
      </w:r>
    </w:p>
    <w:p w:rsidR="00054D24" w:rsidRPr="00054D24" w:rsidRDefault="00054D24" w:rsidP="00054D24">
      <w:pPr>
        <w:adjustRightInd w:val="0"/>
        <w:ind w:firstLine="709"/>
        <w:jc w:val="both"/>
        <w:rPr>
          <w:bCs/>
          <w:sz w:val="28"/>
          <w:szCs w:val="28"/>
        </w:rPr>
      </w:pPr>
      <w:r w:rsidRPr="00054D24">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054D24">
        <w:rP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54D24" w:rsidRPr="00054D24" w:rsidRDefault="00054D24" w:rsidP="00054D24">
      <w:pPr>
        <w:suppressAutoHyphens/>
        <w:adjustRightInd w:val="0"/>
        <w:ind w:firstLine="709"/>
        <w:jc w:val="both"/>
        <w:rPr>
          <w:bCs/>
          <w:sz w:val="28"/>
          <w:szCs w:val="28"/>
        </w:rPr>
      </w:pPr>
      <w:r w:rsidRPr="00054D24">
        <w:rPr>
          <w:bCs/>
          <w:sz w:val="28"/>
          <w:szCs w:val="28"/>
        </w:rPr>
        <w:t>Процедуры, устанавливаемые настоящим пунктом, осуществляются:</w:t>
      </w:r>
    </w:p>
    <w:p w:rsidR="00054D24" w:rsidRPr="00054D24" w:rsidRDefault="00054D24" w:rsidP="00054D24">
      <w:pPr>
        <w:suppressAutoHyphens/>
        <w:adjustRightInd w:val="0"/>
        <w:ind w:firstLine="709"/>
        <w:jc w:val="both"/>
        <w:rPr>
          <w:bCs/>
          <w:sz w:val="28"/>
          <w:szCs w:val="28"/>
        </w:rPr>
      </w:pPr>
      <w:r w:rsidRPr="00054D24">
        <w:rPr>
          <w:bCs/>
          <w:sz w:val="28"/>
          <w:szCs w:val="28"/>
        </w:rPr>
        <w:t>прием заявления и документов в течение 15 минут;</w:t>
      </w:r>
    </w:p>
    <w:p w:rsidR="00054D24" w:rsidRPr="00054D24" w:rsidRDefault="00054D24" w:rsidP="00054D24">
      <w:pPr>
        <w:suppressAutoHyphens/>
        <w:adjustRightInd w:val="0"/>
        <w:ind w:firstLine="709"/>
        <w:jc w:val="both"/>
        <w:rPr>
          <w:bCs/>
          <w:sz w:val="28"/>
          <w:szCs w:val="28"/>
        </w:rPr>
      </w:pPr>
      <w:r w:rsidRPr="00054D24">
        <w:rPr>
          <w:bCs/>
          <w:sz w:val="28"/>
          <w:szCs w:val="28"/>
        </w:rPr>
        <w:t>регистрация заявления в течение одного дня с момента поступления заявления.</w:t>
      </w:r>
    </w:p>
    <w:p w:rsidR="00054D24" w:rsidRPr="00054D24" w:rsidRDefault="00054D24" w:rsidP="00054D24">
      <w:pPr>
        <w:suppressAutoHyphens/>
        <w:adjustRightInd w:val="0"/>
        <w:ind w:firstLine="709"/>
        <w:jc w:val="both"/>
        <w:rPr>
          <w:bCs/>
          <w:sz w:val="28"/>
          <w:szCs w:val="28"/>
        </w:rPr>
      </w:pPr>
      <w:r w:rsidRPr="00054D24">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054D24" w:rsidRPr="00054D24" w:rsidRDefault="00054D24" w:rsidP="00054D24">
      <w:pPr>
        <w:adjustRightInd w:val="0"/>
        <w:ind w:firstLine="709"/>
        <w:jc w:val="both"/>
        <w:rPr>
          <w:sz w:val="28"/>
          <w:szCs w:val="28"/>
        </w:rPr>
      </w:pPr>
      <w:r w:rsidRPr="00054D24">
        <w:rPr>
          <w:sz w:val="28"/>
          <w:szCs w:val="28"/>
        </w:rPr>
        <w:t>3.3.3. Руководитель Палаты рассматривает заявление, определяет исполнителя и направляет специалисту Палаты.</w:t>
      </w:r>
    </w:p>
    <w:p w:rsidR="00054D24" w:rsidRPr="00054D24" w:rsidRDefault="00054D24" w:rsidP="00054D24">
      <w:pPr>
        <w:suppressAutoHyphens/>
        <w:ind w:firstLine="709"/>
        <w:jc w:val="both"/>
        <w:rPr>
          <w:sz w:val="28"/>
          <w:szCs w:val="28"/>
        </w:rPr>
      </w:pPr>
      <w:r w:rsidRPr="00054D24">
        <w:rPr>
          <w:sz w:val="28"/>
          <w:szCs w:val="28"/>
        </w:rPr>
        <w:t>Процедура, устанавливаемая настоящим пунктом, осуществляется в течение одного дня с момента регистрации заявления.</w:t>
      </w:r>
    </w:p>
    <w:p w:rsidR="00054D24" w:rsidRPr="00054D24" w:rsidRDefault="00054D24" w:rsidP="00054D24">
      <w:pPr>
        <w:suppressAutoHyphens/>
        <w:adjustRightInd w:val="0"/>
        <w:ind w:firstLine="709"/>
        <w:jc w:val="both"/>
        <w:rPr>
          <w:sz w:val="28"/>
          <w:szCs w:val="28"/>
        </w:rPr>
      </w:pPr>
      <w:r w:rsidRPr="00054D24">
        <w:rPr>
          <w:sz w:val="28"/>
          <w:szCs w:val="28"/>
        </w:rPr>
        <w:t>Результат процедуры: направленное исполнителю заявление.</w:t>
      </w:r>
    </w:p>
    <w:p w:rsidR="00054D24" w:rsidRPr="00054D24" w:rsidRDefault="00054D24" w:rsidP="00054D24">
      <w:pPr>
        <w:suppressAutoHyphens/>
        <w:adjustRightInd w:val="0"/>
        <w:ind w:firstLine="709"/>
        <w:jc w:val="both"/>
        <w:rPr>
          <w:sz w:val="28"/>
          <w:szCs w:val="28"/>
        </w:rPr>
      </w:pPr>
    </w:p>
    <w:p w:rsidR="00054D24" w:rsidRPr="00054D24" w:rsidRDefault="00054D24" w:rsidP="00054D24">
      <w:pPr>
        <w:tabs>
          <w:tab w:val="left" w:pos="8610"/>
        </w:tabs>
        <w:suppressAutoHyphens/>
        <w:ind w:firstLine="709"/>
        <w:jc w:val="both"/>
        <w:rPr>
          <w:sz w:val="28"/>
          <w:szCs w:val="28"/>
        </w:rPr>
      </w:pPr>
      <w:r w:rsidRPr="00054D24">
        <w:rPr>
          <w:sz w:val="28"/>
          <w:szCs w:val="28"/>
        </w:rPr>
        <w:t>3.4. Формирование и направление межведомственных запросов в органы, участвующие в предоставлении муниципальной услуги</w:t>
      </w:r>
    </w:p>
    <w:p w:rsidR="00054D24" w:rsidRPr="00054D24" w:rsidRDefault="00054D24" w:rsidP="00054D24">
      <w:pPr>
        <w:widowControl w:val="0"/>
        <w:autoSpaceDE/>
        <w:autoSpaceDN/>
        <w:spacing w:line="322" w:lineRule="exact"/>
        <w:ind w:firstLine="709"/>
        <w:jc w:val="both"/>
        <w:rPr>
          <w:sz w:val="28"/>
          <w:szCs w:val="28"/>
        </w:rPr>
      </w:pPr>
      <w:r w:rsidRPr="00054D24">
        <w:rPr>
          <w:spacing w:val="-1"/>
          <w:sz w:val="28"/>
          <w:szCs w:val="28"/>
        </w:rPr>
        <w:t xml:space="preserve">3.4.1. Специалист Палаты </w:t>
      </w:r>
      <w:r w:rsidRPr="00054D24">
        <w:rPr>
          <w:sz w:val="28"/>
          <w:szCs w:val="28"/>
        </w:rPr>
        <w:t>осуществляет рассмотрение заявления и документов; размещает заявление на официальном сайте; направляет в электронной форме посредством системы межведомственного электронного взаимодействия или электронного документооборота запросы:</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о представлении сведений из Единого государственного реестра юридических лиц - в Управление Федеральной налоговой службы по Республике Татарстан (далее - УФНС по РТ);</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 xml:space="preserve">о представлении выписки из </w:t>
      </w:r>
      <w:r w:rsidRPr="00AB1020">
        <w:rPr>
          <w:sz w:val="28"/>
          <w:szCs w:val="28"/>
        </w:rPr>
        <w:t>Единого государственного реестра недвижимости об основных характеристиках и зарегистрированных правах на объект недвижимости - в Управление Федеральной</w:t>
      </w:r>
      <w:r w:rsidRPr="00054D24">
        <w:rPr>
          <w:sz w:val="28"/>
          <w:szCs w:val="28"/>
        </w:rPr>
        <w:t xml:space="preserve"> службы государственной регистрации, кадастра и картографии по Республике Татарстан (далее - </w:t>
      </w:r>
      <w:proofErr w:type="spellStart"/>
      <w:r w:rsidRPr="00054D24">
        <w:rPr>
          <w:sz w:val="28"/>
          <w:szCs w:val="28"/>
        </w:rPr>
        <w:t>Росреестр</w:t>
      </w:r>
      <w:proofErr w:type="spellEnd"/>
      <w:r w:rsidRPr="00054D24">
        <w:rPr>
          <w:sz w:val="28"/>
          <w:szCs w:val="28"/>
        </w:rPr>
        <w:t xml:space="preserve"> по РТ);</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о представлении сведений об отнесении имущества к объектам культурного наследия (памятникам истории и культуры) народов Российской Федерации (для недвижимого имущества) - в Министерство культуры Республики Татарстан (далее - Минкультуры РТ);</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lastRenderedPageBreak/>
        <w:t xml:space="preserve">архивная справка, содержащая, в том числе сведения об истории строительства и конфессиональной принадлежности имущества (для имущества религиозного назначения) - в Главное архивное управление при Кабинете Министров Республики Татарстан (далее - </w:t>
      </w:r>
      <w:proofErr w:type="spellStart"/>
      <w:r w:rsidRPr="00054D24">
        <w:rPr>
          <w:sz w:val="28"/>
          <w:szCs w:val="28"/>
        </w:rPr>
        <w:t>Госархив</w:t>
      </w:r>
      <w:proofErr w:type="spellEnd"/>
      <w:r w:rsidRPr="00054D24">
        <w:rPr>
          <w:sz w:val="28"/>
          <w:szCs w:val="28"/>
        </w:rPr>
        <w:t xml:space="preserve"> РТ).</w:t>
      </w:r>
    </w:p>
    <w:p w:rsidR="00054D24" w:rsidRPr="00054D24" w:rsidRDefault="00054D24" w:rsidP="00054D24">
      <w:pPr>
        <w:suppressAutoHyphens/>
        <w:ind w:firstLine="709"/>
        <w:jc w:val="both"/>
        <w:rPr>
          <w:spacing w:val="-1"/>
          <w:sz w:val="28"/>
          <w:szCs w:val="28"/>
        </w:rPr>
      </w:pPr>
      <w:r w:rsidRPr="00054D24">
        <w:rPr>
          <w:spacing w:val="-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054D24" w:rsidRPr="00054D24" w:rsidRDefault="00054D24" w:rsidP="00054D24">
      <w:pPr>
        <w:suppressAutoHyphens/>
        <w:ind w:firstLine="709"/>
        <w:jc w:val="both"/>
        <w:rPr>
          <w:spacing w:val="-1"/>
          <w:sz w:val="28"/>
          <w:szCs w:val="28"/>
        </w:rPr>
      </w:pPr>
      <w:r w:rsidRPr="00054D24">
        <w:rPr>
          <w:spacing w:val="-1"/>
          <w:sz w:val="28"/>
          <w:szCs w:val="28"/>
        </w:rPr>
        <w:t xml:space="preserve">Результат процедуры: размещение заявления на официальном сайте, запросы о представлении сведений. </w:t>
      </w:r>
    </w:p>
    <w:p w:rsidR="00054D24" w:rsidRPr="00054D24" w:rsidRDefault="00054D24" w:rsidP="00054D24">
      <w:pPr>
        <w:adjustRightInd w:val="0"/>
        <w:ind w:firstLine="709"/>
        <w:jc w:val="both"/>
        <w:rPr>
          <w:rFonts w:ascii="Times New Roman CYR" w:hAnsi="Times New Roman CYR" w:cs="Times New Roman CYR"/>
          <w:sz w:val="28"/>
          <w:szCs w:val="28"/>
        </w:rPr>
      </w:pPr>
      <w:r w:rsidRPr="00054D24">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4D24" w:rsidRPr="00054D24" w:rsidRDefault="00054D24" w:rsidP="00054D24">
      <w:pPr>
        <w:adjustRightInd w:val="0"/>
        <w:ind w:firstLine="709"/>
        <w:jc w:val="both"/>
        <w:rPr>
          <w:sz w:val="28"/>
          <w:szCs w:val="28"/>
        </w:rPr>
      </w:pPr>
      <w:r w:rsidRPr="00054D24">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4D24" w:rsidRPr="00054D24" w:rsidRDefault="00054D24" w:rsidP="00054D24">
      <w:pPr>
        <w:ind w:firstLine="709"/>
        <w:jc w:val="both"/>
        <w:rPr>
          <w:sz w:val="28"/>
          <w:szCs w:val="28"/>
        </w:rPr>
      </w:pPr>
      <w:r w:rsidRPr="00054D24">
        <w:rPr>
          <w:sz w:val="28"/>
          <w:szCs w:val="28"/>
        </w:rPr>
        <w:t>Результат процедур: документы (сведения) либо уведомление об отказе, направленные в Палату.</w:t>
      </w:r>
    </w:p>
    <w:p w:rsidR="00054D24" w:rsidRPr="00054D24" w:rsidRDefault="00054D24" w:rsidP="00054D24">
      <w:pPr>
        <w:ind w:firstLine="709"/>
        <w:jc w:val="both"/>
        <w:rPr>
          <w:sz w:val="28"/>
          <w:szCs w:val="28"/>
        </w:rPr>
      </w:pPr>
    </w:p>
    <w:p w:rsidR="00054D24" w:rsidRPr="00054D24" w:rsidRDefault="00054D24" w:rsidP="00054D24">
      <w:pPr>
        <w:suppressAutoHyphens/>
        <w:adjustRightInd w:val="0"/>
        <w:ind w:firstLine="709"/>
        <w:jc w:val="both"/>
        <w:rPr>
          <w:sz w:val="28"/>
          <w:szCs w:val="28"/>
        </w:rPr>
      </w:pPr>
      <w:r w:rsidRPr="00054D24">
        <w:rPr>
          <w:sz w:val="28"/>
          <w:szCs w:val="28"/>
        </w:rPr>
        <w:t>3.5. Подготовка результата муниципальной услуги</w:t>
      </w:r>
    </w:p>
    <w:p w:rsidR="00054D24" w:rsidRPr="00054D24" w:rsidRDefault="00054D24" w:rsidP="00054D24">
      <w:pPr>
        <w:widowControl w:val="0"/>
        <w:tabs>
          <w:tab w:val="left" w:pos="1426"/>
        </w:tabs>
        <w:autoSpaceDE/>
        <w:autoSpaceDN/>
        <w:spacing w:line="322" w:lineRule="exact"/>
        <w:ind w:firstLine="709"/>
        <w:jc w:val="both"/>
        <w:rPr>
          <w:sz w:val="28"/>
          <w:szCs w:val="28"/>
        </w:rPr>
      </w:pPr>
      <w:r w:rsidRPr="00054D24">
        <w:rPr>
          <w:sz w:val="28"/>
          <w:szCs w:val="28"/>
        </w:rPr>
        <w:t>3.5.1. Специалист  Палаты  после поступления запрошенных в соответствии с пунктом 3.4.1 настоящего Регламента сведений осуществляет:</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проверку наличия указанных в пункте 2.9 настоящего Регламента оснований для отказа в предоставлении государственной услуги;</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подготовку проекта распоряжения  Палаты о передаче религиозной организации имущества религиозного назначения, находящегося в муниципальной собственности, в собственность религиозной организации  или безвозмездное пользование имущества религиозного назначения, или проекта письма об отказе в предоставлении муниципальной услуги (далее - письмо об отказе) с указанием причин невозможности передачи объекта недвижимости в собственность религиозной организации на основании поступивших от заявителя документов и полученных сведений;</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направление проекта распоряжения Палаты о передаче в собственность или проект письма об отказе на согласование руководителю Палаты.</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Процедуры, устанавливаемые настоящим пунктом, осуществляются в трехдневный срок с момента окончания предыдущей процедуры.</w:t>
      </w:r>
    </w:p>
    <w:p w:rsidR="00054D24" w:rsidRPr="00054D24" w:rsidRDefault="00054D24" w:rsidP="00054D24">
      <w:pPr>
        <w:widowControl w:val="0"/>
        <w:autoSpaceDE/>
        <w:autoSpaceDN/>
        <w:spacing w:line="322" w:lineRule="exact"/>
        <w:ind w:firstLine="709"/>
        <w:jc w:val="both"/>
        <w:rPr>
          <w:sz w:val="28"/>
          <w:szCs w:val="28"/>
        </w:rPr>
      </w:pPr>
      <w:r w:rsidRPr="00054D24">
        <w:rPr>
          <w:sz w:val="28"/>
          <w:szCs w:val="28"/>
        </w:rPr>
        <w:t>Результат процедур: проект распоряжения Палаты  о передаче в собственность или проект письма об отказе, направленные на согласование руководителю Палаты</w:t>
      </w:r>
    </w:p>
    <w:p w:rsidR="00054D24" w:rsidRPr="00054D24" w:rsidRDefault="00054D24" w:rsidP="00054D24">
      <w:pPr>
        <w:widowControl w:val="0"/>
        <w:suppressAutoHyphens/>
        <w:adjustRightInd w:val="0"/>
        <w:ind w:firstLine="709"/>
        <w:jc w:val="both"/>
        <w:rPr>
          <w:sz w:val="28"/>
          <w:szCs w:val="28"/>
        </w:rPr>
      </w:pPr>
      <w:r w:rsidRPr="00054D24">
        <w:rPr>
          <w:sz w:val="28"/>
          <w:szCs w:val="28"/>
        </w:rPr>
        <w:lastRenderedPageBreak/>
        <w:t xml:space="preserve">3.5.2. руководитель Палаты подписывает распоряжение </w:t>
      </w:r>
      <w:r w:rsidRPr="00054D24">
        <w:rPr>
          <w:bCs/>
          <w:sz w:val="28"/>
          <w:szCs w:val="28"/>
        </w:rPr>
        <w:t xml:space="preserve">или письмо об отказе </w:t>
      </w:r>
      <w:r w:rsidRPr="00054D24">
        <w:rPr>
          <w:sz w:val="28"/>
          <w:szCs w:val="28"/>
        </w:rPr>
        <w:t>и направляет специалисту Палаты.</w:t>
      </w:r>
    </w:p>
    <w:p w:rsidR="00054D24" w:rsidRPr="00054D24" w:rsidRDefault="00054D24" w:rsidP="00054D24">
      <w:pPr>
        <w:widowControl w:val="0"/>
        <w:suppressAutoHyphens/>
        <w:adjustRightInd w:val="0"/>
        <w:ind w:firstLine="709"/>
        <w:jc w:val="both"/>
        <w:rPr>
          <w:sz w:val="28"/>
          <w:szCs w:val="28"/>
        </w:rPr>
      </w:pPr>
      <w:r w:rsidRPr="00054D24">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054D24" w:rsidRPr="00054D24" w:rsidRDefault="00054D24" w:rsidP="00054D24">
      <w:pPr>
        <w:widowControl w:val="0"/>
        <w:suppressAutoHyphens/>
        <w:adjustRightInd w:val="0"/>
        <w:ind w:firstLine="709"/>
        <w:jc w:val="both"/>
        <w:rPr>
          <w:sz w:val="28"/>
          <w:szCs w:val="28"/>
        </w:rPr>
      </w:pPr>
      <w:r w:rsidRPr="00054D24">
        <w:rPr>
          <w:sz w:val="28"/>
          <w:szCs w:val="28"/>
        </w:rPr>
        <w:t xml:space="preserve">Результат процедуры: подписанное распоряжение или письмо об отказе, направленное на регистрацию. </w:t>
      </w:r>
    </w:p>
    <w:p w:rsidR="00054D24" w:rsidRPr="00054D24" w:rsidRDefault="00054D24" w:rsidP="00054D24">
      <w:pPr>
        <w:adjustRightInd w:val="0"/>
        <w:ind w:firstLine="709"/>
        <w:jc w:val="both"/>
        <w:rPr>
          <w:sz w:val="28"/>
          <w:szCs w:val="28"/>
        </w:rPr>
      </w:pPr>
      <w:r w:rsidRPr="00054D24">
        <w:rPr>
          <w:sz w:val="28"/>
          <w:szCs w:val="28"/>
        </w:rPr>
        <w:t>3.5.3. Специалист Палаты:</w:t>
      </w:r>
    </w:p>
    <w:p w:rsidR="00054D24" w:rsidRPr="00054D24" w:rsidRDefault="00054D24" w:rsidP="00054D24">
      <w:pPr>
        <w:adjustRightInd w:val="0"/>
        <w:ind w:firstLine="709"/>
        <w:jc w:val="both"/>
        <w:rPr>
          <w:sz w:val="28"/>
          <w:szCs w:val="28"/>
        </w:rPr>
      </w:pPr>
      <w:r w:rsidRPr="00054D24">
        <w:rPr>
          <w:sz w:val="28"/>
          <w:szCs w:val="28"/>
        </w:rPr>
        <w:t>регистрирует распоряжение или письмо об отказе;</w:t>
      </w:r>
    </w:p>
    <w:p w:rsidR="00054D24" w:rsidRPr="00054D24" w:rsidRDefault="00054D24" w:rsidP="00054D24">
      <w:pPr>
        <w:adjustRightInd w:val="0"/>
        <w:ind w:firstLine="709"/>
        <w:jc w:val="both"/>
        <w:rPr>
          <w:sz w:val="28"/>
          <w:szCs w:val="28"/>
        </w:rPr>
      </w:pPr>
      <w:r w:rsidRPr="00054D24">
        <w:rP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выписки или письма об отказе в согласовании.</w:t>
      </w:r>
    </w:p>
    <w:p w:rsidR="00054D24" w:rsidRPr="00054D24" w:rsidRDefault="00054D24" w:rsidP="00054D24">
      <w:pPr>
        <w:adjustRightInd w:val="0"/>
        <w:ind w:firstLine="709"/>
        <w:jc w:val="both"/>
        <w:rPr>
          <w:sz w:val="28"/>
          <w:szCs w:val="28"/>
        </w:rPr>
      </w:pPr>
      <w:r w:rsidRPr="00054D24">
        <w:rPr>
          <w:sz w:val="28"/>
          <w:szCs w:val="28"/>
        </w:rPr>
        <w:t>Процедуры, устанавливаемые настоящим пунктом, осуществляются в день подписание распоряжения руководителем Палаты.</w:t>
      </w:r>
    </w:p>
    <w:p w:rsidR="00054D24" w:rsidRPr="00054D24" w:rsidRDefault="00054D24" w:rsidP="00054D24">
      <w:pPr>
        <w:adjustRightInd w:val="0"/>
        <w:ind w:firstLine="709"/>
        <w:jc w:val="both"/>
        <w:rPr>
          <w:sz w:val="28"/>
          <w:szCs w:val="28"/>
        </w:rPr>
      </w:pPr>
      <w:r w:rsidRPr="00054D24">
        <w:rPr>
          <w:sz w:val="28"/>
          <w:szCs w:val="28"/>
        </w:rPr>
        <w:t>Результат процедур: извещение заявителя (его представителя) о результате предоставления муниципальной услуги.</w:t>
      </w:r>
    </w:p>
    <w:p w:rsidR="00054D24" w:rsidRPr="00054D24" w:rsidRDefault="00054D24" w:rsidP="00054D24">
      <w:pPr>
        <w:adjustRightInd w:val="0"/>
        <w:ind w:firstLine="709"/>
        <w:jc w:val="both"/>
        <w:rPr>
          <w:sz w:val="28"/>
          <w:szCs w:val="28"/>
        </w:rPr>
      </w:pPr>
      <w:r w:rsidRPr="00054D24">
        <w:rPr>
          <w:sz w:val="28"/>
          <w:szCs w:val="28"/>
        </w:rPr>
        <w:t>3.5.4. Специалист Палаты выдает распоряжение (его представителю) или направляет по почте распоряжение или письмо об отказе.</w:t>
      </w:r>
    </w:p>
    <w:p w:rsidR="00054D24" w:rsidRPr="00054D24" w:rsidRDefault="00054D24" w:rsidP="00054D24">
      <w:pPr>
        <w:adjustRightInd w:val="0"/>
        <w:ind w:firstLine="709"/>
        <w:jc w:val="both"/>
        <w:rPr>
          <w:sz w:val="28"/>
          <w:szCs w:val="28"/>
        </w:rPr>
      </w:pPr>
      <w:r w:rsidRPr="00054D24">
        <w:rPr>
          <w:sz w:val="28"/>
          <w:szCs w:val="28"/>
        </w:rPr>
        <w:t>Процедуры, устанавливаемые настоящим пунктом, осуществляются:</w:t>
      </w:r>
    </w:p>
    <w:p w:rsidR="00054D24" w:rsidRPr="00054D24" w:rsidRDefault="00054D24" w:rsidP="00054D24">
      <w:pPr>
        <w:widowControl w:val="0"/>
        <w:suppressAutoHyphens/>
        <w:adjustRightInd w:val="0"/>
        <w:ind w:firstLine="709"/>
        <w:jc w:val="both"/>
        <w:rPr>
          <w:sz w:val="28"/>
          <w:szCs w:val="28"/>
        </w:rPr>
      </w:pPr>
      <w:r w:rsidRPr="00054D24">
        <w:rPr>
          <w:sz w:val="28"/>
          <w:szCs w:val="28"/>
        </w:rPr>
        <w:t>выдача заявителю на руки - в течение 15 минут, в порядке очередности, в день прибытия заявителя;</w:t>
      </w:r>
    </w:p>
    <w:p w:rsidR="00054D24" w:rsidRPr="00054D24" w:rsidRDefault="00054D24" w:rsidP="00054D24">
      <w:pPr>
        <w:adjustRightInd w:val="0"/>
        <w:ind w:firstLine="709"/>
        <w:jc w:val="both"/>
        <w:rPr>
          <w:sz w:val="28"/>
          <w:szCs w:val="28"/>
        </w:rPr>
      </w:pPr>
      <w:r w:rsidRPr="00054D24">
        <w:rPr>
          <w:sz w:val="28"/>
          <w:szCs w:val="28"/>
        </w:rPr>
        <w:t xml:space="preserve">направление почте письмом - в течение одного дня с момента окончания процедуры, предусмотренной подпунктом 3.5.2. настоящего Регламента, </w:t>
      </w:r>
    </w:p>
    <w:p w:rsidR="00054D24" w:rsidRPr="00054D24" w:rsidRDefault="00054D24" w:rsidP="00054D24">
      <w:pPr>
        <w:adjustRightInd w:val="0"/>
        <w:ind w:firstLine="709"/>
        <w:jc w:val="both"/>
        <w:rPr>
          <w:sz w:val="28"/>
          <w:szCs w:val="28"/>
        </w:rPr>
      </w:pPr>
      <w:r w:rsidRPr="00054D24">
        <w:rPr>
          <w:sz w:val="28"/>
          <w:szCs w:val="28"/>
        </w:rPr>
        <w:t>Результат процедур: выданное распоряжение или письмо об отказе.</w:t>
      </w: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r w:rsidRPr="00054D24">
        <w:rPr>
          <w:sz w:val="28"/>
          <w:szCs w:val="28"/>
        </w:rPr>
        <w:t>3.6. Предоставление муниципальной услуги через МФЦ</w:t>
      </w:r>
    </w:p>
    <w:p w:rsidR="00054D24" w:rsidRPr="00054D24" w:rsidRDefault="00054D24" w:rsidP="00054D24">
      <w:pPr>
        <w:adjustRightInd w:val="0"/>
        <w:ind w:firstLine="709"/>
        <w:jc w:val="both"/>
        <w:rPr>
          <w:sz w:val="28"/>
          <w:szCs w:val="28"/>
        </w:rPr>
      </w:pPr>
      <w:r w:rsidRPr="00054D24">
        <w:rPr>
          <w:sz w:val="28"/>
          <w:szCs w:val="28"/>
        </w:rPr>
        <w:t xml:space="preserve">3.6.1.  Заявитель вправе обратиться для получения муниципальной услуги в МФЦ, в удаленное рабочее место МФЦ. </w:t>
      </w:r>
    </w:p>
    <w:p w:rsidR="00054D24" w:rsidRPr="00054D24" w:rsidRDefault="00054D24" w:rsidP="00054D24">
      <w:pPr>
        <w:adjustRightInd w:val="0"/>
        <w:ind w:firstLine="709"/>
        <w:jc w:val="both"/>
        <w:rPr>
          <w:sz w:val="28"/>
          <w:szCs w:val="28"/>
        </w:rPr>
      </w:pPr>
      <w:r w:rsidRPr="00054D24">
        <w:rPr>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054D24" w:rsidRPr="00054D24" w:rsidRDefault="00054D24" w:rsidP="00054D24">
      <w:pPr>
        <w:adjustRightInd w:val="0"/>
        <w:ind w:firstLine="709"/>
        <w:jc w:val="both"/>
        <w:rPr>
          <w:sz w:val="28"/>
          <w:szCs w:val="28"/>
        </w:rPr>
      </w:pPr>
      <w:r w:rsidRPr="00054D24">
        <w:rPr>
          <w:sz w:val="28"/>
          <w:szCs w:val="28"/>
        </w:rPr>
        <w:t>3.6.3. При поступлении документов из МФЦ на получение муниципальной услуги, процедуры осуществляются в соответствии с пунктами 3.3 – 3.5.3 настоящего Регламента. Результат муниципальной услуги направляется в МФЦ.</w:t>
      </w:r>
    </w:p>
    <w:p w:rsidR="00054D24" w:rsidRPr="00054D24" w:rsidRDefault="00054D24" w:rsidP="00054D24">
      <w:pPr>
        <w:adjustRightInd w:val="0"/>
        <w:ind w:firstLine="709"/>
        <w:jc w:val="both"/>
        <w:rPr>
          <w:sz w:val="28"/>
          <w:szCs w:val="28"/>
        </w:rPr>
      </w:pPr>
    </w:p>
    <w:p w:rsidR="00054D24" w:rsidRPr="00054D24" w:rsidRDefault="00054D24" w:rsidP="00054D24">
      <w:pPr>
        <w:widowControl w:val="0"/>
        <w:adjustRightInd w:val="0"/>
        <w:ind w:right="281" w:firstLine="709"/>
        <w:jc w:val="both"/>
        <w:rPr>
          <w:sz w:val="28"/>
          <w:szCs w:val="28"/>
        </w:rPr>
      </w:pPr>
      <w:r w:rsidRPr="00054D24">
        <w:rPr>
          <w:sz w:val="28"/>
          <w:szCs w:val="28"/>
        </w:rPr>
        <w:t xml:space="preserve">3.7. Исправление технических ошибок. </w:t>
      </w:r>
    </w:p>
    <w:p w:rsidR="00054D24" w:rsidRPr="00054D24" w:rsidRDefault="00054D24" w:rsidP="00054D24">
      <w:pPr>
        <w:widowControl w:val="0"/>
        <w:adjustRightInd w:val="0"/>
        <w:ind w:right="281" w:firstLine="709"/>
        <w:jc w:val="both"/>
        <w:rPr>
          <w:sz w:val="28"/>
          <w:szCs w:val="28"/>
        </w:rPr>
      </w:pPr>
      <w:r w:rsidRPr="00054D24">
        <w:rPr>
          <w:sz w:val="28"/>
          <w:szCs w:val="28"/>
        </w:rPr>
        <w:t>3.7.1. В случае обнаружения технической ошибки в документе, являющемся результатом муниципальной услуги, заявитель представляет в Палату:</w:t>
      </w:r>
    </w:p>
    <w:p w:rsidR="00054D24" w:rsidRPr="00054D24" w:rsidRDefault="00054D24" w:rsidP="00054D24">
      <w:pPr>
        <w:widowControl w:val="0"/>
        <w:adjustRightInd w:val="0"/>
        <w:ind w:right="281" w:firstLine="709"/>
        <w:jc w:val="both"/>
        <w:rPr>
          <w:sz w:val="28"/>
          <w:szCs w:val="28"/>
        </w:rPr>
      </w:pPr>
      <w:r w:rsidRPr="00054D24">
        <w:rPr>
          <w:sz w:val="28"/>
          <w:szCs w:val="28"/>
        </w:rPr>
        <w:t>заявление об исправлении технической ошибки (приложение №4);</w:t>
      </w:r>
    </w:p>
    <w:p w:rsidR="00054D24" w:rsidRPr="00054D24" w:rsidRDefault="00054D24" w:rsidP="00054D24">
      <w:pPr>
        <w:widowControl w:val="0"/>
        <w:adjustRightInd w:val="0"/>
        <w:ind w:right="281" w:firstLine="709"/>
        <w:jc w:val="both"/>
        <w:rPr>
          <w:sz w:val="28"/>
          <w:szCs w:val="28"/>
        </w:rPr>
      </w:pPr>
      <w:r w:rsidRPr="00054D24">
        <w:rPr>
          <w:sz w:val="28"/>
          <w:szCs w:val="28"/>
        </w:rPr>
        <w:t>документ, выданный заявителю как результат муниципальной услуги, в котором содержится техническая ошибка;</w:t>
      </w:r>
    </w:p>
    <w:p w:rsidR="00054D24" w:rsidRPr="00054D24" w:rsidRDefault="00054D24" w:rsidP="00054D24">
      <w:pPr>
        <w:widowControl w:val="0"/>
        <w:adjustRightInd w:val="0"/>
        <w:ind w:right="281" w:firstLine="709"/>
        <w:jc w:val="both"/>
        <w:rPr>
          <w:sz w:val="28"/>
          <w:szCs w:val="28"/>
        </w:rPr>
      </w:pPr>
      <w:r w:rsidRPr="00054D24">
        <w:rPr>
          <w:sz w:val="28"/>
          <w:szCs w:val="28"/>
        </w:rPr>
        <w:t xml:space="preserve">документы, имеющие юридическую силу, свидетельствующие о наличии технической ошибки. </w:t>
      </w:r>
    </w:p>
    <w:p w:rsidR="00054D24" w:rsidRPr="00054D24" w:rsidRDefault="00054D24" w:rsidP="00054D24">
      <w:pPr>
        <w:widowControl w:val="0"/>
        <w:adjustRightInd w:val="0"/>
        <w:ind w:right="281" w:firstLine="709"/>
        <w:jc w:val="both"/>
        <w:rPr>
          <w:sz w:val="28"/>
          <w:szCs w:val="28"/>
        </w:rPr>
      </w:pPr>
      <w:r w:rsidRPr="00054D24">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054D24">
        <w:rPr>
          <w:sz w:val="28"/>
          <w:szCs w:val="28"/>
        </w:rPr>
        <w:lastRenderedPageBreak/>
        <w:t>(уполномоченным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54D24" w:rsidRPr="00054D24" w:rsidRDefault="00054D24" w:rsidP="00054D24">
      <w:pPr>
        <w:widowControl w:val="0"/>
        <w:adjustRightInd w:val="0"/>
        <w:ind w:right="281" w:firstLine="709"/>
        <w:jc w:val="both"/>
        <w:rPr>
          <w:sz w:val="28"/>
          <w:szCs w:val="28"/>
        </w:rPr>
      </w:pPr>
      <w:r w:rsidRPr="00054D24">
        <w:rPr>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054D24" w:rsidRPr="00054D24" w:rsidRDefault="00054D24" w:rsidP="00054D24">
      <w:pPr>
        <w:widowControl w:val="0"/>
        <w:adjustRightInd w:val="0"/>
        <w:ind w:right="281" w:firstLine="709"/>
        <w:jc w:val="both"/>
        <w:rPr>
          <w:sz w:val="28"/>
          <w:szCs w:val="28"/>
        </w:rPr>
      </w:pPr>
      <w:r w:rsidRPr="00054D24">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054D24" w:rsidRPr="00054D24" w:rsidRDefault="00054D24" w:rsidP="00054D24">
      <w:pPr>
        <w:widowControl w:val="0"/>
        <w:adjustRightInd w:val="0"/>
        <w:ind w:right="281" w:firstLine="709"/>
        <w:jc w:val="both"/>
        <w:rPr>
          <w:sz w:val="28"/>
          <w:szCs w:val="28"/>
        </w:rPr>
      </w:pPr>
      <w:r w:rsidRPr="00054D24">
        <w:rPr>
          <w:sz w:val="28"/>
          <w:szCs w:val="28"/>
        </w:rPr>
        <w:t>Результат процедуры: принятое и зарегистрированное заявление, направленное на рассмотрение специалисту Комитета.</w:t>
      </w:r>
    </w:p>
    <w:p w:rsidR="00054D24" w:rsidRPr="00054D24" w:rsidRDefault="00054D24" w:rsidP="00054D24">
      <w:pPr>
        <w:widowControl w:val="0"/>
        <w:adjustRightInd w:val="0"/>
        <w:ind w:right="281" w:firstLine="709"/>
        <w:jc w:val="both"/>
        <w:rPr>
          <w:sz w:val="28"/>
          <w:szCs w:val="28"/>
        </w:rPr>
      </w:pPr>
      <w:r w:rsidRPr="00054D24">
        <w:rPr>
          <w:sz w:val="28"/>
          <w:szCs w:val="28"/>
        </w:rPr>
        <w:t>3.7.3.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054D24" w:rsidRPr="00054D24" w:rsidRDefault="00054D24" w:rsidP="00054D24">
      <w:pPr>
        <w:widowControl w:val="0"/>
        <w:adjustRightInd w:val="0"/>
        <w:ind w:right="281" w:firstLine="709"/>
        <w:jc w:val="both"/>
        <w:rPr>
          <w:sz w:val="28"/>
          <w:szCs w:val="28"/>
        </w:rPr>
      </w:pPr>
      <w:r w:rsidRPr="00054D24">
        <w:rPr>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054D24" w:rsidRPr="00054D24" w:rsidRDefault="00054D24" w:rsidP="00054D24">
      <w:pPr>
        <w:widowControl w:val="0"/>
        <w:adjustRightInd w:val="0"/>
        <w:ind w:right="281" w:firstLine="709"/>
        <w:jc w:val="both"/>
        <w:rPr>
          <w:sz w:val="28"/>
          <w:szCs w:val="28"/>
        </w:rPr>
      </w:pPr>
      <w:r w:rsidRPr="00054D24">
        <w:rPr>
          <w:sz w:val="28"/>
          <w:szCs w:val="28"/>
        </w:rPr>
        <w:t>Результат процедуры: выданный (направленный) заявителю документ.</w:t>
      </w:r>
    </w:p>
    <w:p w:rsidR="00054D24" w:rsidRPr="00054D24" w:rsidRDefault="00054D24" w:rsidP="00054D24">
      <w:pPr>
        <w:adjustRightInd w:val="0"/>
        <w:ind w:firstLine="709"/>
        <w:jc w:val="both"/>
        <w:rPr>
          <w:sz w:val="28"/>
          <w:szCs w:val="28"/>
        </w:rPr>
      </w:pPr>
    </w:p>
    <w:p w:rsidR="00054D24" w:rsidRPr="00054D24" w:rsidRDefault="00054D24" w:rsidP="00054D24">
      <w:pPr>
        <w:widowControl w:val="0"/>
        <w:suppressAutoHyphens/>
        <w:adjustRightInd w:val="0"/>
        <w:ind w:firstLine="709"/>
        <w:jc w:val="both"/>
        <w:rPr>
          <w:sz w:val="28"/>
          <w:szCs w:val="28"/>
        </w:rPr>
      </w:pPr>
    </w:p>
    <w:p w:rsidR="00054D24" w:rsidRPr="00054D24" w:rsidRDefault="00054D24" w:rsidP="00054D24">
      <w:pPr>
        <w:suppressAutoHyphens/>
        <w:adjustRightInd w:val="0"/>
        <w:ind w:firstLine="709"/>
        <w:jc w:val="center"/>
        <w:rPr>
          <w:rFonts w:eastAsia="Calibri"/>
          <w:b/>
          <w:sz w:val="28"/>
          <w:szCs w:val="28"/>
          <w:lang w:eastAsia="en-US"/>
        </w:rPr>
      </w:pPr>
      <w:r w:rsidRPr="00054D24">
        <w:rPr>
          <w:rFonts w:eastAsia="Calibri"/>
          <w:b/>
          <w:sz w:val="28"/>
          <w:szCs w:val="28"/>
          <w:lang w:eastAsia="en-US"/>
        </w:rPr>
        <w:t>4. Порядок и формы контроля за предоставлением муниципальной услуги</w:t>
      </w: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r w:rsidRPr="00054D24">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54D24" w:rsidRPr="00054D24" w:rsidRDefault="00054D24" w:rsidP="00054D24">
      <w:pPr>
        <w:adjustRightInd w:val="0"/>
        <w:ind w:firstLine="709"/>
        <w:jc w:val="both"/>
        <w:rPr>
          <w:sz w:val="28"/>
          <w:szCs w:val="28"/>
        </w:rPr>
      </w:pPr>
      <w:r w:rsidRPr="00054D24">
        <w:rPr>
          <w:sz w:val="28"/>
          <w:szCs w:val="28"/>
        </w:rPr>
        <w:t>Формами контроля за соблюдением исполнения административных процедур являются:</w:t>
      </w:r>
    </w:p>
    <w:p w:rsidR="00054D24" w:rsidRPr="00054D24" w:rsidRDefault="00054D24" w:rsidP="00054D24">
      <w:pPr>
        <w:adjustRightInd w:val="0"/>
        <w:ind w:firstLine="709"/>
        <w:jc w:val="both"/>
        <w:rPr>
          <w:sz w:val="28"/>
          <w:szCs w:val="28"/>
        </w:rPr>
      </w:pPr>
      <w:r w:rsidRPr="00054D24">
        <w:rPr>
          <w:sz w:val="28"/>
          <w:szCs w:val="28"/>
        </w:rPr>
        <w:t>1) проверка и согласование проектов документов</w:t>
      </w:r>
      <w:r w:rsidRPr="00054D24">
        <w:rPr>
          <w:bCs/>
          <w:sz w:val="28"/>
          <w:szCs w:val="28"/>
        </w:rPr>
        <w:t xml:space="preserve"> </w:t>
      </w:r>
      <w:r w:rsidRPr="00054D24">
        <w:rPr>
          <w:sz w:val="28"/>
          <w:szCs w:val="28"/>
        </w:rPr>
        <w:t>по предоставлению муниципальной услуги. Результатом проверки является визирование проектов;</w:t>
      </w:r>
    </w:p>
    <w:p w:rsidR="00054D24" w:rsidRPr="00054D24" w:rsidRDefault="00054D24" w:rsidP="00054D24">
      <w:pPr>
        <w:adjustRightInd w:val="0"/>
        <w:ind w:firstLine="709"/>
        <w:jc w:val="both"/>
        <w:rPr>
          <w:sz w:val="28"/>
          <w:szCs w:val="28"/>
        </w:rPr>
      </w:pPr>
      <w:r w:rsidRPr="00054D24">
        <w:rPr>
          <w:sz w:val="28"/>
          <w:szCs w:val="28"/>
        </w:rPr>
        <w:t>2) проводимые в установленном порядке проверки ведения делопроизводства;</w:t>
      </w:r>
    </w:p>
    <w:p w:rsidR="00054D24" w:rsidRPr="00054D24" w:rsidRDefault="00054D24" w:rsidP="00054D24">
      <w:pPr>
        <w:adjustRightInd w:val="0"/>
        <w:ind w:firstLine="709"/>
        <w:jc w:val="both"/>
        <w:rPr>
          <w:sz w:val="28"/>
          <w:szCs w:val="28"/>
        </w:rPr>
      </w:pPr>
      <w:r w:rsidRPr="00054D24">
        <w:rPr>
          <w:sz w:val="28"/>
          <w:szCs w:val="28"/>
        </w:rPr>
        <w:t>3) проведение в установленном порядке контрольных проверок соблюдения процедур предоставления муниципальной услуги.</w:t>
      </w:r>
    </w:p>
    <w:p w:rsidR="00054D24" w:rsidRPr="00054D24" w:rsidRDefault="00054D24" w:rsidP="00054D24">
      <w:pPr>
        <w:adjustRightInd w:val="0"/>
        <w:ind w:firstLine="709"/>
        <w:jc w:val="both"/>
        <w:rPr>
          <w:sz w:val="28"/>
          <w:szCs w:val="28"/>
        </w:rPr>
      </w:pPr>
      <w:r w:rsidRPr="00054D24">
        <w:rPr>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054D24">
        <w:rPr>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054D24" w:rsidRPr="00054D24" w:rsidRDefault="00054D24" w:rsidP="00054D24">
      <w:pPr>
        <w:adjustRightInd w:val="0"/>
        <w:ind w:firstLine="709"/>
        <w:jc w:val="both"/>
        <w:rPr>
          <w:sz w:val="28"/>
          <w:szCs w:val="28"/>
        </w:rPr>
      </w:pPr>
      <w:r w:rsidRPr="00054D24">
        <w:rPr>
          <w:sz w:val="28"/>
          <w:szCs w:val="28"/>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054D24" w:rsidRPr="00054D24" w:rsidRDefault="00054D24" w:rsidP="00054D24">
      <w:pPr>
        <w:adjustRightInd w:val="0"/>
        <w:ind w:firstLine="709"/>
        <w:jc w:val="both"/>
        <w:rPr>
          <w:sz w:val="28"/>
          <w:szCs w:val="28"/>
        </w:rPr>
      </w:pPr>
      <w:r w:rsidRPr="00054D24">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054D24" w:rsidRPr="00054D24" w:rsidRDefault="00054D24" w:rsidP="00054D24">
      <w:pPr>
        <w:adjustRightInd w:val="0"/>
        <w:ind w:firstLine="709"/>
        <w:jc w:val="both"/>
        <w:rPr>
          <w:sz w:val="28"/>
          <w:szCs w:val="28"/>
        </w:rPr>
      </w:pPr>
      <w:r w:rsidRPr="00054D24">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54D24" w:rsidRPr="00054D24" w:rsidRDefault="00054D24" w:rsidP="00054D24">
      <w:pPr>
        <w:adjustRightInd w:val="0"/>
        <w:ind w:firstLine="709"/>
        <w:jc w:val="both"/>
        <w:rPr>
          <w:sz w:val="28"/>
          <w:szCs w:val="28"/>
        </w:rPr>
      </w:pPr>
      <w:r w:rsidRPr="00054D24">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54D24" w:rsidRPr="00054D24" w:rsidRDefault="00054D24" w:rsidP="00054D24">
      <w:pPr>
        <w:adjustRightInd w:val="0"/>
        <w:ind w:firstLine="709"/>
        <w:jc w:val="both"/>
        <w:rPr>
          <w:sz w:val="28"/>
          <w:szCs w:val="28"/>
        </w:rPr>
      </w:pPr>
      <w:r w:rsidRPr="00054D24">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054D24" w:rsidRPr="00054D24" w:rsidRDefault="00054D24" w:rsidP="00054D24">
      <w:pPr>
        <w:adjustRightInd w:val="0"/>
        <w:ind w:firstLine="709"/>
        <w:jc w:val="both"/>
        <w:rPr>
          <w:sz w:val="28"/>
          <w:szCs w:val="28"/>
        </w:rPr>
      </w:pPr>
      <w:r w:rsidRPr="00054D24">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054D24" w:rsidRPr="00054D24" w:rsidRDefault="00054D24" w:rsidP="00054D24">
      <w:pPr>
        <w:adjustRightInd w:val="0"/>
        <w:ind w:firstLine="709"/>
        <w:jc w:val="both"/>
        <w:rPr>
          <w:sz w:val="28"/>
          <w:szCs w:val="28"/>
        </w:rPr>
      </w:pPr>
      <w:r w:rsidRPr="00054D24">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054D24" w:rsidRPr="00054D24" w:rsidRDefault="00054D24" w:rsidP="00054D24">
      <w:pPr>
        <w:adjustRightInd w:val="0"/>
        <w:ind w:firstLine="709"/>
        <w:jc w:val="both"/>
        <w:rPr>
          <w:sz w:val="28"/>
          <w:szCs w:val="28"/>
        </w:rPr>
      </w:pPr>
      <w:r w:rsidRPr="00054D24">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54D24" w:rsidRPr="00054D24" w:rsidRDefault="00054D24" w:rsidP="00054D24">
      <w:pPr>
        <w:adjustRightInd w:val="0"/>
        <w:ind w:firstLine="709"/>
        <w:jc w:val="both"/>
        <w:rPr>
          <w:b/>
          <w:sz w:val="28"/>
          <w:szCs w:val="28"/>
        </w:rPr>
      </w:pPr>
    </w:p>
    <w:p w:rsidR="009273B8" w:rsidRDefault="009273B8" w:rsidP="009273B8">
      <w:pPr>
        <w:pStyle w:val="s15"/>
        <w:shd w:val="clear" w:color="auto" w:fill="FFFFFF"/>
        <w:spacing w:before="0" w:beforeAutospacing="0" w:after="0" w:afterAutospacing="0"/>
        <w:jc w:val="both"/>
        <w:rPr>
          <w:b/>
          <w:color w:val="000000"/>
          <w:sz w:val="28"/>
          <w:szCs w:val="28"/>
        </w:rPr>
      </w:pPr>
      <w:r w:rsidRPr="009273B8">
        <w:rPr>
          <w:b/>
          <w:sz w:val="28"/>
          <w:szCs w:val="28"/>
        </w:rPr>
        <w:t xml:space="preserve">5. </w:t>
      </w:r>
      <w:r w:rsidRPr="009273B8">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9273B8" w:rsidRPr="009273B8" w:rsidRDefault="009273B8" w:rsidP="009273B8">
      <w:pPr>
        <w:pStyle w:val="s15"/>
        <w:shd w:val="clear" w:color="auto" w:fill="FFFFFF"/>
        <w:spacing w:before="0" w:beforeAutospacing="0" w:after="0" w:afterAutospacing="0"/>
        <w:jc w:val="both"/>
        <w:rPr>
          <w:b/>
          <w:color w:val="000000"/>
          <w:sz w:val="28"/>
          <w:szCs w:val="28"/>
        </w:rPr>
      </w:pPr>
    </w:p>
    <w:p w:rsidR="009273B8" w:rsidRDefault="009273B8" w:rsidP="009273B8">
      <w:pPr>
        <w:pStyle w:val="s15"/>
        <w:shd w:val="clear" w:color="auto" w:fill="FFFFFF"/>
        <w:spacing w:before="0" w:beforeAutospacing="0" w:after="0" w:afterAutospacing="0"/>
        <w:ind w:firstLine="708"/>
        <w:jc w:val="both"/>
        <w:rPr>
          <w:color w:val="000000"/>
          <w:sz w:val="28"/>
          <w:szCs w:val="28"/>
        </w:rPr>
      </w:pPr>
      <w:r w:rsidRPr="00686883">
        <w:rPr>
          <w:color w:val="000000"/>
          <w:sz w:val="28"/>
          <w:szCs w:val="28"/>
        </w:rPr>
        <w:t>5.1. Заявитель может обратиться с жалобой в след</w:t>
      </w:r>
      <w:r>
        <w:rPr>
          <w:color w:val="000000"/>
          <w:sz w:val="28"/>
          <w:szCs w:val="28"/>
        </w:rPr>
        <w:t>ующих случаях:</w:t>
      </w:r>
    </w:p>
    <w:p w:rsidR="009273B8" w:rsidRPr="00686883" w:rsidRDefault="009273B8" w:rsidP="009273B8">
      <w:pPr>
        <w:pStyle w:val="s15"/>
        <w:shd w:val="clear" w:color="auto" w:fill="FFFFFF"/>
        <w:spacing w:before="0" w:beforeAutospacing="0" w:after="0" w:afterAutospacing="0"/>
        <w:jc w:val="both"/>
        <w:rPr>
          <w:color w:val="000000"/>
          <w:sz w:val="28"/>
          <w:szCs w:val="28"/>
        </w:rPr>
      </w:pPr>
      <w:r>
        <w:rPr>
          <w:color w:val="000000"/>
          <w:sz w:val="28"/>
          <w:szCs w:val="28"/>
        </w:rPr>
        <w:t>1)</w:t>
      </w:r>
      <w:r w:rsidRPr="00686883">
        <w:rPr>
          <w:color w:val="000000"/>
          <w:sz w:val="28"/>
          <w:szCs w:val="28"/>
        </w:rPr>
        <w:t xml:space="preserve"> нарушение срока регистрации запроса о предоставлении муниципальной услуги, запроса;</w:t>
      </w:r>
    </w:p>
    <w:p w:rsidR="009273B8" w:rsidRDefault="009273B8" w:rsidP="009273B8">
      <w:pPr>
        <w:shd w:val="clear" w:color="auto" w:fill="FFFFFF"/>
        <w:autoSpaceDE/>
        <w:autoSpaceDN/>
        <w:jc w:val="both"/>
        <w:rPr>
          <w:color w:val="000000"/>
          <w:sz w:val="28"/>
          <w:szCs w:val="28"/>
        </w:rPr>
      </w:pPr>
      <w:r>
        <w:rPr>
          <w:color w:val="000000"/>
          <w:sz w:val="28"/>
          <w:szCs w:val="28"/>
        </w:rPr>
        <w:t xml:space="preserve">2) </w:t>
      </w:r>
      <w:r w:rsidRPr="00686883">
        <w:rPr>
          <w:color w:val="000000"/>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686883">
        <w:rPr>
          <w:color w:val="000000"/>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w:t>
      </w:r>
      <w:r>
        <w:rPr>
          <w:color w:val="000000"/>
          <w:sz w:val="28"/>
          <w:szCs w:val="28"/>
        </w:rPr>
        <w:t>ципальных услуг в полном объеме;</w:t>
      </w:r>
    </w:p>
    <w:p w:rsidR="009273B8" w:rsidRDefault="009273B8" w:rsidP="009273B8">
      <w:pPr>
        <w:shd w:val="clear" w:color="auto" w:fill="FFFFFF"/>
        <w:autoSpaceDE/>
        <w:autoSpaceDN/>
        <w:jc w:val="both"/>
        <w:rPr>
          <w:color w:val="000000"/>
          <w:sz w:val="28"/>
          <w:szCs w:val="28"/>
        </w:rPr>
      </w:pPr>
      <w:r>
        <w:rPr>
          <w:color w:val="000000"/>
          <w:sz w:val="28"/>
          <w:szCs w:val="28"/>
        </w:rPr>
        <w:t>3)</w:t>
      </w:r>
      <w:r w:rsidRPr="00686883">
        <w:rPr>
          <w:color w:val="000000"/>
          <w:sz w:val="28"/>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w:t>
      </w:r>
      <w:r>
        <w:rPr>
          <w:color w:val="000000"/>
          <w:sz w:val="28"/>
          <w:szCs w:val="28"/>
        </w:rPr>
        <w:t>енной или муниципальной услуги;</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9273B8" w:rsidRPr="00686883" w:rsidRDefault="009273B8" w:rsidP="009273B8">
      <w:pPr>
        <w:shd w:val="clear" w:color="auto" w:fill="FFFFFF"/>
        <w:autoSpaceDE/>
        <w:autoSpaceDN/>
        <w:jc w:val="both"/>
        <w:rPr>
          <w:sz w:val="28"/>
          <w:szCs w:val="28"/>
        </w:rPr>
      </w:pPr>
      <w:r w:rsidRPr="00686883">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9273B8" w:rsidRDefault="009273B8" w:rsidP="009273B8">
      <w:pPr>
        <w:shd w:val="clear" w:color="auto" w:fill="FFFFFF"/>
        <w:autoSpaceDE/>
        <w:autoSpaceDN/>
        <w:jc w:val="both"/>
        <w:rPr>
          <w:color w:val="000000"/>
          <w:sz w:val="28"/>
          <w:szCs w:val="28"/>
        </w:rPr>
      </w:pPr>
      <w:r w:rsidRPr="00686883">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Pr>
          <w:color w:val="000000"/>
          <w:sz w:val="28"/>
          <w:szCs w:val="28"/>
        </w:rPr>
        <w:t xml:space="preserve">ка многофункционального центра </w:t>
      </w:r>
      <w:r w:rsidRPr="00686883">
        <w:rPr>
          <w:color w:val="000000"/>
          <w:sz w:val="28"/>
          <w:szCs w:val="28"/>
        </w:rPr>
        <w:t>в исправлении допущенных ими опечаток и ошибок в выданных в результате предоставления муниципальной услуги документах</w:t>
      </w:r>
      <w:r>
        <w:rPr>
          <w:color w:val="000000"/>
          <w:sz w:val="28"/>
          <w:szCs w:val="28"/>
        </w:rPr>
        <w:t>,</w:t>
      </w:r>
      <w:r w:rsidRPr="00686883">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ципальных услуг в полном объеме;</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8) нарушение срока или порядка выдачи документов по результатам предоставления муниципальной услуги;</w:t>
      </w:r>
    </w:p>
    <w:p w:rsidR="009273B8" w:rsidRDefault="009273B8" w:rsidP="009273B8">
      <w:pPr>
        <w:shd w:val="clear" w:color="auto" w:fill="FFFFFF"/>
        <w:autoSpaceDE/>
        <w:autoSpaceDN/>
        <w:jc w:val="both"/>
        <w:rPr>
          <w:color w:val="000000"/>
          <w:sz w:val="28"/>
          <w:szCs w:val="28"/>
        </w:rPr>
      </w:pPr>
      <w:r w:rsidRPr="00686883">
        <w:rPr>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w:t>
      </w:r>
      <w:r w:rsidRPr="00686883">
        <w:rPr>
          <w:color w:val="000000"/>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Pr>
          <w:color w:val="000000"/>
          <w:sz w:val="28"/>
          <w:szCs w:val="28"/>
        </w:rPr>
        <w:t xml:space="preserve">ципальных услуг в полном объеме. </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ind w:firstLine="708"/>
        <w:jc w:val="both"/>
        <w:rPr>
          <w:color w:val="000000"/>
          <w:sz w:val="28"/>
          <w:szCs w:val="28"/>
        </w:rPr>
      </w:pPr>
      <w:r w:rsidRPr="00686883">
        <w:rPr>
          <w:color w:val="000000"/>
          <w:sz w:val="28"/>
          <w:szCs w:val="28"/>
        </w:rPr>
        <w:t>5.2.  Общие требования к порядку подачи и рассмотрения жалобы.</w:t>
      </w:r>
    </w:p>
    <w:p w:rsidR="009273B8" w:rsidRPr="00686883"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5.2.1 </w:t>
      </w:r>
      <w:r w:rsidRPr="00686883">
        <w:rPr>
          <w:color w:val="000000"/>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w:t>
      </w:r>
      <w:r>
        <w:rPr>
          <w:color w:val="000000"/>
          <w:sz w:val="28"/>
          <w:szCs w:val="28"/>
        </w:rPr>
        <w:t>лем многофункционального центра.</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5.2.2. </w:t>
      </w:r>
      <w:r w:rsidRPr="00686883">
        <w:rPr>
          <w:color w:val="000000"/>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9273B8" w:rsidRDefault="009273B8" w:rsidP="009273B8">
      <w:pPr>
        <w:shd w:val="clear" w:color="auto" w:fill="FFFFFF"/>
        <w:autoSpaceDE/>
        <w:autoSpaceDN/>
        <w:jc w:val="both"/>
        <w:rPr>
          <w:color w:val="000000"/>
          <w:sz w:val="28"/>
          <w:szCs w:val="28"/>
        </w:rPr>
      </w:pPr>
    </w:p>
    <w:p w:rsidR="009273B8" w:rsidRDefault="009273B8" w:rsidP="009273B8">
      <w:pPr>
        <w:shd w:val="clear" w:color="auto" w:fill="FFFFFF"/>
        <w:autoSpaceDE/>
        <w:autoSpaceDN/>
        <w:jc w:val="both"/>
        <w:rPr>
          <w:color w:val="000000"/>
          <w:sz w:val="28"/>
          <w:szCs w:val="28"/>
        </w:rPr>
      </w:pPr>
      <w:r>
        <w:rPr>
          <w:color w:val="000000"/>
          <w:sz w:val="28"/>
          <w:szCs w:val="28"/>
        </w:rPr>
        <w:t xml:space="preserve">5.2.3. </w:t>
      </w:r>
      <w:r w:rsidRPr="00686883">
        <w:rPr>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9273B8" w:rsidRDefault="009273B8" w:rsidP="009273B8">
      <w:pPr>
        <w:shd w:val="clear" w:color="auto" w:fill="FFFFFF"/>
        <w:autoSpaceDE/>
        <w:autoSpaceDN/>
        <w:jc w:val="both"/>
        <w:rPr>
          <w:color w:val="000000"/>
          <w:sz w:val="28"/>
          <w:szCs w:val="28"/>
        </w:rPr>
      </w:pPr>
    </w:p>
    <w:p w:rsidR="009273B8" w:rsidRPr="00686883" w:rsidRDefault="009273B8" w:rsidP="009273B8">
      <w:pPr>
        <w:shd w:val="clear" w:color="auto" w:fill="FFFFFF"/>
        <w:autoSpaceDE/>
        <w:autoSpaceDN/>
        <w:jc w:val="both"/>
        <w:rPr>
          <w:color w:val="000000"/>
          <w:sz w:val="28"/>
          <w:szCs w:val="28"/>
        </w:rPr>
      </w:pPr>
      <w:r>
        <w:rPr>
          <w:color w:val="000000"/>
          <w:sz w:val="28"/>
          <w:szCs w:val="28"/>
        </w:rPr>
        <w:t xml:space="preserve">5.2.4. </w:t>
      </w:r>
      <w:r w:rsidRPr="00686883">
        <w:rPr>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9273B8" w:rsidRDefault="009273B8" w:rsidP="009273B8">
      <w:pPr>
        <w:shd w:val="clear" w:color="auto" w:fill="FFFFFF"/>
        <w:autoSpaceDE/>
        <w:autoSpaceDN/>
        <w:jc w:val="both"/>
        <w:rPr>
          <w:sz w:val="28"/>
          <w:szCs w:val="28"/>
        </w:rPr>
      </w:pPr>
    </w:p>
    <w:p w:rsidR="009273B8" w:rsidRDefault="009273B8" w:rsidP="009273B8">
      <w:pPr>
        <w:shd w:val="clear" w:color="auto" w:fill="FFFFFF"/>
        <w:autoSpaceDE/>
        <w:autoSpaceDN/>
        <w:jc w:val="both"/>
        <w:rPr>
          <w:sz w:val="28"/>
          <w:szCs w:val="28"/>
        </w:rPr>
      </w:pPr>
      <w:r>
        <w:rPr>
          <w:sz w:val="28"/>
          <w:szCs w:val="28"/>
        </w:rPr>
        <w:t xml:space="preserve">5.2.5. </w:t>
      </w:r>
      <w:r w:rsidRPr="0088719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
    <w:p w:rsidR="009273B8" w:rsidRDefault="009273B8" w:rsidP="009273B8">
      <w:pPr>
        <w:shd w:val="clear" w:color="auto" w:fill="FFFFFF"/>
        <w:autoSpaceDE/>
        <w:autoSpaceDN/>
        <w:jc w:val="both"/>
        <w:rPr>
          <w:sz w:val="28"/>
          <w:szCs w:val="28"/>
        </w:rPr>
      </w:pPr>
    </w:p>
    <w:p w:rsidR="009273B8" w:rsidRDefault="009273B8" w:rsidP="009273B8">
      <w:pPr>
        <w:shd w:val="clear" w:color="auto" w:fill="FFFFFF"/>
        <w:autoSpaceDE/>
        <w:autoSpaceDN/>
        <w:jc w:val="both"/>
        <w:rPr>
          <w:sz w:val="28"/>
          <w:szCs w:val="28"/>
        </w:rPr>
      </w:pPr>
      <w:r>
        <w:rPr>
          <w:sz w:val="28"/>
          <w:szCs w:val="28"/>
        </w:rPr>
        <w:t xml:space="preserve">5.2.6. </w:t>
      </w:r>
      <w:r w:rsidRPr="00887195">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w:t>
      </w:r>
      <w:r w:rsidRPr="00887195">
        <w:rPr>
          <w:sz w:val="28"/>
          <w:szCs w:val="28"/>
        </w:rPr>
        <w:lastRenderedPageBreak/>
        <w:t xml:space="preserve">(функций) (http://www.gosuslugi.ru/), а также может быть принята при личном приеме заявителя. </w:t>
      </w:r>
    </w:p>
    <w:p w:rsidR="009273B8" w:rsidRDefault="009273B8" w:rsidP="009273B8">
      <w:pPr>
        <w:shd w:val="clear" w:color="auto" w:fill="FFFFFF"/>
        <w:autoSpaceDE/>
        <w:autoSpaceDN/>
        <w:jc w:val="both"/>
        <w:rPr>
          <w:color w:val="FF0000"/>
          <w:sz w:val="28"/>
          <w:szCs w:val="28"/>
        </w:rPr>
      </w:pPr>
    </w:p>
    <w:p w:rsidR="009273B8" w:rsidRPr="00AB1020" w:rsidRDefault="009273B8" w:rsidP="009273B8">
      <w:pPr>
        <w:shd w:val="clear" w:color="auto" w:fill="FFFFFF"/>
        <w:autoSpaceDE/>
        <w:autoSpaceDN/>
        <w:jc w:val="both"/>
        <w:rPr>
          <w:sz w:val="28"/>
          <w:szCs w:val="28"/>
        </w:rPr>
      </w:pPr>
      <w:r w:rsidRPr="00AB1020">
        <w:rPr>
          <w:sz w:val="28"/>
          <w:szCs w:val="28"/>
        </w:rPr>
        <w:t xml:space="preserve">5.2.7.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7" w:anchor="/document/12138258/entry/6020" w:history="1">
        <w:r w:rsidRPr="00AB1020">
          <w:rPr>
            <w:sz w:val="28"/>
            <w:szCs w:val="28"/>
          </w:rPr>
          <w:t>частью 2 статьи 6</w:t>
        </w:r>
      </w:hyperlink>
      <w:r w:rsidRPr="00AB1020">
        <w:rPr>
          <w:sz w:val="28"/>
          <w:szCs w:val="28"/>
        </w:rPr>
        <w:t xml:space="preserve"> Градостроительного кодекса Российской Федерации, может быть подана такими лицами в порядке, установленном ст. 11.2 Федерального закона №210, либо в порядке, установленном </w:t>
      </w:r>
      <w:hyperlink r:id="rId18" w:anchor="/document/12148517/entry/2" w:history="1">
        <w:r w:rsidRPr="00AB1020">
          <w:rPr>
            <w:sz w:val="28"/>
            <w:szCs w:val="28"/>
          </w:rPr>
          <w:t>антимонопольным законодательством</w:t>
        </w:r>
      </w:hyperlink>
      <w:r w:rsidRPr="00AB1020">
        <w:rPr>
          <w:sz w:val="28"/>
          <w:szCs w:val="28"/>
        </w:rPr>
        <w:t xml:space="preserve"> Российской Федерации, в антимонопольный орган. </w:t>
      </w:r>
    </w:p>
    <w:p w:rsidR="009273B8" w:rsidRDefault="009273B8" w:rsidP="009273B8">
      <w:pPr>
        <w:shd w:val="clear" w:color="auto" w:fill="FFFFFF"/>
        <w:autoSpaceDE/>
        <w:autoSpaceDN/>
        <w:ind w:firstLine="708"/>
        <w:jc w:val="both"/>
        <w:rPr>
          <w:color w:val="000000"/>
          <w:sz w:val="28"/>
          <w:szCs w:val="28"/>
        </w:rPr>
      </w:pPr>
    </w:p>
    <w:p w:rsidR="009273B8" w:rsidRDefault="009273B8" w:rsidP="009273B8">
      <w:pPr>
        <w:shd w:val="clear" w:color="auto" w:fill="FFFFFF"/>
        <w:autoSpaceDE/>
        <w:autoSpaceDN/>
        <w:ind w:firstLine="708"/>
        <w:jc w:val="both"/>
        <w:rPr>
          <w:color w:val="000000"/>
          <w:sz w:val="28"/>
          <w:szCs w:val="28"/>
        </w:rPr>
      </w:pPr>
      <w:r w:rsidRPr="00686883">
        <w:rPr>
          <w:color w:val="000000"/>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9273B8" w:rsidRDefault="009273B8" w:rsidP="009273B8">
      <w:pPr>
        <w:shd w:val="clear" w:color="auto" w:fill="FFFFFF"/>
        <w:autoSpaceDE/>
        <w:autoSpaceDN/>
        <w:ind w:firstLine="708"/>
        <w:jc w:val="both"/>
        <w:rPr>
          <w:color w:val="000000"/>
          <w:sz w:val="28"/>
          <w:szCs w:val="28"/>
        </w:rPr>
      </w:pPr>
    </w:p>
    <w:p w:rsidR="009273B8" w:rsidRPr="00686883" w:rsidRDefault="009273B8" w:rsidP="009273B8">
      <w:pPr>
        <w:shd w:val="clear" w:color="auto" w:fill="FFFFFF"/>
        <w:autoSpaceDE/>
        <w:autoSpaceDN/>
        <w:ind w:firstLine="708"/>
        <w:jc w:val="both"/>
        <w:rPr>
          <w:color w:val="000000"/>
          <w:sz w:val="28"/>
          <w:szCs w:val="28"/>
        </w:rPr>
      </w:pPr>
      <w:r w:rsidRPr="00686883">
        <w:rPr>
          <w:color w:val="000000"/>
          <w:sz w:val="28"/>
          <w:szCs w:val="28"/>
        </w:rPr>
        <w:t>5.4. Жалоба должна содержать:</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2) фамилию, имя, отчество (последнее - при наличии), сведения о месте жительства заявителя - физического лица</w:t>
      </w:r>
      <w:r>
        <w:rPr>
          <w:color w:val="000000"/>
          <w:sz w:val="28"/>
          <w:szCs w:val="28"/>
        </w:rPr>
        <w:t>,</w:t>
      </w:r>
      <w:r w:rsidRPr="00686883">
        <w:rPr>
          <w:color w:val="000000"/>
          <w:sz w:val="28"/>
          <w:szCs w:val="28"/>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273B8" w:rsidRDefault="009273B8" w:rsidP="009273B8">
      <w:pPr>
        <w:shd w:val="clear" w:color="auto" w:fill="FFFFFF"/>
        <w:autoSpaceDE/>
        <w:autoSpaceDN/>
        <w:jc w:val="both"/>
        <w:rPr>
          <w:color w:val="000000"/>
          <w:sz w:val="28"/>
          <w:szCs w:val="28"/>
        </w:rPr>
      </w:pPr>
      <w:r w:rsidRPr="00686883">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Pr>
          <w:color w:val="000000"/>
          <w:sz w:val="28"/>
          <w:szCs w:val="28"/>
        </w:rPr>
        <w:t>;</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9273B8" w:rsidRPr="00686883" w:rsidRDefault="009273B8" w:rsidP="009273B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686883">
        <w:rPr>
          <w:sz w:val="28"/>
          <w:szCs w:val="28"/>
        </w:rPr>
        <w:t xml:space="preserve"> </w:t>
      </w:r>
      <w:r w:rsidRPr="00686883">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w:t>
      </w:r>
      <w:r>
        <w:rPr>
          <w:color w:val="000000"/>
          <w:sz w:val="28"/>
          <w:szCs w:val="28"/>
        </w:rPr>
        <w:t xml:space="preserve">у, многофункционального центра </w:t>
      </w:r>
      <w:r w:rsidRPr="00686883">
        <w:rPr>
          <w:color w:val="000000"/>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273B8" w:rsidRPr="00686883" w:rsidRDefault="009273B8" w:rsidP="009273B8">
      <w:pPr>
        <w:shd w:val="clear" w:color="auto" w:fill="FFFFFF"/>
        <w:autoSpaceDE/>
        <w:autoSpaceDN/>
        <w:spacing w:before="100" w:beforeAutospacing="1" w:after="100" w:afterAutospacing="1"/>
        <w:ind w:firstLine="708"/>
        <w:jc w:val="both"/>
        <w:rPr>
          <w:color w:val="000000"/>
          <w:sz w:val="28"/>
          <w:szCs w:val="28"/>
        </w:rPr>
      </w:pPr>
      <w:r w:rsidRPr="00686883">
        <w:rPr>
          <w:color w:val="000000"/>
          <w:sz w:val="28"/>
          <w:szCs w:val="28"/>
        </w:rPr>
        <w:t>5.7. По результатам рассмотрения жалобы принимается одно из следующих решений:</w:t>
      </w:r>
    </w:p>
    <w:p w:rsidR="009273B8" w:rsidRPr="00686883" w:rsidRDefault="009273B8" w:rsidP="009273B8">
      <w:pPr>
        <w:shd w:val="clear" w:color="auto" w:fill="FFFFFF"/>
        <w:autoSpaceDE/>
        <w:autoSpaceDN/>
        <w:jc w:val="both"/>
        <w:rPr>
          <w:color w:val="000000"/>
          <w:sz w:val="28"/>
          <w:szCs w:val="28"/>
        </w:rPr>
      </w:pPr>
      <w:r w:rsidRPr="00686883">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
    <w:p w:rsidR="009273B8" w:rsidRPr="00686883" w:rsidRDefault="009273B8" w:rsidP="009273B8">
      <w:pPr>
        <w:shd w:val="clear" w:color="auto" w:fill="FFFFFF"/>
        <w:autoSpaceDE/>
        <w:autoSpaceDN/>
        <w:spacing w:after="100" w:afterAutospacing="1"/>
        <w:jc w:val="both"/>
        <w:rPr>
          <w:color w:val="000000"/>
          <w:sz w:val="28"/>
          <w:szCs w:val="28"/>
        </w:rPr>
      </w:pPr>
      <w:r w:rsidRPr="00686883">
        <w:rPr>
          <w:color w:val="000000"/>
          <w:sz w:val="28"/>
          <w:szCs w:val="28"/>
        </w:rPr>
        <w:t>2) в удовлетворении жалобы отказывается.</w:t>
      </w:r>
    </w:p>
    <w:p w:rsidR="009273B8" w:rsidRPr="00686883" w:rsidRDefault="009273B8" w:rsidP="009273B8">
      <w:pPr>
        <w:shd w:val="clear" w:color="auto" w:fill="FFFFFF"/>
        <w:autoSpaceDE/>
        <w:autoSpaceDN/>
        <w:spacing w:before="100" w:beforeAutospacing="1" w:after="100" w:afterAutospacing="1"/>
        <w:jc w:val="both"/>
        <w:rPr>
          <w:color w:val="000000"/>
          <w:sz w:val="28"/>
          <w:szCs w:val="28"/>
        </w:rPr>
      </w:pPr>
      <w:r>
        <w:rPr>
          <w:color w:val="000000"/>
          <w:sz w:val="28"/>
          <w:szCs w:val="28"/>
        </w:rPr>
        <w:tab/>
        <w:t>5.</w:t>
      </w:r>
      <w:r w:rsidRPr="00686883">
        <w:rPr>
          <w:color w:val="000000"/>
          <w:sz w:val="28"/>
          <w:szCs w:val="28"/>
        </w:rPr>
        <w:t xml:space="preserve">8. Не позднее дня, следующего за днем принятия решения, указанного в </w:t>
      </w:r>
      <w:r>
        <w:rPr>
          <w:sz w:val="28"/>
          <w:szCs w:val="28"/>
        </w:rPr>
        <w:t>пункте 5</w:t>
      </w:r>
      <w:r w:rsidRPr="00686883">
        <w:rPr>
          <w:sz w:val="28"/>
          <w:szCs w:val="28"/>
        </w:rPr>
        <w:t xml:space="preserve">.7 </w:t>
      </w:r>
      <w:r w:rsidRPr="00686883">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4D24" w:rsidRPr="00054D24" w:rsidRDefault="009273B8" w:rsidP="009273B8">
      <w:pPr>
        <w:jc w:val="both"/>
        <w:rPr>
          <w:sz w:val="28"/>
          <w:szCs w:val="28"/>
        </w:rPr>
        <w:sectPr w:rsidR="00054D24" w:rsidRPr="00054D24" w:rsidSect="00054D24">
          <w:pgSz w:w="12240" w:h="15840"/>
          <w:pgMar w:top="1134" w:right="851" w:bottom="709" w:left="1134" w:header="720" w:footer="720" w:gutter="0"/>
          <w:cols w:space="720"/>
          <w:noEndnote/>
          <w:docGrid w:linePitch="326"/>
        </w:sectPr>
      </w:pPr>
      <w:r>
        <w:rPr>
          <w:color w:val="000000"/>
          <w:sz w:val="28"/>
          <w:szCs w:val="28"/>
        </w:rPr>
        <w:tab/>
        <w:t>5.</w:t>
      </w:r>
      <w:r w:rsidRPr="00686883">
        <w:rPr>
          <w:color w:val="000000"/>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686883">
        <w:rPr>
          <w:sz w:val="28"/>
          <w:szCs w:val="28"/>
        </w:rPr>
        <w:t xml:space="preserve">подпунктом 1 </w:t>
      </w:r>
      <w:r w:rsidRPr="00686883">
        <w:rPr>
          <w:color w:val="000000"/>
          <w:sz w:val="28"/>
          <w:szCs w:val="28"/>
        </w:rPr>
        <w:t>настоящего раздела, незамедлительно направляют имеющиеся</w:t>
      </w:r>
      <w:r>
        <w:rPr>
          <w:color w:val="000000"/>
          <w:sz w:val="28"/>
          <w:szCs w:val="28"/>
        </w:rPr>
        <w:t xml:space="preserve"> материалы в органы прокуратуры.</w:t>
      </w:r>
    </w:p>
    <w:p w:rsidR="00054D24" w:rsidRPr="00054D24" w:rsidRDefault="00054D24" w:rsidP="009273B8">
      <w:pPr>
        <w:widowControl w:val="0"/>
        <w:autoSpaceDE/>
        <w:autoSpaceDN/>
        <w:spacing w:line="274" w:lineRule="exact"/>
        <w:rPr>
          <w:sz w:val="22"/>
          <w:szCs w:val="22"/>
        </w:rPr>
      </w:pPr>
    </w:p>
    <w:p w:rsidR="00054D24" w:rsidRPr="00054D24" w:rsidRDefault="00054D24" w:rsidP="00054D24">
      <w:pPr>
        <w:widowControl w:val="0"/>
        <w:autoSpaceDE/>
        <w:autoSpaceDN/>
        <w:spacing w:line="274" w:lineRule="exact"/>
        <w:jc w:val="right"/>
        <w:rPr>
          <w:sz w:val="22"/>
          <w:szCs w:val="22"/>
        </w:rPr>
      </w:pPr>
      <w:r w:rsidRPr="00054D24">
        <w:rPr>
          <w:sz w:val="22"/>
          <w:szCs w:val="22"/>
        </w:rPr>
        <w:t>Приложение № 1</w:t>
      </w:r>
    </w:p>
    <w:p w:rsidR="00054D24" w:rsidRPr="00054D24" w:rsidRDefault="00054D24" w:rsidP="00054D24">
      <w:pPr>
        <w:widowControl w:val="0"/>
        <w:autoSpaceDE/>
        <w:autoSpaceDN/>
        <w:spacing w:line="274" w:lineRule="exact"/>
        <w:jc w:val="right"/>
        <w:rPr>
          <w:sz w:val="22"/>
          <w:szCs w:val="22"/>
        </w:rPr>
      </w:pPr>
    </w:p>
    <w:p w:rsidR="00054D24" w:rsidRPr="00054D24" w:rsidRDefault="00054D24" w:rsidP="00054D24">
      <w:pPr>
        <w:widowControl w:val="0"/>
        <w:autoSpaceDE/>
        <w:autoSpaceDN/>
        <w:spacing w:line="274" w:lineRule="exact"/>
        <w:rPr>
          <w:sz w:val="22"/>
          <w:szCs w:val="22"/>
        </w:rPr>
      </w:pPr>
      <w:r w:rsidRPr="00054D24">
        <w:rPr>
          <w:sz w:val="22"/>
          <w:szCs w:val="22"/>
        </w:rPr>
        <w:t xml:space="preserve">                                                                                   ЗАЯВЛЕНИЕ</w:t>
      </w:r>
    </w:p>
    <w:p w:rsidR="00054D24" w:rsidRPr="00054D24" w:rsidRDefault="00054D24" w:rsidP="00054D24">
      <w:pPr>
        <w:widowControl w:val="0"/>
        <w:autoSpaceDE/>
        <w:autoSpaceDN/>
        <w:spacing w:line="274" w:lineRule="exact"/>
        <w:rPr>
          <w:sz w:val="22"/>
          <w:szCs w:val="22"/>
        </w:rPr>
      </w:pPr>
      <w:r w:rsidRPr="00054D24">
        <w:rPr>
          <w:sz w:val="22"/>
          <w:szCs w:val="22"/>
        </w:rPr>
        <w:t>на передачу имущества ___________________________________ в собственность или безвозмездное пользование религиозной организации</w:t>
      </w:r>
    </w:p>
    <w:p w:rsidR="00054D24" w:rsidRPr="00054D24" w:rsidRDefault="00054D24" w:rsidP="00054D24">
      <w:pPr>
        <w:widowControl w:val="0"/>
        <w:autoSpaceDE/>
        <w:autoSpaceDN/>
        <w:spacing w:line="274" w:lineRule="exact"/>
        <w:rPr>
          <w:sz w:val="22"/>
          <w:szCs w:val="22"/>
        </w:rPr>
      </w:pPr>
      <w:r w:rsidRPr="00054D24">
        <w:rPr>
          <w:sz w:val="22"/>
          <w:szCs w:val="22"/>
        </w:rPr>
        <w:t>(примерная форма)</w:t>
      </w:r>
    </w:p>
    <w:p w:rsidR="00054D24" w:rsidRPr="00054D24" w:rsidRDefault="00054D24" w:rsidP="00054D24">
      <w:pPr>
        <w:widowControl w:val="0"/>
        <w:autoSpaceDE/>
        <w:autoSpaceDN/>
        <w:spacing w:line="274" w:lineRule="exact"/>
        <w:rPr>
          <w:sz w:val="22"/>
          <w:szCs w:val="22"/>
        </w:rPr>
      </w:pPr>
      <w:r w:rsidRPr="00054D24">
        <w:rPr>
          <w:sz w:val="22"/>
          <w:szCs w:val="22"/>
        </w:rPr>
        <w:t>___________________________________________________________________________________________</w:t>
      </w:r>
    </w:p>
    <w:p w:rsidR="00054D24" w:rsidRPr="00054D24" w:rsidRDefault="00054D24" w:rsidP="00054D24">
      <w:pPr>
        <w:widowControl w:val="0"/>
        <w:autoSpaceDE/>
        <w:autoSpaceDN/>
        <w:spacing w:line="180" w:lineRule="exact"/>
        <w:rPr>
          <w:b/>
          <w:bCs/>
          <w:sz w:val="18"/>
          <w:szCs w:val="18"/>
        </w:rPr>
      </w:pPr>
      <w:r w:rsidRPr="00054D24">
        <w:rPr>
          <w:b/>
          <w:bCs/>
          <w:sz w:val="18"/>
          <w:szCs w:val="18"/>
        </w:rPr>
        <w:t>(наименование юридического лица)</w:t>
      </w:r>
    </w:p>
    <w:p w:rsidR="00054D24" w:rsidRPr="00054D24" w:rsidRDefault="00054D24" w:rsidP="00054D24">
      <w:pPr>
        <w:widowControl w:val="0"/>
        <w:tabs>
          <w:tab w:val="right" w:leader="underscore" w:pos="9978"/>
        </w:tabs>
        <w:autoSpaceDE/>
        <w:autoSpaceDN/>
        <w:spacing w:line="220" w:lineRule="exact"/>
        <w:rPr>
          <w:sz w:val="22"/>
          <w:szCs w:val="22"/>
        </w:rPr>
      </w:pPr>
      <w:r w:rsidRPr="00054D24">
        <w:rPr>
          <w:sz w:val="22"/>
          <w:szCs w:val="22"/>
        </w:rPr>
        <w:fldChar w:fldCharType="begin"/>
      </w:r>
      <w:r w:rsidRPr="00054D24">
        <w:rPr>
          <w:sz w:val="22"/>
          <w:szCs w:val="22"/>
        </w:rPr>
        <w:instrText xml:space="preserve"> TOC \o "1-5" \h \z </w:instrText>
      </w:r>
      <w:r w:rsidRPr="00054D24">
        <w:rPr>
          <w:sz w:val="22"/>
          <w:szCs w:val="22"/>
        </w:rPr>
        <w:fldChar w:fldCharType="separate"/>
      </w:r>
      <w:r w:rsidRPr="00054D24">
        <w:rPr>
          <w:sz w:val="22"/>
          <w:szCs w:val="22"/>
        </w:rPr>
        <w:t>в лице</w:t>
      </w:r>
      <w:r w:rsidRPr="00054D24">
        <w:rPr>
          <w:sz w:val="22"/>
          <w:szCs w:val="22"/>
        </w:rPr>
        <w:tab/>
        <w:t>,</w:t>
      </w:r>
    </w:p>
    <w:p w:rsidR="00054D24" w:rsidRPr="00054D24" w:rsidRDefault="00054D24" w:rsidP="00054D24">
      <w:pPr>
        <w:widowControl w:val="0"/>
        <w:autoSpaceDE/>
        <w:autoSpaceDN/>
        <w:spacing w:line="274" w:lineRule="exact"/>
        <w:rPr>
          <w:b/>
          <w:bCs/>
          <w:sz w:val="18"/>
          <w:szCs w:val="18"/>
        </w:rPr>
      </w:pPr>
      <w:r w:rsidRPr="00054D24">
        <w:rPr>
          <w:b/>
          <w:bCs/>
          <w:sz w:val="18"/>
          <w:szCs w:val="18"/>
        </w:rPr>
        <w:t>(ФИО, должность представителя)</w:t>
      </w:r>
    </w:p>
    <w:p w:rsidR="00054D24" w:rsidRPr="00054D24" w:rsidRDefault="00054D24" w:rsidP="00054D24">
      <w:pPr>
        <w:widowControl w:val="0"/>
        <w:tabs>
          <w:tab w:val="right" w:leader="underscore" w:pos="9978"/>
        </w:tabs>
        <w:autoSpaceDE/>
        <w:autoSpaceDN/>
        <w:spacing w:line="274" w:lineRule="exact"/>
        <w:rPr>
          <w:sz w:val="22"/>
          <w:szCs w:val="22"/>
        </w:rPr>
      </w:pPr>
      <w:r w:rsidRPr="00054D24">
        <w:rPr>
          <w:sz w:val="22"/>
          <w:szCs w:val="22"/>
        </w:rPr>
        <w:t>действующего на основании</w:t>
      </w:r>
      <w:r w:rsidRPr="00054D24">
        <w:rPr>
          <w:sz w:val="22"/>
          <w:szCs w:val="22"/>
        </w:rPr>
        <w:tab/>
        <w:t>,</w:t>
      </w:r>
    </w:p>
    <w:p w:rsidR="00054D24" w:rsidRPr="00054D24" w:rsidRDefault="00054D24" w:rsidP="00054D24">
      <w:pPr>
        <w:widowControl w:val="0"/>
        <w:tabs>
          <w:tab w:val="left" w:pos="5342"/>
          <w:tab w:val="right" w:pos="9978"/>
        </w:tabs>
        <w:autoSpaceDE/>
        <w:autoSpaceDN/>
        <w:spacing w:line="274" w:lineRule="exact"/>
        <w:rPr>
          <w:sz w:val="22"/>
          <w:szCs w:val="22"/>
        </w:rPr>
      </w:pPr>
      <w:r w:rsidRPr="00054D24">
        <w:rPr>
          <w:sz w:val="22"/>
          <w:szCs w:val="22"/>
        </w:rPr>
        <w:t xml:space="preserve">просит Вас передать в собственность или безвозмездное пользование религиозной организации </w:t>
      </w:r>
      <w:r w:rsidRPr="00054D24">
        <w:rPr>
          <w:i/>
          <w:iCs/>
          <w:color w:val="000000"/>
          <w:sz w:val="21"/>
          <w:szCs w:val="21"/>
        </w:rPr>
        <w:t>(нужное подчеркнуть)</w:t>
      </w:r>
      <w:r w:rsidRPr="00054D24">
        <w:rPr>
          <w:sz w:val="22"/>
          <w:szCs w:val="22"/>
        </w:rPr>
        <w:t xml:space="preserve"> имущество ______________________________________________________ согласно приложению, находящиеся</w:t>
      </w:r>
      <w:r w:rsidRPr="00054D24">
        <w:rPr>
          <w:sz w:val="22"/>
          <w:szCs w:val="22"/>
        </w:rPr>
        <w:tab/>
        <w:t>на</w:t>
      </w:r>
      <w:r w:rsidRPr="00054D24">
        <w:rPr>
          <w:sz w:val="22"/>
          <w:szCs w:val="22"/>
        </w:rPr>
        <w:tab/>
        <w:t>праве</w:t>
      </w:r>
      <w:r w:rsidRPr="00054D24">
        <w:rPr>
          <w:sz w:val="22"/>
          <w:szCs w:val="22"/>
        </w:rPr>
        <w:fldChar w:fldCharType="end"/>
      </w:r>
    </w:p>
    <w:p w:rsidR="00054D24" w:rsidRPr="00054D24" w:rsidRDefault="00054D24" w:rsidP="00054D24">
      <w:pPr>
        <w:widowControl w:val="0"/>
        <w:autoSpaceDE/>
        <w:autoSpaceDN/>
        <w:spacing w:line="180" w:lineRule="exact"/>
        <w:rPr>
          <w:b/>
          <w:bCs/>
          <w:sz w:val="18"/>
          <w:szCs w:val="18"/>
        </w:rPr>
      </w:pPr>
      <w:r w:rsidRPr="00054D24">
        <w:rPr>
          <w:b/>
          <w:bCs/>
          <w:sz w:val="18"/>
          <w:szCs w:val="18"/>
        </w:rPr>
        <w:t>(наименование существующего права)</w:t>
      </w:r>
    </w:p>
    <w:p w:rsidR="00054D24" w:rsidRPr="00054D24" w:rsidRDefault="00054D24" w:rsidP="00054D24">
      <w:pPr>
        <w:widowControl w:val="0"/>
        <w:tabs>
          <w:tab w:val="left" w:leader="underscore" w:pos="9605"/>
        </w:tabs>
        <w:autoSpaceDE/>
        <w:autoSpaceDN/>
        <w:spacing w:line="220" w:lineRule="exact"/>
        <w:rPr>
          <w:sz w:val="22"/>
          <w:szCs w:val="22"/>
        </w:rPr>
      </w:pPr>
      <w:r w:rsidRPr="00054D24">
        <w:rPr>
          <w:sz w:val="22"/>
          <w:szCs w:val="22"/>
        </w:rPr>
        <w:t>у</w:t>
      </w:r>
      <w:r w:rsidRPr="00054D24">
        <w:rPr>
          <w:sz w:val="22"/>
          <w:szCs w:val="22"/>
        </w:rPr>
        <w:tab/>
        <w:t>•</w:t>
      </w:r>
    </w:p>
    <w:p w:rsidR="00054D24" w:rsidRPr="00054D24" w:rsidRDefault="00054D24" w:rsidP="00054D24">
      <w:pPr>
        <w:widowControl w:val="0"/>
        <w:autoSpaceDE/>
        <w:autoSpaceDN/>
        <w:spacing w:line="220" w:lineRule="exact"/>
        <w:jc w:val="center"/>
        <w:rPr>
          <w:sz w:val="22"/>
          <w:szCs w:val="22"/>
        </w:rPr>
      </w:pPr>
      <w:r w:rsidRPr="00054D24">
        <w:rPr>
          <w:sz w:val="22"/>
          <w:szCs w:val="22"/>
        </w:rPr>
        <w:t>Сведения о заявителе :</w:t>
      </w:r>
    </w:p>
    <w:tbl>
      <w:tblPr>
        <w:tblOverlap w:val="never"/>
        <w:tblW w:w="0" w:type="auto"/>
        <w:tblLayout w:type="fixed"/>
        <w:tblCellMar>
          <w:left w:w="10" w:type="dxa"/>
          <w:right w:w="10" w:type="dxa"/>
        </w:tblCellMar>
        <w:tblLook w:val="04A0" w:firstRow="1" w:lastRow="0" w:firstColumn="1" w:lastColumn="0" w:noHBand="0" w:noVBand="1"/>
      </w:tblPr>
      <w:tblGrid>
        <w:gridCol w:w="2813"/>
        <w:gridCol w:w="6792"/>
      </w:tblGrid>
      <w:tr w:rsidR="00054D24" w:rsidRPr="00054D24" w:rsidTr="00054D24">
        <w:trPr>
          <w:trHeight w:val="293"/>
        </w:trPr>
        <w:tc>
          <w:tcPr>
            <w:tcW w:w="2813" w:type="dxa"/>
            <w:vMerge w:val="restart"/>
            <w:tcBorders>
              <w:top w:val="single" w:sz="4" w:space="0" w:color="auto"/>
              <w:left w:val="single" w:sz="4" w:space="0" w:color="auto"/>
            </w:tcBorders>
            <w:shd w:val="clear" w:color="auto" w:fill="FFFFFF"/>
          </w:tcPr>
          <w:p w:rsidR="00054D24" w:rsidRPr="00054D24" w:rsidRDefault="00054D24" w:rsidP="00054D24">
            <w:pPr>
              <w:widowControl w:val="0"/>
              <w:autoSpaceDE/>
              <w:autoSpaceDN/>
              <w:spacing w:line="274" w:lineRule="exact"/>
              <w:rPr>
                <w:sz w:val="28"/>
                <w:szCs w:val="28"/>
              </w:rPr>
            </w:pPr>
            <w:r w:rsidRPr="00054D24">
              <w:rPr>
                <w:color w:val="000000"/>
                <w:sz w:val="22"/>
                <w:szCs w:val="22"/>
              </w:rPr>
              <w:t>реквизиты юридического лица ФИО гражданина паспортные данные (для представителя юридического лица)</w:t>
            </w:r>
          </w:p>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283"/>
        </w:trPr>
        <w:tc>
          <w:tcPr>
            <w:tcW w:w="2813" w:type="dxa"/>
            <w:vMerge/>
            <w:tcBorders>
              <w:left w:val="single" w:sz="4" w:space="0" w:color="auto"/>
            </w:tcBorders>
            <w:shd w:val="clear" w:color="auto" w:fill="FFFFFF"/>
          </w:tcPr>
          <w:p w:rsidR="00054D24" w:rsidRPr="00054D24" w:rsidRDefault="00054D24" w:rsidP="00054D24"/>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288"/>
        </w:trPr>
        <w:tc>
          <w:tcPr>
            <w:tcW w:w="2813" w:type="dxa"/>
            <w:vMerge/>
            <w:tcBorders>
              <w:left w:val="single" w:sz="4" w:space="0" w:color="auto"/>
            </w:tcBorders>
            <w:shd w:val="clear" w:color="auto" w:fill="FFFFFF"/>
          </w:tcPr>
          <w:p w:rsidR="00054D24" w:rsidRPr="00054D24" w:rsidRDefault="00054D24" w:rsidP="00054D24"/>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283"/>
        </w:trPr>
        <w:tc>
          <w:tcPr>
            <w:tcW w:w="2813" w:type="dxa"/>
            <w:vMerge/>
            <w:tcBorders>
              <w:left w:val="single" w:sz="4" w:space="0" w:color="auto"/>
            </w:tcBorders>
            <w:shd w:val="clear" w:color="auto" w:fill="FFFFFF"/>
          </w:tcPr>
          <w:p w:rsidR="00054D24" w:rsidRPr="00054D24" w:rsidRDefault="00054D24" w:rsidP="00054D24"/>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523"/>
        </w:trPr>
        <w:tc>
          <w:tcPr>
            <w:tcW w:w="2813" w:type="dxa"/>
            <w:vMerge/>
            <w:tcBorders>
              <w:left w:val="single" w:sz="4" w:space="0" w:color="auto"/>
            </w:tcBorders>
            <w:shd w:val="clear" w:color="auto" w:fill="FFFFFF"/>
          </w:tcPr>
          <w:p w:rsidR="00054D24" w:rsidRPr="00054D24" w:rsidRDefault="00054D24" w:rsidP="00054D24"/>
        </w:tc>
        <w:tc>
          <w:tcPr>
            <w:tcW w:w="6792" w:type="dxa"/>
            <w:tcBorders>
              <w:top w:val="single" w:sz="4" w:space="0" w:color="auto"/>
              <w:left w:val="single" w:sz="4" w:space="0" w:color="auto"/>
              <w:right w:val="single" w:sz="4" w:space="0" w:color="auto"/>
            </w:tcBorders>
            <w:shd w:val="clear" w:color="auto" w:fill="FFFFFF"/>
          </w:tcPr>
          <w:p w:rsidR="00054D24" w:rsidRPr="00054D24" w:rsidRDefault="00054D24" w:rsidP="00054D24">
            <w:pPr>
              <w:rPr>
                <w:sz w:val="10"/>
                <w:szCs w:val="10"/>
              </w:rPr>
            </w:pPr>
          </w:p>
        </w:tc>
      </w:tr>
      <w:tr w:rsidR="00054D24" w:rsidRPr="00054D24" w:rsidTr="00054D24">
        <w:trPr>
          <w:trHeight w:val="298"/>
        </w:trPr>
        <w:tc>
          <w:tcPr>
            <w:tcW w:w="2813" w:type="dxa"/>
            <w:tcBorders>
              <w:top w:val="single" w:sz="4" w:space="0" w:color="auto"/>
              <w:left w:val="single" w:sz="4" w:space="0" w:color="auto"/>
              <w:bottom w:val="single" w:sz="4" w:space="0" w:color="auto"/>
            </w:tcBorders>
            <w:shd w:val="clear" w:color="auto" w:fill="FFFFFF"/>
          </w:tcPr>
          <w:p w:rsidR="00054D24" w:rsidRPr="00054D24" w:rsidRDefault="00054D24" w:rsidP="00054D24">
            <w:pPr>
              <w:widowControl w:val="0"/>
              <w:autoSpaceDE/>
              <w:autoSpaceDN/>
              <w:spacing w:line="220" w:lineRule="exact"/>
              <w:rPr>
                <w:sz w:val="28"/>
                <w:szCs w:val="28"/>
              </w:rPr>
            </w:pPr>
            <w:r w:rsidRPr="00054D24">
              <w:rPr>
                <w:color w:val="000000"/>
                <w:sz w:val="22"/>
                <w:szCs w:val="22"/>
              </w:rPr>
              <w:t>контактный телефон</w:t>
            </w: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054D24" w:rsidRPr="00054D24" w:rsidRDefault="00054D24" w:rsidP="00054D24">
            <w:pPr>
              <w:rPr>
                <w:sz w:val="10"/>
                <w:szCs w:val="10"/>
              </w:rPr>
            </w:pPr>
          </w:p>
        </w:tc>
      </w:tr>
    </w:tbl>
    <w:p w:rsidR="00054D24" w:rsidRPr="00054D24" w:rsidRDefault="00054D24" w:rsidP="00054D24">
      <w:pPr>
        <w:widowControl w:val="0"/>
        <w:tabs>
          <w:tab w:val="left" w:leader="underscore" w:pos="7997"/>
        </w:tabs>
        <w:autoSpaceDE/>
        <w:autoSpaceDN/>
        <w:spacing w:line="220" w:lineRule="exact"/>
        <w:rPr>
          <w:sz w:val="22"/>
          <w:szCs w:val="22"/>
        </w:rPr>
      </w:pPr>
      <w:r w:rsidRPr="00054D24">
        <w:rPr>
          <w:sz w:val="22"/>
          <w:szCs w:val="22"/>
        </w:rPr>
        <w:t>Подпись заявителя(ей) (представителя(ей)) по доверенности от</w:t>
      </w:r>
      <w:r w:rsidRPr="00054D24">
        <w:rPr>
          <w:sz w:val="22"/>
          <w:szCs w:val="22"/>
        </w:rPr>
        <w:tab/>
      </w:r>
      <w:r w:rsidRPr="00054D24">
        <w:rPr>
          <w:sz w:val="22"/>
          <w:szCs w:val="22"/>
          <w:lang w:val="en-US"/>
        </w:rPr>
        <w:t>N</w:t>
      </w:r>
    </w:p>
    <w:p w:rsidR="00054D24" w:rsidRPr="00054D24" w:rsidRDefault="00054D24" w:rsidP="00054D24">
      <w:pPr>
        <w:widowControl w:val="0"/>
        <w:tabs>
          <w:tab w:val="left" w:leader="underscore" w:pos="3485"/>
          <w:tab w:val="left" w:leader="underscore" w:pos="5765"/>
        </w:tabs>
        <w:autoSpaceDE/>
        <w:autoSpaceDN/>
        <w:spacing w:line="220" w:lineRule="exact"/>
        <w:rPr>
          <w:sz w:val="22"/>
          <w:szCs w:val="22"/>
        </w:rPr>
      </w:pPr>
      <w:r w:rsidRPr="00054D24">
        <w:rPr>
          <w:sz w:val="22"/>
          <w:szCs w:val="22"/>
        </w:rPr>
        <w:tab/>
        <w:t>/</w:t>
      </w:r>
      <w:r w:rsidRPr="00054D24">
        <w:rPr>
          <w:sz w:val="22"/>
          <w:szCs w:val="22"/>
        </w:rPr>
        <w:tab/>
        <w:t>/</w:t>
      </w:r>
    </w:p>
    <w:p w:rsidR="00054D24" w:rsidRPr="00054D24" w:rsidRDefault="00054D24" w:rsidP="00054D24">
      <w:pPr>
        <w:widowControl w:val="0"/>
        <w:autoSpaceDE/>
        <w:autoSpaceDN/>
        <w:spacing w:line="180" w:lineRule="exact"/>
        <w:rPr>
          <w:b/>
          <w:bCs/>
          <w:sz w:val="18"/>
          <w:szCs w:val="18"/>
        </w:rPr>
      </w:pPr>
      <w:r w:rsidRPr="00054D24">
        <w:rPr>
          <w:b/>
          <w:bCs/>
          <w:sz w:val="18"/>
          <w:szCs w:val="18"/>
        </w:rPr>
        <w:t>(ФИО полномочного представителя, подпись)</w:t>
      </w:r>
    </w:p>
    <w:p w:rsidR="00054D24" w:rsidRPr="00054D24" w:rsidRDefault="00054D24" w:rsidP="00054D24">
      <w:pPr>
        <w:widowControl w:val="0"/>
        <w:autoSpaceDE/>
        <w:autoSpaceDN/>
        <w:spacing w:line="220" w:lineRule="exact"/>
        <w:rPr>
          <w:sz w:val="22"/>
          <w:szCs w:val="22"/>
        </w:rPr>
      </w:pPr>
      <w:r w:rsidRPr="00054D24">
        <w:rPr>
          <w:sz w:val="22"/>
          <w:szCs w:val="22"/>
        </w:rPr>
        <w:t>МП.</w:t>
      </w:r>
    </w:p>
    <w:p w:rsidR="00054D24" w:rsidRPr="00054D24" w:rsidRDefault="00054D24" w:rsidP="00054D24">
      <w:pPr>
        <w:widowControl w:val="0"/>
        <w:tabs>
          <w:tab w:val="left" w:leader="underscore" w:pos="2549"/>
          <w:tab w:val="left" w:leader="underscore" w:pos="3686"/>
          <w:tab w:val="left" w:leader="underscore" w:pos="4229"/>
        </w:tabs>
        <w:autoSpaceDE/>
        <w:autoSpaceDN/>
        <w:spacing w:line="220" w:lineRule="exact"/>
        <w:rPr>
          <w:sz w:val="22"/>
          <w:szCs w:val="22"/>
        </w:rPr>
      </w:pPr>
      <w:r w:rsidRPr="00054D24">
        <w:rPr>
          <w:sz w:val="22"/>
          <w:szCs w:val="22"/>
        </w:rPr>
        <w:t>Заявление принято: «</w:t>
      </w:r>
      <w:r w:rsidRPr="00054D24">
        <w:rPr>
          <w:sz w:val="22"/>
          <w:szCs w:val="22"/>
        </w:rPr>
        <w:tab/>
        <w:t>»</w:t>
      </w:r>
      <w:r w:rsidRPr="00054D24">
        <w:rPr>
          <w:sz w:val="22"/>
          <w:szCs w:val="22"/>
        </w:rPr>
        <w:tab/>
        <w:t>20</w:t>
      </w:r>
      <w:r w:rsidRPr="00054D24">
        <w:rPr>
          <w:sz w:val="22"/>
          <w:szCs w:val="22"/>
        </w:rPr>
        <w:tab/>
        <w:t>г.</w:t>
      </w:r>
    </w:p>
    <w:p w:rsidR="00054D24" w:rsidRPr="00054D24" w:rsidRDefault="00054D24" w:rsidP="00054D24">
      <w:pPr>
        <w:widowControl w:val="0"/>
        <w:tabs>
          <w:tab w:val="left" w:leader="underscore" w:pos="4885"/>
          <w:tab w:val="left" w:leader="underscore" w:pos="6810"/>
        </w:tabs>
        <w:autoSpaceDE/>
        <w:autoSpaceDN/>
        <w:spacing w:line="220" w:lineRule="exact"/>
        <w:rPr>
          <w:sz w:val="22"/>
          <w:szCs w:val="22"/>
        </w:rPr>
      </w:pPr>
      <w:r w:rsidRPr="00054D24">
        <w:rPr>
          <w:sz w:val="22"/>
          <w:szCs w:val="22"/>
        </w:rPr>
        <w:tab/>
        <w:t>/</w:t>
      </w:r>
      <w:r w:rsidRPr="00054D24">
        <w:rPr>
          <w:sz w:val="22"/>
          <w:szCs w:val="22"/>
        </w:rPr>
        <w:tab/>
        <w:t>/</w:t>
      </w:r>
    </w:p>
    <w:p w:rsidR="00054D24" w:rsidRPr="00054D24" w:rsidRDefault="00054D24" w:rsidP="00054D24">
      <w:pPr>
        <w:widowControl w:val="0"/>
        <w:autoSpaceDE/>
        <w:autoSpaceDN/>
        <w:spacing w:line="180" w:lineRule="exact"/>
        <w:rPr>
          <w:b/>
          <w:bCs/>
          <w:sz w:val="18"/>
          <w:szCs w:val="18"/>
        </w:rPr>
        <w:sectPr w:rsidR="00054D24" w:rsidRPr="00054D24" w:rsidSect="00054D24">
          <w:headerReference w:type="default" r:id="rId19"/>
          <w:pgSz w:w="11909" w:h="16834"/>
          <w:pgMar w:top="1469" w:right="917" w:bottom="917" w:left="941" w:header="0" w:footer="3" w:gutter="0"/>
          <w:cols w:space="720"/>
          <w:noEndnote/>
          <w:docGrid w:linePitch="360"/>
        </w:sectPr>
      </w:pPr>
      <w:r w:rsidRPr="00054D24">
        <w:rPr>
          <w:b/>
          <w:bCs/>
          <w:sz w:val="18"/>
          <w:szCs w:val="18"/>
        </w:rPr>
        <w:t>(подпись, фамилия, инициалы специалиста, принявшего заявление)</w:t>
      </w: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widowControl w:val="0"/>
        <w:adjustRightInd w:val="0"/>
        <w:ind w:left="5670"/>
        <w:jc w:val="right"/>
        <w:rPr>
          <w:sz w:val="28"/>
          <w:szCs w:val="28"/>
        </w:rPr>
      </w:pPr>
      <w:r w:rsidRPr="00054D24">
        <w:rPr>
          <w:sz w:val="28"/>
          <w:szCs w:val="28"/>
        </w:rPr>
        <w:t>Приложение №2</w:t>
      </w:r>
    </w:p>
    <w:p w:rsidR="00054D24" w:rsidRPr="00054D24" w:rsidRDefault="00054D24" w:rsidP="00054D24">
      <w:pPr>
        <w:widowControl w:val="0"/>
        <w:adjustRightInd w:val="0"/>
        <w:ind w:left="5670"/>
        <w:rPr>
          <w:rFonts w:ascii="Courier New" w:hAnsi="Courier New" w:cs="Courier New"/>
          <w:sz w:val="28"/>
          <w:szCs w:val="28"/>
        </w:rPr>
      </w:pPr>
    </w:p>
    <w:p w:rsidR="00054D24" w:rsidRPr="00054D24" w:rsidRDefault="00054D24" w:rsidP="00054D24">
      <w:pPr>
        <w:widowControl w:val="0"/>
        <w:adjustRightInd w:val="0"/>
        <w:jc w:val="center"/>
        <w:rPr>
          <w:bCs/>
          <w:sz w:val="28"/>
          <w:szCs w:val="28"/>
        </w:rPr>
      </w:pPr>
      <w:r w:rsidRPr="00054D24">
        <w:rPr>
          <w:sz w:val="28"/>
          <w:szCs w:val="28"/>
        </w:rPr>
        <w:t xml:space="preserve">Блок-схема последовательности действий по предоставлению муниципальной </w:t>
      </w:r>
      <w:r w:rsidRPr="00054D24">
        <w:rPr>
          <w:rFonts w:cs="Courier New"/>
          <w:sz w:val="28"/>
          <w:szCs w:val="28"/>
          <w:lang w:eastAsia="zh-CN"/>
        </w:rPr>
        <w:t xml:space="preserve">услуги </w:t>
      </w:r>
    </w:p>
    <w:p w:rsidR="00054D24" w:rsidRPr="00054D24" w:rsidRDefault="00054D24" w:rsidP="00054D24">
      <w:pPr>
        <w:jc w:val="both"/>
        <w:rPr>
          <w:spacing w:val="-6"/>
          <w:sz w:val="28"/>
          <w:szCs w:val="28"/>
        </w:rPr>
      </w:pPr>
      <w:r w:rsidRPr="00054D24">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8pt" o:ole="">
            <v:imagedata r:id="rId20" o:title=""/>
          </v:shape>
          <o:OLEObject Type="Embed" ProgID="Visio.Drawing.11" ShapeID="_x0000_i1025" DrawAspect="Content" ObjectID="_1591009908" r:id="rId21"/>
        </w:object>
      </w: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ind w:left="5670" w:hanging="150"/>
        <w:jc w:val="right"/>
        <w:rPr>
          <w:sz w:val="28"/>
          <w:szCs w:val="28"/>
        </w:rPr>
      </w:pPr>
      <w:r w:rsidRPr="00054D24">
        <w:rPr>
          <w:sz w:val="28"/>
          <w:szCs w:val="28"/>
        </w:rPr>
        <w:t>Приложение №3</w:t>
      </w:r>
    </w:p>
    <w:p w:rsidR="00054D24" w:rsidRPr="00054D24" w:rsidRDefault="00054D24" w:rsidP="00054D24">
      <w:pPr>
        <w:ind w:left="5670" w:hanging="150"/>
        <w:jc w:val="right"/>
        <w:rPr>
          <w:sz w:val="28"/>
          <w:szCs w:val="28"/>
        </w:rPr>
      </w:pPr>
    </w:p>
    <w:p w:rsidR="00054D24" w:rsidRPr="00054D24" w:rsidRDefault="00054D24" w:rsidP="00054D24">
      <w:pPr>
        <w:jc w:val="center"/>
        <w:rPr>
          <w:sz w:val="28"/>
          <w:szCs w:val="28"/>
        </w:rPr>
      </w:pPr>
      <w:r w:rsidRPr="00054D24">
        <w:rPr>
          <w:sz w:val="28"/>
          <w:szCs w:val="28"/>
        </w:rPr>
        <w:t>Список удаленных рабочих мест и график приема документов</w:t>
      </w:r>
    </w:p>
    <w:p w:rsidR="00054D24" w:rsidRPr="00054D24" w:rsidRDefault="00054D24" w:rsidP="00054D24">
      <w:pPr>
        <w:jc w:val="center"/>
        <w:rPr>
          <w:sz w:val="28"/>
          <w:szCs w:val="28"/>
        </w:rPr>
      </w:pPr>
    </w:p>
    <w:p w:rsidR="00054D24" w:rsidRPr="00054D24" w:rsidRDefault="00054D24" w:rsidP="00054D2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054D24" w:rsidRPr="00054D24" w:rsidTr="00054D24">
        <w:tc>
          <w:tcPr>
            <w:tcW w:w="675"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jc w:val="center"/>
              <w:rPr>
                <w:sz w:val="28"/>
                <w:szCs w:val="28"/>
              </w:rPr>
            </w:pPr>
            <w:r w:rsidRPr="00054D24">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jc w:val="center"/>
              <w:rPr>
                <w:sz w:val="28"/>
                <w:szCs w:val="28"/>
              </w:rPr>
            </w:pPr>
            <w:r w:rsidRPr="00054D24">
              <w:rPr>
                <w:sz w:val="28"/>
                <w:szCs w:val="28"/>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jc w:val="center"/>
              <w:rPr>
                <w:sz w:val="28"/>
                <w:szCs w:val="28"/>
              </w:rPr>
            </w:pPr>
            <w:r w:rsidRPr="00054D24">
              <w:rPr>
                <w:sz w:val="28"/>
                <w:szCs w:val="28"/>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jc w:val="center"/>
              <w:rPr>
                <w:sz w:val="28"/>
                <w:szCs w:val="28"/>
              </w:rPr>
            </w:pPr>
            <w:r w:rsidRPr="00054D24">
              <w:rPr>
                <w:sz w:val="28"/>
                <w:szCs w:val="28"/>
              </w:rPr>
              <w:t>График приема</w:t>
            </w:r>
          </w:p>
          <w:p w:rsidR="00054D24" w:rsidRPr="00054D24" w:rsidRDefault="00054D24" w:rsidP="00054D24">
            <w:pPr>
              <w:jc w:val="center"/>
              <w:rPr>
                <w:sz w:val="28"/>
                <w:szCs w:val="28"/>
              </w:rPr>
            </w:pPr>
            <w:r w:rsidRPr="00054D24">
              <w:rPr>
                <w:sz w:val="28"/>
                <w:szCs w:val="28"/>
              </w:rPr>
              <w:t>документов</w:t>
            </w:r>
          </w:p>
        </w:tc>
      </w:tr>
      <w:tr w:rsidR="00054D24" w:rsidRPr="00054D24" w:rsidTr="00054D24">
        <w:tc>
          <w:tcPr>
            <w:tcW w:w="675"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r>
      <w:tr w:rsidR="00054D24" w:rsidRPr="00054D24" w:rsidTr="00054D24">
        <w:tc>
          <w:tcPr>
            <w:tcW w:w="675"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r>
      <w:tr w:rsidR="00054D24" w:rsidRPr="00054D24" w:rsidTr="00054D24">
        <w:tc>
          <w:tcPr>
            <w:tcW w:w="675"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r>
      <w:tr w:rsidR="00054D24" w:rsidRPr="00054D24" w:rsidTr="00054D24">
        <w:tc>
          <w:tcPr>
            <w:tcW w:w="675"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3928"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c>
          <w:tcPr>
            <w:tcW w:w="2574"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jc w:val="center"/>
              <w:rPr>
                <w:sz w:val="28"/>
                <w:szCs w:val="28"/>
              </w:rPr>
            </w:pPr>
          </w:p>
        </w:tc>
      </w:tr>
    </w:tbl>
    <w:p w:rsidR="00054D24" w:rsidRPr="00054D24" w:rsidRDefault="00054D24" w:rsidP="00054D24"/>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both"/>
        <w:rPr>
          <w:sz w:val="28"/>
          <w:szCs w:val="28"/>
        </w:rPr>
      </w:pPr>
    </w:p>
    <w:p w:rsidR="00054D24" w:rsidRPr="00054D24" w:rsidRDefault="00054D24" w:rsidP="00054D24">
      <w:pPr>
        <w:adjustRightInd w:val="0"/>
        <w:ind w:firstLine="709"/>
        <w:jc w:val="right"/>
        <w:rPr>
          <w:spacing w:val="-6"/>
          <w:sz w:val="28"/>
          <w:szCs w:val="28"/>
        </w:rPr>
      </w:pPr>
      <w:r w:rsidRPr="00054D24">
        <w:rPr>
          <w:sz w:val="28"/>
          <w:szCs w:val="28"/>
        </w:rPr>
        <w:br w:type="page"/>
      </w:r>
      <w:r w:rsidRPr="00054D24">
        <w:rPr>
          <w:spacing w:val="-6"/>
          <w:sz w:val="28"/>
          <w:szCs w:val="28"/>
        </w:rPr>
        <w:lastRenderedPageBreak/>
        <w:t>Приложение №4</w:t>
      </w:r>
    </w:p>
    <w:p w:rsidR="00054D24" w:rsidRPr="00054D24" w:rsidRDefault="00054D24" w:rsidP="00054D24">
      <w:pPr>
        <w:jc w:val="right"/>
        <w:rPr>
          <w:spacing w:val="-6"/>
          <w:sz w:val="28"/>
          <w:szCs w:val="28"/>
        </w:rPr>
      </w:pPr>
    </w:p>
    <w:p w:rsidR="00054D24" w:rsidRPr="00054D24" w:rsidRDefault="00054D24" w:rsidP="00054D24">
      <w:pPr>
        <w:ind w:left="5812" w:right="-2"/>
        <w:rPr>
          <w:sz w:val="28"/>
          <w:szCs w:val="28"/>
        </w:rPr>
      </w:pPr>
      <w:r w:rsidRPr="00054D24">
        <w:rPr>
          <w:sz w:val="28"/>
          <w:szCs w:val="28"/>
        </w:rPr>
        <w:t xml:space="preserve">Руководителю </w:t>
      </w:r>
    </w:p>
    <w:p w:rsidR="00054D24" w:rsidRPr="00054D24" w:rsidRDefault="00054D24" w:rsidP="00054D24">
      <w:pPr>
        <w:ind w:left="5812" w:right="-2"/>
        <w:rPr>
          <w:sz w:val="28"/>
          <w:szCs w:val="28"/>
        </w:rPr>
      </w:pPr>
      <w:r w:rsidRPr="00054D24">
        <w:rPr>
          <w:sz w:val="28"/>
          <w:szCs w:val="28"/>
        </w:rPr>
        <w:t>________________________________________________________</w:t>
      </w:r>
    </w:p>
    <w:p w:rsidR="00054D24" w:rsidRPr="00054D24" w:rsidRDefault="00054D24" w:rsidP="00054D24">
      <w:pPr>
        <w:ind w:left="5812" w:right="-2"/>
        <w:rPr>
          <w:b/>
          <w:sz w:val="28"/>
          <w:szCs w:val="28"/>
        </w:rPr>
      </w:pPr>
      <w:r w:rsidRPr="00054D24">
        <w:rPr>
          <w:sz w:val="28"/>
          <w:szCs w:val="28"/>
        </w:rPr>
        <w:t>От:</w:t>
      </w:r>
      <w:r w:rsidRPr="00054D24">
        <w:rPr>
          <w:b/>
          <w:sz w:val="28"/>
          <w:szCs w:val="28"/>
        </w:rPr>
        <w:t>__________________________</w:t>
      </w:r>
    </w:p>
    <w:p w:rsidR="00054D24" w:rsidRPr="00054D24" w:rsidRDefault="00054D24" w:rsidP="00054D24">
      <w:pPr>
        <w:ind w:right="-2" w:firstLine="709"/>
        <w:jc w:val="center"/>
        <w:rPr>
          <w:b/>
          <w:sz w:val="28"/>
          <w:szCs w:val="28"/>
        </w:rPr>
      </w:pPr>
    </w:p>
    <w:p w:rsidR="00054D24" w:rsidRPr="00054D24" w:rsidRDefault="00054D24" w:rsidP="00054D24">
      <w:pPr>
        <w:ind w:right="-2" w:firstLine="709"/>
        <w:jc w:val="center"/>
        <w:rPr>
          <w:b/>
          <w:sz w:val="28"/>
          <w:szCs w:val="28"/>
        </w:rPr>
      </w:pPr>
      <w:r w:rsidRPr="00054D24">
        <w:rPr>
          <w:b/>
          <w:sz w:val="28"/>
          <w:szCs w:val="28"/>
        </w:rPr>
        <w:t>Заявление</w:t>
      </w:r>
    </w:p>
    <w:p w:rsidR="00054D24" w:rsidRPr="00054D24" w:rsidRDefault="00054D24" w:rsidP="00054D24">
      <w:pPr>
        <w:ind w:right="-2" w:firstLine="709"/>
        <w:jc w:val="center"/>
        <w:rPr>
          <w:b/>
          <w:sz w:val="28"/>
          <w:szCs w:val="28"/>
        </w:rPr>
      </w:pPr>
      <w:r w:rsidRPr="00054D24">
        <w:rPr>
          <w:b/>
          <w:sz w:val="28"/>
          <w:szCs w:val="28"/>
        </w:rPr>
        <w:t>об исправлении технической ошибки</w:t>
      </w:r>
    </w:p>
    <w:p w:rsidR="00054D24" w:rsidRPr="00054D24" w:rsidRDefault="00054D24" w:rsidP="00054D24">
      <w:pPr>
        <w:ind w:right="-2" w:firstLine="709"/>
        <w:jc w:val="center"/>
        <w:rPr>
          <w:b/>
          <w:sz w:val="28"/>
          <w:szCs w:val="28"/>
        </w:rPr>
      </w:pPr>
    </w:p>
    <w:p w:rsidR="00054D24" w:rsidRPr="00054D24" w:rsidRDefault="00054D24" w:rsidP="00054D24">
      <w:pPr>
        <w:ind w:right="-2" w:firstLine="709"/>
        <w:jc w:val="both"/>
        <w:rPr>
          <w:b/>
          <w:sz w:val="28"/>
          <w:szCs w:val="28"/>
        </w:rPr>
      </w:pPr>
      <w:r w:rsidRPr="00054D24">
        <w:rPr>
          <w:sz w:val="28"/>
          <w:szCs w:val="28"/>
        </w:rPr>
        <w:t>Сообщаю об ошибке, допущенной при оказании муниципальной услуги __</w:t>
      </w:r>
      <w:r w:rsidRPr="00054D24">
        <w:rPr>
          <w:b/>
          <w:sz w:val="28"/>
          <w:szCs w:val="28"/>
        </w:rPr>
        <w:t>___________________________________________________________________</w:t>
      </w:r>
    </w:p>
    <w:p w:rsidR="00054D24" w:rsidRPr="00054D24" w:rsidRDefault="00054D24" w:rsidP="00054D24">
      <w:pPr>
        <w:adjustRightInd w:val="0"/>
        <w:ind w:right="-2" w:firstLine="709"/>
        <w:jc w:val="center"/>
      </w:pPr>
      <w:r w:rsidRPr="00054D24">
        <w:t>(наименование услуги)</w:t>
      </w:r>
    </w:p>
    <w:p w:rsidR="00054D24" w:rsidRPr="00054D24" w:rsidRDefault="00054D24" w:rsidP="00054D24">
      <w:pPr>
        <w:ind w:right="-2" w:firstLine="709"/>
        <w:jc w:val="both"/>
        <w:rPr>
          <w:sz w:val="28"/>
          <w:szCs w:val="28"/>
        </w:rPr>
      </w:pPr>
      <w:r w:rsidRPr="00054D24">
        <w:rPr>
          <w:sz w:val="28"/>
          <w:szCs w:val="28"/>
        </w:rPr>
        <w:t>Записано:_____________________________________________________________________________________________________________________________</w:t>
      </w:r>
    </w:p>
    <w:p w:rsidR="00054D24" w:rsidRPr="00054D24" w:rsidRDefault="00054D24" w:rsidP="00054D24">
      <w:pPr>
        <w:ind w:right="-2" w:firstLine="709"/>
        <w:rPr>
          <w:sz w:val="28"/>
          <w:szCs w:val="28"/>
        </w:rPr>
      </w:pPr>
      <w:r w:rsidRPr="00054D24">
        <w:rPr>
          <w:sz w:val="28"/>
          <w:szCs w:val="28"/>
        </w:rPr>
        <w:t>Правильные сведения:_____________________________________________</w:t>
      </w:r>
    </w:p>
    <w:p w:rsidR="00054D24" w:rsidRPr="00054D24" w:rsidRDefault="00054D24" w:rsidP="00054D24">
      <w:pPr>
        <w:ind w:right="-2"/>
        <w:rPr>
          <w:sz w:val="28"/>
          <w:szCs w:val="28"/>
        </w:rPr>
      </w:pPr>
      <w:r w:rsidRPr="00054D24">
        <w:rPr>
          <w:sz w:val="28"/>
          <w:szCs w:val="28"/>
        </w:rPr>
        <w:t>_____________________________________________________________________</w:t>
      </w:r>
    </w:p>
    <w:p w:rsidR="00054D24" w:rsidRPr="00054D24" w:rsidRDefault="00054D24" w:rsidP="00054D24">
      <w:pPr>
        <w:ind w:right="-2" w:firstLine="709"/>
        <w:jc w:val="both"/>
        <w:rPr>
          <w:sz w:val="28"/>
          <w:szCs w:val="28"/>
        </w:rPr>
      </w:pPr>
      <w:r w:rsidRPr="00054D2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54D24" w:rsidRPr="00054D24" w:rsidRDefault="00054D24" w:rsidP="00054D24">
      <w:pPr>
        <w:ind w:right="-2" w:firstLine="709"/>
        <w:jc w:val="both"/>
        <w:rPr>
          <w:sz w:val="28"/>
          <w:szCs w:val="28"/>
        </w:rPr>
      </w:pPr>
      <w:r w:rsidRPr="00054D24">
        <w:rPr>
          <w:sz w:val="28"/>
          <w:szCs w:val="28"/>
        </w:rPr>
        <w:t>Прилагаю следующие документы:</w:t>
      </w:r>
    </w:p>
    <w:p w:rsidR="00054D24" w:rsidRPr="00054D24" w:rsidRDefault="00054D24" w:rsidP="00054D24">
      <w:pPr>
        <w:ind w:right="-2" w:firstLine="709"/>
        <w:jc w:val="both"/>
        <w:rPr>
          <w:sz w:val="28"/>
          <w:szCs w:val="28"/>
        </w:rPr>
      </w:pPr>
      <w:r w:rsidRPr="00054D24">
        <w:rPr>
          <w:sz w:val="28"/>
          <w:szCs w:val="28"/>
        </w:rPr>
        <w:t>1.</w:t>
      </w:r>
    </w:p>
    <w:p w:rsidR="00054D24" w:rsidRPr="00054D24" w:rsidRDefault="00054D24" w:rsidP="00054D24">
      <w:pPr>
        <w:ind w:right="-2" w:firstLine="709"/>
        <w:jc w:val="both"/>
        <w:rPr>
          <w:sz w:val="28"/>
          <w:szCs w:val="28"/>
        </w:rPr>
      </w:pPr>
      <w:r w:rsidRPr="00054D24">
        <w:rPr>
          <w:sz w:val="28"/>
          <w:szCs w:val="28"/>
        </w:rPr>
        <w:t>2.</w:t>
      </w:r>
    </w:p>
    <w:p w:rsidR="00054D24" w:rsidRPr="00054D24" w:rsidRDefault="00054D24" w:rsidP="00054D24">
      <w:pPr>
        <w:ind w:right="-2" w:firstLine="709"/>
        <w:jc w:val="both"/>
        <w:rPr>
          <w:sz w:val="28"/>
          <w:szCs w:val="28"/>
        </w:rPr>
      </w:pPr>
      <w:r w:rsidRPr="00054D24">
        <w:rPr>
          <w:sz w:val="28"/>
          <w:szCs w:val="28"/>
        </w:rPr>
        <w:t>3.</w:t>
      </w:r>
    </w:p>
    <w:p w:rsidR="00054D24" w:rsidRPr="00054D24" w:rsidRDefault="00054D24" w:rsidP="00054D24">
      <w:pPr>
        <w:ind w:right="-2" w:firstLine="709"/>
        <w:jc w:val="both"/>
        <w:rPr>
          <w:sz w:val="28"/>
          <w:szCs w:val="28"/>
        </w:rPr>
      </w:pPr>
      <w:r w:rsidRPr="00054D24">
        <w:rPr>
          <w:sz w:val="28"/>
          <w:szCs w:val="28"/>
        </w:rPr>
        <w:t>В случае принятия решения об отклонении заявления об исправлении технической ошибки прошу направить такое решение:</w:t>
      </w:r>
    </w:p>
    <w:p w:rsidR="00054D24" w:rsidRPr="00054D24" w:rsidRDefault="00054D24" w:rsidP="00054D24">
      <w:pPr>
        <w:adjustRightInd w:val="0"/>
        <w:ind w:firstLine="709"/>
        <w:jc w:val="both"/>
        <w:rPr>
          <w:sz w:val="28"/>
          <w:szCs w:val="28"/>
        </w:rPr>
      </w:pPr>
      <w:r w:rsidRPr="00054D24">
        <w:rPr>
          <w:sz w:val="28"/>
          <w:szCs w:val="28"/>
        </w:rPr>
        <w:t>посредством отправления электронного документа на адрес E-mail:_______;</w:t>
      </w:r>
    </w:p>
    <w:p w:rsidR="00054D24" w:rsidRPr="00054D24" w:rsidRDefault="00054D24" w:rsidP="00054D24">
      <w:pPr>
        <w:adjustRightInd w:val="0"/>
        <w:ind w:firstLine="709"/>
        <w:jc w:val="both"/>
        <w:rPr>
          <w:sz w:val="28"/>
          <w:szCs w:val="28"/>
        </w:rPr>
      </w:pPr>
      <w:r w:rsidRPr="00054D24">
        <w:rPr>
          <w:sz w:val="28"/>
          <w:szCs w:val="28"/>
        </w:rPr>
        <w:t>в виде заверенной копии на бумажном носителе почтовым отправлением по адресу: ______________________________________________________________.</w:t>
      </w:r>
    </w:p>
    <w:p w:rsidR="00054D24" w:rsidRPr="00054D24" w:rsidRDefault="00054D24" w:rsidP="00054D24">
      <w:pPr>
        <w:adjustRightInd w:val="0"/>
        <w:ind w:firstLine="851"/>
        <w:jc w:val="both"/>
        <w:rPr>
          <w:i/>
          <w:spacing w:val="-6"/>
          <w:sz w:val="22"/>
          <w:szCs w:val="22"/>
        </w:rPr>
      </w:pPr>
      <w:r w:rsidRPr="00054D24">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054D24" w:rsidRPr="00054D24" w:rsidRDefault="00054D24" w:rsidP="00054D24">
      <w:pPr>
        <w:adjustRightInd w:val="0"/>
        <w:ind w:firstLine="851"/>
        <w:jc w:val="both"/>
        <w:rPr>
          <w:i/>
          <w:spacing w:val="-6"/>
          <w:sz w:val="22"/>
          <w:szCs w:val="22"/>
        </w:rPr>
      </w:pPr>
      <w:r w:rsidRPr="00054D24">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54D24" w:rsidRPr="00054D24" w:rsidRDefault="00054D24" w:rsidP="00054D24">
      <w:pPr>
        <w:adjustRightInd w:val="0"/>
        <w:ind w:firstLine="851"/>
        <w:jc w:val="both"/>
        <w:rPr>
          <w:i/>
          <w:spacing w:val="-6"/>
          <w:sz w:val="22"/>
          <w:szCs w:val="22"/>
        </w:rPr>
      </w:pPr>
      <w:r w:rsidRPr="00054D24">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054D24" w:rsidRPr="00054D24" w:rsidRDefault="00054D24" w:rsidP="00054D24">
      <w:pPr>
        <w:jc w:val="center"/>
        <w:rPr>
          <w:i/>
          <w:sz w:val="22"/>
          <w:szCs w:val="22"/>
        </w:rPr>
      </w:pPr>
    </w:p>
    <w:p w:rsidR="00054D24" w:rsidRPr="00054D24" w:rsidRDefault="00054D24" w:rsidP="00054D24">
      <w:pPr>
        <w:jc w:val="both"/>
        <w:rPr>
          <w:sz w:val="28"/>
          <w:szCs w:val="28"/>
        </w:rPr>
      </w:pPr>
      <w:r w:rsidRPr="00054D24">
        <w:rPr>
          <w:sz w:val="28"/>
          <w:szCs w:val="28"/>
        </w:rPr>
        <w:t>______________</w:t>
      </w:r>
      <w:r w:rsidRPr="00054D24">
        <w:rPr>
          <w:sz w:val="28"/>
          <w:szCs w:val="28"/>
        </w:rPr>
        <w:tab/>
      </w:r>
      <w:r w:rsidRPr="00054D24">
        <w:rPr>
          <w:sz w:val="28"/>
          <w:szCs w:val="28"/>
        </w:rPr>
        <w:tab/>
      </w:r>
      <w:r w:rsidRPr="00054D24">
        <w:rPr>
          <w:sz w:val="28"/>
          <w:szCs w:val="28"/>
        </w:rPr>
        <w:tab/>
      </w:r>
      <w:r w:rsidRPr="00054D24">
        <w:rPr>
          <w:sz w:val="28"/>
          <w:szCs w:val="28"/>
        </w:rPr>
        <w:tab/>
        <w:t>_________________ ( ________________)</w:t>
      </w:r>
    </w:p>
    <w:p w:rsidR="00054D24" w:rsidRPr="00054D24" w:rsidRDefault="00054D24" w:rsidP="00054D24">
      <w:pPr>
        <w:jc w:val="both"/>
        <w:rPr>
          <w:sz w:val="28"/>
          <w:szCs w:val="28"/>
        </w:rPr>
      </w:pPr>
      <w:r w:rsidRPr="00054D24">
        <w:rPr>
          <w:sz w:val="28"/>
          <w:szCs w:val="28"/>
        </w:rPr>
        <w:tab/>
        <w:t>(дата)</w:t>
      </w:r>
      <w:r w:rsidRPr="00054D24">
        <w:rPr>
          <w:sz w:val="28"/>
          <w:szCs w:val="28"/>
        </w:rPr>
        <w:tab/>
      </w:r>
      <w:r w:rsidRPr="00054D24">
        <w:rPr>
          <w:sz w:val="28"/>
          <w:szCs w:val="28"/>
        </w:rPr>
        <w:tab/>
      </w:r>
      <w:r w:rsidRPr="00054D24">
        <w:rPr>
          <w:sz w:val="28"/>
          <w:szCs w:val="28"/>
        </w:rPr>
        <w:tab/>
      </w:r>
      <w:r w:rsidRPr="00054D24">
        <w:rPr>
          <w:sz w:val="28"/>
          <w:szCs w:val="28"/>
        </w:rPr>
        <w:tab/>
      </w:r>
      <w:r w:rsidRPr="00054D24">
        <w:rPr>
          <w:sz w:val="28"/>
          <w:szCs w:val="28"/>
        </w:rPr>
        <w:tab/>
      </w:r>
      <w:r w:rsidRPr="00054D24">
        <w:rPr>
          <w:sz w:val="28"/>
          <w:szCs w:val="28"/>
        </w:rPr>
        <w:tab/>
        <w:t>(подпись)</w:t>
      </w:r>
      <w:r w:rsidRPr="00054D24">
        <w:rPr>
          <w:sz w:val="28"/>
          <w:szCs w:val="28"/>
        </w:rPr>
        <w:tab/>
      </w:r>
      <w:r w:rsidRPr="00054D24">
        <w:rPr>
          <w:sz w:val="28"/>
          <w:szCs w:val="28"/>
        </w:rPr>
        <w:tab/>
        <w:t>(Ф.И.О.)</w:t>
      </w:r>
    </w:p>
    <w:p w:rsidR="00054D24" w:rsidRPr="00054D24" w:rsidRDefault="00054D24" w:rsidP="00054D24">
      <w:pPr>
        <w:tabs>
          <w:tab w:val="left" w:pos="8535"/>
          <w:tab w:val="right" w:pos="10255"/>
        </w:tabs>
        <w:ind w:left="8080"/>
        <w:rPr>
          <w:spacing w:val="-6"/>
          <w:sz w:val="28"/>
          <w:szCs w:val="28"/>
        </w:rPr>
      </w:pPr>
    </w:p>
    <w:p w:rsidR="00054D24" w:rsidRPr="00054D24" w:rsidRDefault="00054D24" w:rsidP="00054D24">
      <w:pPr>
        <w:rPr>
          <w:spacing w:val="-6"/>
          <w:sz w:val="28"/>
          <w:szCs w:val="28"/>
        </w:rPr>
        <w:sectPr w:rsidR="00054D24" w:rsidRPr="00054D24" w:rsidSect="00054D24">
          <w:type w:val="continuous"/>
          <w:pgSz w:w="11907" w:h="16840"/>
          <w:pgMar w:top="1134" w:right="868" w:bottom="1134" w:left="1134" w:header="720" w:footer="720" w:gutter="0"/>
          <w:cols w:space="720"/>
        </w:sectPr>
      </w:pPr>
    </w:p>
    <w:p w:rsidR="00054D24" w:rsidRPr="00054D24" w:rsidRDefault="00054D24" w:rsidP="00054D24">
      <w:pPr>
        <w:tabs>
          <w:tab w:val="left" w:pos="8535"/>
          <w:tab w:val="right" w:pos="10255"/>
        </w:tabs>
        <w:ind w:left="7797"/>
        <w:rPr>
          <w:spacing w:val="-6"/>
          <w:sz w:val="28"/>
          <w:szCs w:val="28"/>
        </w:rPr>
      </w:pPr>
    </w:p>
    <w:p w:rsidR="00054D24" w:rsidRPr="00054D24" w:rsidRDefault="00054D24" w:rsidP="00054D24">
      <w:pPr>
        <w:tabs>
          <w:tab w:val="left" w:pos="8535"/>
          <w:tab w:val="right" w:pos="10255"/>
        </w:tabs>
        <w:ind w:left="7797"/>
        <w:rPr>
          <w:spacing w:val="-6"/>
          <w:sz w:val="28"/>
          <w:szCs w:val="28"/>
        </w:rPr>
      </w:pPr>
    </w:p>
    <w:p w:rsidR="00054D24" w:rsidRPr="00054D24" w:rsidRDefault="00054D24" w:rsidP="00054D24">
      <w:pPr>
        <w:tabs>
          <w:tab w:val="left" w:pos="8535"/>
          <w:tab w:val="right" w:pos="10255"/>
        </w:tabs>
        <w:ind w:left="7797"/>
        <w:rPr>
          <w:spacing w:val="-6"/>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24" w:rsidRDefault="00054D24" w:rsidP="00054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LJKGyPCAgAAuQUAAA4AAAAAAAAAAAAAAAAALgIAAGRycy9lMm9Eb2MueG1sUEsBAi0AFAAG&#10;AAgAAAAhABEABLDfAAAADAEAAA8AAAAAAAAAAAAAAAAAHAUAAGRycy9kb3ducmV2LnhtbFBLBQYA&#10;AAAABAAEAPMAAAAoBgAAAAA=&#10;" filled="f" stroked="f">
                <v:textbox>
                  <w:txbxContent>
                    <w:p w:rsidR="00054D24" w:rsidRDefault="00054D24" w:rsidP="00054D24"/>
                  </w:txbxContent>
                </v:textbox>
              </v:shape>
            </w:pict>
          </mc:Fallback>
        </mc:AlternateContent>
      </w:r>
      <w:r w:rsidRPr="00054D24">
        <w:rPr>
          <w:spacing w:val="-6"/>
          <w:sz w:val="28"/>
          <w:szCs w:val="28"/>
        </w:rPr>
        <w:t xml:space="preserve">Приложение </w:t>
      </w:r>
    </w:p>
    <w:p w:rsidR="00054D24" w:rsidRPr="00054D24" w:rsidRDefault="00054D24" w:rsidP="00054D24">
      <w:pPr>
        <w:ind w:left="7797"/>
        <w:rPr>
          <w:spacing w:val="-6"/>
          <w:sz w:val="28"/>
          <w:szCs w:val="28"/>
        </w:rPr>
      </w:pPr>
      <w:r w:rsidRPr="00054D24">
        <w:rPr>
          <w:spacing w:val="-6"/>
          <w:sz w:val="28"/>
          <w:szCs w:val="28"/>
        </w:rPr>
        <w:t xml:space="preserve">(справочное) </w:t>
      </w:r>
    </w:p>
    <w:p w:rsidR="00054D24" w:rsidRPr="00054D24" w:rsidRDefault="00054D24" w:rsidP="00054D24">
      <w:pPr>
        <w:tabs>
          <w:tab w:val="left" w:pos="8790"/>
        </w:tabs>
        <w:spacing w:after="120"/>
        <w:rPr>
          <w:b/>
          <w:bCs/>
        </w:rPr>
      </w:pPr>
      <w:r w:rsidRPr="00054D24">
        <w:rPr>
          <w:b/>
          <w:bCs/>
        </w:rPr>
        <w:tab/>
      </w:r>
    </w:p>
    <w:p w:rsidR="00054D24" w:rsidRPr="00054D24" w:rsidRDefault="00054D24" w:rsidP="00054D24">
      <w:pPr>
        <w:jc w:val="center"/>
        <w:rPr>
          <w:b/>
          <w:sz w:val="28"/>
          <w:szCs w:val="28"/>
        </w:rPr>
      </w:pPr>
    </w:p>
    <w:p w:rsidR="00054D24" w:rsidRPr="00054D24" w:rsidRDefault="00054D24" w:rsidP="00054D24">
      <w:pPr>
        <w:jc w:val="center"/>
        <w:rPr>
          <w:b/>
          <w:sz w:val="28"/>
          <w:szCs w:val="28"/>
        </w:rPr>
      </w:pPr>
      <w:r w:rsidRPr="00054D24">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054D24" w:rsidRPr="00054D24" w:rsidRDefault="00054D24" w:rsidP="00054D24">
      <w:pPr>
        <w:jc w:val="center"/>
        <w:rPr>
          <w:b/>
          <w:sz w:val="28"/>
          <w:szCs w:val="28"/>
        </w:rPr>
      </w:pPr>
    </w:p>
    <w:p w:rsidR="00054D24" w:rsidRPr="00054D24" w:rsidRDefault="00054D24" w:rsidP="00054D24">
      <w:pPr>
        <w:jc w:val="center"/>
        <w:rPr>
          <w:b/>
          <w:sz w:val="28"/>
          <w:szCs w:val="28"/>
        </w:rPr>
      </w:pPr>
    </w:p>
    <w:p w:rsidR="00054D24" w:rsidRPr="00054D24" w:rsidRDefault="00054D24" w:rsidP="00054D24">
      <w:pPr>
        <w:jc w:val="center"/>
        <w:rPr>
          <w:b/>
          <w:sz w:val="28"/>
          <w:szCs w:val="28"/>
        </w:rPr>
      </w:pPr>
      <w:r w:rsidRPr="00054D24">
        <w:rPr>
          <w:b/>
          <w:sz w:val="28"/>
          <w:szCs w:val="28"/>
        </w:rPr>
        <w:t>Палата земельных и имущественных отношений</w:t>
      </w:r>
    </w:p>
    <w:p w:rsidR="00054D24" w:rsidRPr="00054D24" w:rsidRDefault="00054D24" w:rsidP="00054D24">
      <w:pPr>
        <w:jc w:val="center"/>
        <w:rPr>
          <w:b/>
          <w:sz w:val="28"/>
          <w:szCs w:val="28"/>
        </w:rPr>
      </w:pPr>
      <w:r w:rsidRPr="00054D24">
        <w:rPr>
          <w:b/>
          <w:sz w:val="28"/>
          <w:szCs w:val="28"/>
        </w:rPr>
        <w:t xml:space="preserve"> Чистопольского муниципального района</w:t>
      </w:r>
    </w:p>
    <w:p w:rsidR="00054D24" w:rsidRPr="00054D24" w:rsidRDefault="00054D24" w:rsidP="00054D2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054D24" w:rsidRPr="00054D24" w:rsidTr="00054D24">
        <w:trPr>
          <w:trHeight w:val="488"/>
        </w:trPr>
        <w:tc>
          <w:tcPr>
            <w:tcW w:w="4096"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Электронный адрес</w:t>
            </w:r>
          </w:p>
        </w:tc>
      </w:tr>
      <w:tr w:rsidR="00054D24" w:rsidRPr="00054D24" w:rsidTr="00054D24">
        <w:tc>
          <w:tcPr>
            <w:tcW w:w="4096"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both"/>
              <w:rPr>
                <w:sz w:val="28"/>
                <w:szCs w:val="28"/>
              </w:rPr>
            </w:pPr>
            <w:r w:rsidRPr="00054D24">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b/>
                <w:sz w:val="28"/>
                <w:szCs w:val="28"/>
              </w:rPr>
            </w:pPr>
            <w:r w:rsidRPr="00054D24">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rPr>
              <w:t>…@</w:t>
            </w:r>
            <w:r w:rsidRPr="00054D24">
              <w:rPr>
                <w:sz w:val="28"/>
                <w:lang w:val="en-US"/>
              </w:rPr>
              <w:t>tatar</w:t>
            </w:r>
            <w:r w:rsidRPr="00054D24">
              <w:rPr>
                <w:sz w:val="28"/>
              </w:rPr>
              <w:t>.</w:t>
            </w:r>
            <w:r w:rsidRPr="00054D24">
              <w:rPr>
                <w:sz w:val="28"/>
                <w:lang w:val="en-US"/>
              </w:rPr>
              <w:t>ru</w:t>
            </w:r>
          </w:p>
        </w:tc>
      </w:tr>
      <w:tr w:rsidR="00054D24" w:rsidRPr="00054D24" w:rsidTr="00054D24">
        <w:tc>
          <w:tcPr>
            <w:tcW w:w="4096"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both"/>
              <w:rPr>
                <w:sz w:val="28"/>
                <w:szCs w:val="28"/>
              </w:rPr>
            </w:pPr>
            <w:r w:rsidRPr="00054D24">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b/>
                <w:sz w:val="28"/>
                <w:szCs w:val="28"/>
              </w:rPr>
            </w:pPr>
            <w:r w:rsidRPr="00054D24">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w:t>
            </w:r>
            <w:r w:rsidRPr="00054D24">
              <w:rPr>
                <w:sz w:val="28"/>
                <w:szCs w:val="28"/>
                <w:lang w:val="en-US"/>
              </w:rPr>
              <w:t>tatar</w:t>
            </w:r>
            <w:r w:rsidRPr="00054D24">
              <w:rPr>
                <w:sz w:val="28"/>
                <w:szCs w:val="28"/>
              </w:rPr>
              <w:t>.</w:t>
            </w:r>
            <w:r w:rsidRPr="00054D24">
              <w:rPr>
                <w:sz w:val="28"/>
                <w:szCs w:val="28"/>
                <w:lang w:val="en-US"/>
              </w:rPr>
              <w:t>ru</w:t>
            </w:r>
          </w:p>
        </w:tc>
      </w:tr>
    </w:tbl>
    <w:p w:rsidR="00054D24" w:rsidRPr="00054D24" w:rsidRDefault="00054D24" w:rsidP="00054D24">
      <w:pPr>
        <w:ind w:left="4961"/>
        <w:rPr>
          <w:sz w:val="28"/>
          <w:szCs w:val="28"/>
        </w:rPr>
      </w:pPr>
      <w:r w:rsidRPr="00054D24">
        <w:rPr>
          <w:sz w:val="28"/>
          <w:szCs w:val="28"/>
        </w:rPr>
        <w:t xml:space="preserve"> </w:t>
      </w:r>
    </w:p>
    <w:p w:rsidR="00054D24" w:rsidRPr="00054D24" w:rsidRDefault="00054D24" w:rsidP="00054D24">
      <w:pPr>
        <w:adjustRightInd w:val="0"/>
        <w:jc w:val="center"/>
        <w:rPr>
          <w:sz w:val="28"/>
          <w:szCs w:val="28"/>
        </w:rPr>
      </w:pPr>
    </w:p>
    <w:p w:rsidR="00054D24" w:rsidRPr="00054D24" w:rsidRDefault="00054D24" w:rsidP="00054D24">
      <w:pPr>
        <w:adjustRightInd w:val="0"/>
        <w:jc w:val="center"/>
        <w:rPr>
          <w:sz w:val="28"/>
          <w:szCs w:val="28"/>
        </w:rPr>
      </w:pPr>
    </w:p>
    <w:p w:rsidR="00054D24" w:rsidRPr="00054D24" w:rsidRDefault="00054D24" w:rsidP="00054D24">
      <w:pPr>
        <w:jc w:val="center"/>
        <w:rPr>
          <w:b/>
          <w:sz w:val="28"/>
          <w:szCs w:val="28"/>
        </w:rPr>
      </w:pPr>
      <w:r w:rsidRPr="00054D24">
        <w:rPr>
          <w:b/>
          <w:sz w:val="28"/>
          <w:szCs w:val="28"/>
        </w:rPr>
        <w:t>Совет ______________ муниципального района</w:t>
      </w:r>
    </w:p>
    <w:p w:rsidR="00054D24" w:rsidRPr="00054D24" w:rsidRDefault="00054D24" w:rsidP="00054D2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054D24" w:rsidRPr="00054D24" w:rsidTr="00054D24">
        <w:trPr>
          <w:trHeight w:val="488"/>
        </w:trPr>
        <w:tc>
          <w:tcPr>
            <w:tcW w:w="4104"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rPr>
            </w:pPr>
            <w:r w:rsidRPr="00054D24">
              <w:rPr>
                <w:sz w:val="28"/>
                <w:szCs w:val="28"/>
              </w:rPr>
              <w:t>Электронный адрес</w:t>
            </w:r>
          </w:p>
        </w:tc>
      </w:tr>
      <w:tr w:rsidR="00054D24" w:rsidRPr="00054D24" w:rsidTr="00054D24">
        <w:tc>
          <w:tcPr>
            <w:tcW w:w="4104"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both"/>
              <w:rPr>
                <w:sz w:val="28"/>
                <w:szCs w:val="28"/>
              </w:rPr>
            </w:pPr>
            <w:r w:rsidRPr="00054D24">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054D24" w:rsidRPr="00054D24" w:rsidRDefault="00054D24" w:rsidP="00054D24">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054D24" w:rsidRPr="00054D24" w:rsidRDefault="00054D24" w:rsidP="00054D24">
            <w:pPr>
              <w:suppressAutoHyphens/>
              <w:jc w:val="center"/>
              <w:rPr>
                <w:sz w:val="28"/>
                <w:szCs w:val="28"/>
                <w:lang w:val="en-US"/>
              </w:rPr>
            </w:pPr>
            <w:r w:rsidRPr="00054D24">
              <w:rPr>
                <w:sz w:val="28"/>
              </w:rPr>
              <w:t>…</w:t>
            </w:r>
            <w:r w:rsidRPr="00054D24">
              <w:rPr>
                <w:sz w:val="28"/>
                <w:lang w:val="en-US"/>
              </w:rPr>
              <w:t>@tatar.ru</w:t>
            </w:r>
          </w:p>
        </w:tc>
      </w:tr>
    </w:tbl>
    <w:p w:rsidR="00054D24" w:rsidRPr="00054D24" w:rsidRDefault="00054D24" w:rsidP="00054D24">
      <w:pPr>
        <w:adjustRightInd w:val="0"/>
        <w:rPr>
          <w:sz w:val="28"/>
          <w:szCs w:val="28"/>
        </w:rPr>
      </w:pPr>
    </w:p>
    <w:p w:rsidR="00054D24" w:rsidRPr="00054D24" w:rsidRDefault="00054D24" w:rsidP="00054D24">
      <w:pPr>
        <w:tabs>
          <w:tab w:val="left" w:pos="1770"/>
        </w:tabs>
        <w:rPr>
          <w:sz w:val="32"/>
          <w:szCs w:val="32"/>
        </w:rPr>
      </w:pPr>
    </w:p>
    <w:p w:rsidR="00054D24" w:rsidRPr="00054D24" w:rsidRDefault="00054D24" w:rsidP="00054D24">
      <w:pPr>
        <w:tabs>
          <w:tab w:val="left" w:pos="1770"/>
        </w:tabs>
        <w:spacing w:after="70"/>
        <w:rPr>
          <w:sz w:val="32"/>
          <w:szCs w:val="32"/>
        </w:rPr>
      </w:pPr>
    </w:p>
    <w:p w:rsidR="00054D24" w:rsidRPr="00054D24" w:rsidRDefault="00054D24" w:rsidP="00054D24">
      <w:pPr>
        <w:spacing w:after="120"/>
        <w:rPr>
          <w:sz w:val="28"/>
        </w:rPr>
      </w:pPr>
    </w:p>
    <w:p w:rsidR="00054D24" w:rsidRPr="00054D24" w:rsidRDefault="00054D24" w:rsidP="00054D24">
      <w:pPr>
        <w:spacing w:after="120"/>
      </w:pPr>
    </w:p>
    <w:p w:rsidR="00054D24" w:rsidRPr="00054D24" w:rsidRDefault="00054D24" w:rsidP="00054D24">
      <w:pPr>
        <w:adjustRightInd w:val="0"/>
        <w:ind w:firstLine="709"/>
        <w:jc w:val="both"/>
      </w:pPr>
    </w:p>
    <w:p w:rsidR="00054D24" w:rsidRPr="00054D24" w:rsidRDefault="00054D24" w:rsidP="00054D24">
      <w:pPr>
        <w:widowControl w:val="0"/>
        <w:autoSpaceDE/>
        <w:autoSpaceDN/>
        <w:spacing w:line="274" w:lineRule="exact"/>
        <w:rPr>
          <w:sz w:val="22"/>
          <w:szCs w:val="22"/>
        </w:rPr>
      </w:pPr>
    </w:p>
    <w:p w:rsidR="00054D24" w:rsidRPr="00054D24" w:rsidRDefault="00054D24" w:rsidP="00054D24">
      <w:pPr>
        <w:keepNext/>
        <w:jc w:val="center"/>
        <w:outlineLvl w:val="0"/>
        <w:rPr>
          <w:sz w:val="28"/>
          <w:szCs w:val="28"/>
        </w:rPr>
      </w:pPr>
    </w:p>
    <w:p w:rsidR="00DC4AC2" w:rsidRP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D99" w:rsidRDefault="002B6D99" w:rsidP="00DC4AC2">
      <w:r>
        <w:separator/>
      </w:r>
    </w:p>
  </w:endnote>
  <w:endnote w:type="continuationSeparator" w:id="0">
    <w:p w:rsidR="002B6D99" w:rsidRDefault="002B6D99"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D99" w:rsidRDefault="002B6D99" w:rsidP="00DC4AC2">
      <w:r>
        <w:separator/>
      </w:r>
    </w:p>
  </w:footnote>
  <w:footnote w:type="continuationSeparator" w:id="0">
    <w:p w:rsidR="002B6D99" w:rsidRDefault="002B6D99" w:rsidP="00DC4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24" w:rsidRDefault="002B6D99">
    <w:pPr>
      <w:rPr>
        <w:sz w:val="2"/>
        <w:szCs w:val="2"/>
      </w:rPr>
    </w:pPr>
    <w:r>
      <w:rPr>
        <w:noProof/>
      </w:rPr>
      <w:pict>
        <v:shapetype id="_x0000_t202" coordsize="21600,21600" o:spt="202" path="m,l,21600r21600,l21600,xe">
          <v:stroke joinstyle="miter"/>
          <v:path gradientshapeok="t" o:connecttype="rect"/>
        </v:shapetype>
        <v:shape id="Text Box 5" o:spid="_x0000_s2049" type="#_x0000_t202" style="position:absolute;margin-left:306.35pt;margin-top:70.45pt;width:5.55pt;height:12.65pt;z-index:-2516577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" filled="f" stroked="f">
          <v:textbox style="mso-next-textbox:#Text Box 5;mso-fit-shape-to-text:t" inset="0,0,0,0">
            <w:txbxContent>
              <w:p w:rsidR="00054D24" w:rsidRDefault="00054D24"/>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24" w:rsidRDefault="00054D24">
    <w:pPr>
      <w:rPr>
        <w:sz w:val="2"/>
        <w:szCs w:val="2"/>
      </w:rPr>
    </w:pPr>
    <w:r>
      <w:rPr>
        <w:noProof/>
      </w:rPr>
      <mc:AlternateContent>
        <mc:Choice Requires="wps">
          <w:drawing>
            <wp:anchor distT="0" distB="0" distL="63500" distR="63500" simplePos="0" relativeHeight="251656704" behindDoc="1" locked="0" layoutInCell="1" allowOverlap="1">
              <wp:simplePos x="0" y="0"/>
              <wp:positionH relativeFrom="page">
                <wp:posOffset>3441700</wp:posOffset>
              </wp:positionH>
              <wp:positionV relativeFrom="page">
                <wp:posOffset>2040890</wp:posOffset>
              </wp:positionV>
              <wp:extent cx="140335" cy="16446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24" w:rsidRDefault="00054D24">
                          <w:r>
                            <w:fldChar w:fldCharType="begin"/>
                          </w:r>
                          <w:r>
                            <w:instrText xml:space="preserve"> PAGE \* MERGEFORMAT </w:instrText>
                          </w:r>
                          <w:r>
                            <w:fldChar w:fldCharType="separate"/>
                          </w:r>
                          <w:r w:rsidR="002B52A5" w:rsidRPr="002B52A5">
                            <w:rPr>
                              <w:rStyle w:val="ac"/>
                              <w:noProof/>
                            </w:rPr>
                            <w:t>28</w:t>
                          </w:r>
                          <w:r>
                            <w:rPr>
                              <w:rStyle w:val="ac"/>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271pt;margin-top:160.7pt;width:11.05pt;height:12.9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" filled="f" stroked="f">
              <v:textbox style="mso-fit-shape-to-text:t" inset="0,0,0,0">
                <w:txbxContent>
                  <w:p w:rsidR="00054D24" w:rsidRDefault="00054D24">
                    <w:r>
                      <w:fldChar w:fldCharType="begin"/>
                    </w:r>
                    <w:r>
                      <w:instrText xml:space="preserve"> PAGE \* MERGEFORMAT </w:instrText>
                    </w:r>
                    <w:r>
                      <w:fldChar w:fldCharType="separate"/>
                    </w:r>
                    <w:r w:rsidR="002B52A5" w:rsidRPr="002B52A5">
                      <w:rPr>
                        <w:rStyle w:val="ac"/>
                        <w:noProof/>
                      </w:rPr>
                      <w:t>28</w:t>
                    </w:r>
                    <w:r>
                      <w:rPr>
                        <w:rStyle w:val="ac"/>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D24" w:rsidRDefault="00054D24">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3730625</wp:posOffset>
              </wp:positionH>
              <wp:positionV relativeFrom="page">
                <wp:posOffset>570230</wp:posOffset>
              </wp:positionV>
              <wp:extent cx="140335" cy="16446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D24" w:rsidRDefault="00054D24">
                          <w:r>
                            <w:fldChar w:fldCharType="begin"/>
                          </w:r>
                          <w:r>
                            <w:instrText xml:space="preserve"> PAGE \* MERGEFORMAT </w:instrText>
                          </w:r>
                          <w:r>
                            <w:fldChar w:fldCharType="separate"/>
                          </w:r>
                          <w:r w:rsidR="002B52A5" w:rsidRPr="002B52A5">
                            <w:rPr>
                              <w:rStyle w:val="ac"/>
                              <w:noProof/>
                            </w:rPr>
                            <w:t>33</w:t>
                          </w:r>
                          <w:r>
                            <w:rPr>
                              <w:rStyle w:val="ac"/>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293.75pt;margin-top:44.9pt;width:11.05pt;height:12.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" filled="f" stroked="f">
              <v:textbox style="mso-fit-shape-to-text:t" inset="0,0,0,0">
                <w:txbxContent>
                  <w:p w:rsidR="00054D24" w:rsidRDefault="00054D24">
                    <w:r>
                      <w:fldChar w:fldCharType="begin"/>
                    </w:r>
                    <w:r>
                      <w:instrText xml:space="preserve"> PAGE \* MERGEFORMAT </w:instrText>
                    </w:r>
                    <w:r>
                      <w:fldChar w:fldCharType="separate"/>
                    </w:r>
                    <w:r w:rsidR="002B52A5" w:rsidRPr="002B52A5">
                      <w:rPr>
                        <w:rStyle w:val="ac"/>
                        <w:noProof/>
                      </w:rPr>
                      <w:t>33</w:t>
                    </w:r>
                    <w:r>
                      <w:rPr>
                        <w:rStyle w:val="ac"/>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962"/>
    <w:multiLevelType w:val="multilevel"/>
    <w:tmpl w:val="668C8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7273E"/>
    <w:multiLevelType w:val="multilevel"/>
    <w:tmpl w:val="56DC8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2403AD"/>
    <w:multiLevelType w:val="hybridMultilevel"/>
    <w:tmpl w:val="56D0C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6A54D5"/>
    <w:multiLevelType w:val="multilevel"/>
    <w:tmpl w:val="584CA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FA59BB"/>
    <w:multiLevelType w:val="multilevel"/>
    <w:tmpl w:val="2D14C41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3927A0"/>
    <w:multiLevelType w:val="multilevel"/>
    <w:tmpl w:val="D862B3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6209BE"/>
    <w:multiLevelType w:val="multilevel"/>
    <w:tmpl w:val="DCEAA13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51BFB"/>
    <w:rsid w:val="00054D24"/>
    <w:rsid w:val="00064E2F"/>
    <w:rsid w:val="00075798"/>
    <w:rsid w:val="00084E84"/>
    <w:rsid w:val="000C183A"/>
    <w:rsid w:val="000D0AA4"/>
    <w:rsid w:val="000D5B9B"/>
    <w:rsid w:val="000D638C"/>
    <w:rsid w:val="000E1C72"/>
    <w:rsid w:val="0011462D"/>
    <w:rsid w:val="00157650"/>
    <w:rsid w:val="001678F1"/>
    <w:rsid w:val="0018479A"/>
    <w:rsid w:val="001940FC"/>
    <w:rsid w:val="001D767B"/>
    <w:rsid w:val="00205EE3"/>
    <w:rsid w:val="00223480"/>
    <w:rsid w:val="0024081E"/>
    <w:rsid w:val="00244A2A"/>
    <w:rsid w:val="00271820"/>
    <w:rsid w:val="0027431F"/>
    <w:rsid w:val="00276293"/>
    <w:rsid w:val="00284E77"/>
    <w:rsid w:val="002A19C5"/>
    <w:rsid w:val="002B52A5"/>
    <w:rsid w:val="002B6D99"/>
    <w:rsid w:val="002F4193"/>
    <w:rsid w:val="00304C24"/>
    <w:rsid w:val="00315069"/>
    <w:rsid w:val="003218E1"/>
    <w:rsid w:val="00326A79"/>
    <w:rsid w:val="0033797F"/>
    <w:rsid w:val="003764FE"/>
    <w:rsid w:val="003A2277"/>
    <w:rsid w:val="003A2A22"/>
    <w:rsid w:val="003B6917"/>
    <w:rsid w:val="003D150C"/>
    <w:rsid w:val="003D6963"/>
    <w:rsid w:val="00421D88"/>
    <w:rsid w:val="004603E6"/>
    <w:rsid w:val="00463FAC"/>
    <w:rsid w:val="00464AE9"/>
    <w:rsid w:val="00481BE3"/>
    <w:rsid w:val="004878F1"/>
    <w:rsid w:val="004D260B"/>
    <w:rsid w:val="004F5A74"/>
    <w:rsid w:val="004F6449"/>
    <w:rsid w:val="00523ACD"/>
    <w:rsid w:val="0054005E"/>
    <w:rsid w:val="00552DDD"/>
    <w:rsid w:val="00560B30"/>
    <w:rsid w:val="00564817"/>
    <w:rsid w:val="00574A94"/>
    <w:rsid w:val="00582DA3"/>
    <w:rsid w:val="005936FC"/>
    <w:rsid w:val="005945AA"/>
    <w:rsid w:val="0059582A"/>
    <w:rsid w:val="005A61C2"/>
    <w:rsid w:val="005A6B90"/>
    <w:rsid w:val="005A6F93"/>
    <w:rsid w:val="005C1367"/>
    <w:rsid w:val="005F7542"/>
    <w:rsid w:val="00603A80"/>
    <w:rsid w:val="006115B1"/>
    <w:rsid w:val="0064535B"/>
    <w:rsid w:val="006536F8"/>
    <w:rsid w:val="00655E79"/>
    <w:rsid w:val="00673603"/>
    <w:rsid w:val="006739EE"/>
    <w:rsid w:val="00675109"/>
    <w:rsid w:val="006A6F59"/>
    <w:rsid w:val="006C5623"/>
    <w:rsid w:val="007018CF"/>
    <w:rsid w:val="00723B2A"/>
    <w:rsid w:val="00760F04"/>
    <w:rsid w:val="007A6790"/>
    <w:rsid w:val="007C20F9"/>
    <w:rsid w:val="007D22B0"/>
    <w:rsid w:val="007E140E"/>
    <w:rsid w:val="00820CFC"/>
    <w:rsid w:val="00832BB1"/>
    <w:rsid w:val="0086257B"/>
    <w:rsid w:val="00894CAB"/>
    <w:rsid w:val="008A46E0"/>
    <w:rsid w:val="008B0B5A"/>
    <w:rsid w:val="008C5AE7"/>
    <w:rsid w:val="008F66D3"/>
    <w:rsid w:val="00907567"/>
    <w:rsid w:val="00914470"/>
    <w:rsid w:val="009273B8"/>
    <w:rsid w:val="009539D0"/>
    <w:rsid w:val="00985448"/>
    <w:rsid w:val="009B1242"/>
    <w:rsid w:val="009C7569"/>
    <w:rsid w:val="009E6EBB"/>
    <w:rsid w:val="00A04894"/>
    <w:rsid w:val="00A15133"/>
    <w:rsid w:val="00A21FB5"/>
    <w:rsid w:val="00A441B3"/>
    <w:rsid w:val="00A56246"/>
    <w:rsid w:val="00A65FC2"/>
    <w:rsid w:val="00A72A7E"/>
    <w:rsid w:val="00A97C53"/>
    <w:rsid w:val="00AB1020"/>
    <w:rsid w:val="00AB1BB4"/>
    <w:rsid w:val="00AC2CA3"/>
    <w:rsid w:val="00AD3193"/>
    <w:rsid w:val="00AE3C1D"/>
    <w:rsid w:val="00B1671C"/>
    <w:rsid w:val="00B17056"/>
    <w:rsid w:val="00B6693B"/>
    <w:rsid w:val="00B66CB9"/>
    <w:rsid w:val="00B74AB0"/>
    <w:rsid w:val="00BA4A0B"/>
    <w:rsid w:val="00BA5198"/>
    <w:rsid w:val="00BB7020"/>
    <w:rsid w:val="00BD3D69"/>
    <w:rsid w:val="00BE09AB"/>
    <w:rsid w:val="00BE22F8"/>
    <w:rsid w:val="00C01F93"/>
    <w:rsid w:val="00C12EFE"/>
    <w:rsid w:val="00C238C3"/>
    <w:rsid w:val="00C60D86"/>
    <w:rsid w:val="00C635D4"/>
    <w:rsid w:val="00C73F63"/>
    <w:rsid w:val="00CC0695"/>
    <w:rsid w:val="00CD12AE"/>
    <w:rsid w:val="00CD2B3B"/>
    <w:rsid w:val="00CE790B"/>
    <w:rsid w:val="00CF24C5"/>
    <w:rsid w:val="00D24A32"/>
    <w:rsid w:val="00D34E26"/>
    <w:rsid w:val="00D77A77"/>
    <w:rsid w:val="00DB4B14"/>
    <w:rsid w:val="00DC42F6"/>
    <w:rsid w:val="00DC4AC2"/>
    <w:rsid w:val="00DE5CDB"/>
    <w:rsid w:val="00E01BAB"/>
    <w:rsid w:val="00E0476B"/>
    <w:rsid w:val="00E152FE"/>
    <w:rsid w:val="00E2577A"/>
    <w:rsid w:val="00E40EE8"/>
    <w:rsid w:val="00E447ED"/>
    <w:rsid w:val="00E4674F"/>
    <w:rsid w:val="00E47928"/>
    <w:rsid w:val="00E86F13"/>
    <w:rsid w:val="00EA5E40"/>
    <w:rsid w:val="00EB4150"/>
    <w:rsid w:val="00ED2659"/>
    <w:rsid w:val="00EF069A"/>
    <w:rsid w:val="00EF3DE9"/>
    <w:rsid w:val="00F04A24"/>
    <w:rsid w:val="00F1454C"/>
    <w:rsid w:val="00F17B57"/>
    <w:rsid w:val="00F25053"/>
    <w:rsid w:val="00F35D91"/>
    <w:rsid w:val="00F52FB6"/>
    <w:rsid w:val="00F55C28"/>
    <w:rsid w:val="00F65A39"/>
    <w:rsid w:val="00F71F75"/>
    <w:rsid w:val="00F75237"/>
    <w:rsid w:val="00F82EA4"/>
    <w:rsid w:val="00F8789D"/>
    <w:rsid w:val="00FA3DB4"/>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ac">
    <w:name w:val="Колонтитул"/>
    <w:rsid w:val="00054D2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s15">
    <w:name w:val="s_15"/>
    <w:basedOn w:val="a"/>
    <w:rsid w:val="009273B8"/>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character" w:customStyle="1" w:styleId="ac">
    <w:name w:val="Колонтитул"/>
    <w:rsid w:val="00054D2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s15">
    <w:name w:val="s_15"/>
    <w:basedOn w:val="a"/>
    <w:rsid w:val="009273B8"/>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ksubayevo.tatar.ru" TargetMode="External"/><Relationship Id="rId18" Type="http://schemas.openxmlformats.org/officeDocument/2006/relationships/hyperlink" Target="http://mobileonline.garant.ru/" TargetMode="Externa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chistopol.tatar.ru" TargetMode="External"/><Relationship Id="rId17"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istopol.tatar.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www.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32</Pages>
  <Words>9028</Words>
  <Characters>51466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60374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10</cp:revision>
  <cp:lastPrinted>2018-06-18T05:43:00Z</cp:lastPrinted>
  <dcterms:created xsi:type="dcterms:W3CDTF">2018-06-06T10:39:00Z</dcterms:created>
  <dcterms:modified xsi:type="dcterms:W3CDTF">2018-06-20T11:25:00Z</dcterms:modified>
</cp:coreProperties>
</file>