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D3" w:rsidRPr="00281BD3" w:rsidRDefault="00281BD3" w:rsidP="00281BD3">
      <w:pPr>
        <w:ind w:left="6521"/>
        <w:jc w:val="both"/>
      </w:pPr>
      <w:r w:rsidRPr="00281BD3">
        <w:t xml:space="preserve">                                                                                              </w:t>
      </w:r>
    </w:p>
    <w:p w:rsidR="00281BD3" w:rsidRPr="00281BD3" w:rsidRDefault="00281BD3" w:rsidP="00281BD3">
      <w:pPr>
        <w:keepNext/>
        <w:jc w:val="center"/>
        <w:outlineLvl w:val="0"/>
        <w:rPr>
          <w:bCs/>
          <w:sz w:val="28"/>
          <w:szCs w:val="28"/>
        </w:rPr>
      </w:pPr>
      <w:r w:rsidRPr="00281BD3">
        <w:rPr>
          <w:bCs/>
          <w:sz w:val="28"/>
          <w:szCs w:val="28"/>
        </w:rPr>
        <w:t>Административный регламент</w:t>
      </w:r>
    </w:p>
    <w:p w:rsidR="00281BD3" w:rsidRPr="00281BD3" w:rsidRDefault="00281BD3" w:rsidP="00281BD3">
      <w:pPr>
        <w:jc w:val="center"/>
        <w:rPr>
          <w:sz w:val="28"/>
          <w:szCs w:val="28"/>
        </w:rPr>
      </w:pPr>
      <w:r w:rsidRPr="00281BD3">
        <w:rPr>
          <w:sz w:val="28"/>
          <w:szCs w:val="28"/>
        </w:rPr>
        <w:t>предоставления муниципальной услуги по оформлению (закреплению)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w:t>
      </w:r>
    </w:p>
    <w:p w:rsidR="00281BD3" w:rsidRPr="00281BD3" w:rsidRDefault="00281BD3" w:rsidP="00281BD3">
      <w:pPr>
        <w:rPr>
          <w:sz w:val="28"/>
          <w:szCs w:val="28"/>
        </w:rPr>
      </w:pPr>
    </w:p>
    <w:p w:rsidR="00281BD3" w:rsidRPr="00281BD3" w:rsidRDefault="00281BD3" w:rsidP="00281BD3">
      <w:pPr>
        <w:jc w:val="center"/>
        <w:rPr>
          <w:sz w:val="28"/>
          <w:szCs w:val="28"/>
        </w:rPr>
      </w:pPr>
      <w:r w:rsidRPr="00281BD3">
        <w:rPr>
          <w:b/>
          <w:sz w:val="28"/>
          <w:szCs w:val="28"/>
        </w:rPr>
        <w:t>1. Общие положения</w:t>
      </w:r>
    </w:p>
    <w:p w:rsidR="00281BD3" w:rsidRPr="00281BD3" w:rsidRDefault="00281BD3" w:rsidP="00281BD3">
      <w:pPr>
        <w:ind w:firstLine="720"/>
        <w:jc w:val="both"/>
        <w:rPr>
          <w:sz w:val="28"/>
          <w:szCs w:val="28"/>
        </w:rPr>
      </w:pPr>
      <w:r w:rsidRPr="00281BD3">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оформлению (закреплению)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 (далее – муниципальная услуга).</w:t>
      </w:r>
    </w:p>
    <w:p w:rsidR="00281BD3" w:rsidRPr="00281BD3" w:rsidRDefault="00281BD3" w:rsidP="00281BD3">
      <w:pPr>
        <w:ind w:firstLine="720"/>
        <w:jc w:val="both"/>
        <w:rPr>
          <w:sz w:val="28"/>
          <w:szCs w:val="28"/>
        </w:rPr>
      </w:pPr>
      <w:r w:rsidRPr="00281BD3">
        <w:rPr>
          <w:sz w:val="28"/>
          <w:szCs w:val="28"/>
        </w:rPr>
        <w:t>1.2. Получатели муниципальной услуги: муниципальные учреждения, муниципальные казенные предприятия, муниципальные унитарные предприятия (далее - заявитель).</w:t>
      </w:r>
    </w:p>
    <w:p w:rsidR="00281BD3" w:rsidRPr="00281BD3" w:rsidRDefault="00281BD3" w:rsidP="00281BD3">
      <w:pPr>
        <w:adjustRightInd w:val="0"/>
        <w:ind w:firstLine="720"/>
        <w:jc w:val="both"/>
        <w:rPr>
          <w:sz w:val="28"/>
          <w:szCs w:val="28"/>
        </w:rPr>
      </w:pPr>
      <w:r w:rsidRPr="00281BD3">
        <w:rPr>
          <w:spacing w:val="1"/>
          <w:sz w:val="28"/>
          <w:szCs w:val="28"/>
        </w:rPr>
        <w:t xml:space="preserve">1.3. </w:t>
      </w:r>
      <w:r w:rsidRPr="00281BD3">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281BD3" w:rsidRPr="00281BD3" w:rsidRDefault="00281BD3" w:rsidP="00281BD3">
      <w:pPr>
        <w:tabs>
          <w:tab w:val="left" w:pos="709"/>
        </w:tabs>
        <w:ind w:firstLine="709"/>
        <w:jc w:val="both"/>
        <w:rPr>
          <w:sz w:val="28"/>
          <w:szCs w:val="28"/>
        </w:rPr>
      </w:pPr>
      <w:r w:rsidRPr="00281BD3">
        <w:rPr>
          <w:sz w:val="28"/>
          <w:szCs w:val="28"/>
        </w:rPr>
        <w:t xml:space="preserve">1.3.1. Место нахождения Палаты: </w:t>
      </w:r>
      <w:proofErr w:type="spellStart"/>
      <w:r w:rsidRPr="00281BD3">
        <w:rPr>
          <w:sz w:val="28"/>
          <w:szCs w:val="28"/>
        </w:rPr>
        <w:t>г</w:t>
      </w:r>
      <w:proofErr w:type="gramStart"/>
      <w:r w:rsidRPr="00281BD3">
        <w:rPr>
          <w:sz w:val="28"/>
          <w:szCs w:val="28"/>
        </w:rPr>
        <w:t>.Ч</w:t>
      </w:r>
      <w:proofErr w:type="gramEnd"/>
      <w:r w:rsidRPr="00281BD3">
        <w:rPr>
          <w:sz w:val="28"/>
          <w:szCs w:val="28"/>
        </w:rPr>
        <w:t>истополь</w:t>
      </w:r>
      <w:proofErr w:type="spellEnd"/>
      <w:r w:rsidRPr="00281BD3">
        <w:rPr>
          <w:sz w:val="28"/>
          <w:szCs w:val="28"/>
        </w:rPr>
        <w:t xml:space="preserve">, </w:t>
      </w:r>
      <w:proofErr w:type="spellStart"/>
      <w:r w:rsidRPr="00281BD3">
        <w:rPr>
          <w:sz w:val="28"/>
          <w:szCs w:val="28"/>
        </w:rPr>
        <w:t>ул.К.Маркса</w:t>
      </w:r>
      <w:proofErr w:type="spellEnd"/>
      <w:r w:rsidRPr="00281BD3">
        <w:rPr>
          <w:sz w:val="28"/>
          <w:szCs w:val="28"/>
        </w:rPr>
        <w:t>, д.17.</w:t>
      </w:r>
    </w:p>
    <w:p w:rsidR="00281BD3" w:rsidRPr="00281BD3" w:rsidRDefault="00281BD3" w:rsidP="00281BD3">
      <w:pPr>
        <w:tabs>
          <w:tab w:val="left" w:pos="709"/>
        </w:tabs>
        <w:ind w:firstLine="709"/>
        <w:jc w:val="both"/>
        <w:rPr>
          <w:sz w:val="28"/>
          <w:szCs w:val="28"/>
        </w:rPr>
      </w:pPr>
      <w:r w:rsidRPr="00281BD3">
        <w:rPr>
          <w:sz w:val="28"/>
          <w:szCs w:val="28"/>
        </w:rPr>
        <w:t xml:space="preserve">График работы: </w:t>
      </w:r>
    </w:p>
    <w:p w:rsidR="00281BD3" w:rsidRPr="00281BD3" w:rsidRDefault="00281BD3" w:rsidP="00281BD3">
      <w:pPr>
        <w:tabs>
          <w:tab w:val="left" w:pos="709"/>
        </w:tabs>
        <w:ind w:firstLine="709"/>
        <w:jc w:val="both"/>
        <w:rPr>
          <w:sz w:val="28"/>
          <w:szCs w:val="28"/>
        </w:rPr>
      </w:pPr>
      <w:r w:rsidRPr="00281BD3">
        <w:rPr>
          <w:sz w:val="28"/>
          <w:szCs w:val="28"/>
        </w:rPr>
        <w:t xml:space="preserve">Понедельник, среда: с13:00 до17:00; </w:t>
      </w:r>
    </w:p>
    <w:p w:rsidR="00281BD3" w:rsidRPr="00281BD3" w:rsidRDefault="00281BD3" w:rsidP="00281BD3">
      <w:pPr>
        <w:tabs>
          <w:tab w:val="left" w:pos="709"/>
        </w:tabs>
        <w:ind w:firstLine="709"/>
        <w:jc w:val="both"/>
        <w:rPr>
          <w:sz w:val="28"/>
          <w:szCs w:val="28"/>
        </w:rPr>
      </w:pPr>
      <w:r w:rsidRPr="00281BD3">
        <w:rPr>
          <w:sz w:val="28"/>
          <w:szCs w:val="28"/>
        </w:rPr>
        <w:t>Вторник, четверг: с 08:00 до 12:00;</w:t>
      </w:r>
    </w:p>
    <w:p w:rsidR="00281BD3" w:rsidRPr="00281BD3" w:rsidRDefault="00281BD3" w:rsidP="00281BD3">
      <w:pPr>
        <w:tabs>
          <w:tab w:val="left" w:pos="709"/>
        </w:tabs>
        <w:ind w:firstLine="709"/>
        <w:jc w:val="both"/>
        <w:rPr>
          <w:sz w:val="28"/>
          <w:szCs w:val="28"/>
        </w:rPr>
      </w:pPr>
      <w:r w:rsidRPr="00281BD3">
        <w:rPr>
          <w:sz w:val="28"/>
          <w:szCs w:val="28"/>
        </w:rPr>
        <w:t xml:space="preserve">Пятница </w:t>
      </w:r>
      <w:proofErr w:type="gramStart"/>
      <w:r w:rsidRPr="00281BD3">
        <w:rPr>
          <w:sz w:val="28"/>
          <w:szCs w:val="28"/>
        </w:rPr>
        <w:t>–</w:t>
      </w:r>
      <w:proofErr w:type="spellStart"/>
      <w:r w:rsidRPr="00281BD3">
        <w:rPr>
          <w:sz w:val="28"/>
          <w:szCs w:val="28"/>
        </w:rPr>
        <w:t>н</w:t>
      </w:r>
      <w:proofErr w:type="gramEnd"/>
      <w:r w:rsidRPr="00281BD3">
        <w:rPr>
          <w:sz w:val="28"/>
          <w:szCs w:val="28"/>
        </w:rPr>
        <w:t>еприемный</w:t>
      </w:r>
      <w:proofErr w:type="spellEnd"/>
      <w:r w:rsidRPr="00281BD3">
        <w:rPr>
          <w:sz w:val="28"/>
          <w:szCs w:val="28"/>
        </w:rPr>
        <w:t xml:space="preserve"> день (работа с документами) </w:t>
      </w:r>
    </w:p>
    <w:p w:rsidR="00281BD3" w:rsidRPr="00281BD3" w:rsidRDefault="00281BD3" w:rsidP="00281BD3">
      <w:pPr>
        <w:tabs>
          <w:tab w:val="left" w:pos="709"/>
        </w:tabs>
        <w:ind w:firstLine="709"/>
        <w:jc w:val="both"/>
        <w:rPr>
          <w:sz w:val="28"/>
          <w:szCs w:val="28"/>
        </w:rPr>
      </w:pPr>
      <w:r w:rsidRPr="00281BD3">
        <w:rPr>
          <w:sz w:val="28"/>
          <w:szCs w:val="28"/>
        </w:rPr>
        <w:t>суббота, воскресенье: выходные дни.</w:t>
      </w:r>
    </w:p>
    <w:p w:rsidR="00281BD3" w:rsidRPr="00281BD3" w:rsidRDefault="00281BD3" w:rsidP="00281BD3">
      <w:pPr>
        <w:tabs>
          <w:tab w:val="left" w:pos="709"/>
        </w:tabs>
        <w:ind w:firstLine="709"/>
        <w:jc w:val="both"/>
        <w:rPr>
          <w:sz w:val="28"/>
          <w:szCs w:val="28"/>
        </w:rPr>
      </w:pPr>
      <w:r w:rsidRPr="00281BD3">
        <w:rPr>
          <w:sz w:val="28"/>
          <w:szCs w:val="28"/>
        </w:rPr>
        <w:t xml:space="preserve">Справочный телефон 8(84342)51231. </w:t>
      </w:r>
    </w:p>
    <w:p w:rsidR="00281BD3" w:rsidRPr="00281BD3" w:rsidRDefault="00281BD3" w:rsidP="00281BD3">
      <w:pPr>
        <w:tabs>
          <w:tab w:val="left" w:pos="709"/>
        </w:tabs>
        <w:ind w:firstLine="709"/>
        <w:jc w:val="both"/>
        <w:rPr>
          <w:sz w:val="28"/>
          <w:szCs w:val="28"/>
        </w:rPr>
      </w:pPr>
      <w:r w:rsidRPr="00281BD3">
        <w:rPr>
          <w:sz w:val="28"/>
          <w:szCs w:val="28"/>
        </w:rPr>
        <w:t xml:space="preserve">Проход по </w:t>
      </w:r>
      <w:proofErr w:type="gramStart"/>
      <w:r w:rsidRPr="00281BD3">
        <w:rPr>
          <w:sz w:val="28"/>
          <w:szCs w:val="28"/>
        </w:rPr>
        <w:t>документам</w:t>
      </w:r>
      <w:proofErr w:type="gramEnd"/>
      <w:r w:rsidRPr="00281BD3">
        <w:rPr>
          <w:sz w:val="28"/>
          <w:szCs w:val="28"/>
        </w:rPr>
        <w:t xml:space="preserve"> удостоверяющим личность.</w:t>
      </w:r>
    </w:p>
    <w:p w:rsidR="00281BD3" w:rsidRPr="00281BD3" w:rsidRDefault="00281BD3" w:rsidP="00281BD3">
      <w:pPr>
        <w:tabs>
          <w:tab w:val="left" w:pos="709"/>
        </w:tabs>
        <w:ind w:firstLine="709"/>
        <w:jc w:val="both"/>
        <w:rPr>
          <w:sz w:val="28"/>
          <w:szCs w:val="28"/>
        </w:rPr>
      </w:pPr>
      <w:r w:rsidRPr="00281BD3">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281BD3">
        <w:rPr>
          <w:sz w:val="28"/>
          <w:szCs w:val="28"/>
          <w:lang w:val="en-US"/>
        </w:rPr>
        <w:t>http</w:t>
      </w:r>
      <w:r w:rsidRPr="00281BD3">
        <w:rPr>
          <w:sz w:val="28"/>
          <w:szCs w:val="28"/>
        </w:rPr>
        <w:t xml:space="preserve">:// </w:t>
      </w:r>
      <w:hyperlink r:id="rId7" w:history="1">
        <w:r w:rsidRPr="00281BD3">
          <w:rPr>
            <w:color w:val="0000FF"/>
            <w:sz w:val="28"/>
            <w:szCs w:val="28"/>
            <w:u w:val="single"/>
            <w:lang w:val="en-US"/>
          </w:rPr>
          <w:t>www</w:t>
        </w:r>
        <w:r w:rsidRPr="00281BD3">
          <w:rPr>
            <w:color w:val="0000FF"/>
            <w:sz w:val="28"/>
            <w:szCs w:val="28"/>
            <w:u w:val="single"/>
          </w:rPr>
          <w:t>.</w:t>
        </w:r>
        <w:proofErr w:type="spellStart"/>
        <w:r w:rsidRPr="00281BD3">
          <w:rPr>
            <w:color w:val="0000FF"/>
            <w:sz w:val="28"/>
            <w:szCs w:val="28"/>
            <w:u w:val="single"/>
            <w:lang w:val="en-US"/>
          </w:rPr>
          <w:t>chistopol</w:t>
        </w:r>
        <w:proofErr w:type="spellEnd"/>
        <w:r w:rsidRPr="00281BD3">
          <w:rPr>
            <w:color w:val="0000FF"/>
            <w:sz w:val="28"/>
            <w:szCs w:val="28"/>
            <w:u w:val="single"/>
          </w:rPr>
          <w:t>.</w:t>
        </w:r>
        <w:proofErr w:type="spellStart"/>
        <w:r w:rsidRPr="00281BD3">
          <w:rPr>
            <w:color w:val="0000FF"/>
            <w:sz w:val="28"/>
            <w:szCs w:val="28"/>
            <w:u w:val="single"/>
            <w:lang w:val="en-US"/>
          </w:rPr>
          <w:t>tatar</w:t>
        </w:r>
        <w:proofErr w:type="spellEnd"/>
        <w:r w:rsidRPr="00281BD3">
          <w:rPr>
            <w:color w:val="0000FF"/>
            <w:sz w:val="28"/>
            <w:szCs w:val="28"/>
            <w:u w:val="single"/>
          </w:rPr>
          <w:t>.</w:t>
        </w:r>
        <w:proofErr w:type="spellStart"/>
        <w:r w:rsidRPr="00281BD3">
          <w:rPr>
            <w:color w:val="0000FF"/>
            <w:sz w:val="28"/>
            <w:szCs w:val="28"/>
            <w:u w:val="single"/>
            <w:lang w:val="en-US"/>
          </w:rPr>
          <w:t>ru</w:t>
        </w:r>
        <w:proofErr w:type="spellEnd"/>
      </w:hyperlink>
      <w:r w:rsidRPr="00281BD3">
        <w:rPr>
          <w:sz w:val="28"/>
          <w:szCs w:val="28"/>
          <w:u w:val="single"/>
        </w:rPr>
        <w:t>)</w:t>
      </w:r>
      <w:r w:rsidRPr="00281BD3">
        <w:rPr>
          <w:sz w:val="28"/>
          <w:szCs w:val="28"/>
        </w:rPr>
        <w:t>.</w:t>
      </w:r>
    </w:p>
    <w:p w:rsidR="00281BD3" w:rsidRPr="00281BD3" w:rsidRDefault="00281BD3" w:rsidP="00281BD3">
      <w:pPr>
        <w:tabs>
          <w:tab w:val="left" w:pos="709"/>
        </w:tabs>
        <w:ind w:firstLine="709"/>
        <w:jc w:val="both"/>
        <w:rPr>
          <w:sz w:val="28"/>
          <w:szCs w:val="28"/>
        </w:rPr>
      </w:pPr>
      <w:r w:rsidRPr="00281BD3">
        <w:rPr>
          <w:sz w:val="28"/>
          <w:szCs w:val="28"/>
        </w:rPr>
        <w:t xml:space="preserve">1.3.3. Информация о муниципальной услуге может быть получена: </w:t>
      </w:r>
    </w:p>
    <w:p w:rsidR="00281BD3" w:rsidRPr="00281BD3" w:rsidRDefault="00281BD3" w:rsidP="00281BD3">
      <w:pPr>
        <w:tabs>
          <w:tab w:val="left" w:pos="709"/>
        </w:tabs>
        <w:ind w:firstLine="709"/>
        <w:jc w:val="both"/>
        <w:rPr>
          <w:sz w:val="28"/>
          <w:szCs w:val="28"/>
        </w:rPr>
      </w:pPr>
      <w:r w:rsidRPr="00281BD3">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281BD3" w:rsidRPr="00281BD3" w:rsidRDefault="00281BD3" w:rsidP="00281BD3">
      <w:pPr>
        <w:tabs>
          <w:tab w:val="left" w:pos="709"/>
        </w:tabs>
        <w:ind w:firstLine="709"/>
        <w:jc w:val="both"/>
        <w:rPr>
          <w:sz w:val="28"/>
          <w:szCs w:val="28"/>
        </w:rPr>
      </w:pPr>
      <w:r w:rsidRPr="00281BD3">
        <w:rPr>
          <w:sz w:val="28"/>
          <w:szCs w:val="28"/>
        </w:rPr>
        <w:t>2) посредством сети «Интернет» на официальном сайте муниципального района (</w:t>
      </w:r>
      <w:r w:rsidRPr="00281BD3">
        <w:rPr>
          <w:sz w:val="28"/>
          <w:szCs w:val="28"/>
          <w:lang w:val="en-US"/>
        </w:rPr>
        <w:t>http</w:t>
      </w:r>
      <w:r w:rsidRPr="00281BD3">
        <w:rPr>
          <w:sz w:val="28"/>
          <w:szCs w:val="28"/>
        </w:rPr>
        <w:t xml:space="preserve">:// </w:t>
      </w:r>
      <w:hyperlink r:id="rId8" w:history="1">
        <w:r w:rsidRPr="00281BD3">
          <w:rPr>
            <w:color w:val="0000FF"/>
            <w:sz w:val="28"/>
            <w:szCs w:val="28"/>
            <w:u w:val="single"/>
            <w:lang w:val="en-US"/>
          </w:rPr>
          <w:t>www</w:t>
        </w:r>
        <w:r w:rsidRPr="00281BD3">
          <w:rPr>
            <w:color w:val="0000FF"/>
            <w:sz w:val="28"/>
            <w:szCs w:val="28"/>
            <w:u w:val="single"/>
          </w:rPr>
          <w:t>.</w:t>
        </w:r>
        <w:proofErr w:type="spellStart"/>
        <w:r w:rsidRPr="00281BD3">
          <w:rPr>
            <w:color w:val="0000FF"/>
            <w:sz w:val="28"/>
            <w:szCs w:val="28"/>
            <w:u w:val="single"/>
            <w:lang w:val="en-US"/>
          </w:rPr>
          <w:t>chistopol</w:t>
        </w:r>
        <w:proofErr w:type="spellEnd"/>
        <w:r w:rsidRPr="00281BD3">
          <w:rPr>
            <w:color w:val="0000FF"/>
            <w:sz w:val="28"/>
            <w:szCs w:val="28"/>
            <w:u w:val="single"/>
          </w:rPr>
          <w:t>.</w:t>
        </w:r>
        <w:proofErr w:type="spellStart"/>
        <w:r w:rsidRPr="00281BD3">
          <w:rPr>
            <w:color w:val="0000FF"/>
            <w:sz w:val="28"/>
            <w:szCs w:val="28"/>
            <w:u w:val="single"/>
            <w:lang w:val="en-US"/>
          </w:rPr>
          <w:t>tatar</w:t>
        </w:r>
        <w:proofErr w:type="spellEnd"/>
        <w:r w:rsidRPr="00281BD3">
          <w:rPr>
            <w:color w:val="0000FF"/>
            <w:sz w:val="28"/>
            <w:szCs w:val="28"/>
            <w:u w:val="single"/>
          </w:rPr>
          <w:t>.</w:t>
        </w:r>
        <w:proofErr w:type="spellStart"/>
        <w:r w:rsidRPr="00281BD3">
          <w:rPr>
            <w:color w:val="0000FF"/>
            <w:sz w:val="28"/>
            <w:szCs w:val="28"/>
            <w:u w:val="single"/>
            <w:lang w:val="en-US"/>
          </w:rPr>
          <w:t>ru</w:t>
        </w:r>
        <w:proofErr w:type="spellEnd"/>
      </w:hyperlink>
      <w:r w:rsidRPr="00281BD3">
        <w:rPr>
          <w:sz w:val="28"/>
          <w:szCs w:val="28"/>
        </w:rPr>
        <w:t>.);</w:t>
      </w:r>
    </w:p>
    <w:p w:rsidR="00281BD3" w:rsidRPr="00281BD3" w:rsidRDefault="00281BD3" w:rsidP="00281BD3">
      <w:pPr>
        <w:tabs>
          <w:tab w:val="left" w:pos="709"/>
        </w:tabs>
        <w:ind w:firstLine="709"/>
        <w:jc w:val="both"/>
        <w:rPr>
          <w:sz w:val="28"/>
          <w:szCs w:val="28"/>
        </w:rPr>
      </w:pPr>
      <w:r w:rsidRPr="00281BD3">
        <w:rPr>
          <w:sz w:val="28"/>
          <w:szCs w:val="28"/>
        </w:rPr>
        <w:t>3) на Портале государственных и муниципальных услуг Республики Татарстан (</w:t>
      </w:r>
      <w:r w:rsidRPr="00281BD3">
        <w:rPr>
          <w:sz w:val="28"/>
          <w:szCs w:val="28"/>
          <w:lang w:val="en-US"/>
        </w:rPr>
        <w:t>http</w:t>
      </w:r>
      <w:r w:rsidRPr="00281BD3">
        <w:rPr>
          <w:sz w:val="28"/>
          <w:szCs w:val="28"/>
        </w:rPr>
        <w:t>://u</w:t>
      </w:r>
      <w:proofErr w:type="spellStart"/>
      <w:r w:rsidRPr="00281BD3">
        <w:rPr>
          <w:sz w:val="28"/>
          <w:szCs w:val="28"/>
          <w:lang w:val="en-US"/>
        </w:rPr>
        <w:t>slugi</w:t>
      </w:r>
      <w:proofErr w:type="spellEnd"/>
      <w:r w:rsidRPr="00281BD3">
        <w:rPr>
          <w:sz w:val="28"/>
          <w:szCs w:val="28"/>
        </w:rPr>
        <w:t xml:space="preserve">. </w:t>
      </w:r>
      <w:hyperlink r:id="rId9" w:history="1">
        <w:proofErr w:type="spellStart"/>
        <w:r w:rsidRPr="00281BD3">
          <w:rPr>
            <w:sz w:val="28"/>
            <w:szCs w:val="28"/>
            <w:u w:val="single"/>
            <w:lang w:val="en-US"/>
          </w:rPr>
          <w:t>tatar</w:t>
        </w:r>
        <w:proofErr w:type="spellEnd"/>
        <w:r w:rsidRPr="00281BD3">
          <w:rPr>
            <w:sz w:val="28"/>
            <w:szCs w:val="28"/>
            <w:u w:val="single"/>
          </w:rPr>
          <w:t>.</w:t>
        </w:r>
        <w:proofErr w:type="spellStart"/>
        <w:r w:rsidRPr="00281BD3">
          <w:rPr>
            <w:sz w:val="28"/>
            <w:szCs w:val="28"/>
            <w:u w:val="single"/>
            <w:lang w:val="en-US"/>
          </w:rPr>
          <w:t>ru</w:t>
        </w:r>
        <w:proofErr w:type="spellEnd"/>
      </w:hyperlink>
      <w:r w:rsidRPr="00281BD3">
        <w:rPr>
          <w:sz w:val="28"/>
          <w:szCs w:val="28"/>
        </w:rPr>
        <w:t xml:space="preserve">/); </w:t>
      </w:r>
    </w:p>
    <w:p w:rsidR="00281BD3" w:rsidRPr="00281BD3" w:rsidRDefault="00281BD3" w:rsidP="00281BD3">
      <w:pPr>
        <w:tabs>
          <w:tab w:val="left" w:pos="709"/>
        </w:tabs>
        <w:ind w:firstLine="709"/>
        <w:jc w:val="both"/>
        <w:rPr>
          <w:sz w:val="28"/>
          <w:szCs w:val="28"/>
        </w:rPr>
      </w:pPr>
      <w:r w:rsidRPr="00281BD3">
        <w:rPr>
          <w:sz w:val="28"/>
          <w:szCs w:val="28"/>
        </w:rPr>
        <w:t>4) на Едином портале государственных и муниципальных услуг (функций) (</w:t>
      </w:r>
      <w:r w:rsidRPr="00281BD3">
        <w:rPr>
          <w:sz w:val="28"/>
          <w:szCs w:val="28"/>
          <w:lang w:val="en-US"/>
        </w:rPr>
        <w:t>http</w:t>
      </w:r>
      <w:r w:rsidRPr="00281BD3">
        <w:rPr>
          <w:sz w:val="28"/>
          <w:szCs w:val="28"/>
        </w:rPr>
        <w:t xml:space="preserve">:// </w:t>
      </w:r>
      <w:hyperlink r:id="rId10" w:history="1">
        <w:r w:rsidRPr="00281BD3">
          <w:rPr>
            <w:sz w:val="28"/>
            <w:szCs w:val="28"/>
            <w:u w:val="single"/>
            <w:lang w:val="en-US"/>
          </w:rPr>
          <w:t>www</w:t>
        </w:r>
        <w:r w:rsidRPr="00281BD3">
          <w:rPr>
            <w:sz w:val="28"/>
            <w:szCs w:val="28"/>
            <w:u w:val="single"/>
          </w:rPr>
          <w:t>.</w:t>
        </w:r>
        <w:proofErr w:type="spellStart"/>
        <w:r w:rsidRPr="00281BD3">
          <w:rPr>
            <w:sz w:val="28"/>
            <w:szCs w:val="28"/>
            <w:u w:val="single"/>
            <w:lang w:val="en-US"/>
          </w:rPr>
          <w:t>gosuslugi</w:t>
        </w:r>
        <w:proofErr w:type="spellEnd"/>
        <w:r w:rsidRPr="00281BD3">
          <w:rPr>
            <w:sz w:val="28"/>
            <w:szCs w:val="28"/>
            <w:u w:val="single"/>
          </w:rPr>
          <w:t>.</w:t>
        </w:r>
        <w:proofErr w:type="spellStart"/>
        <w:r w:rsidRPr="00281BD3">
          <w:rPr>
            <w:sz w:val="28"/>
            <w:szCs w:val="28"/>
            <w:u w:val="single"/>
            <w:lang w:val="en-US"/>
          </w:rPr>
          <w:t>ru</w:t>
        </w:r>
        <w:proofErr w:type="spellEnd"/>
        <w:r w:rsidRPr="00281BD3">
          <w:rPr>
            <w:sz w:val="28"/>
            <w:szCs w:val="28"/>
            <w:u w:val="single"/>
          </w:rPr>
          <w:t>/</w:t>
        </w:r>
      </w:hyperlink>
      <w:r w:rsidRPr="00281BD3">
        <w:rPr>
          <w:sz w:val="28"/>
          <w:szCs w:val="28"/>
        </w:rPr>
        <w:t>);</w:t>
      </w:r>
    </w:p>
    <w:p w:rsidR="00281BD3" w:rsidRPr="00281BD3" w:rsidRDefault="00281BD3" w:rsidP="00281BD3">
      <w:pPr>
        <w:tabs>
          <w:tab w:val="left" w:pos="709"/>
          <w:tab w:val="left" w:pos="4290"/>
        </w:tabs>
        <w:ind w:firstLine="709"/>
        <w:jc w:val="both"/>
        <w:rPr>
          <w:sz w:val="28"/>
          <w:szCs w:val="28"/>
        </w:rPr>
      </w:pPr>
      <w:r w:rsidRPr="00281BD3">
        <w:rPr>
          <w:sz w:val="28"/>
          <w:szCs w:val="28"/>
        </w:rPr>
        <w:t>5) Палате:</w:t>
      </w:r>
      <w:r w:rsidRPr="00281BD3">
        <w:rPr>
          <w:sz w:val="28"/>
          <w:szCs w:val="28"/>
        </w:rPr>
        <w:tab/>
      </w:r>
    </w:p>
    <w:p w:rsidR="00281BD3" w:rsidRPr="00281BD3" w:rsidRDefault="00281BD3" w:rsidP="00281BD3">
      <w:pPr>
        <w:tabs>
          <w:tab w:val="left" w:pos="709"/>
        </w:tabs>
        <w:ind w:firstLine="709"/>
        <w:jc w:val="both"/>
        <w:rPr>
          <w:szCs w:val="28"/>
        </w:rPr>
      </w:pPr>
      <w:r w:rsidRPr="00281BD3">
        <w:rPr>
          <w:sz w:val="28"/>
          <w:szCs w:val="28"/>
        </w:rPr>
        <w:t xml:space="preserve">при устном обращении - лично или по телефону; </w:t>
      </w:r>
    </w:p>
    <w:p w:rsidR="00281BD3" w:rsidRPr="00281BD3" w:rsidRDefault="00281BD3" w:rsidP="00281BD3">
      <w:pPr>
        <w:widowControl w:val="0"/>
        <w:adjustRightInd w:val="0"/>
        <w:ind w:firstLine="720"/>
        <w:jc w:val="both"/>
        <w:outlineLvl w:val="0"/>
        <w:rPr>
          <w:bCs/>
          <w:sz w:val="28"/>
          <w:szCs w:val="28"/>
        </w:rPr>
      </w:pPr>
      <w:r w:rsidRPr="00281BD3">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81BD3" w:rsidRPr="00281BD3" w:rsidRDefault="00281BD3" w:rsidP="00281BD3">
      <w:pPr>
        <w:ind w:firstLine="720"/>
        <w:jc w:val="both"/>
        <w:rPr>
          <w:sz w:val="28"/>
          <w:szCs w:val="28"/>
        </w:rPr>
      </w:pPr>
      <w:r w:rsidRPr="00281BD3">
        <w:rPr>
          <w:bCs/>
          <w:sz w:val="28"/>
          <w:szCs w:val="28"/>
        </w:rPr>
        <w:lastRenderedPageBreak/>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281BD3" w:rsidRPr="00281BD3" w:rsidRDefault="00281BD3" w:rsidP="00281BD3">
      <w:pPr>
        <w:ind w:firstLine="720"/>
        <w:jc w:val="both"/>
        <w:rPr>
          <w:sz w:val="28"/>
          <w:szCs w:val="28"/>
        </w:rPr>
      </w:pPr>
      <w:r w:rsidRPr="00281BD3">
        <w:rPr>
          <w:sz w:val="28"/>
          <w:szCs w:val="28"/>
        </w:rPr>
        <w:t xml:space="preserve">1.4. Предоставление услуги осуществляется в соответствии </w:t>
      </w:r>
      <w:proofErr w:type="gramStart"/>
      <w:r w:rsidRPr="00281BD3">
        <w:rPr>
          <w:sz w:val="28"/>
          <w:szCs w:val="28"/>
        </w:rPr>
        <w:t>с</w:t>
      </w:r>
      <w:proofErr w:type="gramEnd"/>
      <w:r w:rsidRPr="00281BD3">
        <w:rPr>
          <w:sz w:val="28"/>
          <w:szCs w:val="28"/>
        </w:rPr>
        <w:t>:</w:t>
      </w:r>
    </w:p>
    <w:p w:rsidR="00281BD3" w:rsidRPr="00281BD3" w:rsidRDefault="00281BD3" w:rsidP="00281BD3">
      <w:pPr>
        <w:ind w:firstLine="720"/>
        <w:jc w:val="both"/>
        <w:rPr>
          <w:sz w:val="28"/>
          <w:szCs w:val="28"/>
        </w:rPr>
      </w:pPr>
      <w:r w:rsidRPr="00281BD3">
        <w:rPr>
          <w:sz w:val="28"/>
          <w:szCs w:val="28"/>
        </w:rPr>
        <w:t>Гражданским кодексом Российской Федерации от 30.11.1994 № 51-ФЗ (Собрание законодательства РФ, 05.12.1994, №32, ст.3301) (далее – ГК РФ);</w:t>
      </w:r>
    </w:p>
    <w:p w:rsidR="00281BD3" w:rsidRPr="00281BD3" w:rsidRDefault="00281BD3" w:rsidP="00281BD3">
      <w:pPr>
        <w:ind w:firstLine="720"/>
        <w:jc w:val="both"/>
        <w:rPr>
          <w:sz w:val="28"/>
          <w:szCs w:val="28"/>
        </w:rPr>
      </w:pPr>
      <w:r w:rsidRPr="00281BD3">
        <w:rPr>
          <w:sz w:val="28"/>
          <w:szCs w:val="28"/>
        </w:rPr>
        <w:t>Градостроительным кодексом Российской Федерации от 29.12.2004 №190-ФЗ (далее – ГК РФ) (Собрание законодательства РФ, 03.01.2005, №1 (часть 1), ст.16);</w:t>
      </w:r>
    </w:p>
    <w:p w:rsidR="00281BD3" w:rsidRPr="00281BD3" w:rsidRDefault="00281BD3" w:rsidP="00281BD3">
      <w:pPr>
        <w:suppressAutoHyphens/>
        <w:ind w:firstLine="720"/>
        <w:jc w:val="both"/>
        <w:rPr>
          <w:sz w:val="28"/>
        </w:rPr>
      </w:pPr>
      <w:r w:rsidRPr="00281BD3">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281BD3" w:rsidRPr="00281BD3" w:rsidRDefault="00281BD3" w:rsidP="00281BD3">
      <w:pPr>
        <w:adjustRightInd w:val="0"/>
        <w:ind w:firstLine="709"/>
        <w:jc w:val="both"/>
        <w:rPr>
          <w:sz w:val="28"/>
          <w:szCs w:val="28"/>
        </w:rPr>
      </w:pPr>
      <w:r w:rsidRPr="00281BD3">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281BD3" w:rsidRPr="00281BD3" w:rsidRDefault="00281BD3" w:rsidP="00281BD3">
      <w:pPr>
        <w:suppressAutoHyphens/>
        <w:ind w:firstLine="709"/>
        <w:jc w:val="both"/>
        <w:rPr>
          <w:sz w:val="28"/>
          <w:szCs w:val="28"/>
        </w:rPr>
      </w:pPr>
      <w:r w:rsidRPr="00281BD3">
        <w:rPr>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281BD3" w:rsidRPr="00281BD3" w:rsidRDefault="00281BD3" w:rsidP="00281BD3">
      <w:pPr>
        <w:adjustRightInd w:val="0"/>
        <w:ind w:firstLine="709"/>
        <w:jc w:val="both"/>
        <w:rPr>
          <w:sz w:val="28"/>
          <w:szCs w:val="28"/>
        </w:rPr>
      </w:pPr>
      <w:r w:rsidRPr="00281BD3">
        <w:rPr>
          <w:sz w:val="28"/>
          <w:szCs w:val="28"/>
        </w:rPr>
        <w:t>Уставом Чистопольского  муниципального района Республики Татарстан, (далее – Устав);</w:t>
      </w:r>
    </w:p>
    <w:p w:rsidR="00281BD3" w:rsidRPr="00281BD3" w:rsidRDefault="00281BD3" w:rsidP="00281BD3">
      <w:pPr>
        <w:adjustRightInd w:val="0"/>
        <w:ind w:firstLine="709"/>
        <w:jc w:val="both"/>
        <w:rPr>
          <w:sz w:val="28"/>
          <w:szCs w:val="28"/>
        </w:rPr>
      </w:pPr>
      <w:r w:rsidRPr="00281BD3">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281BD3" w:rsidRPr="00281BD3" w:rsidRDefault="00281BD3" w:rsidP="00281BD3">
      <w:pPr>
        <w:adjustRightInd w:val="0"/>
        <w:ind w:firstLine="709"/>
        <w:jc w:val="both"/>
        <w:rPr>
          <w:sz w:val="28"/>
          <w:szCs w:val="28"/>
        </w:rPr>
      </w:pPr>
      <w:r w:rsidRPr="00281BD3">
        <w:rPr>
          <w:sz w:val="28"/>
          <w:szCs w:val="28"/>
        </w:rPr>
        <w:t>1.5. В настоящем регламенте используются следующие термины и определения:</w:t>
      </w:r>
    </w:p>
    <w:p w:rsidR="00281BD3" w:rsidRPr="00281BD3" w:rsidRDefault="00281BD3" w:rsidP="00281BD3">
      <w:pPr>
        <w:shd w:val="clear" w:color="auto" w:fill="FFFFFF"/>
        <w:ind w:right="10" w:firstLine="710"/>
        <w:jc w:val="both"/>
        <w:rPr>
          <w:sz w:val="28"/>
          <w:szCs w:val="28"/>
        </w:rPr>
      </w:pPr>
      <w:r w:rsidRPr="00281BD3">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281BD3" w:rsidRPr="00281BD3" w:rsidRDefault="00281BD3" w:rsidP="00281BD3">
      <w:pPr>
        <w:tabs>
          <w:tab w:val="left" w:pos="600"/>
          <w:tab w:val="left" w:pos="6810"/>
        </w:tabs>
        <w:ind w:firstLine="720"/>
        <w:jc w:val="both"/>
        <w:rPr>
          <w:sz w:val="28"/>
          <w:szCs w:val="28"/>
        </w:rPr>
      </w:pPr>
      <w:r w:rsidRPr="00281BD3">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81BD3" w:rsidRPr="00281BD3" w:rsidRDefault="00281BD3" w:rsidP="00281BD3">
      <w:pPr>
        <w:adjustRightInd w:val="0"/>
        <w:ind w:firstLine="709"/>
        <w:jc w:val="both"/>
        <w:rPr>
          <w:sz w:val="28"/>
          <w:szCs w:val="28"/>
        </w:rPr>
      </w:pPr>
      <w:r w:rsidRPr="00281BD3">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281BD3" w:rsidRPr="00281BD3" w:rsidRDefault="00281BD3" w:rsidP="00281BD3">
      <w:pPr>
        <w:adjustRightInd w:val="0"/>
        <w:ind w:firstLine="709"/>
        <w:jc w:val="both"/>
        <w:rPr>
          <w:sz w:val="28"/>
          <w:szCs w:val="28"/>
        </w:rPr>
      </w:pPr>
    </w:p>
    <w:p w:rsidR="00281BD3" w:rsidRPr="00281BD3" w:rsidRDefault="00281BD3" w:rsidP="00281BD3">
      <w:pPr>
        <w:ind w:firstLine="720"/>
        <w:jc w:val="both"/>
      </w:pPr>
    </w:p>
    <w:p w:rsidR="00281BD3" w:rsidRPr="00281BD3" w:rsidRDefault="00281BD3" w:rsidP="00281BD3">
      <w:pPr>
        <w:spacing w:line="360" w:lineRule="auto"/>
        <w:sectPr w:rsidR="00281BD3" w:rsidRPr="00281BD3" w:rsidSect="00ED39A2">
          <w:pgSz w:w="11907" w:h="16840"/>
          <w:pgMar w:top="851" w:right="567" w:bottom="709" w:left="1134" w:header="720" w:footer="720" w:gutter="0"/>
          <w:cols w:space="720"/>
        </w:sectPr>
      </w:pPr>
    </w:p>
    <w:p w:rsidR="00281BD3" w:rsidRPr="00281BD3" w:rsidRDefault="00281BD3" w:rsidP="00281BD3">
      <w:pPr>
        <w:adjustRightInd w:val="0"/>
        <w:jc w:val="center"/>
        <w:rPr>
          <w:b/>
          <w:bCs/>
          <w:sz w:val="28"/>
          <w:szCs w:val="28"/>
        </w:rPr>
      </w:pPr>
      <w:r w:rsidRPr="00281BD3">
        <w:rPr>
          <w:b/>
          <w:bCs/>
          <w:sz w:val="28"/>
          <w:szCs w:val="28"/>
        </w:rPr>
        <w:lastRenderedPageBreak/>
        <w:t>2. Стандарт предоставления муниципальной услуги</w:t>
      </w:r>
    </w:p>
    <w:p w:rsidR="00281BD3" w:rsidRPr="00281BD3" w:rsidRDefault="00281BD3" w:rsidP="00281BD3">
      <w:pPr>
        <w:adjustRightInd w:val="0"/>
        <w:jc w:val="center"/>
        <w:rPr>
          <w:b/>
          <w:bCs/>
          <w:sz w:val="28"/>
          <w:szCs w:val="28"/>
        </w:rPr>
      </w:pPr>
    </w:p>
    <w:tbl>
      <w:tblPr>
        <w:tblW w:w="14742" w:type="dxa"/>
        <w:tblInd w:w="637" w:type="dxa"/>
        <w:tblLayout w:type="fixed"/>
        <w:tblCellMar>
          <w:left w:w="70" w:type="dxa"/>
          <w:right w:w="70" w:type="dxa"/>
        </w:tblCellMar>
        <w:tblLook w:val="0000" w:firstRow="0" w:lastRow="0" w:firstColumn="0" w:lastColumn="0" w:noHBand="0" w:noVBand="0"/>
      </w:tblPr>
      <w:tblGrid>
        <w:gridCol w:w="3898"/>
        <w:gridCol w:w="7229"/>
        <w:gridCol w:w="3615"/>
      </w:tblGrid>
      <w:tr w:rsidR="00281BD3" w:rsidRPr="00281BD3" w:rsidTr="00B97139">
        <w:tc>
          <w:tcPr>
            <w:tcW w:w="3898" w:type="dxa"/>
            <w:tcBorders>
              <w:top w:val="single" w:sz="6" w:space="0" w:color="auto"/>
              <w:left w:val="single" w:sz="6" w:space="0" w:color="auto"/>
              <w:bottom w:val="single" w:sz="6" w:space="0" w:color="auto"/>
              <w:right w:val="single" w:sz="6" w:space="0" w:color="auto"/>
            </w:tcBorders>
            <w:vAlign w:val="center"/>
          </w:tcPr>
          <w:p w:rsidR="00281BD3" w:rsidRPr="00281BD3" w:rsidRDefault="00281BD3" w:rsidP="00281BD3">
            <w:pPr>
              <w:ind w:firstLine="34"/>
              <w:jc w:val="center"/>
              <w:rPr>
                <w:b/>
                <w:sz w:val="28"/>
                <w:szCs w:val="28"/>
              </w:rPr>
            </w:pPr>
            <w:r w:rsidRPr="00281BD3">
              <w:rPr>
                <w:b/>
                <w:sz w:val="28"/>
                <w:szCs w:val="28"/>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281BD3" w:rsidRPr="00281BD3" w:rsidRDefault="00281BD3" w:rsidP="00281BD3">
            <w:pPr>
              <w:ind w:firstLine="26"/>
              <w:jc w:val="center"/>
              <w:rPr>
                <w:b/>
                <w:sz w:val="28"/>
                <w:szCs w:val="28"/>
              </w:rPr>
            </w:pPr>
            <w:r w:rsidRPr="00281BD3">
              <w:rPr>
                <w:b/>
                <w:sz w:val="28"/>
                <w:szCs w:val="28"/>
              </w:rPr>
              <w:t>Содержание требования стандарта</w:t>
            </w:r>
          </w:p>
        </w:tc>
        <w:tc>
          <w:tcPr>
            <w:tcW w:w="3615" w:type="dxa"/>
            <w:tcBorders>
              <w:top w:val="single" w:sz="6" w:space="0" w:color="auto"/>
              <w:left w:val="single" w:sz="6" w:space="0" w:color="auto"/>
              <w:bottom w:val="single" w:sz="6" w:space="0" w:color="auto"/>
              <w:right w:val="single" w:sz="6" w:space="0" w:color="auto"/>
            </w:tcBorders>
            <w:vAlign w:val="center"/>
          </w:tcPr>
          <w:p w:rsidR="00281BD3" w:rsidRPr="00281BD3" w:rsidRDefault="00281BD3" w:rsidP="00281BD3">
            <w:pPr>
              <w:ind w:firstLine="45"/>
              <w:jc w:val="center"/>
              <w:rPr>
                <w:b/>
                <w:sz w:val="28"/>
                <w:szCs w:val="28"/>
              </w:rPr>
            </w:pPr>
            <w:r w:rsidRPr="00281BD3">
              <w:rPr>
                <w:b/>
                <w:sz w:val="28"/>
                <w:szCs w:val="28"/>
              </w:rPr>
              <w:t xml:space="preserve">Нормативный акт, устанавливающий муниципальную услугу или требование </w:t>
            </w: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rPr>
                <w:sz w:val="28"/>
                <w:szCs w:val="28"/>
              </w:rPr>
            </w:pPr>
            <w:r w:rsidRPr="00281BD3">
              <w:rPr>
                <w:sz w:val="28"/>
                <w:szCs w:val="28"/>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ind w:firstLine="284"/>
              <w:jc w:val="both"/>
              <w:rPr>
                <w:sz w:val="28"/>
                <w:szCs w:val="28"/>
              </w:rPr>
            </w:pPr>
            <w:r w:rsidRPr="00281BD3">
              <w:rPr>
                <w:sz w:val="28"/>
                <w:szCs w:val="28"/>
              </w:rPr>
              <w:t>Оформление (закрепление)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rPr>
                <w:sz w:val="28"/>
                <w:szCs w:val="28"/>
              </w:rPr>
            </w:pPr>
            <w:r w:rsidRPr="00281BD3">
              <w:rPr>
                <w:sz w:val="28"/>
                <w:szCs w:val="28"/>
                <w:lang w:val="en-US"/>
              </w:rPr>
              <w:t>c</w:t>
            </w:r>
            <w:r w:rsidRPr="00281BD3">
              <w:rPr>
                <w:sz w:val="28"/>
                <w:szCs w:val="28"/>
              </w:rPr>
              <w:t xml:space="preserve">т.296, 298 ГК РФ </w:t>
            </w:r>
          </w:p>
          <w:p w:rsidR="00281BD3" w:rsidRPr="00281BD3" w:rsidRDefault="00281BD3" w:rsidP="00281BD3">
            <w:pPr>
              <w:rPr>
                <w:sz w:val="28"/>
                <w:szCs w:val="28"/>
              </w:rPr>
            </w:pPr>
            <w:r w:rsidRPr="00281BD3">
              <w:rPr>
                <w:sz w:val="28"/>
                <w:szCs w:val="28"/>
              </w:rPr>
              <w:t>глава 36 ГК РФ</w:t>
            </w: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t>2.2. Наименование органа исполнительной власти,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ind w:firstLine="284"/>
              <w:jc w:val="both"/>
              <w:rPr>
                <w:sz w:val="28"/>
                <w:szCs w:val="28"/>
              </w:rPr>
            </w:pPr>
            <w:r w:rsidRPr="00281BD3">
              <w:rPr>
                <w:sz w:val="28"/>
                <w:szCs w:val="28"/>
              </w:rPr>
              <w:t>Палата</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rPr>
                <w:sz w:val="28"/>
                <w:szCs w:val="28"/>
              </w:rPr>
            </w:pPr>
            <w:r w:rsidRPr="00281BD3">
              <w:rPr>
                <w:sz w:val="28"/>
                <w:szCs w:val="28"/>
              </w:rPr>
              <w:t xml:space="preserve">Положение </w:t>
            </w: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ind w:firstLine="284"/>
              <w:jc w:val="both"/>
              <w:outlineLvl w:val="2"/>
              <w:rPr>
                <w:sz w:val="28"/>
                <w:szCs w:val="28"/>
              </w:rPr>
            </w:pPr>
            <w:r w:rsidRPr="00281BD3">
              <w:rPr>
                <w:sz w:val="28"/>
                <w:szCs w:val="28"/>
              </w:rPr>
              <w:t>Распоряжение об о</w:t>
            </w:r>
            <w:r w:rsidRPr="00281BD3">
              <w:rPr>
                <w:bCs/>
                <w:sz w:val="28"/>
                <w:szCs w:val="28"/>
                <w:lang w:val="tt-RU"/>
              </w:rPr>
              <w:t xml:space="preserve">формление </w:t>
            </w:r>
            <w:r w:rsidRPr="00281BD3">
              <w:rPr>
                <w:sz w:val="28"/>
                <w:szCs w:val="28"/>
              </w:rPr>
              <w:t>(закрепление) муниципального имущества на праве оперативного управления, хозяйственного ведения;</w:t>
            </w:r>
          </w:p>
          <w:p w:rsidR="00281BD3" w:rsidRPr="00281BD3" w:rsidRDefault="00281BD3" w:rsidP="00281BD3">
            <w:pPr>
              <w:adjustRightInd w:val="0"/>
              <w:ind w:firstLine="284"/>
              <w:jc w:val="both"/>
              <w:outlineLvl w:val="2"/>
              <w:rPr>
                <w:sz w:val="28"/>
                <w:szCs w:val="28"/>
              </w:rPr>
            </w:pPr>
            <w:r w:rsidRPr="00281BD3">
              <w:rPr>
                <w:sz w:val="28"/>
                <w:szCs w:val="28"/>
              </w:rPr>
              <w:t>Договор об оформлении (закреплении) муниципального имущества на праве хозяйственного ведения;</w:t>
            </w:r>
          </w:p>
          <w:p w:rsidR="00281BD3" w:rsidRPr="00281BD3" w:rsidRDefault="00281BD3" w:rsidP="00281BD3">
            <w:pPr>
              <w:adjustRightInd w:val="0"/>
              <w:ind w:firstLine="284"/>
              <w:jc w:val="both"/>
              <w:outlineLvl w:val="2"/>
              <w:rPr>
                <w:sz w:val="28"/>
                <w:szCs w:val="28"/>
              </w:rPr>
            </w:pPr>
            <w:r w:rsidRPr="00281BD3">
              <w:rPr>
                <w:sz w:val="28"/>
                <w:szCs w:val="28"/>
              </w:rPr>
              <w:t>Письмо об отказе в предоставлении муниципальной услуги</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rPr>
                <w:sz w:val="28"/>
                <w:szCs w:val="28"/>
                <w:lang w:eastAsia="zh-CN"/>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t>2.4.</w:t>
            </w:r>
            <w:r w:rsidRPr="00281BD3">
              <w:rPr>
                <w:sz w:val="28"/>
                <w:szCs w:val="28"/>
                <w:lang w:val="en-US"/>
              </w:rPr>
              <w:t> </w:t>
            </w:r>
            <w:r w:rsidRPr="00281BD3">
              <w:rPr>
                <w:sz w:val="28"/>
                <w:szCs w:val="28"/>
              </w:rPr>
              <w:t xml:space="preserve">Срок предоставления муниципальной услуги, </w:t>
            </w:r>
            <w:r w:rsidRPr="00281BD3">
              <w:rPr>
                <w:i/>
                <w:sz w:val="28"/>
                <w:szCs w:val="28"/>
              </w:rPr>
              <w:t xml:space="preserve">в том числе с учетом необходимости обращения в организации, участвующие в предоставлении </w:t>
            </w:r>
            <w:r w:rsidRPr="00281BD3">
              <w:rPr>
                <w:i/>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ind w:firstLine="284"/>
              <w:jc w:val="both"/>
              <w:rPr>
                <w:sz w:val="28"/>
                <w:szCs w:val="28"/>
              </w:rPr>
            </w:pPr>
            <w:r w:rsidRPr="00281BD3">
              <w:rPr>
                <w:sz w:val="28"/>
                <w:szCs w:val="28"/>
              </w:rPr>
              <w:lastRenderedPageBreak/>
              <w:t>Не более 12 рабочих дней с момента регистрации заявления</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rPr>
          <w:trHeight w:val="972"/>
        </w:trPr>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lastRenderedPageBreak/>
              <w:t>2.5.</w:t>
            </w:r>
            <w:r w:rsidRPr="00281BD3">
              <w:rPr>
                <w:sz w:val="28"/>
                <w:szCs w:val="28"/>
                <w:lang w:val="en-US"/>
              </w:rPr>
              <w:t> </w:t>
            </w:r>
            <w:r w:rsidRPr="00281BD3">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281BD3">
              <w:rPr>
                <w:i/>
                <w:sz w:val="28"/>
                <w:szCs w:val="28"/>
              </w:rPr>
              <w:t>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tabs>
                <w:tab w:val="left" w:pos="0"/>
              </w:tabs>
              <w:ind w:firstLine="427"/>
              <w:jc w:val="both"/>
              <w:rPr>
                <w:sz w:val="28"/>
                <w:szCs w:val="28"/>
              </w:rPr>
            </w:pPr>
            <w:r w:rsidRPr="00281BD3">
              <w:rPr>
                <w:sz w:val="28"/>
                <w:szCs w:val="28"/>
              </w:rPr>
              <w:t xml:space="preserve">1) Заявление; </w:t>
            </w:r>
          </w:p>
          <w:p w:rsidR="00281BD3" w:rsidRPr="00281BD3" w:rsidRDefault="00281BD3" w:rsidP="00281BD3">
            <w:pPr>
              <w:tabs>
                <w:tab w:val="left" w:pos="0"/>
              </w:tabs>
              <w:ind w:firstLine="427"/>
              <w:jc w:val="both"/>
              <w:rPr>
                <w:sz w:val="28"/>
                <w:szCs w:val="28"/>
              </w:rPr>
            </w:pPr>
            <w:r w:rsidRPr="00281BD3">
              <w:rPr>
                <w:sz w:val="28"/>
                <w:szCs w:val="28"/>
              </w:rPr>
              <w:t>2) Документы, удостоверяющие личность;</w:t>
            </w:r>
          </w:p>
          <w:p w:rsidR="00281BD3" w:rsidRPr="00281BD3" w:rsidRDefault="00281BD3" w:rsidP="00281BD3">
            <w:pPr>
              <w:tabs>
                <w:tab w:val="left" w:pos="0"/>
              </w:tabs>
              <w:ind w:firstLine="427"/>
              <w:jc w:val="both"/>
              <w:rPr>
                <w:sz w:val="28"/>
                <w:szCs w:val="28"/>
              </w:rPr>
            </w:pPr>
            <w:r w:rsidRPr="00281BD3">
              <w:rPr>
                <w:sz w:val="28"/>
                <w:szCs w:val="28"/>
              </w:rPr>
              <w:t>3) Документ, подтверждающий полномочия представителя (если от имени заявителя действует представитель);</w:t>
            </w:r>
          </w:p>
          <w:p w:rsidR="00281BD3" w:rsidRPr="00281BD3" w:rsidRDefault="00281BD3" w:rsidP="00281BD3">
            <w:pPr>
              <w:tabs>
                <w:tab w:val="left" w:pos="0"/>
              </w:tabs>
              <w:ind w:firstLine="427"/>
              <w:jc w:val="both"/>
              <w:rPr>
                <w:sz w:val="28"/>
                <w:szCs w:val="28"/>
              </w:rPr>
            </w:pPr>
            <w:r w:rsidRPr="00281BD3">
              <w:rPr>
                <w:sz w:val="28"/>
                <w:szCs w:val="28"/>
              </w:rPr>
              <w:t>4) Копии учредительных документов юридического лица;</w:t>
            </w:r>
          </w:p>
          <w:p w:rsidR="00281BD3" w:rsidRPr="00281BD3" w:rsidRDefault="00281BD3" w:rsidP="00281BD3">
            <w:pPr>
              <w:tabs>
                <w:tab w:val="left" w:pos="0"/>
              </w:tabs>
              <w:ind w:firstLine="427"/>
              <w:jc w:val="both"/>
              <w:rPr>
                <w:sz w:val="28"/>
                <w:szCs w:val="28"/>
              </w:rPr>
            </w:pPr>
            <w:r w:rsidRPr="00281BD3">
              <w:rPr>
                <w:sz w:val="28"/>
                <w:szCs w:val="28"/>
              </w:rPr>
              <w:t>5) Перечень муниципального имущества на последнюю отчетную дату;</w:t>
            </w:r>
          </w:p>
          <w:p w:rsidR="00281BD3" w:rsidRPr="00281BD3" w:rsidRDefault="00281BD3" w:rsidP="00281BD3">
            <w:pPr>
              <w:tabs>
                <w:tab w:val="left" w:pos="0"/>
              </w:tabs>
              <w:ind w:firstLine="427"/>
              <w:jc w:val="both"/>
              <w:rPr>
                <w:sz w:val="28"/>
                <w:szCs w:val="28"/>
              </w:rPr>
            </w:pPr>
            <w:r w:rsidRPr="00281BD3">
              <w:rPr>
                <w:sz w:val="28"/>
                <w:szCs w:val="28"/>
              </w:rPr>
              <w:t>6) Выписка из приказа о назначении руководителя в одном экземпляре;</w:t>
            </w:r>
          </w:p>
          <w:p w:rsidR="00281BD3" w:rsidRPr="005E45A5" w:rsidRDefault="00281BD3" w:rsidP="00281BD3">
            <w:pPr>
              <w:tabs>
                <w:tab w:val="left" w:pos="0"/>
              </w:tabs>
              <w:ind w:firstLine="427"/>
              <w:jc w:val="both"/>
              <w:rPr>
                <w:sz w:val="28"/>
                <w:szCs w:val="28"/>
              </w:rPr>
            </w:pPr>
            <w:r w:rsidRPr="00281BD3">
              <w:rPr>
                <w:sz w:val="28"/>
                <w:szCs w:val="28"/>
              </w:rPr>
              <w:t>7) Оригинал и копии технического паспорта с кадастровым номером на каждый объект недвижимости (</w:t>
            </w:r>
            <w:r w:rsidRPr="005E45A5">
              <w:rPr>
                <w:sz w:val="28"/>
                <w:szCs w:val="28"/>
              </w:rPr>
              <w:t>при наличии).</w:t>
            </w:r>
          </w:p>
          <w:p w:rsidR="00281BD3" w:rsidRPr="005E45A5" w:rsidRDefault="00281BD3" w:rsidP="00281BD3">
            <w:pPr>
              <w:adjustRightInd w:val="0"/>
              <w:ind w:firstLine="540"/>
              <w:jc w:val="both"/>
              <w:rPr>
                <w:sz w:val="28"/>
                <w:szCs w:val="28"/>
              </w:rPr>
            </w:pPr>
            <w:r w:rsidRPr="005E45A5">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281BD3" w:rsidRPr="005E45A5" w:rsidRDefault="00281BD3" w:rsidP="00281BD3">
            <w:pPr>
              <w:adjustRightInd w:val="0"/>
              <w:ind w:firstLine="540"/>
              <w:jc w:val="both"/>
              <w:rPr>
                <w:sz w:val="28"/>
                <w:szCs w:val="28"/>
              </w:rPr>
            </w:pPr>
            <w:r w:rsidRPr="005E45A5">
              <w:rPr>
                <w:sz w:val="28"/>
                <w:szCs w:val="28"/>
              </w:rPr>
              <w:t xml:space="preserve">Заявление и прилагаемые документы могут быть </w:t>
            </w:r>
            <w:r w:rsidRPr="005E45A5">
              <w:rPr>
                <w:sz w:val="28"/>
                <w:szCs w:val="28"/>
              </w:rPr>
              <w:lastRenderedPageBreak/>
              <w:t>представлены (направлены) заявителем на бумажных носителях одним из следующих способов:</w:t>
            </w:r>
          </w:p>
          <w:p w:rsidR="00281BD3" w:rsidRPr="005E45A5" w:rsidRDefault="00281BD3" w:rsidP="00281BD3">
            <w:pPr>
              <w:adjustRightInd w:val="0"/>
              <w:ind w:firstLine="540"/>
              <w:jc w:val="both"/>
              <w:rPr>
                <w:sz w:val="28"/>
                <w:szCs w:val="28"/>
              </w:rPr>
            </w:pPr>
            <w:r w:rsidRPr="005E45A5">
              <w:rPr>
                <w:sz w:val="28"/>
                <w:szCs w:val="28"/>
              </w:rPr>
              <w:t>лично (лицом, действующим от имени заявителя на основании доверенности);</w:t>
            </w:r>
          </w:p>
          <w:p w:rsidR="00281BD3" w:rsidRPr="005E45A5" w:rsidRDefault="00281BD3" w:rsidP="00281BD3">
            <w:pPr>
              <w:adjustRightInd w:val="0"/>
              <w:ind w:firstLine="540"/>
              <w:jc w:val="both"/>
              <w:rPr>
                <w:sz w:val="28"/>
                <w:szCs w:val="28"/>
              </w:rPr>
            </w:pPr>
            <w:r w:rsidRPr="005E45A5">
              <w:rPr>
                <w:sz w:val="28"/>
                <w:szCs w:val="28"/>
              </w:rPr>
              <w:t>заказным почтовым отправлением с уведомлением о вручении.</w:t>
            </w:r>
          </w:p>
          <w:p w:rsidR="00281BD3" w:rsidRPr="00281BD3" w:rsidRDefault="005E45A5" w:rsidP="00281BD3">
            <w:pPr>
              <w:tabs>
                <w:tab w:val="left" w:pos="0"/>
              </w:tabs>
              <w:ind w:firstLine="427"/>
              <w:jc w:val="both"/>
              <w:rPr>
                <w:sz w:val="28"/>
                <w:szCs w:val="28"/>
              </w:rPr>
            </w:pPr>
            <w:r w:rsidRPr="005E45A5">
              <w:rPr>
                <w:color w:val="000000"/>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rPr>
          <w:trHeight w:val="972"/>
        </w:trPr>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widowControl w:val="0"/>
              <w:adjustRightInd w:val="0"/>
              <w:ind w:firstLine="285"/>
              <w:jc w:val="both"/>
              <w:rPr>
                <w:sz w:val="28"/>
                <w:szCs w:val="28"/>
              </w:rPr>
            </w:pPr>
            <w:r w:rsidRPr="00281BD3">
              <w:rPr>
                <w:sz w:val="28"/>
                <w:szCs w:val="28"/>
              </w:rPr>
              <w:t>Получаются в рамках межведомственного взаимодействия:</w:t>
            </w:r>
          </w:p>
          <w:p w:rsidR="00281BD3" w:rsidRPr="00281BD3" w:rsidRDefault="00281BD3" w:rsidP="00281BD3">
            <w:pPr>
              <w:adjustRightInd w:val="0"/>
              <w:ind w:firstLine="284"/>
              <w:jc w:val="both"/>
              <w:rPr>
                <w:sz w:val="28"/>
                <w:szCs w:val="28"/>
              </w:rPr>
            </w:pPr>
            <w:r w:rsidRPr="00281BD3">
              <w:rPr>
                <w:sz w:val="28"/>
                <w:szCs w:val="28"/>
              </w:rPr>
              <w:t>1) Сведения из ЕГРЮЛ;</w:t>
            </w:r>
          </w:p>
          <w:p w:rsidR="00281BD3" w:rsidRPr="00281BD3" w:rsidRDefault="00281BD3" w:rsidP="00281BD3">
            <w:pPr>
              <w:adjustRightInd w:val="0"/>
              <w:ind w:firstLine="284"/>
              <w:jc w:val="both"/>
              <w:rPr>
                <w:sz w:val="28"/>
                <w:szCs w:val="28"/>
              </w:rPr>
            </w:pPr>
            <w:r w:rsidRPr="00281BD3">
              <w:rPr>
                <w:sz w:val="28"/>
                <w:szCs w:val="28"/>
              </w:rPr>
              <w:t>2) Сведения из бухгалтерского баланса (в том числе отчет о прибылях и убытках).</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lang w:val="tt-RU"/>
              </w:rPr>
              <w:t>2.7. </w:t>
            </w:r>
            <w:proofErr w:type="gramStart"/>
            <w:r w:rsidRPr="00281BD3">
              <w:rPr>
                <w:sz w:val="28"/>
                <w:szCs w:val="28"/>
              </w:rPr>
              <w:t>Перечень органов государственной власти (</w:t>
            </w:r>
            <w:r w:rsidRPr="00281BD3">
              <w:t xml:space="preserve">, </w:t>
            </w:r>
            <w:r w:rsidRPr="00281BD3">
              <w:rPr>
                <w:i/>
                <w:sz w:val="28"/>
                <w:szCs w:val="28"/>
              </w:rPr>
              <w:t xml:space="preserve">а также способы их получения </w:t>
            </w:r>
            <w:r w:rsidRPr="00281BD3">
              <w:rPr>
                <w:i/>
                <w:sz w:val="28"/>
                <w:szCs w:val="28"/>
              </w:rPr>
              <w:lastRenderedPageBreak/>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281BD3">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tabs>
                <w:tab w:val="num" w:pos="0"/>
              </w:tabs>
              <w:ind w:firstLine="284"/>
              <w:rPr>
                <w:sz w:val="28"/>
                <w:szCs w:val="28"/>
              </w:rPr>
            </w:pPr>
            <w:r w:rsidRPr="00281BD3">
              <w:rPr>
                <w:sz w:val="28"/>
                <w:szCs w:val="28"/>
              </w:rPr>
              <w:lastRenderedPageBreak/>
              <w:t>Согласование не требуется</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ind w:firstLine="284"/>
              <w:jc w:val="both"/>
              <w:rPr>
                <w:sz w:val="28"/>
                <w:szCs w:val="28"/>
              </w:rPr>
            </w:pPr>
            <w:r w:rsidRPr="00281BD3">
              <w:rPr>
                <w:sz w:val="28"/>
                <w:szCs w:val="28"/>
              </w:rPr>
              <w:t>1) Подача документов ненадлежащим лицом;</w:t>
            </w:r>
          </w:p>
          <w:p w:rsidR="00281BD3" w:rsidRPr="00281BD3" w:rsidRDefault="00281BD3" w:rsidP="00281BD3">
            <w:pPr>
              <w:ind w:firstLine="284"/>
              <w:jc w:val="both"/>
              <w:rPr>
                <w:sz w:val="28"/>
                <w:szCs w:val="28"/>
              </w:rPr>
            </w:pPr>
            <w:r w:rsidRPr="00281BD3">
              <w:rPr>
                <w:sz w:val="28"/>
                <w:szCs w:val="28"/>
              </w:rPr>
              <w:t>2) Несоответствие представленных документов перечню документов, указанных в пункте 2.5 настоящего Регламента;</w:t>
            </w:r>
          </w:p>
          <w:p w:rsidR="00281BD3" w:rsidRPr="00281BD3" w:rsidRDefault="00281BD3" w:rsidP="00281BD3">
            <w:pPr>
              <w:ind w:firstLine="284"/>
              <w:jc w:val="both"/>
              <w:rPr>
                <w:sz w:val="28"/>
                <w:szCs w:val="28"/>
              </w:rPr>
            </w:pPr>
            <w:r w:rsidRPr="00281BD3">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281BD3" w:rsidRPr="00281BD3" w:rsidRDefault="00281BD3" w:rsidP="00281BD3">
            <w:pPr>
              <w:ind w:firstLine="284"/>
              <w:jc w:val="both"/>
              <w:rPr>
                <w:sz w:val="28"/>
                <w:szCs w:val="28"/>
              </w:rPr>
            </w:pPr>
            <w:r w:rsidRPr="00281BD3">
              <w:rPr>
                <w:sz w:val="28"/>
                <w:szCs w:val="28"/>
              </w:rPr>
              <w:t>4) Представление документов в ненадлежащий орган</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t>2.9.</w:t>
            </w:r>
            <w:r w:rsidRPr="00281BD3">
              <w:rPr>
                <w:sz w:val="28"/>
                <w:szCs w:val="28"/>
                <w:lang w:val="en-US"/>
              </w:rPr>
              <w:t> </w:t>
            </w:r>
            <w:r w:rsidRPr="00281BD3">
              <w:rPr>
                <w:sz w:val="28"/>
                <w:szCs w:val="28"/>
              </w:rPr>
              <w:t xml:space="preserve">Исчерпывающий перечень оснований для </w:t>
            </w:r>
            <w:r w:rsidRPr="00281BD3">
              <w:rPr>
                <w:sz w:val="28"/>
                <w:szCs w:val="28"/>
              </w:rPr>
              <w:lastRenderedPageBreak/>
              <w:t>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ind w:firstLine="284"/>
              <w:jc w:val="both"/>
              <w:rPr>
                <w:sz w:val="28"/>
                <w:szCs w:val="28"/>
              </w:rPr>
            </w:pPr>
            <w:r w:rsidRPr="00281BD3">
              <w:rPr>
                <w:sz w:val="28"/>
                <w:szCs w:val="28"/>
              </w:rPr>
              <w:lastRenderedPageBreak/>
              <w:t>Основания для приостановления предоставления услуги не предусмотрены.</w:t>
            </w:r>
          </w:p>
          <w:p w:rsidR="00281BD3" w:rsidRPr="00281BD3" w:rsidRDefault="00281BD3" w:rsidP="00281BD3">
            <w:pPr>
              <w:adjustRightInd w:val="0"/>
              <w:ind w:firstLine="284"/>
              <w:jc w:val="both"/>
              <w:rPr>
                <w:sz w:val="28"/>
                <w:szCs w:val="28"/>
              </w:rPr>
            </w:pPr>
            <w:r w:rsidRPr="00281BD3">
              <w:rPr>
                <w:sz w:val="28"/>
                <w:szCs w:val="28"/>
              </w:rPr>
              <w:lastRenderedPageBreak/>
              <w:t>Основания для отказа:</w:t>
            </w:r>
          </w:p>
          <w:p w:rsidR="00281BD3" w:rsidRPr="00281BD3" w:rsidRDefault="00281BD3" w:rsidP="00281BD3">
            <w:pPr>
              <w:adjustRightInd w:val="0"/>
              <w:ind w:firstLine="284"/>
              <w:jc w:val="both"/>
              <w:outlineLvl w:val="2"/>
              <w:rPr>
                <w:sz w:val="28"/>
                <w:szCs w:val="28"/>
              </w:rPr>
            </w:pPr>
            <w:r w:rsidRPr="00281BD3">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281BD3" w:rsidRPr="00281BD3" w:rsidRDefault="00281BD3" w:rsidP="00281BD3">
            <w:pPr>
              <w:adjustRightInd w:val="0"/>
              <w:ind w:firstLine="284"/>
              <w:jc w:val="both"/>
              <w:outlineLvl w:val="2"/>
              <w:rPr>
                <w:sz w:val="28"/>
                <w:szCs w:val="28"/>
              </w:rPr>
            </w:pPr>
            <w:r w:rsidRPr="00281BD3">
              <w:rPr>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81BD3">
              <w:rPr>
                <w:sz w:val="28"/>
                <w:szCs w:val="28"/>
              </w:rPr>
              <w:t>необходимых</w:t>
            </w:r>
            <w:proofErr w:type="gramEnd"/>
            <w:r w:rsidRPr="00281BD3">
              <w:rPr>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tabs>
                <w:tab w:val="num" w:pos="370"/>
              </w:tabs>
              <w:ind w:firstLine="284"/>
              <w:jc w:val="both"/>
              <w:rPr>
                <w:sz w:val="28"/>
                <w:szCs w:val="22"/>
              </w:rPr>
            </w:pPr>
            <w:r w:rsidRPr="00281BD3">
              <w:rPr>
                <w:rFonts w:ascii="Times New Roman CYR" w:hAnsi="Times New Roman CYR" w:cs="Times New Roman CYR"/>
                <w:sz w:val="28"/>
                <w:szCs w:val="28"/>
              </w:rPr>
              <w:t>Муниципальная услуга предоставляется на безвозмездной основе</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w:t>
            </w:r>
            <w:r w:rsidRPr="00281BD3">
              <w:rPr>
                <w:sz w:val="28"/>
                <w:szCs w:val="28"/>
              </w:rPr>
              <w:lastRenderedPageBreak/>
              <w:t>такой платы</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pacing w:after="200"/>
              <w:ind w:firstLine="284"/>
              <w:jc w:val="both"/>
              <w:rPr>
                <w:sz w:val="28"/>
                <w:szCs w:val="28"/>
                <w:vertAlign w:val="superscript"/>
              </w:rPr>
            </w:pPr>
            <w:r w:rsidRPr="00281BD3">
              <w:rPr>
                <w:sz w:val="28"/>
                <w:szCs w:val="28"/>
              </w:rPr>
              <w:lastRenderedPageBreak/>
              <w:t>Предоставление необходимых и обязательных услуг не требуется</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281BD3" w:rsidRPr="00281BD3" w:rsidRDefault="00281BD3" w:rsidP="00281BD3">
            <w:pPr>
              <w:suppressAutoHyphens/>
              <w:ind w:firstLine="34"/>
              <w:rPr>
                <w:sz w:val="28"/>
                <w:szCs w:val="28"/>
              </w:rPr>
            </w:pP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tabs>
                <w:tab w:val="left" w:pos="0"/>
              </w:tabs>
              <w:adjustRightInd w:val="0"/>
              <w:ind w:firstLine="284"/>
              <w:jc w:val="both"/>
              <w:rPr>
                <w:rFonts w:ascii="Times New Roman CYR" w:hAnsi="Times New Roman CYR" w:cs="Times New Roman CYR"/>
                <w:sz w:val="28"/>
                <w:szCs w:val="28"/>
              </w:rPr>
            </w:pPr>
            <w:r w:rsidRPr="00281BD3">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281BD3" w:rsidRPr="00281BD3" w:rsidRDefault="00281BD3" w:rsidP="00281BD3">
            <w:pPr>
              <w:tabs>
                <w:tab w:val="left" w:pos="0"/>
              </w:tabs>
              <w:adjustRightInd w:val="0"/>
              <w:ind w:firstLine="284"/>
              <w:jc w:val="both"/>
              <w:rPr>
                <w:sz w:val="28"/>
                <w:szCs w:val="28"/>
              </w:rPr>
            </w:pPr>
            <w:r w:rsidRPr="00281BD3">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tabs>
                <w:tab w:val="left" w:pos="0"/>
              </w:tabs>
              <w:adjustRightInd w:val="0"/>
              <w:jc w:val="both"/>
              <w:rPr>
                <w:sz w:val="22"/>
                <w:szCs w:val="22"/>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t>2.13. Срок регистрации запроса заявителя о предоставлении муниципальной услуги</w:t>
            </w:r>
            <w:r w:rsidRPr="00281BD3">
              <w:rPr>
                <w:i/>
                <w:sz w:val="28"/>
                <w:szCs w:val="28"/>
              </w:rPr>
              <w:t>,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tabs>
                <w:tab w:val="num" w:pos="0"/>
              </w:tabs>
              <w:ind w:firstLine="284"/>
              <w:rPr>
                <w:sz w:val="28"/>
                <w:szCs w:val="28"/>
              </w:rPr>
            </w:pPr>
            <w:r w:rsidRPr="00281BD3">
              <w:rPr>
                <w:rFonts w:ascii="Times New Roman CYR" w:hAnsi="Times New Roman CYR" w:cs="Times New Roman CYR"/>
                <w:sz w:val="28"/>
                <w:szCs w:val="28"/>
              </w:rPr>
              <w:t>В течение одного дня с момента поступления заявления</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t xml:space="preserve">2.14. Требования к помещениям, в которых предоставляется муниципальная услуга </w:t>
            </w:r>
            <w:r w:rsidRPr="00281BD3">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w:t>
            </w:r>
            <w:r w:rsidRPr="00281BD3">
              <w:rPr>
                <w:i/>
                <w:sz w:val="28"/>
                <w:szCs w:val="28"/>
              </w:rPr>
              <w:lastRenderedPageBreak/>
              <w:t>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tabs>
                <w:tab w:val="left" w:pos="0"/>
              </w:tabs>
              <w:adjustRightInd w:val="0"/>
              <w:ind w:firstLine="283"/>
              <w:jc w:val="both"/>
              <w:rPr>
                <w:rFonts w:ascii="Times New Roman CYR" w:hAnsi="Times New Roman CYR" w:cs="Times New Roman CYR"/>
                <w:sz w:val="28"/>
                <w:szCs w:val="28"/>
              </w:rPr>
            </w:pPr>
            <w:r w:rsidRPr="00281BD3">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281BD3" w:rsidRPr="00281BD3" w:rsidRDefault="00281BD3" w:rsidP="00281BD3">
            <w:pPr>
              <w:tabs>
                <w:tab w:val="left" w:pos="0"/>
              </w:tabs>
              <w:adjustRightInd w:val="0"/>
              <w:ind w:firstLine="283"/>
              <w:jc w:val="both"/>
              <w:rPr>
                <w:rFonts w:ascii="Times New Roman CYR" w:hAnsi="Times New Roman CYR" w:cs="Times New Roman CYR"/>
                <w:sz w:val="28"/>
                <w:szCs w:val="28"/>
              </w:rPr>
            </w:pPr>
            <w:r w:rsidRPr="00281BD3">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81BD3" w:rsidRPr="00281BD3" w:rsidRDefault="00281BD3" w:rsidP="00281BD3">
            <w:pPr>
              <w:tabs>
                <w:tab w:val="num" w:pos="370"/>
              </w:tabs>
              <w:ind w:firstLine="284"/>
              <w:jc w:val="both"/>
              <w:rPr>
                <w:sz w:val="28"/>
                <w:szCs w:val="22"/>
              </w:rPr>
            </w:pPr>
            <w:r w:rsidRPr="00281BD3">
              <w:rPr>
                <w:rFonts w:ascii="Times New Roman CYR" w:hAnsi="Times New Roman CYR"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jc w:val="both"/>
              <w:rPr>
                <w:sz w:val="28"/>
                <w:szCs w:val="28"/>
              </w:rPr>
            </w:pPr>
            <w:r w:rsidRPr="00281BD3">
              <w:rPr>
                <w:sz w:val="28"/>
                <w:szCs w:val="28"/>
              </w:rPr>
              <w:lastRenderedPageBreak/>
              <w:t xml:space="preserve">2.15. </w:t>
            </w:r>
            <w:proofErr w:type="gramStart"/>
            <w:r w:rsidRPr="00281BD3">
              <w:rPr>
                <w:sz w:val="28"/>
                <w:szCs w:val="28"/>
              </w:rPr>
              <w:t>Показатели доступности и качества муниципальной услуги,</w:t>
            </w:r>
            <w:r w:rsidRPr="00281BD3">
              <w:t xml:space="preserve"> </w:t>
            </w:r>
            <w:r w:rsidRPr="00281BD3">
              <w:rPr>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ind w:firstLine="427"/>
              <w:jc w:val="both"/>
              <w:rPr>
                <w:rFonts w:eastAsia="Calibri"/>
                <w:sz w:val="28"/>
                <w:szCs w:val="28"/>
              </w:rPr>
            </w:pPr>
            <w:r w:rsidRPr="00281BD3">
              <w:rPr>
                <w:sz w:val="28"/>
                <w:szCs w:val="28"/>
              </w:rPr>
              <w:t>Показателями доступности предоставления муниципальной услуги являются:</w:t>
            </w:r>
          </w:p>
          <w:p w:rsidR="00281BD3" w:rsidRPr="00281BD3" w:rsidRDefault="00281BD3" w:rsidP="00281BD3">
            <w:pPr>
              <w:adjustRightInd w:val="0"/>
              <w:ind w:firstLine="427"/>
              <w:jc w:val="both"/>
              <w:rPr>
                <w:sz w:val="28"/>
                <w:szCs w:val="28"/>
              </w:rPr>
            </w:pPr>
            <w:r w:rsidRPr="00281BD3">
              <w:rPr>
                <w:sz w:val="28"/>
                <w:szCs w:val="28"/>
              </w:rPr>
              <w:t>расположенность помещения в зоне доступности общественного транспорта;</w:t>
            </w:r>
          </w:p>
          <w:p w:rsidR="00281BD3" w:rsidRPr="00281BD3" w:rsidRDefault="00281BD3" w:rsidP="00281BD3">
            <w:pPr>
              <w:adjustRightInd w:val="0"/>
              <w:ind w:firstLine="427"/>
              <w:jc w:val="both"/>
              <w:rPr>
                <w:sz w:val="28"/>
                <w:szCs w:val="28"/>
              </w:rPr>
            </w:pPr>
            <w:r w:rsidRPr="00281BD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81BD3" w:rsidRPr="00281BD3" w:rsidRDefault="00281BD3" w:rsidP="00281BD3">
            <w:pPr>
              <w:adjustRightInd w:val="0"/>
              <w:ind w:firstLine="427"/>
              <w:jc w:val="both"/>
              <w:rPr>
                <w:sz w:val="28"/>
                <w:szCs w:val="28"/>
              </w:rPr>
            </w:pPr>
            <w:r w:rsidRPr="00281BD3">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281BD3" w:rsidRPr="00281BD3" w:rsidRDefault="00281BD3" w:rsidP="00281BD3">
            <w:pPr>
              <w:adjustRightInd w:val="0"/>
              <w:ind w:firstLine="427"/>
              <w:jc w:val="both"/>
              <w:rPr>
                <w:sz w:val="28"/>
                <w:szCs w:val="28"/>
              </w:rPr>
            </w:pPr>
            <w:r w:rsidRPr="00281BD3">
              <w:rPr>
                <w:sz w:val="28"/>
                <w:szCs w:val="28"/>
              </w:rPr>
              <w:t>Качество предоставления муниципальной услуги характеризуется отсутствием:</w:t>
            </w:r>
          </w:p>
          <w:p w:rsidR="00281BD3" w:rsidRPr="00281BD3" w:rsidRDefault="00281BD3" w:rsidP="00281BD3">
            <w:pPr>
              <w:adjustRightInd w:val="0"/>
              <w:ind w:firstLine="427"/>
              <w:jc w:val="both"/>
              <w:rPr>
                <w:sz w:val="28"/>
                <w:szCs w:val="28"/>
              </w:rPr>
            </w:pPr>
            <w:r w:rsidRPr="00281BD3">
              <w:rPr>
                <w:sz w:val="28"/>
                <w:szCs w:val="28"/>
              </w:rPr>
              <w:t>очередей при приеме и выдаче документов заявителям;</w:t>
            </w:r>
          </w:p>
          <w:p w:rsidR="00281BD3" w:rsidRPr="00281BD3" w:rsidRDefault="00281BD3" w:rsidP="00281BD3">
            <w:pPr>
              <w:adjustRightInd w:val="0"/>
              <w:ind w:firstLine="427"/>
              <w:jc w:val="both"/>
              <w:rPr>
                <w:sz w:val="28"/>
                <w:szCs w:val="28"/>
              </w:rPr>
            </w:pPr>
            <w:r w:rsidRPr="00281BD3">
              <w:rPr>
                <w:sz w:val="28"/>
                <w:szCs w:val="28"/>
              </w:rPr>
              <w:t>нарушений сроков предоставления муниципальной услуги;</w:t>
            </w:r>
          </w:p>
          <w:p w:rsidR="00281BD3" w:rsidRPr="00281BD3" w:rsidRDefault="00281BD3" w:rsidP="00281BD3">
            <w:pPr>
              <w:adjustRightInd w:val="0"/>
              <w:ind w:firstLine="427"/>
              <w:jc w:val="both"/>
              <w:rPr>
                <w:sz w:val="28"/>
                <w:szCs w:val="28"/>
              </w:rPr>
            </w:pPr>
            <w:r w:rsidRPr="00281BD3">
              <w:rPr>
                <w:sz w:val="28"/>
                <w:szCs w:val="28"/>
              </w:rPr>
              <w:t>жалоб на действия (бездействие) муниципальных служащих, предоставляющих муниципальную услугу;</w:t>
            </w:r>
          </w:p>
          <w:p w:rsidR="00281BD3" w:rsidRPr="00281BD3" w:rsidRDefault="00281BD3" w:rsidP="00281BD3">
            <w:pPr>
              <w:adjustRightInd w:val="0"/>
              <w:ind w:firstLine="427"/>
              <w:jc w:val="both"/>
              <w:rPr>
                <w:sz w:val="28"/>
                <w:szCs w:val="28"/>
              </w:rPr>
            </w:pPr>
            <w:r w:rsidRPr="00281BD3">
              <w:rPr>
                <w:sz w:val="28"/>
                <w:szCs w:val="28"/>
              </w:rPr>
              <w:t>жалоб на некорректное, невнимательное отношение муниципальных служащих, оказывающих муниципальную услугу, к заявителям.</w:t>
            </w:r>
          </w:p>
          <w:p w:rsidR="00281BD3" w:rsidRPr="00281BD3" w:rsidRDefault="00281BD3" w:rsidP="00281BD3">
            <w:pPr>
              <w:adjustRightInd w:val="0"/>
              <w:ind w:firstLine="427"/>
              <w:jc w:val="both"/>
              <w:rPr>
                <w:rFonts w:ascii="Times New Roman CYR" w:hAnsi="Times New Roman CYR" w:cs="Times New Roman CYR"/>
                <w:sz w:val="28"/>
                <w:szCs w:val="28"/>
              </w:rPr>
            </w:pPr>
            <w:r w:rsidRPr="00281BD3">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w:t>
            </w:r>
            <w:r w:rsidRPr="00281BD3">
              <w:rPr>
                <w:sz w:val="28"/>
                <w:szCs w:val="28"/>
              </w:rPr>
              <w:lastRenderedPageBreak/>
              <w:t>определяется регламентом.</w:t>
            </w:r>
          </w:p>
          <w:p w:rsidR="00281BD3" w:rsidRPr="00281BD3" w:rsidRDefault="00281BD3" w:rsidP="00281BD3">
            <w:pPr>
              <w:adjustRightInd w:val="0"/>
              <w:ind w:firstLine="427"/>
              <w:jc w:val="both"/>
              <w:rPr>
                <w:rFonts w:ascii="Times New Roman CYR" w:hAnsi="Times New Roman CYR" w:cs="Times New Roman CYR"/>
                <w:sz w:val="28"/>
                <w:szCs w:val="28"/>
              </w:rPr>
            </w:pPr>
            <w:r w:rsidRPr="00281BD3">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281BD3" w:rsidRPr="00281BD3" w:rsidRDefault="00281BD3" w:rsidP="00281BD3">
            <w:pPr>
              <w:adjustRightInd w:val="0"/>
              <w:ind w:firstLine="427"/>
              <w:jc w:val="both"/>
              <w:rPr>
                <w:sz w:val="28"/>
                <w:szCs w:val="28"/>
              </w:rPr>
            </w:pPr>
            <w:r w:rsidRPr="00281BD3">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r w:rsidR="00281BD3" w:rsidRPr="00281BD3" w:rsidTr="00B97139">
        <w:tc>
          <w:tcPr>
            <w:tcW w:w="3898"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suppressAutoHyphens/>
              <w:ind w:firstLine="34"/>
              <w:rPr>
                <w:sz w:val="28"/>
                <w:szCs w:val="28"/>
              </w:rPr>
            </w:pPr>
            <w:r w:rsidRPr="00281BD3">
              <w:rPr>
                <w:sz w:val="28"/>
                <w:szCs w:val="28"/>
              </w:rPr>
              <w:lastRenderedPageBreak/>
              <w:t>2.16.</w:t>
            </w:r>
            <w:r w:rsidRPr="00281BD3">
              <w:rPr>
                <w:sz w:val="28"/>
                <w:szCs w:val="28"/>
                <w:lang w:val="en-US"/>
              </w:rPr>
              <w:t> </w:t>
            </w:r>
            <w:r w:rsidRPr="00281BD3">
              <w:rPr>
                <w:sz w:val="28"/>
                <w:szCs w:val="28"/>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tabs>
                <w:tab w:val="left" w:pos="709"/>
              </w:tabs>
              <w:ind w:firstLine="284"/>
              <w:jc w:val="both"/>
              <w:rPr>
                <w:rFonts w:ascii="Times New Roman CYR" w:hAnsi="Times New Roman CYR" w:cs="Times New Roman CYR"/>
                <w:sz w:val="28"/>
                <w:szCs w:val="28"/>
              </w:rPr>
            </w:pPr>
            <w:r w:rsidRPr="00281BD3">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281BD3" w:rsidRPr="00281BD3" w:rsidRDefault="00281BD3" w:rsidP="00281BD3">
            <w:pPr>
              <w:tabs>
                <w:tab w:val="left" w:pos="709"/>
              </w:tabs>
              <w:ind w:firstLine="284"/>
              <w:jc w:val="both"/>
              <w:rPr>
                <w:sz w:val="28"/>
                <w:szCs w:val="28"/>
              </w:rPr>
            </w:pPr>
            <w:r w:rsidRPr="00281BD3">
              <w:rPr>
                <w:rFonts w:ascii="Times New Roman CYR" w:hAnsi="Times New Roman CYR" w:cs="Times New Roman CYR"/>
                <w:sz w:val="28"/>
                <w:szCs w:val="28"/>
              </w:rPr>
              <w:t>В случае</w:t>
            </w:r>
            <w:proofErr w:type="gramStart"/>
            <w:r w:rsidRPr="00281BD3">
              <w:rPr>
                <w:rFonts w:ascii="Times New Roman CYR" w:hAnsi="Times New Roman CYR" w:cs="Times New Roman CYR"/>
                <w:sz w:val="28"/>
                <w:szCs w:val="28"/>
              </w:rPr>
              <w:t>,</w:t>
            </w:r>
            <w:proofErr w:type="gramEnd"/>
            <w:r w:rsidRPr="00281BD3">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281BD3">
              <w:rPr>
                <w:sz w:val="28"/>
                <w:szCs w:val="28"/>
              </w:rPr>
              <w:t>Портал государственных и муниципальных услуг Республики Татарстан (</w:t>
            </w:r>
            <w:r w:rsidRPr="00281BD3">
              <w:rPr>
                <w:sz w:val="28"/>
                <w:szCs w:val="28"/>
                <w:lang w:val="en-US"/>
              </w:rPr>
              <w:t>http</w:t>
            </w:r>
            <w:r w:rsidRPr="00281BD3">
              <w:rPr>
                <w:sz w:val="28"/>
                <w:szCs w:val="28"/>
              </w:rPr>
              <w:t>://u</w:t>
            </w:r>
            <w:proofErr w:type="spellStart"/>
            <w:r w:rsidRPr="00281BD3">
              <w:rPr>
                <w:sz w:val="28"/>
                <w:szCs w:val="28"/>
                <w:lang w:val="en-US"/>
              </w:rPr>
              <w:t>slugi</w:t>
            </w:r>
            <w:proofErr w:type="spellEnd"/>
            <w:r w:rsidRPr="00281BD3">
              <w:rPr>
                <w:sz w:val="28"/>
                <w:szCs w:val="28"/>
              </w:rPr>
              <w:t xml:space="preserve">. </w:t>
            </w:r>
            <w:hyperlink r:id="rId11" w:history="1">
              <w:r w:rsidRPr="00281BD3">
                <w:rPr>
                  <w:sz w:val="28"/>
                  <w:szCs w:val="28"/>
                  <w:u w:val="single"/>
                  <w:lang w:val="en-US"/>
                </w:rPr>
                <w:t>tatar</w:t>
              </w:r>
              <w:r w:rsidRPr="00281BD3">
                <w:rPr>
                  <w:sz w:val="28"/>
                  <w:szCs w:val="28"/>
                  <w:u w:val="single"/>
                </w:rPr>
                <w:t>.</w:t>
              </w:r>
              <w:r w:rsidRPr="00281BD3">
                <w:rPr>
                  <w:sz w:val="28"/>
                  <w:szCs w:val="28"/>
                  <w:u w:val="single"/>
                  <w:lang w:val="en-US"/>
                </w:rPr>
                <w:t>ru</w:t>
              </w:r>
            </w:hyperlink>
            <w:r w:rsidRPr="00281BD3">
              <w:rPr>
                <w:sz w:val="28"/>
                <w:szCs w:val="28"/>
              </w:rPr>
              <w:t>/) или Единый портал  государственных и муниципальных услуг (функций) (</w:t>
            </w:r>
            <w:r w:rsidRPr="00281BD3">
              <w:rPr>
                <w:sz w:val="28"/>
                <w:szCs w:val="28"/>
                <w:lang w:val="en-US"/>
              </w:rPr>
              <w:t>http</w:t>
            </w:r>
            <w:r w:rsidRPr="00281BD3">
              <w:rPr>
                <w:sz w:val="28"/>
                <w:szCs w:val="28"/>
              </w:rPr>
              <w:t xml:space="preserve">:// </w:t>
            </w:r>
            <w:hyperlink r:id="rId12" w:history="1">
              <w:r w:rsidRPr="00281BD3">
                <w:rPr>
                  <w:sz w:val="28"/>
                  <w:szCs w:val="28"/>
                  <w:u w:val="single"/>
                  <w:lang w:val="en-US"/>
                </w:rPr>
                <w:t>www</w:t>
              </w:r>
              <w:r w:rsidRPr="00281BD3">
                <w:rPr>
                  <w:sz w:val="28"/>
                  <w:szCs w:val="28"/>
                  <w:u w:val="single"/>
                </w:rPr>
                <w:t>.</w:t>
              </w:r>
              <w:proofErr w:type="spellStart"/>
              <w:r w:rsidRPr="00281BD3">
                <w:rPr>
                  <w:sz w:val="28"/>
                  <w:szCs w:val="28"/>
                  <w:u w:val="single"/>
                  <w:lang w:val="en-US"/>
                </w:rPr>
                <w:t>gosuslugi</w:t>
              </w:r>
              <w:proofErr w:type="spellEnd"/>
              <w:r w:rsidRPr="00281BD3">
                <w:rPr>
                  <w:sz w:val="28"/>
                  <w:szCs w:val="28"/>
                  <w:u w:val="single"/>
                </w:rPr>
                <w:t>.</w:t>
              </w:r>
              <w:proofErr w:type="spellStart"/>
              <w:r w:rsidRPr="00281BD3">
                <w:rPr>
                  <w:sz w:val="28"/>
                  <w:szCs w:val="28"/>
                  <w:u w:val="single"/>
                  <w:lang w:val="en-US"/>
                </w:rPr>
                <w:t>ru</w:t>
              </w:r>
              <w:proofErr w:type="spellEnd"/>
              <w:r w:rsidRPr="00281BD3">
                <w:rPr>
                  <w:sz w:val="28"/>
                  <w:szCs w:val="28"/>
                  <w:u w:val="single"/>
                </w:rPr>
                <w:t>/</w:t>
              </w:r>
            </w:hyperlink>
            <w:r w:rsidRPr="00281BD3">
              <w:rPr>
                <w:sz w:val="28"/>
                <w:szCs w:val="28"/>
              </w:rPr>
              <w:t>)</w:t>
            </w:r>
          </w:p>
        </w:tc>
        <w:tc>
          <w:tcPr>
            <w:tcW w:w="3615" w:type="dxa"/>
            <w:tcBorders>
              <w:top w:val="single" w:sz="6" w:space="0" w:color="auto"/>
              <w:left w:val="single" w:sz="6" w:space="0" w:color="auto"/>
              <w:bottom w:val="single" w:sz="6" w:space="0" w:color="auto"/>
              <w:right w:val="single" w:sz="6" w:space="0" w:color="auto"/>
            </w:tcBorders>
          </w:tcPr>
          <w:p w:rsidR="00281BD3" w:rsidRPr="00281BD3" w:rsidRDefault="00281BD3" w:rsidP="00281BD3">
            <w:pPr>
              <w:adjustRightInd w:val="0"/>
              <w:rPr>
                <w:sz w:val="28"/>
                <w:szCs w:val="28"/>
              </w:rPr>
            </w:pPr>
          </w:p>
        </w:tc>
      </w:tr>
    </w:tbl>
    <w:p w:rsidR="00281BD3" w:rsidRPr="00281BD3" w:rsidRDefault="00281BD3" w:rsidP="00281BD3">
      <w:pPr>
        <w:adjustRightInd w:val="0"/>
        <w:jc w:val="center"/>
        <w:rPr>
          <w:b/>
          <w:bCs/>
          <w:sz w:val="28"/>
          <w:szCs w:val="28"/>
        </w:rPr>
      </w:pPr>
    </w:p>
    <w:p w:rsidR="00281BD3" w:rsidRPr="00281BD3" w:rsidRDefault="00281BD3" w:rsidP="00281BD3">
      <w:pPr>
        <w:adjustRightInd w:val="0"/>
        <w:jc w:val="center"/>
        <w:rPr>
          <w:sz w:val="24"/>
          <w:szCs w:val="24"/>
        </w:rPr>
      </w:pPr>
    </w:p>
    <w:p w:rsidR="00281BD3" w:rsidRPr="00281BD3" w:rsidRDefault="00281BD3" w:rsidP="00281BD3">
      <w:pPr>
        <w:rPr>
          <w:rFonts w:cs="Courier New"/>
        </w:rPr>
        <w:sectPr w:rsidR="00281BD3" w:rsidRPr="00281BD3">
          <w:pgSz w:w="16840" w:h="11907" w:orient="landscape"/>
          <w:pgMar w:top="1134" w:right="851" w:bottom="1134" w:left="1134" w:header="720" w:footer="720" w:gutter="0"/>
          <w:cols w:space="720"/>
        </w:sectPr>
      </w:pPr>
    </w:p>
    <w:p w:rsidR="00281BD3" w:rsidRPr="00281BD3" w:rsidRDefault="00281BD3" w:rsidP="00281BD3">
      <w:pPr>
        <w:sectPr w:rsidR="00281BD3" w:rsidRPr="00281BD3">
          <w:type w:val="continuous"/>
          <w:pgSz w:w="16840" w:h="11907" w:orient="landscape"/>
          <w:pgMar w:top="1418" w:right="1440" w:bottom="868" w:left="720" w:header="720" w:footer="720" w:gutter="0"/>
          <w:cols w:space="720"/>
        </w:sectPr>
      </w:pPr>
    </w:p>
    <w:p w:rsidR="00281BD3" w:rsidRPr="00281BD3" w:rsidRDefault="00281BD3" w:rsidP="00281BD3">
      <w:pPr>
        <w:adjustRightInd w:val="0"/>
        <w:jc w:val="center"/>
        <w:rPr>
          <w:sz w:val="28"/>
          <w:szCs w:val="28"/>
        </w:rPr>
      </w:pPr>
      <w:r w:rsidRPr="00281BD3">
        <w:rPr>
          <w:b/>
          <w:bCs/>
          <w:sz w:val="28"/>
          <w:szCs w:val="28"/>
        </w:rPr>
        <w:lastRenderedPageBreak/>
        <w:t xml:space="preserve">3. </w:t>
      </w:r>
      <w:r w:rsidRPr="00281BD3">
        <w:rPr>
          <w:b/>
          <w:bCs/>
          <w:sz w:val="28"/>
          <w:szCs w:val="28"/>
          <w:lang w:val="en-US"/>
        </w:rPr>
        <w:t>C</w:t>
      </w:r>
      <w:proofErr w:type="spellStart"/>
      <w:r w:rsidRPr="00281BD3">
        <w:rPr>
          <w:b/>
          <w:bCs/>
          <w:sz w:val="28"/>
          <w:szCs w:val="28"/>
        </w:rPr>
        <w:t>остав</w:t>
      </w:r>
      <w:proofErr w:type="spellEnd"/>
      <w:r w:rsidRPr="00281BD3">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281BD3" w:rsidRPr="00281BD3" w:rsidRDefault="00281BD3" w:rsidP="00281BD3">
      <w:pPr>
        <w:adjustRightInd w:val="0"/>
        <w:ind w:firstLine="720"/>
        <w:jc w:val="both"/>
        <w:rPr>
          <w:sz w:val="28"/>
          <w:szCs w:val="28"/>
        </w:rPr>
      </w:pPr>
    </w:p>
    <w:p w:rsidR="00281BD3" w:rsidRPr="00281BD3" w:rsidRDefault="00281BD3" w:rsidP="00281BD3">
      <w:pPr>
        <w:suppressAutoHyphens/>
        <w:adjustRightInd w:val="0"/>
        <w:ind w:firstLine="709"/>
        <w:jc w:val="both"/>
        <w:rPr>
          <w:sz w:val="28"/>
          <w:szCs w:val="28"/>
        </w:rPr>
      </w:pPr>
      <w:r w:rsidRPr="00281BD3">
        <w:rPr>
          <w:sz w:val="28"/>
          <w:szCs w:val="28"/>
        </w:rPr>
        <w:t>3.1. Описание последовательности действий при предоставлении муниципальной услуги</w:t>
      </w:r>
    </w:p>
    <w:p w:rsidR="00281BD3" w:rsidRPr="00281BD3" w:rsidRDefault="00281BD3" w:rsidP="00281BD3">
      <w:pPr>
        <w:suppressAutoHyphens/>
        <w:adjustRightInd w:val="0"/>
        <w:ind w:firstLine="709"/>
        <w:jc w:val="both"/>
        <w:rPr>
          <w:sz w:val="28"/>
          <w:szCs w:val="28"/>
        </w:rPr>
      </w:pPr>
      <w:r w:rsidRPr="00281BD3">
        <w:rPr>
          <w:sz w:val="28"/>
          <w:szCs w:val="28"/>
        </w:rPr>
        <w:t>3.1.1. Предоставление муниципальной услуги</w:t>
      </w:r>
      <w:r w:rsidRPr="00281BD3">
        <w:t xml:space="preserve"> </w:t>
      </w:r>
      <w:r w:rsidRPr="00281BD3">
        <w:rPr>
          <w:sz w:val="28"/>
          <w:szCs w:val="28"/>
        </w:rPr>
        <w:t>включает в себя следующие процедуры:</w:t>
      </w:r>
    </w:p>
    <w:p w:rsidR="00281BD3" w:rsidRPr="00281BD3" w:rsidRDefault="00281BD3" w:rsidP="00281BD3">
      <w:pPr>
        <w:suppressAutoHyphens/>
        <w:adjustRightInd w:val="0"/>
        <w:ind w:firstLine="709"/>
        <w:jc w:val="both"/>
        <w:rPr>
          <w:sz w:val="28"/>
          <w:szCs w:val="28"/>
        </w:rPr>
      </w:pPr>
      <w:r w:rsidRPr="00281BD3">
        <w:rPr>
          <w:sz w:val="28"/>
          <w:szCs w:val="28"/>
        </w:rPr>
        <w:t>1) консультирование заявителя;</w:t>
      </w:r>
    </w:p>
    <w:p w:rsidR="00281BD3" w:rsidRPr="00281BD3" w:rsidRDefault="00281BD3" w:rsidP="00281BD3">
      <w:pPr>
        <w:suppressAutoHyphens/>
        <w:adjustRightInd w:val="0"/>
        <w:ind w:firstLine="709"/>
        <w:jc w:val="both"/>
        <w:rPr>
          <w:sz w:val="28"/>
          <w:szCs w:val="28"/>
        </w:rPr>
      </w:pPr>
      <w:r w:rsidRPr="00281BD3">
        <w:rPr>
          <w:sz w:val="28"/>
          <w:szCs w:val="28"/>
        </w:rPr>
        <w:t>2) принятие и регистрация заявления;</w:t>
      </w:r>
    </w:p>
    <w:p w:rsidR="00281BD3" w:rsidRPr="00281BD3" w:rsidRDefault="00281BD3" w:rsidP="00281BD3">
      <w:pPr>
        <w:suppressAutoHyphens/>
        <w:adjustRightInd w:val="0"/>
        <w:ind w:firstLine="709"/>
        <w:jc w:val="both"/>
        <w:rPr>
          <w:sz w:val="28"/>
          <w:szCs w:val="28"/>
        </w:rPr>
      </w:pPr>
      <w:r w:rsidRPr="00281BD3">
        <w:rPr>
          <w:sz w:val="28"/>
          <w:szCs w:val="28"/>
        </w:rPr>
        <w:t>3) формирование и направление межведомственных запросов в органы, участвующие в предоставлении муниципальной услуги;</w:t>
      </w:r>
    </w:p>
    <w:p w:rsidR="00281BD3" w:rsidRPr="00281BD3" w:rsidRDefault="00281BD3" w:rsidP="00281BD3">
      <w:pPr>
        <w:suppressAutoHyphens/>
        <w:adjustRightInd w:val="0"/>
        <w:ind w:firstLine="709"/>
        <w:jc w:val="both"/>
        <w:rPr>
          <w:sz w:val="28"/>
          <w:szCs w:val="28"/>
        </w:rPr>
      </w:pPr>
      <w:r w:rsidRPr="00281BD3">
        <w:rPr>
          <w:sz w:val="28"/>
          <w:szCs w:val="28"/>
        </w:rPr>
        <w:t>4) подготовка результата муниципальной услуги;</w:t>
      </w:r>
    </w:p>
    <w:p w:rsidR="00281BD3" w:rsidRPr="00281BD3" w:rsidRDefault="00281BD3" w:rsidP="00281BD3">
      <w:pPr>
        <w:suppressAutoHyphens/>
        <w:adjustRightInd w:val="0"/>
        <w:ind w:firstLine="709"/>
        <w:jc w:val="both"/>
        <w:rPr>
          <w:sz w:val="28"/>
          <w:szCs w:val="28"/>
        </w:rPr>
      </w:pPr>
      <w:r w:rsidRPr="00281BD3">
        <w:rPr>
          <w:sz w:val="28"/>
          <w:szCs w:val="28"/>
        </w:rPr>
        <w:t>5) заключение договора и выдача заявителю результата муниципальной услуги.</w:t>
      </w:r>
    </w:p>
    <w:p w:rsidR="00281BD3" w:rsidRPr="00281BD3" w:rsidRDefault="00281BD3" w:rsidP="00281BD3">
      <w:pPr>
        <w:suppressAutoHyphens/>
        <w:adjustRightInd w:val="0"/>
        <w:ind w:firstLine="709"/>
        <w:jc w:val="both"/>
        <w:rPr>
          <w:sz w:val="28"/>
          <w:szCs w:val="28"/>
        </w:rPr>
      </w:pPr>
      <w:r w:rsidRPr="00281BD3">
        <w:rPr>
          <w:sz w:val="28"/>
          <w:szCs w:val="28"/>
        </w:rPr>
        <w:t>3.1.2. Блок-схема последовательности действий по предоставлению муниципальной услуги представлена в приложении №2.</w:t>
      </w:r>
    </w:p>
    <w:p w:rsidR="00281BD3" w:rsidRPr="00281BD3" w:rsidRDefault="00281BD3" w:rsidP="00281BD3">
      <w:pPr>
        <w:tabs>
          <w:tab w:val="left" w:pos="1230"/>
        </w:tabs>
        <w:suppressAutoHyphens/>
        <w:adjustRightInd w:val="0"/>
        <w:ind w:firstLine="709"/>
        <w:jc w:val="both"/>
        <w:rPr>
          <w:sz w:val="28"/>
          <w:szCs w:val="28"/>
        </w:rPr>
      </w:pPr>
      <w:r w:rsidRPr="00281BD3">
        <w:rPr>
          <w:sz w:val="28"/>
          <w:szCs w:val="28"/>
        </w:rPr>
        <w:tab/>
      </w:r>
    </w:p>
    <w:p w:rsidR="00281BD3" w:rsidRPr="00281BD3" w:rsidRDefault="00281BD3" w:rsidP="00281BD3">
      <w:pPr>
        <w:suppressAutoHyphens/>
        <w:adjustRightInd w:val="0"/>
        <w:ind w:firstLine="709"/>
        <w:jc w:val="both"/>
        <w:rPr>
          <w:sz w:val="28"/>
          <w:szCs w:val="28"/>
        </w:rPr>
      </w:pPr>
      <w:r w:rsidRPr="00281BD3">
        <w:rPr>
          <w:sz w:val="28"/>
          <w:szCs w:val="28"/>
        </w:rPr>
        <w:t>3.2. Оказание консультаций заявителю</w:t>
      </w:r>
    </w:p>
    <w:p w:rsidR="00281BD3" w:rsidRPr="00281BD3" w:rsidRDefault="00281BD3" w:rsidP="00281BD3">
      <w:pPr>
        <w:suppressAutoHyphens/>
        <w:adjustRightInd w:val="0"/>
        <w:ind w:firstLine="709"/>
        <w:jc w:val="both"/>
        <w:rPr>
          <w:sz w:val="28"/>
          <w:szCs w:val="28"/>
        </w:rPr>
      </w:pPr>
      <w:r w:rsidRPr="00281BD3">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281BD3" w:rsidRPr="00281BD3" w:rsidRDefault="00281BD3" w:rsidP="00281BD3">
      <w:pPr>
        <w:suppressAutoHyphens/>
        <w:adjustRightInd w:val="0"/>
        <w:ind w:firstLine="709"/>
        <w:jc w:val="both"/>
        <w:rPr>
          <w:sz w:val="28"/>
          <w:szCs w:val="28"/>
        </w:rPr>
      </w:pPr>
      <w:r w:rsidRPr="00281BD3">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281BD3" w:rsidRPr="00281BD3" w:rsidRDefault="00281BD3" w:rsidP="00281BD3">
      <w:pPr>
        <w:suppressAutoHyphens/>
        <w:adjustRightInd w:val="0"/>
        <w:ind w:firstLine="709"/>
        <w:jc w:val="both"/>
        <w:rPr>
          <w:sz w:val="28"/>
          <w:szCs w:val="28"/>
        </w:rPr>
      </w:pPr>
      <w:r w:rsidRPr="00281BD3">
        <w:rPr>
          <w:sz w:val="28"/>
          <w:szCs w:val="28"/>
        </w:rPr>
        <w:t>Процедуры, устанавливаемые настоящим пунктом, осуществляются в день обращения заявителя.</w:t>
      </w:r>
    </w:p>
    <w:p w:rsidR="00281BD3" w:rsidRPr="00281BD3" w:rsidRDefault="00281BD3" w:rsidP="00281BD3">
      <w:pPr>
        <w:suppressAutoHyphens/>
        <w:adjustRightInd w:val="0"/>
        <w:ind w:firstLine="709"/>
        <w:jc w:val="both"/>
        <w:rPr>
          <w:sz w:val="28"/>
          <w:szCs w:val="28"/>
        </w:rPr>
      </w:pPr>
      <w:r w:rsidRPr="00281BD3">
        <w:rPr>
          <w:sz w:val="28"/>
          <w:szCs w:val="28"/>
        </w:rPr>
        <w:t>Результат процедур: консультации по составу, форме представляемой документации и другим вопросам получения разрешения.</w:t>
      </w:r>
    </w:p>
    <w:p w:rsidR="00281BD3" w:rsidRPr="00281BD3" w:rsidRDefault="00281BD3" w:rsidP="00281BD3">
      <w:pPr>
        <w:suppressAutoHyphens/>
        <w:adjustRightInd w:val="0"/>
        <w:ind w:firstLine="709"/>
        <w:jc w:val="both"/>
        <w:rPr>
          <w:sz w:val="28"/>
          <w:szCs w:val="28"/>
        </w:rPr>
      </w:pPr>
    </w:p>
    <w:p w:rsidR="00281BD3" w:rsidRPr="00281BD3" w:rsidRDefault="00281BD3" w:rsidP="00281BD3">
      <w:pPr>
        <w:suppressAutoHyphens/>
        <w:adjustRightInd w:val="0"/>
        <w:ind w:firstLine="709"/>
        <w:jc w:val="both"/>
        <w:rPr>
          <w:sz w:val="28"/>
          <w:szCs w:val="28"/>
        </w:rPr>
      </w:pPr>
      <w:r w:rsidRPr="00281BD3">
        <w:rPr>
          <w:sz w:val="28"/>
          <w:szCs w:val="28"/>
        </w:rPr>
        <w:t>3.3. Принятие и регистрация заявления</w:t>
      </w:r>
    </w:p>
    <w:p w:rsidR="00281BD3" w:rsidRPr="00281BD3" w:rsidRDefault="00281BD3" w:rsidP="00281BD3">
      <w:pPr>
        <w:suppressAutoHyphens/>
        <w:ind w:firstLine="709"/>
        <w:jc w:val="both"/>
        <w:rPr>
          <w:sz w:val="28"/>
          <w:szCs w:val="28"/>
        </w:rPr>
      </w:pPr>
      <w:r w:rsidRPr="00281BD3">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281BD3">
        <w:rPr>
          <w:sz w:val="28"/>
        </w:rPr>
        <w:t xml:space="preserve"> и представляет документы в соответствии с пунктом 2.5 настоящего Регламента </w:t>
      </w:r>
      <w:r w:rsidRPr="00281BD3">
        <w:rPr>
          <w:sz w:val="28"/>
          <w:szCs w:val="28"/>
        </w:rPr>
        <w:t>в Палату.</w:t>
      </w:r>
      <w:r w:rsidRPr="00281BD3">
        <w:rPr>
          <w:i/>
          <w:sz w:val="28"/>
          <w:szCs w:val="28"/>
        </w:rPr>
        <w:t xml:space="preserve"> </w:t>
      </w:r>
      <w:r w:rsidRPr="00281BD3">
        <w:rPr>
          <w:sz w:val="28"/>
          <w:szCs w:val="28"/>
        </w:rPr>
        <w:t>Документы могут быть поданы через удаленное рабочее место. Список удаленных рабочих мест приведен в приложении №3.</w:t>
      </w:r>
    </w:p>
    <w:p w:rsidR="00281BD3" w:rsidRPr="005E45A5" w:rsidRDefault="00281BD3" w:rsidP="00281BD3">
      <w:pPr>
        <w:adjustRightInd w:val="0"/>
        <w:ind w:firstLine="540"/>
        <w:jc w:val="both"/>
        <w:rPr>
          <w:sz w:val="28"/>
          <w:szCs w:val="28"/>
        </w:rPr>
      </w:pPr>
      <w:r w:rsidRPr="005E45A5">
        <w:rPr>
          <w:sz w:val="28"/>
          <w:szCs w:val="28"/>
        </w:rPr>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281BD3" w:rsidRPr="005E45A5" w:rsidRDefault="00281BD3" w:rsidP="00281BD3">
      <w:pPr>
        <w:suppressAutoHyphens/>
        <w:ind w:firstLine="709"/>
        <w:jc w:val="both"/>
        <w:rPr>
          <w:sz w:val="28"/>
          <w:szCs w:val="28"/>
        </w:rPr>
      </w:pPr>
      <w:r w:rsidRPr="005E45A5">
        <w:rPr>
          <w:sz w:val="28"/>
          <w:szCs w:val="28"/>
        </w:rPr>
        <w:lastRenderedPageBreak/>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281BD3" w:rsidRPr="005E45A5" w:rsidRDefault="00644303" w:rsidP="00281BD3">
      <w:pPr>
        <w:ind w:firstLine="540"/>
        <w:jc w:val="both"/>
        <w:rPr>
          <w:sz w:val="28"/>
          <w:szCs w:val="28"/>
        </w:rPr>
      </w:pPr>
      <w:hyperlink r:id="rId13" w:history="1">
        <w:r w:rsidR="00281BD3" w:rsidRPr="005E45A5">
          <w:rPr>
            <w:sz w:val="28"/>
            <w:szCs w:val="28"/>
          </w:rPr>
          <w:t>Порядок и способы</w:t>
        </w:r>
      </w:hyperlink>
      <w:r w:rsidR="00281BD3" w:rsidRPr="005E45A5">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81BD3" w:rsidRPr="00281BD3" w:rsidRDefault="00281BD3" w:rsidP="00281BD3">
      <w:pPr>
        <w:suppressAutoHyphens/>
        <w:ind w:firstLine="709"/>
        <w:jc w:val="both"/>
        <w:rPr>
          <w:sz w:val="28"/>
          <w:szCs w:val="28"/>
        </w:rPr>
      </w:pPr>
      <w:r w:rsidRPr="00281BD3">
        <w:rPr>
          <w:sz w:val="28"/>
          <w:szCs w:val="28"/>
        </w:rPr>
        <w:t xml:space="preserve"> Регистрация заявления, поступившего в электронной форме, осуществляется в установленном порядке. </w:t>
      </w:r>
    </w:p>
    <w:p w:rsidR="00281BD3" w:rsidRPr="00281BD3" w:rsidRDefault="00281BD3" w:rsidP="00281BD3">
      <w:pPr>
        <w:suppressAutoHyphens/>
        <w:adjustRightInd w:val="0"/>
        <w:ind w:firstLine="709"/>
        <w:jc w:val="both"/>
        <w:rPr>
          <w:bCs/>
          <w:sz w:val="28"/>
          <w:szCs w:val="28"/>
        </w:rPr>
      </w:pPr>
      <w:r w:rsidRPr="00281BD3">
        <w:rPr>
          <w:sz w:val="28"/>
          <w:szCs w:val="28"/>
        </w:rPr>
        <w:t>3.3.2.</w:t>
      </w:r>
      <w:r w:rsidRPr="00281BD3">
        <w:rPr>
          <w:bCs/>
          <w:sz w:val="28"/>
          <w:szCs w:val="28"/>
        </w:rPr>
        <w:t>Специалист Палаты, ведущий прием заявлений, осуществляет:</w:t>
      </w:r>
    </w:p>
    <w:p w:rsidR="00281BD3" w:rsidRPr="00281BD3" w:rsidRDefault="00281BD3" w:rsidP="00281BD3">
      <w:pPr>
        <w:suppressAutoHyphens/>
        <w:adjustRightInd w:val="0"/>
        <w:ind w:firstLine="709"/>
        <w:jc w:val="both"/>
        <w:rPr>
          <w:bCs/>
          <w:sz w:val="28"/>
          <w:szCs w:val="28"/>
        </w:rPr>
      </w:pPr>
      <w:r w:rsidRPr="00281BD3">
        <w:rPr>
          <w:bCs/>
          <w:sz w:val="28"/>
          <w:szCs w:val="28"/>
        </w:rPr>
        <w:t xml:space="preserve">установление личности заявителя; </w:t>
      </w:r>
    </w:p>
    <w:p w:rsidR="00281BD3" w:rsidRPr="00281BD3" w:rsidRDefault="00281BD3" w:rsidP="00281BD3">
      <w:pPr>
        <w:suppressAutoHyphens/>
        <w:adjustRightInd w:val="0"/>
        <w:ind w:firstLine="709"/>
        <w:jc w:val="both"/>
        <w:rPr>
          <w:bCs/>
          <w:sz w:val="28"/>
          <w:szCs w:val="28"/>
        </w:rPr>
      </w:pPr>
      <w:r w:rsidRPr="00281BD3">
        <w:rPr>
          <w:bCs/>
          <w:sz w:val="28"/>
          <w:szCs w:val="28"/>
        </w:rPr>
        <w:t>проверку полномочий заявителя (в случае действия по доверенности);</w:t>
      </w:r>
    </w:p>
    <w:p w:rsidR="00281BD3" w:rsidRPr="00281BD3" w:rsidRDefault="00281BD3" w:rsidP="00281BD3">
      <w:pPr>
        <w:suppressAutoHyphens/>
        <w:adjustRightInd w:val="0"/>
        <w:ind w:firstLine="709"/>
        <w:jc w:val="both"/>
        <w:rPr>
          <w:bCs/>
          <w:sz w:val="28"/>
          <w:szCs w:val="28"/>
        </w:rPr>
      </w:pPr>
      <w:r w:rsidRPr="00281BD3">
        <w:rPr>
          <w:bCs/>
          <w:sz w:val="28"/>
          <w:szCs w:val="28"/>
        </w:rPr>
        <w:t xml:space="preserve">проверку наличия документов, предусмотренных пунктом 2.5 настоящего Регламента; </w:t>
      </w:r>
    </w:p>
    <w:p w:rsidR="00281BD3" w:rsidRPr="00281BD3" w:rsidRDefault="00281BD3" w:rsidP="00281BD3">
      <w:pPr>
        <w:suppressAutoHyphens/>
        <w:adjustRightInd w:val="0"/>
        <w:ind w:firstLine="709"/>
        <w:jc w:val="both"/>
        <w:rPr>
          <w:bCs/>
          <w:sz w:val="28"/>
          <w:szCs w:val="28"/>
        </w:rPr>
      </w:pPr>
      <w:r w:rsidRPr="00281BD3">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81BD3" w:rsidRPr="00281BD3" w:rsidRDefault="00281BD3" w:rsidP="00281BD3">
      <w:pPr>
        <w:suppressAutoHyphens/>
        <w:adjustRightInd w:val="0"/>
        <w:ind w:firstLine="709"/>
        <w:jc w:val="both"/>
        <w:rPr>
          <w:bCs/>
          <w:sz w:val="28"/>
          <w:szCs w:val="28"/>
        </w:rPr>
      </w:pPr>
      <w:r w:rsidRPr="00281BD3">
        <w:rPr>
          <w:bCs/>
          <w:sz w:val="28"/>
          <w:szCs w:val="28"/>
        </w:rPr>
        <w:t>В случае отсутствия замечаний специалист Палаты осуществляет:</w:t>
      </w:r>
    </w:p>
    <w:p w:rsidR="00281BD3" w:rsidRPr="00281BD3" w:rsidRDefault="00281BD3" w:rsidP="00281BD3">
      <w:pPr>
        <w:suppressAutoHyphens/>
        <w:adjustRightInd w:val="0"/>
        <w:ind w:firstLine="709"/>
        <w:jc w:val="both"/>
        <w:rPr>
          <w:bCs/>
          <w:sz w:val="28"/>
          <w:szCs w:val="28"/>
        </w:rPr>
      </w:pPr>
      <w:r w:rsidRPr="00281BD3">
        <w:rPr>
          <w:bCs/>
          <w:sz w:val="28"/>
          <w:szCs w:val="28"/>
        </w:rPr>
        <w:t>прием и регистрацию заявления в специальном журнале;</w:t>
      </w:r>
    </w:p>
    <w:p w:rsidR="00281BD3" w:rsidRPr="00281BD3" w:rsidRDefault="00281BD3" w:rsidP="00281BD3">
      <w:pPr>
        <w:suppressAutoHyphens/>
        <w:adjustRightInd w:val="0"/>
        <w:ind w:firstLine="709"/>
        <w:jc w:val="both"/>
        <w:rPr>
          <w:bCs/>
          <w:sz w:val="28"/>
          <w:szCs w:val="28"/>
        </w:rPr>
      </w:pPr>
      <w:r w:rsidRPr="00281BD3">
        <w:rPr>
          <w:bCs/>
          <w:sz w:val="28"/>
          <w:szCs w:val="28"/>
        </w:rPr>
        <w:t xml:space="preserve">вручение заявителю копии </w:t>
      </w:r>
      <w:r w:rsidRPr="00281BD3">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281BD3">
        <w:rPr>
          <w:bCs/>
          <w:sz w:val="28"/>
          <w:szCs w:val="28"/>
        </w:rPr>
        <w:t>;</w:t>
      </w:r>
    </w:p>
    <w:p w:rsidR="00281BD3" w:rsidRPr="00281BD3" w:rsidRDefault="00281BD3" w:rsidP="00281BD3">
      <w:pPr>
        <w:suppressAutoHyphens/>
        <w:adjustRightInd w:val="0"/>
        <w:ind w:firstLine="709"/>
        <w:jc w:val="both"/>
        <w:rPr>
          <w:bCs/>
          <w:sz w:val="28"/>
          <w:szCs w:val="28"/>
        </w:rPr>
      </w:pPr>
      <w:r w:rsidRPr="00281BD3">
        <w:rPr>
          <w:bCs/>
          <w:sz w:val="28"/>
          <w:szCs w:val="28"/>
        </w:rPr>
        <w:t>направление заявления на рассмотрение руководителю Палаты.</w:t>
      </w:r>
    </w:p>
    <w:p w:rsidR="00281BD3" w:rsidRPr="00281BD3" w:rsidRDefault="00281BD3" w:rsidP="00281BD3">
      <w:pPr>
        <w:adjustRightInd w:val="0"/>
        <w:ind w:firstLine="709"/>
        <w:jc w:val="both"/>
        <w:rPr>
          <w:bCs/>
          <w:sz w:val="28"/>
          <w:szCs w:val="28"/>
        </w:rPr>
      </w:pPr>
      <w:r w:rsidRPr="00281BD3">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281BD3">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281BD3" w:rsidRPr="00281BD3" w:rsidRDefault="00281BD3" w:rsidP="00281BD3">
      <w:pPr>
        <w:suppressAutoHyphens/>
        <w:adjustRightInd w:val="0"/>
        <w:ind w:firstLine="709"/>
        <w:jc w:val="both"/>
        <w:rPr>
          <w:bCs/>
          <w:sz w:val="28"/>
          <w:szCs w:val="28"/>
        </w:rPr>
      </w:pPr>
      <w:r w:rsidRPr="00281BD3">
        <w:rPr>
          <w:bCs/>
          <w:sz w:val="28"/>
          <w:szCs w:val="28"/>
        </w:rPr>
        <w:t>Процедуры, устанавливаемые настоящим пунктом, осуществляются:</w:t>
      </w:r>
    </w:p>
    <w:p w:rsidR="00281BD3" w:rsidRPr="00281BD3" w:rsidRDefault="00281BD3" w:rsidP="00281BD3">
      <w:pPr>
        <w:suppressAutoHyphens/>
        <w:adjustRightInd w:val="0"/>
        <w:ind w:firstLine="709"/>
        <w:jc w:val="both"/>
        <w:rPr>
          <w:bCs/>
          <w:sz w:val="28"/>
          <w:szCs w:val="28"/>
        </w:rPr>
      </w:pPr>
      <w:r w:rsidRPr="00281BD3">
        <w:rPr>
          <w:bCs/>
          <w:sz w:val="28"/>
          <w:szCs w:val="28"/>
        </w:rPr>
        <w:t>прием заявления и документов в течение 15 минут;</w:t>
      </w:r>
    </w:p>
    <w:p w:rsidR="00281BD3" w:rsidRPr="00281BD3" w:rsidRDefault="00281BD3" w:rsidP="00281BD3">
      <w:pPr>
        <w:suppressAutoHyphens/>
        <w:adjustRightInd w:val="0"/>
        <w:ind w:firstLine="709"/>
        <w:jc w:val="both"/>
        <w:rPr>
          <w:bCs/>
          <w:sz w:val="28"/>
          <w:szCs w:val="28"/>
        </w:rPr>
      </w:pPr>
      <w:r w:rsidRPr="00281BD3">
        <w:rPr>
          <w:bCs/>
          <w:sz w:val="28"/>
          <w:szCs w:val="28"/>
        </w:rPr>
        <w:t>регистрация заявления в течение одного дня с момента поступления заявления.</w:t>
      </w:r>
    </w:p>
    <w:p w:rsidR="00281BD3" w:rsidRPr="00281BD3" w:rsidRDefault="00281BD3" w:rsidP="00281BD3">
      <w:pPr>
        <w:suppressAutoHyphens/>
        <w:adjustRightInd w:val="0"/>
        <w:ind w:firstLine="709"/>
        <w:jc w:val="both"/>
        <w:rPr>
          <w:bCs/>
          <w:sz w:val="28"/>
          <w:szCs w:val="28"/>
        </w:rPr>
      </w:pPr>
      <w:r w:rsidRPr="00281BD3">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281BD3" w:rsidRPr="00281BD3" w:rsidRDefault="00281BD3" w:rsidP="00281BD3">
      <w:pPr>
        <w:adjustRightInd w:val="0"/>
        <w:ind w:firstLine="709"/>
        <w:jc w:val="both"/>
        <w:rPr>
          <w:sz w:val="28"/>
          <w:szCs w:val="28"/>
        </w:rPr>
      </w:pPr>
      <w:r w:rsidRPr="00281BD3">
        <w:rPr>
          <w:sz w:val="28"/>
          <w:szCs w:val="28"/>
        </w:rPr>
        <w:t>3.3.3. Руководитель Палаты рассматривает заявление, определяет исполнителя и направляет специалисту Палаты.</w:t>
      </w:r>
    </w:p>
    <w:p w:rsidR="00281BD3" w:rsidRPr="00281BD3" w:rsidRDefault="00281BD3" w:rsidP="00281BD3">
      <w:pPr>
        <w:suppressAutoHyphens/>
        <w:ind w:firstLine="709"/>
        <w:jc w:val="both"/>
        <w:rPr>
          <w:sz w:val="28"/>
          <w:szCs w:val="28"/>
        </w:rPr>
      </w:pPr>
      <w:r w:rsidRPr="00281BD3">
        <w:rPr>
          <w:sz w:val="28"/>
          <w:szCs w:val="28"/>
        </w:rPr>
        <w:t>Процедура, устанавливаемая настоящим пунктом, осуществляется в течение одного дня с момента регистрации заявления.</w:t>
      </w:r>
    </w:p>
    <w:p w:rsidR="00281BD3" w:rsidRPr="00281BD3" w:rsidRDefault="00281BD3" w:rsidP="00281BD3">
      <w:pPr>
        <w:suppressAutoHyphens/>
        <w:adjustRightInd w:val="0"/>
        <w:ind w:firstLine="709"/>
        <w:jc w:val="both"/>
        <w:rPr>
          <w:sz w:val="28"/>
          <w:szCs w:val="28"/>
        </w:rPr>
      </w:pPr>
      <w:r w:rsidRPr="00281BD3">
        <w:rPr>
          <w:sz w:val="28"/>
          <w:szCs w:val="28"/>
        </w:rPr>
        <w:t>Результат процедуры: направленное исполнителю заявление.</w:t>
      </w:r>
    </w:p>
    <w:p w:rsidR="00281BD3" w:rsidRPr="00281BD3" w:rsidRDefault="00281BD3" w:rsidP="00281BD3">
      <w:pPr>
        <w:suppressAutoHyphens/>
        <w:adjustRightInd w:val="0"/>
        <w:ind w:firstLine="709"/>
        <w:jc w:val="both"/>
        <w:rPr>
          <w:sz w:val="28"/>
          <w:szCs w:val="28"/>
        </w:rPr>
      </w:pPr>
    </w:p>
    <w:p w:rsidR="00281BD3" w:rsidRPr="00281BD3" w:rsidRDefault="00281BD3" w:rsidP="00281BD3">
      <w:pPr>
        <w:tabs>
          <w:tab w:val="left" w:pos="8610"/>
        </w:tabs>
        <w:suppressAutoHyphens/>
        <w:ind w:firstLine="709"/>
        <w:jc w:val="both"/>
        <w:rPr>
          <w:sz w:val="28"/>
          <w:szCs w:val="28"/>
        </w:rPr>
      </w:pPr>
      <w:r w:rsidRPr="00281BD3">
        <w:rPr>
          <w:sz w:val="28"/>
          <w:szCs w:val="28"/>
        </w:rPr>
        <w:t>3.4. Формирование и направление межведомственных запросов в органы, участвующие в предоставлении муниципальной услуги</w:t>
      </w:r>
    </w:p>
    <w:p w:rsidR="00281BD3" w:rsidRPr="00281BD3" w:rsidRDefault="00281BD3" w:rsidP="00281BD3">
      <w:pPr>
        <w:suppressAutoHyphens/>
        <w:ind w:firstLine="709"/>
        <w:jc w:val="both"/>
        <w:rPr>
          <w:rFonts w:ascii="Times New Roman CYR" w:hAnsi="Times New Roman CYR" w:cs="Times New Roman CYR"/>
          <w:sz w:val="28"/>
          <w:szCs w:val="28"/>
        </w:rPr>
      </w:pPr>
      <w:r w:rsidRPr="00281BD3">
        <w:rPr>
          <w:spacing w:val="-1"/>
          <w:sz w:val="28"/>
          <w:szCs w:val="28"/>
        </w:rPr>
        <w:lastRenderedPageBreak/>
        <w:t xml:space="preserve">3.4.1. Специалист Палаты </w:t>
      </w:r>
      <w:r w:rsidRPr="00281BD3">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 о предоставлении:</w:t>
      </w:r>
    </w:p>
    <w:p w:rsidR="00281BD3" w:rsidRPr="00281BD3" w:rsidRDefault="00281BD3" w:rsidP="00281BD3">
      <w:pPr>
        <w:suppressAutoHyphens/>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1) Сведений из ЕГРЮЛ;</w:t>
      </w:r>
    </w:p>
    <w:p w:rsidR="00281BD3" w:rsidRPr="00281BD3" w:rsidRDefault="00281BD3" w:rsidP="00281BD3">
      <w:pPr>
        <w:suppressAutoHyphens/>
        <w:ind w:firstLine="709"/>
        <w:jc w:val="both"/>
        <w:rPr>
          <w:sz w:val="28"/>
          <w:szCs w:val="28"/>
        </w:rPr>
      </w:pPr>
      <w:r w:rsidRPr="00281BD3">
        <w:rPr>
          <w:rFonts w:ascii="Times New Roman CYR" w:hAnsi="Times New Roman CYR" w:cs="Times New Roman CYR"/>
          <w:sz w:val="28"/>
          <w:szCs w:val="28"/>
        </w:rPr>
        <w:t>2) Сведений из бухгалтерского баланса (в том числе отчет о прибылях и убытках)</w:t>
      </w:r>
      <w:r w:rsidRPr="00281BD3">
        <w:rPr>
          <w:sz w:val="28"/>
          <w:szCs w:val="28"/>
        </w:rPr>
        <w:t>.</w:t>
      </w:r>
    </w:p>
    <w:p w:rsidR="00281BD3" w:rsidRPr="00281BD3" w:rsidRDefault="00281BD3" w:rsidP="00281BD3">
      <w:pPr>
        <w:suppressAutoHyphens/>
        <w:ind w:firstLine="709"/>
        <w:jc w:val="both"/>
        <w:rPr>
          <w:spacing w:val="-1"/>
          <w:sz w:val="28"/>
          <w:szCs w:val="28"/>
        </w:rPr>
      </w:pPr>
      <w:r w:rsidRPr="00281BD3">
        <w:rPr>
          <w:spacing w:val="-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281BD3" w:rsidRPr="00281BD3" w:rsidRDefault="00281BD3" w:rsidP="00281BD3">
      <w:pPr>
        <w:suppressAutoHyphens/>
        <w:ind w:firstLine="709"/>
        <w:jc w:val="both"/>
        <w:rPr>
          <w:spacing w:val="-1"/>
          <w:sz w:val="28"/>
          <w:szCs w:val="28"/>
        </w:rPr>
      </w:pPr>
      <w:r w:rsidRPr="00281BD3">
        <w:rPr>
          <w:spacing w:val="-1"/>
          <w:sz w:val="28"/>
          <w:szCs w:val="28"/>
        </w:rPr>
        <w:t xml:space="preserve">Результат процедуры: направленные в органы власти запросы. </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81BD3">
        <w:rPr>
          <w:rFonts w:ascii="Times New Roman CYR" w:hAnsi="Times New Roman CYR" w:cs="Times New Roman CYR"/>
          <w:sz w:val="28"/>
          <w:szCs w:val="28"/>
        </w:rPr>
        <w:t>предоставляют запрашиваемые документы</w:t>
      </w:r>
      <w:proofErr w:type="gramEnd"/>
      <w:r w:rsidRPr="00281BD3">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81BD3" w:rsidRPr="00281BD3" w:rsidRDefault="00281BD3" w:rsidP="00281BD3">
      <w:pPr>
        <w:adjustRightInd w:val="0"/>
        <w:ind w:firstLine="709"/>
        <w:jc w:val="both"/>
        <w:rPr>
          <w:sz w:val="28"/>
          <w:szCs w:val="28"/>
        </w:rPr>
      </w:pPr>
      <w:proofErr w:type="gramStart"/>
      <w:r w:rsidRPr="00281BD3">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281BD3" w:rsidRPr="00281BD3" w:rsidRDefault="00281BD3" w:rsidP="00281BD3">
      <w:pPr>
        <w:ind w:firstLine="709"/>
        <w:jc w:val="both"/>
        <w:rPr>
          <w:sz w:val="28"/>
          <w:szCs w:val="28"/>
        </w:rPr>
      </w:pPr>
      <w:r w:rsidRPr="00281BD3">
        <w:rPr>
          <w:sz w:val="28"/>
          <w:szCs w:val="28"/>
        </w:rPr>
        <w:t>Результат процедур: документы (сведения) либо уведомление об отказе, направленные в Палату.</w:t>
      </w:r>
    </w:p>
    <w:p w:rsidR="00281BD3" w:rsidRPr="00281BD3" w:rsidRDefault="00281BD3" w:rsidP="00281BD3">
      <w:pPr>
        <w:ind w:firstLine="709"/>
        <w:jc w:val="both"/>
        <w:rPr>
          <w:sz w:val="28"/>
          <w:szCs w:val="28"/>
        </w:rPr>
      </w:pPr>
    </w:p>
    <w:p w:rsidR="00281BD3" w:rsidRPr="00281BD3" w:rsidRDefault="00281BD3" w:rsidP="00281BD3">
      <w:pPr>
        <w:suppressAutoHyphens/>
        <w:adjustRightInd w:val="0"/>
        <w:ind w:firstLine="709"/>
        <w:jc w:val="both"/>
        <w:rPr>
          <w:sz w:val="28"/>
          <w:szCs w:val="28"/>
        </w:rPr>
      </w:pPr>
      <w:r w:rsidRPr="00281BD3">
        <w:rPr>
          <w:rFonts w:ascii="Times New Roman CYR" w:hAnsi="Times New Roman CYR" w:cs="Times New Roman CYR"/>
          <w:sz w:val="28"/>
          <w:szCs w:val="28"/>
        </w:rPr>
        <w:t>3.5. П</w:t>
      </w:r>
      <w:r w:rsidRPr="00281BD3">
        <w:rPr>
          <w:sz w:val="28"/>
          <w:szCs w:val="28"/>
        </w:rPr>
        <w:t>одготовка результата муниципальной услуги</w:t>
      </w:r>
    </w:p>
    <w:p w:rsidR="00281BD3" w:rsidRPr="00281BD3" w:rsidRDefault="00281BD3" w:rsidP="00281BD3">
      <w:pPr>
        <w:suppressAutoHyphens/>
        <w:adjustRightInd w:val="0"/>
        <w:ind w:firstLine="709"/>
        <w:jc w:val="both"/>
        <w:rPr>
          <w:sz w:val="28"/>
          <w:szCs w:val="28"/>
        </w:rPr>
      </w:pPr>
      <w:r w:rsidRPr="00281BD3">
        <w:rPr>
          <w:sz w:val="28"/>
          <w:szCs w:val="28"/>
        </w:rPr>
        <w:t>3.5.1. Специалист Палаты на основании полученных документов:</w:t>
      </w:r>
    </w:p>
    <w:p w:rsidR="00281BD3" w:rsidRPr="00281BD3" w:rsidRDefault="00281BD3" w:rsidP="00281BD3">
      <w:pPr>
        <w:adjustRightInd w:val="0"/>
        <w:ind w:firstLine="709"/>
        <w:jc w:val="both"/>
        <w:rPr>
          <w:sz w:val="28"/>
          <w:szCs w:val="28"/>
        </w:rPr>
      </w:pPr>
      <w:r w:rsidRPr="00281BD3">
        <w:rPr>
          <w:sz w:val="28"/>
          <w:szCs w:val="28"/>
        </w:rPr>
        <w:t>принимает решение о передачи имущества или об отказе в предоставлении муниципальной услуги;</w:t>
      </w:r>
    </w:p>
    <w:p w:rsidR="00281BD3" w:rsidRPr="00281BD3" w:rsidRDefault="00281BD3" w:rsidP="00281BD3">
      <w:pPr>
        <w:suppressAutoHyphens/>
        <w:adjustRightInd w:val="0"/>
        <w:ind w:firstLine="708"/>
        <w:jc w:val="both"/>
        <w:rPr>
          <w:sz w:val="28"/>
          <w:szCs w:val="28"/>
          <w:lang w:eastAsia="zh-CN"/>
        </w:rPr>
      </w:pPr>
      <w:r w:rsidRPr="00281BD3">
        <w:rPr>
          <w:sz w:val="28"/>
          <w:szCs w:val="28"/>
        </w:rPr>
        <w:t>подготавливает проект распоряжения о передачи имущества</w:t>
      </w:r>
      <w:r w:rsidRPr="00281BD3">
        <w:rPr>
          <w:sz w:val="28"/>
          <w:szCs w:val="28"/>
          <w:lang w:eastAsia="zh-CN"/>
        </w:rPr>
        <w:t xml:space="preserve"> или письмо об отказе;</w:t>
      </w:r>
    </w:p>
    <w:p w:rsidR="00281BD3" w:rsidRPr="00281BD3" w:rsidRDefault="00281BD3" w:rsidP="00281BD3">
      <w:pPr>
        <w:adjustRightInd w:val="0"/>
        <w:ind w:firstLine="709"/>
        <w:jc w:val="both"/>
        <w:rPr>
          <w:sz w:val="28"/>
          <w:szCs w:val="28"/>
        </w:rPr>
      </w:pPr>
      <w:r w:rsidRPr="00281BD3">
        <w:rPr>
          <w:sz w:val="28"/>
          <w:szCs w:val="28"/>
        </w:rPr>
        <w:t xml:space="preserve">осуществляет в установленном порядке процедуры согласования проекта подготовленного документа; </w:t>
      </w:r>
    </w:p>
    <w:p w:rsidR="00281BD3" w:rsidRPr="00281BD3" w:rsidRDefault="00281BD3" w:rsidP="00281BD3">
      <w:pPr>
        <w:adjustRightInd w:val="0"/>
        <w:ind w:firstLine="709"/>
        <w:jc w:val="both"/>
        <w:rPr>
          <w:sz w:val="28"/>
          <w:szCs w:val="28"/>
        </w:rPr>
      </w:pPr>
      <w:r w:rsidRPr="00281BD3">
        <w:rPr>
          <w:sz w:val="28"/>
          <w:szCs w:val="28"/>
        </w:rPr>
        <w:t>направляет проект распоряжения или письмо об отказе на подпись руководителю Палаты.</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281BD3" w:rsidRPr="00281BD3" w:rsidRDefault="00281BD3" w:rsidP="00281BD3">
      <w:pPr>
        <w:adjustRightInd w:val="0"/>
        <w:ind w:firstLine="709"/>
        <w:jc w:val="both"/>
        <w:rPr>
          <w:sz w:val="28"/>
          <w:szCs w:val="28"/>
        </w:rPr>
      </w:pPr>
      <w:r w:rsidRPr="00281BD3">
        <w:rPr>
          <w:sz w:val="28"/>
          <w:szCs w:val="28"/>
        </w:rPr>
        <w:t>Результат процедур: проекты, направленные на подпись Руководителю Палаты.</w:t>
      </w:r>
    </w:p>
    <w:p w:rsidR="00281BD3" w:rsidRPr="00281BD3" w:rsidRDefault="00281BD3" w:rsidP="00281BD3">
      <w:pPr>
        <w:widowControl w:val="0"/>
        <w:suppressAutoHyphens/>
        <w:adjustRightInd w:val="0"/>
        <w:ind w:firstLine="709"/>
        <w:jc w:val="both"/>
        <w:rPr>
          <w:sz w:val="28"/>
          <w:szCs w:val="28"/>
        </w:rPr>
      </w:pPr>
      <w:r w:rsidRPr="00281BD3">
        <w:rPr>
          <w:sz w:val="28"/>
          <w:szCs w:val="28"/>
        </w:rPr>
        <w:t xml:space="preserve">3.5.2. Руководитель Палаты </w:t>
      </w:r>
      <w:r w:rsidRPr="00281BD3">
        <w:rPr>
          <w:rFonts w:cs="Arial"/>
          <w:sz w:val="28"/>
          <w:szCs w:val="28"/>
        </w:rPr>
        <w:t>подписывает распоряжение или письмо об отказе и направляет на регистрацию.</w:t>
      </w:r>
    </w:p>
    <w:p w:rsidR="00281BD3" w:rsidRPr="00281BD3" w:rsidRDefault="00281BD3" w:rsidP="00281BD3">
      <w:pPr>
        <w:widowControl w:val="0"/>
        <w:suppressAutoHyphens/>
        <w:adjustRightInd w:val="0"/>
        <w:ind w:firstLine="709"/>
        <w:jc w:val="both"/>
        <w:rPr>
          <w:rFonts w:cs="Arial"/>
          <w:sz w:val="28"/>
          <w:szCs w:val="28"/>
        </w:rPr>
      </w:pPr>
      <w:r w:rsidRPr="00281BD3">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281BD3" w:rsidRPr="00281BD3" w:rsidRDefault="00281BD3" w:rsidP="00281BD3">
      <w:pPr>
        <w:widowControl w:val="0"/>
        <w:suppressAutoHyphens/>
        <w:adjustRightInd w:val="0"/>
        <w:ind w:firstLine="709"/>
        <w:jc w:val="both"/>
        <w:rPr>
          <w:sz w:val="28"/>
          <w:szCs w:val="28"/>
        </w:rPr>
      </w:pPr>
      <w:r w:rsidRPr="00281BD3">
        <w:rPr>
          <w:sz w:val="28"/>
          <w:szCs w:val="28"/>
        </w:rPr>
        <w:lastRenderedPageBreak/>
        <w:t xml:space="preserve">Результат процедуры: подписанное распоряжение или письмо об отказе, направленное на регистрацию. </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3.5.3. Специалист Палаты:</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регистрирует проект распоряжения или письмо об отказе.</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образовании земельного участка.</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документов Руководителем Палаты.</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281BD3" w:rsidRPr="00281BD3" w:rsidRDefault="00281BD3" w:rsidP="00281BD3">
      <w:pPr>
        <w:adjustRightInd w:val="0"/>
        <w:ind w:firstLine="709"/>
        <w:jc w:val="both"/>
        <w:rPr>
          <w:rFonts w:ascii="Times New Roman CYR" w:hAnsi="Times New Roman CYR" w:cs="Times New Roman CYR"/>
          <w:sz w:val="28"/>
          <w:szCs w:val="28"/>
        </w:rPr>
      </w:pPr>
    </w:p>
    <w:p w:rsidR="00281BD3" w:rsidRPr="00281BD3" w:rsidRDefault="00281BD3" w:rsidP="00281BD3">
      <w:pPr>
        <w:suppressAutoHyphens/>
        <w:ind w:firstLine="709"/>
        <w:jc w:val="both"/>
        <w:rPr>
          <w:sz w:val="28"/>
          <w:szCs w:val="28"/>
        </w:rPr>
      </w:pPr>
      <w:r w:rsidRPr="00281BD3">
        <w:rPr>
          <w:sz w:val="28"/>
          <w:szCs w:val="28"/>
        </w:rPr>
        <w:t>3.6. Заключение договора и выдача заявителю результата муниципальной услуги</w:t>
      </w:r>
    </w:p>
    <w:p w:rsidR="00281BD3" w:rsidRPr="00281BD3" w:rsidRDefault="00281BD3" w:rsidP="00281BD3">
      <w:pPr>
        <w:suppressAutoHyphens/>
        <w:ind w:firstLine="709"/>
        <w:jc w:val="both"/>
        <w:rPr>
          <w:sz w:val="28"/>
          <w:szCs w:val="28"/>
        </w:rPr>
      </w:pPr>
      <w:r w:rsidRPr="00281BD3">
        <w:rPr>
          <w:sz w:val="28"/>
          <w:szCs w:val="28"/>
        </w:rPr>
        <w:t>3.6.1. Специалист Палаты на основании поступившего распоряжения:</w:t>
      </w:r>
    </w:p>
    <w:p w:rsidR="00281BD3" w:rsidRPr="00281BD3" w:rsidRDefault="00281BD3" w:rsidP="00281BD3">
      <w:pPr>
        <w:suppressAutoHyphens/>
        <w:ind w:firstLine="709"/>
        <w:jc w:val="both"/>
        <w:rPr>
          <w:sz w:val="28"/>
          <w:szCs w:val="28"/>
        </w:rPr>
      </w:pPr>
      <w:r w:rsidRPr="00281BD3">
        <w:rPr>
          <w:sz w:val="28"/>
          <w:szCs w:val="28"/>
        </w:rPr>
        <w:t>подготавливает проект договора передачи имущества  (далее – договор) или проект письма об отказе в предоставлении муниципальной услуги;</w:t>
      </w:r>
    </w:p>
    <w:p w:rsidR="00281BD3" w:rsidRPr="00281BD3" w:rsidRDefault="00281BD3" w:rsidP="00281BD3">
      <w:pPr>
        <w:tabs>
          <w:tab w:val="left" w:pos="1701"/>
        </w:tabs>
        <w:suppressAutoHyphens/>
        <w:ind w:firstLine="709"/>
        <w:jc w:val="both"/>
        <w:rPr>
          <w:sz w:val="28"/>
          <w:szCs w:val="28"/>
        </w:rPr>
      </w:pPr>
      <w:r w:rsidRPr="00281BD3">
        <w:rPr>
          <w:sz w:val="28"/>
          <w:szCs w:val="28"/>
        </w:rPr>
        <w:t>согласовывает проект подготовленного документа и направляет на подпись руководителю Палаты.</w:t>
      </w:r>
    </w:p>
    <w:p w:rsidR="00281BD3" w:rsidRPr="00281BD3" w:rsidRDefault="00281BD3" w:rsidP="00281BD3">
      <w:pPr>
        <w:tabs>
          <w:tab w:val="left" w:pos="1701"/>
        </w:tabs>
        <w:suppressAutoHyphens/>
        <w:ind w:firstLine="709"/>
        <w:jc w:val="both"/>
        <w:rPr>
          <w:sz w:val="28"/>
        </w:rPr>
      </w:pPr>
      <w:r w:rsidRPr="00281BD3">
        <w:rPr>
          <w:sz w:val="28"/>
          <w:szCs w:val="28"/>
        </w:rPr>
        <w:t>Процедуры, устанавливаемые настоящим пунктом, осуществляются в</w:t>
      </w:r>
      <w:r w:rsidRPr="00281BD3">
        <w:rPr>
          <w:sz w:val="28"/>
        </w:rPr>
        <w:t xml:space="preserve"> течение двух дней с момента выдачи заявителю постановления.</w:t>
      </w:r>
    </w:p>
    <w:p w:rsidR="00281BD3" w:rsidRPr="00281BD3" w:rsidRDefault="00281BD3" w:rsidP="00281BD3">
      <w:pPr>
        <w:adjustRightInd w:val="0"/>
        <w:ind w:firstLine="720"/>
        <w:jc w:val="both"/>
        <w:rPr>
          <w:sz w:val="28"/>
          <w:szCs w:val="28"/>
        </w:rPr>
      </w:pPr>
      <w:r w:rsidRPr="00281BD3">
        <w:rPr>
          <w:sz w:val="28"/>
          <w:szCs w:val="28"/>
        </w:rPr>
        <w:t>Результат процедур: направленный на подпись проект документа.</w:t>
      </w:r>
    </w:p>
    <w:p w:rsidR="00281BD3" w:rsidRPr="00281BD3" w:rsidRDefault="00281BD3" w:rsidP="00281BD3">
      <w:pPr>
        <w:adjustRightInd w:val="0"/>
        <w:ind w:firstLine="720"/>
        <w:jc w:val="both"/>
        <w:rPr>
          <w:sz w:val="28"/>
          <w:szCs w:val="28"/>
        </w:rPr>
      </w:pPr>
      <w:r w:rsidRPr="00281BD3">
        <w:rPr>
          <w:sz w:val="28"/>
          <w:szCs w:val="28"/>
        </w:rPr>
        <w:t xml:space="preserve">3.6.2. Руководитель Палаты подписывает договор или письмо </w:t>
      </w:r>
      <w:proofErr w:type="gramStart"/>
      <w:r w:rsidRPr="00281BD3">
        <w:rPr>
          <w:sz w:val="28"/>
          <w:szCs w:val="28"/>
        </w:rPr>
        <w:t>отказе</w:t>
      </w:r>
      <w:proofErr w:type="gramEnd"/>
      <w:r w:rsidRPr="00281BD3">
        <w:rPr>
          <w:sz w:val="28"/>
          <w:szCs w:val="28"/>
        </w:rPr>
        <w:t>.</w:t>
      </w:r>
    </w:p>
    <w:p w:rsidR="00281BD3" w:rsidRPr="00281BD3" w:rsidRDefault="00281BD3" w:rsidP="00281BD3">
      <w:pPr>
        <w:adjustRightInd w:val="0"/>
        <w:ind w:firstLine="709"/>
        <w:jc w:val="both"/>
        <w:rPr>
          <w:sz w:val="28"/>
          <w:szCs w:val="28"/>
        </w:rPr>
      </w:pPr>
      <w:r w:rsidRPr="00281BD3">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281BD3" w:rsidRPr="00281BD3" w:rsidRDefault="00281BD3" w:rsidP="00281BD3">
      <w:pPr>
        <w:adjustRightInd w:val="0"/>
        <w:ind w:firstLine="709"/>
        <w:jc w:val="both"/>
        <w:rPr>
          <w:sz w:val="28"/>
          <w:szCs w:val="28"/>
        </w:rPr>
      </w:pPr>
      <w:r w:rsidRPr="00281BD3">
        <w:rPr>
          <w:sz w:val="28"/>
          <w:szCs w:val="28"/>
        </w:rPr>
        <w:t>Результат процедур: подписанный договор или письмо об отказе.</w:t>
      </w:r>
    </w:p>
    <w:p w:rsidR="00281BD3" w:rsidRPr="00281BD3" w:rsidRDefault="00281BD3" w:rsidP="00281BD3">
      <w:pPr>
        <w:adjustRightInd w:val="0"/>
        <w:ind w:firstLine="709"/>
        <w:jc w:val="both"/>
        <w:rPr>
          <w:sz w:val="28"/>
          <w:szCs w:val="28"/>
        </w:rPr>
      </w:pPr>
      <w:r w:rsidRPr="00281BD3">
        <w:rPr>
          <w:sz w:val="28"/>
          <w:szCs w:val="28"/>
        </w:rPr>
        <w:t>3.6.3. Специалист Палаты:</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281BD3" w:rsidRPr="00281BD3" w:rsidRDefault="00281BD3" w:rsidP="00281BD3">
      <w:pPr>
        <w:tabs>
          <w:tab w:val="left" w:pos="1701"/>
        </w:tabs>
        <w:suppressAutoHyphens/>
        <w:ind w:firstLine="709"/>
        <w:jc w:val="both"/>
        <w:rPr>
          <w:sz w:val="28"/>
          <w:szCs w:val="28"/>
        </w:rPr>
      </w:pPr>
      <w:r w:rsidRPr="00281BD3">
        <w:rPr>
          <w:sz w:val="28"/>
          <w:szCs w:val="28"/>
        </w:rPr>
        <w:t>регистрирует договор в журнале регистрации договор.</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281BD3" w:rsidRPr="00281BD3" w:rsidRDefault="00281BD3" w:rsidP="00281BD3">
      <w:pPr>
        <w:tabs>
          <w:tab w:val="left" w:pos="1701"/>
        </w:tabs>
        <w:suppressAutoHyphens/>
        <w:ind w:firstLine="709"/>
        <w:jc w:val="both"/>
        <w:rPr>
          <w:sz w:val="28"/>
          <w:szCs w:val="28"/>
        </w:rPr>
      </w:pPr>
      <w:r w:rsidRPr="00281BD3">
        <w:rPr>
          <w:sz w:val="28"/>
          <w:szCs w:val="28"/>
        </w:rPr>
        <w:t>Результата процедуры: извещение заявителя.</w:t>
      </w:r>
    </w:p>
    <w:p w:rsidR="00281BD3" w:rsidRPr="00281BD3" w:rsidRDefault="00281BD3" w:rsidP="00281BD3">
      <w:pPr>
        <w:tabs>
          <w:tab w:val="left" w:pos="1701"/>
        </w:tabs>
        <w:suppressAutoHyphens/>
        <w:ind w:firstLine="709"/>
        <w:jc w:val="both"/>
        <w:rPr>
          <w:sz w:val="28"/>
          <w:szCs w:val="28"/>
        </w:rPr>
      </w:pPr>
      <w:r w:rsidRPr="00281BD3">
        <w:rPr>
          <w:sz w:val="28"/>
          <w:szCs w:val="28"/>
        </w:rPr>
        <w:t>3.6.4. Специалист Палаты выдает заявителю либо направляет по почте письмо об отказе в предоставлении муниципальной услуги.</w:t>
      </w:r>
    </w:p>
    <w:p w:rsidR="00281BD3" w:rsidRPr="00281BD3" w:rsidRDefault="00281BD3" w:rsidP="00281BD3">
      <w:pPr>
        <w:adjustRightInd w:val="0"/>
        <w:ind w:firstLine="709"/>
        <w:jc w:val="both"/>
        <w:rPr>
          <w:rFonts w:ascii="Times New Roman CYR" w:hAnsi="Times New Roman CYR" w:cs="Times New Roman CYR"/>
          <w:sz w:val="28"/>
          <w:szCs w:val="28"/>
        </w:rPr>
      </w:pPr>
      <w:r w:rsidRPr="00281BD3">
        <w:rPr>
          <w:rFonts w:ascii="Times New Roman CYR" w:hAnsi="Times New Roman CYR" w:cs="Times New Roman CYR"/>
          <w:sz w:val="28"/>
          <w:szCs w:val="28"/>
        </w:rPr>
        <w:t>Выдает заявителю под роспись договор, после подписания договора, два</w:t>
      </w:r>
      <w:r w:rsidRPr="00281BD3">
        <w:rPr>
          <w:sz w:val="28"/>
          <w:szCs w:val="28"/>
        </w:rPr>
        <w:t xml:space="preserve"> экземпляра подписанного и согласованного договора передает заявителю, один оставляет на хранение в Палате.</w:t>
      </w:r>
    </w:p>
    <w:p w:rsidR="00281BD3" w:rsidRPr="00281BD3" w:rsidRDefault="00281BD3" w:rsidP="00281BD3">
      <w:pPr>
        <w:widowControl w:val="0"/>
        <w:suppressAutoHyphens/>
        <w:adjustRightInd w:val="0"/>
        <w:ind w:firstLine="720"/>
        <w:jc w:val="both"/>
        <w:rPr>
          <w:sz w:val="28"/>
          <w:szCs w:val="28"/>
        </w:rPr>
      </w:pPr>
      <w:r w:rsidRPr="00281BD3">
        <w:rPr>
          <w:sz w:val="28"/>
          <w:szCs w:val="28"/>
        </w:rPr>
        <w:t>Процедура, устанавливаемая настоящим пунктом, осуществляется:</w:t>
      </w:r>
    </w:p>
    <w:p w:rsidR="00281BD3" w:rsidRPr="00281BD3" w:rsidRDefault="00281BD3" w:rsidP="00281BD3">
      <w:pPr>
        <w:widowControl w:val="0"/>
        <w:suppressAutoHyphens/>
        <w:adjustRightInd w:val="0"/>
        <w:ind w:firstLine="720"/>
        <w:jc w:val="both"/>
        <w:rPr>
          <w:sz w:val="28"/>
          <w:szCs w:val="28"/>
        </w:rPr>
      </w:pPr>
      <w:r w:rsidRPr="00281BD3">
        <w:rPr>
          <w:sz w:val="28"/>
          <w:szCs w:val="28"/>
        </w:rPr>
        <w:t>в течение 15 минут - в случае личного прибытия заявителя;</w:t>
      </w:r>
    </w:p>
    <w:p w:rsidR="00281BD3" w:rsidRPr="00281BD3" w:rsidRDefault="00281BD3" w:rsidP="00281BD3">
      <w:pPr>
        <w:widowControl w:val="0"/>
        <w:suppressAutoHyphens/>
        <w:adjustRightInd w:val="0"/>
        <w:ind w:firstLine="720"/>
        <w:jc w:val="both"/>
        <w:rPr>
          <w:sz w:val="28"/>
          <w:szCs w:val="28"/>
        </w:rPr>
      </w:pPr>
      <w:r w:rsidRPr="00281BD3">
        <w:rPr>
          <w:sz w:val="28"/>
          <w:szCs w:val="28"/>
        </w:rPr>
        <w:t xml:space="preserve">в течение одного дня с момента окончания процедуры предусмотренной </w:t>
      </w:r>
      <w:r w:rsidRPr="00281BD3">
        <w:rPr>
          <w:sz w:val="28"/>
          <w:szCs w:val="28"/>
        </w:rPr>
        <w:lastRenderedPageBreak/>
        <w:t>подпунктом 3.6.2 настоящего Регламента, в случае направления ответа по почте письмом.</w:t>
      </w:r>
    </w:p>
    <w:p w:rsidR="00281BD3" w:rsidRPr="00281BD3" w:rsidRDefault="00281BD3" w:rsidP="00281BD3">
      <w:pPr>
        <w:widowControl w:val="0"/>
        <w:suppressAutoHyphens/>
        <w:adjustRightInd w:val="0"/>
        <w:ind w:firstLine="709"/>
        <w:jc w:val="both"/>
        <w:rPr>
          <w:sz w:val="28"/>
          <w:szCs w:val="28"/>
        </w:rPr>
      </w:pPr>
      <w:r w:rsidRPr="00281BD3">
        <w:rPr>
          <w:sz w:val="28"/>
          <w:szCs w:val="28"/>
        </w:rPr>
        <w:t>Результат процедуры: выданный заявителю договор или направленное по почте письмо об отказе.</w:t>
      </w:r>
    </w:p>
    <w:p w:rsidR="00281BD3" w:rsidRPr="00281BD3" w:rsidRDefault="00281BD3" w:rsidP="00281BD3">
      <w:pPr>
        <w:ind w:firstLine="709"/>
        <w:jc w:val="both"/>
        <w:rPr>
          <w:sz w:val="28"/>
          <w:szCs w:val="28"/>
        </w:rPr>
      </w:pPr>
    </w:p>
    <w:p w:rsidR="00281BD3" w:rsidRPr="00281BD3" w:rsidRDefault="00281BD3" w:rsidP="00281BD3">
      <w:pPr>
        <w:adjustRightInd w:val="0"/>
        <w:ind w:firstLine="709"/>
        <w:jc w:val="both"/>
        <w:rPr>
          <w:rFonts w:eastAsia="SimSun" w:cs="Arial"/>
          <w:b/>
          <w:bCs/>
          <w:sz w:val="24"/>
          <w:szCs w:val="24"/>
          <w:lang w:eastAsia="zh-CN"/>
        </w:rPr>
      </w:pPr>
    </w:p>
    <w:p w:rsidR="00281BD3" w:rsidRPr="00281BD3" w:rsidRDefault="00281BD3" w:rsidP="00281BD3">
      <w:pPr>
        <w:adjustRightInd w:val="0"/>
        <w:ind w:firstLine="709"/>
        <w:jc w:val="both"/>
        <w:rPr>
          <w:sz w:val="28"/>
          <w:szCs w:val="28"/>
        </w:rPr>
      </w:pPr>
      <w:r w:rsidRPr="00281BD3">
        <w:rPr>
          <w:sz w:val="28"/>
          <w:szCs w:val="28"/>
        </w:rPr>
        <w:t>3.7. Предоставление муниципальной услуги через МФЦ</w:t>
      </w:r>
    </w:p>
    <w:p w:rsidR="00281BD3" w:rsidRPr="00281BD3" w:rsidRDefault="00281BD3" w:rsidP="00281BD3">
      <w:pPr>
        <w:adjustRightInd w:val="0"/>
        <w:ind w:firstLine="709"/>
        <w:jc w:val="both"/>
        <w:rPr>
          <w:sz w:val="28"/>
          <w:szCs w:val="28"/>
        </w:rPr>
      </w:pPr>
    </w:p>
    <w:p w:rsidR="00281BD3" w:rsidRPr="00281BD3" w:rsidRDefault="00281BD3" w:rsidP="00281BD3">
      <w:pPr>
        <w:adjustRightInd w:val="0"/>
        <w:ind w:firstLine="709"/>
        <w:jc w:val="both"/>
        <w:rPr>
          <w:sz w:val="28"/>
          <w:szCs w:val="28"/>
        </w:rPr>
      </w:pPr>
      <w:r w:rsidRPr="00281BD3">
        <w:rPr>
          <w:sz w:val="28"/>
          <w:szCs w:val="28"/>
        </w:rPr>
        <w:t xml:space="preserve">3.7.1.  Заявитель вправе обратиться для получения муниципальной услуги в МФЦ, в удаленное рабочее место МФЦ. </w:t>
      </w:r>
    </w:p>
    <w:p w:rsidR="00281BD3" w:rsidRPr="00281BD3" w:rsidRDefault="00281BD3" w:rsidP="00281BD3">
      <w:pPr>
        <w:adjustRightInd w:val="0"/>
        <w:ind w:firstLine="709"/>
        <w:jc w:val="both"/>
        <w:rPr>
          <w:sz w:val="28"/>
          <w:szCs w:val="28"/>
        </w:rPr>
      </w:pPr>
      <w:r w:rsidRPr="00281BD3">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281BD3" w:rsidRPr="00281BD3" w:rsidRDefault="00281BD3" w:rsidP="00281BD3">
      <w:pPr>
        <w:adjustRightInd w:val="0"/>
        <w:ind w:firstLine="709"/>
        <w:jc w:val="both"/>
        <w:rPr>
          <w:sz w:val="28"/>
          <w:szCs w:val="28"/>
        </w:rPr>
      </w:pPr>
      <w:r w:rsidRPr="00281BD3">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281BD3" w:rsidRPr="00281BD3" w:rsidRDefault="00281BD3" w:rsidP="00281BD3">
      <w:pPr>
        <w:adjustRightInd w:val="0"/>
        <w:ind w:firstLine="709"/>
        <w:jc w:val="both"/>
        <w:rPr>
          <w:sz w:val="28"/>
          <w:szCs w:val="28"/>
        </w:rPr>
      </w:pPr>
    </w:p>
    <w:p w:rsidR="00281BD3" w:rsidRPr="00281BD3" w:rsidRDefault="00281BD3" w:rsidP="00281BD3">
      <w:pPr>
        <w:tabs>
          <w:tab w:val="left" w:pos="2775"/>
        </w:tabs>
        <w:adjustRightInd w:val="0"/>
        <w:ind w:firstLine="709"/>
        <w:jc w:val="both"/>
        <w:rPr>
          <w:sz w:val="28"/>
          <w:szCs w:val="28"/>
        </w:rPr>
      </w:pPr>
      <w:r w:rsidRPr="00281BD3">
        <w:rPr>
          <w:sz w:val="28"/>
          <w:szCs w:val="28"/>
        </w:rPr>
        <w:tab/>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 xml:space="preserve">3.8. Исправление технических ошибок. </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Отдел:</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заявление об исправлении технической ошибки (приложение №4);</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документ, выданный заявителю как результат муниципальной услуги, в котором содержится техническая ошибка;</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 xml:space="preserve">документы, имеющие юридическую силу, свидетельствующие о наличии технической ошибки. </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специалисту Палаты.</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 xml:space="preserve">3.8.3. </w:t>
      </w:r>
      <w:proofErr w:type="gramStart"/>
      <w:r w:rsidRPr="00281BD3">
        <w:rPr>
          <w:rFonts w:cs="Courier New"/>
          <w:sz w:val="28"/>
          <w:szCs w:val="28"/>
        </w:rPr>
        <w:t xml:space="preserve">Специалист Палаты рассматривает документы и в целях внесения исправлений в документ, являющийся результатом услуги, осуществляет </w:t>
      </w:r>
      <w:r w:rsidRPr="00281BD3">
        <w:rPr>
          <w:rFonts w:cs="Courier New"/>
          <w:sz w:val="28"/>
          <w:szCs w:val="28"/>
        </w:rPr>
        <w:lastRenderedPageBreak/>
        <w:t>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281BD3">
        <w:rPr>
          <w:rFonts w:cs="Courier New"/>
          <w:sz w:val="28"/>
          <w:szCs w:val="28"/>
        </w:rPr>
        <w:t xml:space="preserve"> </w:t>
      </w:r>
      <w:proofErr w:type="gramStart"/>
      <w:r w:rsidRPr="00281BD3">
        <w:rPr>
          <w:rFonts w:cs="Courier New"/>
          <w:sz w:val="28"/>
          <w:szCs w:val="28"/>
        </w:rPr>
        <w:t>предоставлении</w:t>
      </w:r>
      <w:proofErr w:type="gramEnd"/>
      <w:r w:rsidRPr="00281BD3">
        <w:rPr>
          <w:rFonts w:cs="Courier New"/>
          <w:sz w:val="28"/>
          <w:szCs w:val="28"/>
        </w:rPr>
        <w:t xml:space="preserve"> в Палату оригинала документа, в котором содержится техническая ошибка.</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281BD3" w:rsidRPr="00281BD3" w:rsidRDefault="00281BD3" w:rsidP="00281BD3">
      <w:pPr>
        <w:widowControl w:val="0"/>
        <w:adjustRightInd w:val="0"/>
        <w:spacing w:line="276" w:lineRule="auto"/>
        <w:ind w:right="281" w:firstLine="709"/>
        <w:jc w:val="both"/>
        <w:rPr>
          <w:rFonts w:cs="Courier New"/>
          <w:sz w:val="28"/>
          <w:szCs w:val="28"/>
        </w:rPr>
      </w:pPr>
      <w:r w:rsidRPr="00281BD3">
        <w:rPr>
          <w:rFonts w:cs="Courier New"/>
          <w:sz w:val="28"/>
          <w:szCs w:val="28"/>
        </w:rPr>
        <w:t>Результат процедуры: выданный (направленный) заявителю документ.</w:t>
      </w:r>
    </w:p>
    <w:p w:rsidR="00281BD3" w:rsidRPr="00281BD3" w:rsidRDefault="00281BD3" w:rsidP="00281BD3">
      <w:pPr>
        <w:widowControl w:val="0"/>
        <w:adjustRightInd w:val="0"/>
        <w:spacing w:line="276" w:lineRule="auto"/>
        <w:ind w:right="281" w:firstLine="709"/>
        <w:jc w:val="both"/>
        <w:rPr>
          <w:rFonts w:cs="Courier New"/>
          <w:sz w:val="28"/>
          <w:szCs w:val="28"/>
        </w:rPr>
      </w:pPr>
    </w:p>
    <w:p w:rsidR="00281BD3" w:rsidRPr="00281BD3" w:rsidRDefault="00281BD3" w:rsidP="00281BD3">
      <w:pPr>
        <w:suppressAutoHyphens/>
        <w:adjustRightInd w:val="0"/>
        <w:ind w:firstLine="709"/>
        <w:jc w:val="center"/>
        <w:rPr>
          <w:rFonts w:eastAsia="Calibri"/>
          <w:b/>
          <w:sz w:val="28"/>
          <w:szCs w:val="28"/>
          <w:lang w:eastAsia="en-US"/>
        </w:rPr>
      </w:pPr>
    </w:p>
    <w:p w:rsidR="00281BD3" w:rsidRPr="00281BD3" w:rsidRDefault="00281BD3" w:rsidP="00281BD3">
      <w:pPr>
        <w:suppressAutoHyphens/>
        <w:adjustRightInd w:val="0"/>
        <w:ind w:firstLine="709"/>
        <w:jc w:val="center"/>
        <w:rPr>
          <w:rFonts w:eastAsia="Calibri"/>
          <w:b/>
          <w:sz w:val="28"/>
          <w:szCs w:val="28"/>
          <w:lang w:eastAsia="en-US"/>
        </w:rPr>
      </w:pPr>
      <w:r w:rsidRPr="00281BD3">
        <w:rPr>
          <w:rFonts w:eastAsia="Calibri"/>
          <w:b/>
          <w:sz w:val="28"/>
          <w:szCs w:val="28"/>
          <w:lang w:eastAsia="en-US"/>
        </w:rPr>
        <w:t xml:space="preserve">4. Порядок и формы </w:t>
      </w:r>
      <w:proofErr w:type="gramStart"/>
      <w:r w:rsidRPr="00281BD3">
        <w:rPr>
          <w:rFonts w:eastAsia="Calibri"/>
          <w:b/>
          <w:sz w:val="28"/>
          <w:szCs w:val="28"/>
          <w:lang w:eastAsia="en-US"/>
        </w:rPr>
        <w:t>контроля за</w:t>
      </w:r>
      <w:proofErr w:type="gramEnd"/>
      <w:r w:rsidRPr="00281BD3">
        <w:rPr>
          <w:rFonts w:eastAsia="Calibri"/>
          <w:b/>
          <w:sz w:val="28"/>
          <w:szCs w:val="28"/>
          <w:lang w:eastAsia="en-US"/>
        </w:rPr>
        <w:t xml:space="preserve"> предоставлением муниципальной услуги</w:t>
      </w:r>
    </w:p>
    <w:p w:rsidR="00281BD3" w:rsidRPr="00281BD3" w:rsidRDefault="00281BD3" w:rsidP="00281BD3">
      <w:pPr>
        <w:adjustRightInd w:val="0"/>
        <w:ind w:firstLine="709"/>
        <w:jc w:val="both"/>
        <w:rPr>
          <w:sz w:val="28"/>
          <w:szCs w:val="28"/>
        </w:rPr>
      </w:pPr>
    </w:p>
    <w:p w:rsidR="00281BD3" w:rsidRPr="00281BD3" w:rsidRDefault="00281BD3" w:rsidP="00281BD3">
      <w:pPr>
        <w:adjustRightInd w:val="0"/>
        <w:ind w:firstLine="709"/>
        <w:jc w:val="both"/>
        <w:rPr>
          <w:sz w:val="28"/>
          <w:szCs w:val="28"/>
        </w:rPr>
      </w:pPr>
      <w:r w:rsidRPr="00281BD3">
        <w:rPr>
          <w:sz w:val="28"/>
          <w:szCs w:val="28"/>
        </w:rPr>
        <w:t xml:space="preserve">4.1. </w:t>
      </w:r>
      <w:proofErr w:type="gramStart"/>
      <w:r w:rsidRPr="00281BD3">
        <w:rPr>
          <w:sz w:val="28"/>
          <w:szCs w:val="28"/>
        </w:rPr>
        <w:t>Контроль за</w:t>
      </w:r>
      <w:proofErr w:type="gramEnd"/>
      <w:r w:rsidRPr="00281BD3">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81BD3" w:rsidRPr="00281BD3" w:rsidRDefault="00281BD3" w:rsidP="00281BD3">
      <w:pPr>
        <w:adjustRightInd w:val="0"/>
        <w:ind w:firstLine="709"/>
        <w:jc w:val="both"/>
        <w:rPr>
          <w:sz w:val="28"/>
          <w:szCs w:val="28"/>
        </w:rPr>
      </w:pPr>
      <w:r w:rsidRPr="00281BD3">
        <w:rPr>
          <w:sz w:val="28"/>
          <w:szCs w:val="28"/>
        </w:rPr>
        <w:t xml:space="preserve">Формами </w:t>
      </w:r>
      <w:proofErr w:type="gramStart"/>
      <w:r w:rsidRPr="00281BD3">
        <w:rPr>
          <w:sz w:val="28"/>
          <w:szCs w:val="28"/>
        </w:rPr>
        <w:t>контроля за</w:t>
      </w:r>
      <w:proofErr w:type="gramEnd"/>
      <w:r w:rsidRPr="00281BD3">
        <w:rPr>
          <w:sz w:val="28"/>
          <w:szCs w:val="28"/>
        </w:rPr>
        <w:t xml:space="preserve"> соблюдением исполнения административных процедур являются:</w:t>
      </w:r>
    </w:p>
    <w:p w:rsidR="00281BD3" w:rsidRPr="00281BD3" w:rsidRDefault="00281BD3" w:rsidP="00281BD3">
      <w:pPr>
        <w:adjustRightInd w:val="0"/>
        <w:ind w:firstLine="709"/>
        <w:jc w:val="both"/>
        <w:rPr>
          <w:sz w:val="28"/>
          <w:szCs w:val="28"/>
        </w:rPr>
      </w:pPr>
      <w:r w:rsidRPr="00281BD3">
        <w:rPr>
          <w:sz w:val="28"/>
          <w:szCs w:val="28"/>
        </w:rPr>
        <w:t>1) проверка и согласование проектов документов</w:t>
      </w:r>
      <w:r w:rsidRPr="00281BD3">
        <w:rPr>
          <w:bCs/>
          <w:sz w:val="28"/>
          <w:szCs w:val="28"/>
        </w:rPr>
        <w:t xml:space="preserve"> </w:t>
      </w:r>
      <w:r w:rsidRPr="00281BD3">
        <w:rPr>
          <w:sz w:val="28"/>
          <w:szCs w:val="28"/>
        </w:rPr>
        <w:t>по предоставлению муниципальной услуги. Результатом проверки является визирование проектов;</w:t>
      </w:r>
    </w:p>
    <w:p w:rsidR="00281BD3" w:rsidRPr="00281BD3" w:rsidRDefault="00281BD3" w:rsidP="00281BD3">
      <w:pPr>
        <w:adjustRightInd w:val="0"/>
        <w:ind w:firstLine="709"/>
        <w:jc w:val="both"/>
        <w:rPr>
          <w:sz w:val="28"/>
          <w:szCs w:val="28"/>
        </w:rPr>
      </w:pPr>
      <w:r w:rsidRPr="00281BD3">
        <w:rPr>
          <w:sz w:val="28"/>
          <w:szCs w:val="28"/>
        </w:rPr>
        <w:t>2) проводимые в установленном порядке проверки ведения делопроизводства;</w:t>
      </w:r>
    </w:p>
    <w:p w:rsidR="00281BD3" w:rsidRPr="00281BD3" w:rsidRDefault="00281BD3" w:rsidP="00281BD3">
      <w:pPr>
        <w:adjustRightInd w:val="0"/>
        <w:ind w:firstLine="709"/>
        <w:jc w:val="both"/>
        <w:rPr>
          <w:sz w:val="28"/>
          <w:szCs w:val="28"/>
        </w:rPr>
      </w:pPr>
      <w:r w:rsidRPr="00281BD3">
        <w:rPr>
          <w:sz w:val="28"/>
          <w:szCs w:val="28"/>
        </w:rPr>
        <w:t xml:space="preserve">3) проведение в установленном порядке контрольных </w:t>
      </w:r>
      <w:proofErr w:type="gramStart"/>
      <w:r w:rsidRPr="00281BD3">
        <w:rPr>
          <w:sz w:val="28"/>
          <w:szCs w:val="28"/>
        </w:rPr>
        <w:t>проверок соблюдения процедур предоставления муниципальной услуги</w:t>
      </w:r>
      <w:proofErr w:type="gramEnd"/>
      <w:r w:rsidRPr="00281BD3">
        <w:rPr>
          <w:sz w:val="28"/>
          <w:szCs w:val="28"/>
        </w:rPr>
        <w:t>.</w:t>
      </w:r>
    </w:p>
    <w:p w:rsidR="00281BD3" w:rsidRPr="00281BD3" w:rsidRDefault="00281BD3" w:rsidP="00281BD3">
      <w:pPr>
        <w:adjustRightInd w:val="0"/>
        <w:ind w:firstLine="709"/>
        <w:jc w:val="both"/>
        <w:rPr>
          <w:sz w:val="28"/>
          <w:szCs w:val="28"/>
        </w:rPr>
      </w:pPr>
      <w:r w:rsidRPr="00281BD3">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81BD3" w:rsidRPr="00281BD3" w:rsidRDefault="00281BD3" w:rsidP="00281BD3">
      <w:pPr>
        <w:adjustRightInd w:val="0"/>
        <w:ind w:firstLine="709"/>
        <w:jc w:val="both"/>
        <w:rPr>
          <w:sz w:val="28"/>
          <w:szCs w:val="28"/>
        </w:rPr>
      </w:pPr>
      <w:r w:rsidRPr="00281BD3">
        <w:rPr>
          <w:sz w:val="28"/>
          <w:szCs w:val="28"/>
        </w:rPr>
        <w:t xml:space="preserve">В целях осуществления </w:t>
      </w:r>
      <w:proofErr w:type="gramStart"/>
      <w:r w:rsidRPr="00281BD3">
        <w:rPr>
          <w:sz w:val="28"/>
          <w:szCs w:val="28"/>
        </w:rPr>
        <w:t>контроля за</w:t>
      </w:r>
      <w:proofErr w:type="gramEnd"/>
      <w:r w:rsidRPr="00281BD3">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281BD3" w:rsidRPr="00281BD3" w:rsidRDefault="00281BD3" w:rsidP="00281BD3">
      <w:pPr>
        <w:adjustRightInd w:val="0"/>
        <w:ind w:firstLine="709"/>
        <w:jc w:val="both"/>
        <w:rPr>
          <w:sz w:val="28"/>
          <w:szCs w:val="28"/>
        </w:rPr>
      </w:pPr>
      <w:r w:rsidRPr="00281BD3">
        <w:rPr>
          <w:sz w:val="28"/>
          <w:szCs w:val="28"/>
        </w:rPr>
        <w:t xml:space="preserve">4.2. Текущий </w:t>
      </w:r>
      <w:proofErr w:type="gramStart"/>
      <w:r w:rsidRPr="00281BD3">
        <w:rPr>
          <w:sz w:val="28"/>
          <w:szCs w:val="28"/>
        </w:rPr>
        <w:t>контроль за</w:t>
      </w:r>
      <w:proofErr w:type="gramEnd"/>
      <w:r w:rsidRPr="00281BD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281BD3" w:rsidRPr="00281BD3" w:rsidRDefault="00281BD3" w:rsidP="00281BD3">
      <w:pPr>
        <w:adjustRightInd w:val="0"/>
        <w:ind w:firstLine="709"/>
        <w:jc w:val="both"/>
        <w:rPr>
          <w:sz w:val="28"/>
          <w:szCs w:val="28"/>
        </w:rPr>
      </w:pPr>
      <w:r w:rsidRPr="00281BD3">
        <w:rPr>
          <w:sz w:val="28"/>
          <w:szCs w:val="28"/>
        </w:rPr>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81BD3" w:rsidRPr="00281BD3" w:rsidRDefault="00281BD3" w:rsidP="00281BD3">
      <w:pPr>
        <w:adjustRightInd w:val="0"/>
        <w:ind w:firstLine="709"/>
        <w:jc w:val="both"/>
        <w:rPr>
          <w:sz w:val="28"/>
          <w:szCs w:val="28"/>
        </w:rPr>
      </w:pPr>
      <w:r w:rsidRPr="00281BD3">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81BD3" w:rsidRPr="00281BD3" w:rsidRDefault="00281BD3" w:rsidP="00281BD3">
      <w:pPr>
        <w:adjustRightInd w:val="0"/>
        <w:ind w:firstLine="709"/>
        <w:jc w:val="both"/>
        <w:rPr>
          <w:sz w:val="28"/>
          <w:szCs w:val="28"/>
        </w:rPr>
      </w:pPr>
      <w:r w:rsidRPr="00281BD3">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281BD3" w:rsidRPr="00281BD3" w:rsidRDefault="00281BD3" w:rsidP="00281BD3">
      <w:pPr>
        <w:adjustRightInd w:val="0"/>
        <w:ind w:firstLine="709"/>
        <w:jc w:val="both"/>
        <w:rPr>
          <w:sz w:val="28"/>
          <w:szCs w:val="28"/>
        </w:rPr>
      </w:pPr>
      <w:r w:rsidRPr="00281BD3">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281BD3" w:rsidRPr="00281BD3" w:rsidRDefault="00281BD3" w:rsidP="00281BD3">
      <w:pPr>
        <w:adjustRightInd w:val="0"/>
        <w:ind w:firstLine="709"/>
        <w:jc w:val="both"/>
        <w:rPr>
          <w:sz w:val="28"/>
          <w:szCs w:val="28"/>
        </w:rPr>
      </w:pPr>
      <w:r w:rsidRPr="00281BD3">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281BD3" w:rsidRPr="00281BD3" w:rsidRDefault="00281BD3" w:rsidP="00281BD3">
      <w:pPr>
        <w:adjustRightInd w:val="0"/>
        <w:ind w:firstLine="709"/>
        <w:jc w:val="both"/>
        <w:rPr>
          <w:sz w:val="28"/>
          <w:szCs w:val="28"/>
        </w:rPr>
      </w:pPr>
      <w:r w:rsidRPr="00281BD3">
        <w:rPr>
          <w:sz w:val="28"/>
          <w:szCs w:val="28"/>
        </w:rPr>
        <w:t xml:space="preserve">4.5. </w:t>
      </w:r>
      <w:proofErr w:type="gramStart"/>
      <w:r w:rsidRPr="00281BD3">
        <w:rPr>
          <w:sz w:val="28"/>
          <w:szCs w:val="28"/>
        </w:rPr>
        <w:t>Контроль за</w:t>
      </w:r>
      <w:proofErr w:type="gramEnd"/>
      <w:r w:rsidRPr="00281BD3">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81BD3" w:rsidRPr="00281BD3" w:rsidRDefault="00281BD3" w:rsidP="00281BD3">
      <w:pPr>
        <w:adjustRightInd w:val="0"/>
        <w:ind w:firstLine="540"/>
        <w:jc w:val="both"/>
        <w:rPr>
          <w:b/>
          <w:sz w:val="28"/>
          <w:szCs w:val="28"/>
        </w:rPr>
      </w:pPr>
    </w:p>
    <w:p w:rsidR="00680104" w:rsidRPr="00680104" w:rsidRDefault="00680104" w:rsidP="00680104">
      <w:pPr>
        <w:pStyle w:val="s15"/>
        <w:shd w:val="clear" w:color="auto" w:fill="FFFFFF"/>
        <w:spacing w:before="0" w:beforeAutospacing="0" w:after="0" w:afterAutospacing="0"/>
        <w:jc w:val="both"/>
        <w:rPr>
          <w:b/>
          <w:color w:val="000000"/>
          <w:sz w:val="28"/>
          <w:szCs w:val="28"/>
        </w:rPr>
      </w:pPr>
      <w:r w:rsidRPr="00680104">
        <w:rPr>
          <w:b/>
          <w:sz w:val="28"/>
          <w:szCs w:val="28"/>
        </w:rPr>
        <w:t xml:space="preserve">5. </w:t>
      </w:r>
      <w:proofErr w:type="gramStart"/>
      <w:r w:rsidRPr="00680104">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680104" w:rsidRDefault="00680104" w:rsidP="00680104">
      <w:pPr>
        <w:pStyle w:val="s15"/>
        <w:shd w:val="clear" w:color="auto" w:fill="FFFFFF"/>
        <w:spacing w:before="0" w:beforeAutospacing="0" w:after="0" w:afterAutospacing="0"/>
        <w:jc w:val="both"/>
        <w:rPr>
          <w:color w:val="000000"/>
          <w:sz w:val="28"/>
          <w:szCs w:val="28"/>
        </w:rPr>
      </w:pPr>
    </w:p>
    <w:p w:rsidR="00680104" w:rsidRDefault="00680104" w:rsidP="00680104">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680104" w:rsidRPr="00686883" w:rsidRDefault="00680104" w:rsidP="00680104">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680104" w:rsidRDefault="00680104" w:rsidP="00680104">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680104" w:rsidRDefault="00680104" w:rsidP="00680104">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680104" w:rsidRPr="00686883" w:rsidRDefault="00680104" w:rsidP="00680104">
      <w:pPr>
        <w:shd w:val="clear" w:color="auto" w:fill="FFFFFF"/>
        <w:autoSpaceDE/>
        <w:autoSpaceDN/>
        <w:jc w:val="both"/>
        <w:rPr>
          <w:color w:val="000000"/>
          <w:sz w:val="28"/>
          <w:szCs w:val="28"/>
        </w:rPr>
      </w:pPr>
      <w:r w:rsidRPr="00686883">
        <w:rPr>
          <w:color w:val="000000"/>
          <w:sz w:val="28"/>
          <w:szCs w:val="28"/>
        </w:rPr>
        <w:lastRenderedPageBreak/>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680104" w:rsidRPr="00686883" w:rsidRDefault="00680104" w:rsidP="00680104">
      <w:pPr>
        <w:shd w:val="clear" w:color="auto" w:fill="FFFFFF"/>
        <w:autoSpaceDE/>
        <w:autoSpaceDN/>
        <w:jc w:val="both"/>
        <w:rPr>
          <w:sz w:val="28"/>
          <w:szCs w:val="28"/>
        </w:rPr>
      </w:pPr>
      <w:proofErr w:type="gramStart"/>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680104" w:rsidRPr="00686883" w:rsidRDefault="00680104" w:rsidP="00680104">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680104" w:rsidRDefault="00680104" w:rsidP="00680104">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680104" w:rsidRPr="00686883" w:rsidRDefault="00680104" w:rsidP="00680104">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680104" w:rsidRDefault="00680104" w:rsidP="00680104">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680104" w:rsidRDefault="00680104" w:rsidP="00680104">
      <w:pPr>
        <w:shd w:val="clear" w:color="auto" w:fill="FFFFFF"/>
        <w:autoSpaceDE/>
        <w:autoSpaceDN/>
        <w:jc w:val="both"/>
        <w:rPr>
          <w:color w:val="000000"/>
          <w:sz w:val="28"/>
          <w:szCs w:val="28"/>
        </w:rPr>
      </w:pPr>
    </w:p>
    <w:p w:rsidR="00680104" w:rsidRDefault="00680104" w:rsidP="00680104">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680104" w:rsidRPr="00686883" w:rsidRDefault="00680104" w:rsidP="00680104">
      <w:pPr>
        <w:shd w:val="clear" w:color="auto" w:fill="FFFFFF"/>
        <w:autoSpaceDE/>
        <w:autoSpaceDN/>
        <w:jc w:val="both"/>
        <w:rPr>
          <w:color w:val="000000"/>
          <w:sz w:val="28"/>
          <w:szCs w:val="28"/>
        </w:rPr>
      </w:pPr>
    </w:p>
    <w:p w:rsidR="00680104" w:rsidRDefault="00680104" w:rsidP="00680104">
      <w:pPr>
        <w:shd w:val="clear" w:color="auto" w:fill="FFFFFF"/>
        <w:autoSpaceDE/>
        <w:autoSpaceDN/>
        <w:jc w:val="both"/>
        <w:rPr>
          <w:color w:val="000000"/>
          <w:sz w:val="28"/>
          <w:szCs w:val="28"/>
        </w:rPr>
      </w:pPr>
      <w:r>
        <w:rPr>
          <w:color w:val="000000"/>
          <w:sz w:val="28"/>
          <w:szCs w:val="28"/>
        </w:rPr>
        <w:lastRenderedPageBreak/>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680104" w:rsidRDefault="00680104" w:rsidP="00680104">
      <w:pPr>
        <w:shd w:val="clear" w:color="auto" w:fill="FFFFFF"/>
        <w:autoSpaceDE/>
        <w:autoSpaceDN/>
        <w:jc w:val="both"/>
        <w:rPr>
          <w:color w:val="000000"/>
          <w:sz w:val="28"/>
          <w:szCs w:val="28"/>
        </w:rPr>
      </w:pPr>
    </w:p>
    <w:p w:rsidR="00680104" w:rsidRDefault="00680104" w:rsidP="00680104">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80104" w:rsidRDefault="00680104" w:rsidP="00680104">
      <w:pPr>
        <w:shd w:val="clear" w:color="auto" w:fill="FFFFFF"/>
        <w:autoSpaceDE/>
        <w:autoSpaceDN/>
        <w:jc w:val="both"/>
        <w:rPr>
          <w:color w:val="000000"/>
          <w:sz w:val="28"/>
          <w:szCs w:val="28"/>
        </w:rPr>
      </w:pPr>
    </w:p>
    <w:p w:rsidR="00680104" w:rsidRPr="000A2A3A" w:rsidRDefault="00680104" w:rsidP="00680104">
      <w:pPr>
        <w:shd w:val="clear" w:color="auto" w:fill="FFFFFF"/>
        <w:autoSpaceDE/>
        <w:autoSpaceDN/>
        <w:jc w:val="both"/>
        <w:rPr>
          <w:sz w:val="28"/>
          <w:szCs w:val="28"/>
        </w:rPr>
      </w:pPr>
      <w:r>
        <w:rPr>
          <w:color w:val="000000"/>
          <w:sz w:val="28"/>
          <w:szCs w:val="28"/>
        </w:rPr>
        <w:t xml:space="preserve">5.2.3. </w:t>
      </w:r>
      <w:r w:rsidRPr="00686883">
        <w:rPr>
          <w:color w:val="000000"/>
          <w:sz w:val="28"/>
          <w:szCs w:val="28"/>
        </w:rPr>
        <w:t>Жалобы на решения и действия (бездействие) работника многофункционального центра подаются руководителю этого м</w:t>
      </w:r>
      <w:bookmarkStart w:id="0" w:name="_GoBack"/>
      <w:r w:rsidRPr="000A2A3A">
        <w:rPr>
          <w:sz w:val="28"/>
          <w:szCs w:val="28"/>
        </w:rPr>
        <w:t xml:space="preserve">ногофункционального центра. </w:t>
      </w:r>
    </w:p>
    <w:p w:rsidR="00680104" w:rsidRPr="000A2A3A" w:rsidRDefault="00680104" w:rsidP="00680104">
      <w:pPr>
        <w:shd w:val="clear" w:color="auto" w:fill="FFFFFF"/>
        <w:autoSpaceDE/>
        <w:autoSpaceDN/>
        <w:jc w:val="both"/>
        <w:rPr>
          <w:sz w:val="28"/>
          <w:szCs w:val="28"/>
        </w:rPr>
      </w:pPr>
    </w:p>
    <w:p w:rsidR="00680104" w:rsidRPr="000A2A3A" w:rsidRDefault="00680104" w:rsidP="00680104">
      <w:pPr>
        <w:shd w:val="clear" w:color="auto" w:fill="FFFFFF"/>
        <w:autoSpaceDE/>
        <w:autoSpaceDN/>
        <w:jc w:val="both"/>
        <w:rPr>
          <w:sz w:val="28"/>
          <w:szCs w:val="28"/>
        </w:rPr>
      </w:pPr>
      <w:r w:rsidRPr="000A2A3A">
        <w:rPr>
          <w:sz w:val="28"/>
          <w:szCs w:val="28"/>
        </w:rPr>
        <w:t xml:space="preserve">5.2.4.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680104" w:rsidRPr="000A2A3A" w:rsidRDefault="00680104" w:rsidP="00680104">
      <w:pPr>
        <w:shd w:val="clear" w:color="auto" w:fill="FFFFFF"/>
        <w:autoSpaceDE/>
        <w:autoSpaceDN/>
        <w:jc w:val="both"/>
        <w:rPr>
          <w:sz w:val="28"/>
          <w:szCs w:val="28"/>
        </w:rPr>
      </w:pPr>
    </w:p>
    <w:p w:rsidR="00680104" w:rsidRPr="000A2A3A" w:rsidRDefault="00680104" w:rsidP="00680104">
      <w:pPr>
        <w:shd w:val="clear" w:color="auto" w:fill="FFFFFF"/>
        <w:autoSpaceDE/>
        <w:autoSpaceDN/>
        <w:jc w:val="both"/>
        <w:rPr>
          <w:sz w:val="28"/>
          <w:szCs w:val="28"/>
        </w:rPr>
      </w:pPr>
      <w:r w:rsidRPr="000A2A3A">
        <w:rPr>
          <w:sz w:val="28"/>
          <w:szCs w:val="28"/>
        </w:rPr>
        <w:t xml:space="preserve">5.2.5. </w:t>
      </w:r>
      <w:proofErr w:type="gramStart"/>
      <w:r w:rsidRPr="000A2A3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0A2A3A">
        <w:rPr>
          <w:sz w:val="28"/>
          <w:szCs w:val="28"/>
        </w:rPr>
        <w:t xml:space="preserve"> государственных и муниципальных услуг (функций) (http://www.gosuslugi.ru/), а также может быть </w:t>
      </w:r>
      <w:proofErr w:type="gramStart"/>
      <w:r w:rsidRPr="000A2A3A">
        <w:rPr>
          <w:sz w:val="28"/>
          <w:szCs w:val="28"/>
        </w:rPr>
        <w:t>принята</w:t>
      </w:r>
      <w:proofErr w:type="gramEnd"/>
      <w:r w:rsidRPr="000A2A3A">
        <w:rPr>
          <w:sz w:val="28"/>
          <w:szCs w:val="28"/>
        </w:rPr>
        <w:t xml:space="preserve"> при личном приеме заявителя. </w:t>
      </w:r>
    </w:p>
    <w:p w:rsidR="00680104" w:rsidRPr="000A2A3A" w:rsidRDefault="00680104" w:rsidP="00680104">
      <w:pPr>
        <w:shd w:val="clear" w:color="auto" w:fill="FFFFFF"/>
        <w:autoSpaceDE/>
        <w:autoSpaceDN/>
        <w:jc w:val="both"/>
        <w:rPr>
          <w:sz w:val="28"/>
          <w:szCs w:val="28"/>
        </w:rPr>
      </w:pPr>
    </w:p>
    <w:p w:rsidR="00680104" w:rsidRPr="000A2A3A" w:rsidRDefault="00680104" w:rsidP="00680104">
      <w:pPr>
        <w:shd w:val="clear" w:color="auto" w:fill="FFFFFF"/>
        <w:autoSpaceDE/>
        <w:autoSpaceDN/>
        <w:jc w:val="both"/>
        <w:rPr>
          <w:sz w:val="28"/>
          <w:szCs w:val="28"/>
        </w:rPr>
      </w:pPr>
      <w:r w:rsidRPr="000A2A3A">
        <w:rPr>
          <w:sz w:val="28"/>
          <w:szCs w:val="28"/>
        </w:rPr>
        <w:t xml:space="preserve">5.2.6. </w:t>
      </w:r>
      <w:proofErr w:type="gramStart"/>
      <w:r w:rsidRPr="000A2A3A">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680104" w:rsidRPr="000A2A3A" w:rsidRDefault="00680104" w:rsidP="00680104">
      <w:pPr>
        <w:shd w:val="clear" w:color="auto" w:fill="FFFFFF"/>
        <w:autoSpaceDE/>
        <w:autoSpaceDN/>
        <w:jc w:val="both"/>
        <w:rPr>
          <w:sz w:val="28"/>
          <w:szCs w:val="28"/>
        </w:rPr>
      </w:pPr>
    </w:p>
    <w:p w:rsidR="00680104" w:rsidRPr="000A2A3A" w:rsidRDefault="00680104" w:rsidP="00680104">
      <w:pPr>
        <w:shd w:val="clear" w:color="auto" w:fill="FFFFFF"/>
        <w:autoSpaceDE/>
        <w:autoSpaceDN/>
        <w:jc w:val="both"/>
        <w:rPr>
          <w:sz w:val="28"/>
          <w:szCs w:val="28"/>
        </w:rPr>
      </w:pPr>
      <w:r w:rsidRPr="000A2A3A">
        <w:rPr>
          <w:sz w:val="28"/>
          <w:szCs w:val="28"/>
        </w:rPr>
        <w:t xml:space="preserve">5.2.7. </w:t>
      </w:r>
      <w:proofErr w:type="gramStart"/>
      <w:r w:rsidRPr="000A2A3A">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w:t>
      </w:r>
      <w:r w:rsidRPr="000A2A3A">
        <w:rPr>
          <w:sz w:val="28"/>
          <w:szCs w:val="28"/>
        </w:rPr>
        <w:lastRenderedPageBreak/>
        <w:t xml:space="preserve">исчерпывающие перечни процедур в сферах строительства, утвержденные Правительством Российской Федерации в соответствии с </w:t>
      </w:r>
      <w:hyperlink r:id="rId14" w:anchor="/document/12138258/entry/6020" w:history="1">
        <w:r w:rsidRPr="000A2A3A">
          <w:rPr>
            <w:sz w:val="28"/>
            <w:szCs w:val="28"/>
          </w:rPr>
          <w:t>частью 2 статьи 6</w:t>
        </w:r>
      </w:hyperlink>
      <w:r w:rsidRPr="000A2A3A">
        <w:rPr>
          <w:sz w:val="28"/>
          <w:szCs w:val="28"/>
        </w:rPr>
        <w:t xml:space="preserve"> Градостроительного кодекса Российской Федерации, может быть подана</w:t>
      </w:r>
      <w:proofErr w:type="gramEnd"/>
      <w:r w:rsidRPr="000A2A3A">
        <w:rPr>
          <w:sz w:val="28"/>
          <w:szCs w:val="28"/>
        </w:rPr>
        <w:t xml:space="preserve"> такими лицами в порядке, установленном ст. 11.2 Федерального закона №210, либо в порядке, установленном </w:t>
      </w:r>
      <w:hyperlink r:id="rId15" w:anchor="/document/12148517/entry/2" w:history="1">
        <w:r w:rsidRPr="000A2A3A">
          <w:rPr>
            <w:sz w:val="28"/>
            <w:szCs w:val="28"/>
          </w:rPr>
          <w:t>антимонопольным законодательством</w:t>
        </w:r>
      </w:hyperlink>
      <w:r w:rsidRPr="000A2A3A">
        <w:rPr>
          <w:sz w:val="28"/>
          <w:szCs w:val="28"/>
        </w:rPr>
        <w:t xml:space="preserve"> Российской Федерации, в антимонопольный орган. </w:t>
      </w:r>
    </w:p>
    <w:p w:rsidR="00680104" w:rsidRPr="000A2A3A" w:rsidRDefault="00680104" w:rsidP="00680104">
      <w:pPr>
        <w:shd w:val="clear" w:color="auto" w:fill="FFFFFF"/>
        <w:autoSpaceDE/>
        <w:autoSpaceDN/>
        <w:ind w:firstLine="708"/>
        <w:jc w:val="both"/>
        <w:rPr>
          <w:sz w:val="28"/>
          <w:szCs w:val="28"/>
        </w:rPr>
      </w:pPr>
    </w:p>
    <w:p w:rsidR="00680104" w:rsidRDefault="00680104" w:rsidP="00680104">
      <w:pPr>
        <w:shd w:val="clear" w:color="auto" w:fill="FFFFFF"/>
        <w:autoSpaceDE/>
        <w:autoSpaceDN/>
        <w:ind w:firstLine="708"/>
        <w:jc w:val="both"/>
        <w:rPr>
          <w:color w:val="000000"/>
          <w:sz w:val="28"/>
          <w:szCs w:val="28"/>
        </w:rPr>
      </w:pPr>
      <w:r w:rsidRPr="000A2A3A">
        <w:rPr>
          <w:sz w:val="28"/>
          <w:szCs w:val="28"/>
        </w:rPr>
        <w:t xml:space="preserve">5.3. Особенности подачи и рассмотрения жалоб на </w:t>
      </w:r>
      <w:bookmarkEnd w:id="0"/>
      <w:r w:rsidRPr="00686883">
        <w:rPr>
          <w:color w:val="000000"/>
          <w:sz w:val="28"/>
          <w:szCs w:val="28"/>
        </w:rPr>
        <w:t>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680104" w:rsidRDefault="00680104" w:rsidP="00680104">
      <w:pPr>
        <w:shd w:val="clear" w:color="auto" w:fill="FFFFFF"/>
        <w:autoSpaceDE/>
        <w:autoSpaceDN/>
        <w:ind w:firstLine="708"/>
        <w:jc w:val="both"/>
        <w:rPr>
          <w:color w:val="000000"/>
          <w:sz w:val="28"/>
          <w:szCs w:val="28"/>
        </w:rPr>
      </w:pPr>
    </w:p>
    <w:p w:rsidR="00680104" w:rsidRPr="00686883" w:rsidRDefault="00680104" w:rsidP="00680104">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680104" w:rsidRPr="00686883" w:rsidRDefault="00680104" w:rsidP="00680104">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680104" w:rsidRPr="00686883" w:rsidRDefault="00680104" w:rsidP="00680104">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80104" w:rsidRDefault="00680104" w:rsidP="00680104">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680104" w:rsidRPr="00686883" w:rsidRDefault="00680104" w:rsidP="00680104">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80104" w:rsidRPr="00686883" w:rsidRDefault="00680104" w:rsidP="00680104">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680104" w:rsidRPr="00686883" w:rsidRDefault="00680104" w:rsidP="00680104">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lastRenderedPageBreak/>
        <w:t>5.7. По результатам рассмотрения жалобы принимается одно из следующих решений:</w:t>
      </w:r>
    </w:p>
    <w:p w:rsidR="00680104" w:rsidRPr="00686883" w:rsidRDefault="00680104" w:rsidP="00680104">
      <w:pPr>
        <w:shd w:val="clear" w:color="auto" w:fill="FFFFFF"/>
        <w:autoSpaceDE/>
        <w:autoSpaceDN/>
        <w:jc w:val="both"/>
        <w:rPr>
          <w:color w:val="000000"/>
          <w:sz w:val="28"/>
          <w:szCs w:val="28"/>
        </w:rPr>
      </w:pPr>
      <w:proofErr w:type="gramStart"/>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680104" w:rsidRPr="00686883" w:rsidRDefault="00680104" w:rsidP="00680104">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680104" w:rsidRPr="00686883" w:rsidRDefault="00680104" w:rsidP="00680104">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45A5" w:rsidRPr="005E45A5" w:rsidRDefault="00680104" w:rsidP="00680104">
      <w:pPr>
        <w:autoSpaceDE/>
        <w:jc w:val="both"/>
        <w:rPr>
          <w:rFonts w:ascii="Times New Roman CYR" w:hAnsi="Times New Roman CYR" w:cs="Times New Roman CYR"/>
          <w:sz w:val="28"/>
          <w:szCs w:val="28"/>
        </w:rPr>
      </w:pPr>
      <w:r>
        <w:rPr>
          <w:color w:val="000000"/>
          <w:sz w:val="28"/>
          <w:szCs w:val="28"/>
        </w:rPr>
        <w:tab/>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5E45A5" w:rsidRPr="005E45A5" w:rsidRDefault="005E45A5" w:rsidP="005E45A5">
      <w:pPr>
        <w:autoSpaceDE/>
        <w:jc w:val="both"/>
        <w:rPr>
          <w:rFonts w:ascii="Times New Roman CYR" w:hAnsi="Times New Roman CYR" w:cs="Times New Roman CYR"/>
          <w:sz w:val="28"/>
          <w:szCs w:val="28"/>
        </w:rPr>
      </w:pPr>
    </w:p>
    <w:p w:rsidR="00281BD3" w:rsidRPr="00281BD3" w:rsidRDefault="00281BD3" w:rsidP="00680104">
      <w:pPr>
        <w:rPr>
          <w:sz w:val="28"/>
          <w:szCs w:val="28"/>
        </w:rPr>
        <w:sectPr w:rsidR="00281BD3" w:rsidRPr="00281BD3" w:rsidSect="008C3983">
          <w:pgSz w:w="12240" w:h="15840"/>
          <w:pgMar w:top="1134" w:right="851" w:bottom="709" w:left="1134" w:header="720" w:footer="720" w:gutter="0"/>
          <w:cols w:space="720"/>
          <w:noEndnote/>
          <w:docGrid w:linePitch="326"/>
        </w:sectPr>
      </w:pPr>
    </w:p>
    <w:p w:rsidR="00281BD3" w:rsidRPr="00281BD3" w:rsidRDefault="00281BD3" w:rsidP="00680104">
      <w:pPr>
        <w:adjustRightInd w:val="0"/>
        <w:jc w:val="right"/>
        <w:rPr>
          <w:sz w:val="28"/>
          <w:szCs w:val="28"/>
        </w:rPr>
      </w:pPr>
      <w:r w:rsidRPr="00281BD3">
        <w:rPr>
          <w:sz w:val="28"/>
          <w:szCs w:val="28"/>
        </w:rPr>
        <w:lastRenderedPageBreak/>
        <w:t xml:space="preserve">Приложение №1  </w:t>
      </w:r>
    </w:p>
    <w:p w:rsidR="00281BD3" w:rsidRPr="00281BD3" w:rsidRDefault="00281BD3" w:rsidP="00281BD3">
      <w:pPr>
        <w:adjustRightInd w:val="0"/>
        <w:ind w:firstLine="720"/>
        <w:jc w:val="right"/>
        <w:rPr>
          <w:b/>
          <w:sz w:val="28"/>
          <w:szCs w:val="28"/>
        </w:rPr>
      </w:pPr>
    </w:p>
    <w:p w:rsidR="00281BD3" w:rsidRPr="00281BD3" w:rsidRDefault="00281BD3" w:rsidP="00281BD3">
      <w:pPr>
        <w:ind w:left="4111"/>
        <w:rPr>
          <w:sz w:val="28"/>
          <w:szCs w:val="28"/>
        </w:rPr>
      </w:pPr>
      <w:r w:rsidRPr="00281BD3">
        <w:rPr>
          <w:sz w:val="28"/>
          <w:szCs w:val="28"/>
        </w:rPr>
        <w:t xml:space="preserve">В  </w:t>
      </w:r>
    </w:p>
    <w:p w:rsidR="00281BD3" w:rsidRPr="00281BD3" w:rsidRDefault="00281BD3" w:rsidP="00281BD3">
      <w:pPr>
        <w:pBdr>
          <w:top w:val="single" w:sz="4" w:space="1" w:color="auto"/>
        </w:pBdr>
        <w:ind w:left="4111"/>
        <w:jc w:val="center"/>
      </w:pPr>
      <w:proofErr w:type="gramStart"/>
      <w:r w:rsidRPr="00281BD3">
        <w:t>(наименование органа местного самоуправления</w:t>
      </w:r>
      <w:proofErr w:type="gramEnd"/>
    </w:p>
    <w:p w:rsidR="00281BD3" w:rsidRPr="00281BD3" w:rsidRDefault="00281BD3" w:rsidP="00281BD3">
      <w:pPr>
        <w:ind w:left="4111"/>
        <w:rPr>
          <w:sz w:val="28"/>
          <w:szCs w:val="28"/>
        </w:rPr>
      </w:pPr>
    </w:p>
    <w:p w:rsidR="00281BD3" w:rsidRPr="00281BD3" w:rsidRDefault="00281BD3" w:rsidP="00281BD3">
      <w:pPr>
        <w:pBdr>
          <w:top w:val="single" w:sz="4" w:space="3" w:color="auto"/>
        </w:pBdr>
        <w:ind w:left="4111"/>
        <w:jc w:val="center"/>
      </w:pPr>
      <w:r w:rsidRPr="00281BD3">
        <w:t>муниципального образования)</w:t>
      </w:r>
    </w:p>
    <w:p w:rsidR="00281BD3" w:rsidRPr="00281BD3" w:rsidRDefault="00281BD3" w:rsidP="00281BD3">
      <w:pPr>
        <w:shd w:val="clear" w:color="auto" w:fill="FFFFFF"/>
        <w:tabs>
          <w:tab w:val="left" w:leader="underscore" w:pos="10334"/>
        </w:tabs>
        <w:ind w:left="4111"/>
        <w:rPr>
          <w:sz w:val="28"/>
          <w:szCs w:val="28"/>
        </w:rPr>
      </w:pPr>
      <w:proofErr w:type="gramStart"/>
      <w:r w:rsidRPr="00281BD3">
        <w:rPr>
          <w:spacing w:val="-7"/>
          <w:sz w:val="28"/>
          <w:szCs w:val="28"/>
        </w:rPr>
        <w:t>от</w:t>
      </w:r>
      <w:proofErr w:type="gramEnd"/>
      <w:r w:rsidRPr="00281BD3">
        <w:rPr>
          <w:spacing w:val="-7"/>
          <w:sz w:val="28"/>
          <w:szCs w:val="28"/>
        </w:rPr>
        <w:t xml:space="preserve"> </w:t>
      </w:r>
      <w:r w:rsidRPr="00281BD3">
        <w:rPr>
          <w:sz w:val="28"/>
          <w:szCs w:val="28"/>
        </w:rPr>
        <w:t>____________________________________________________________________ (далее - заявитель).</w:t>
      </w:r>
    </w:p>
    <w:p w:rsidR="00281BD3" w:rsidRPr="00281BD3" w:rsidRDefault="00281BD3" w:rsidP="00281BD3">
      <w:pPr>
        <w:shd w:val="clear" w:color="auto" w:fill="FFFFFF"/>
        <w:ind w:left="4111"/>
        <w:rPr>
          <w:spacing w:val="-7"/>
        </w:rPr>
      </w:pPr>
      <w:r w:rsidRPr="00281BD3">
        <w:rPr>
          <w:spacing w:val="-3"/>
        </w:rPr>
        <w:t>(полное наименование, организационно-правовая форма, сведения о государственной регистрации</w:t>
      </w:r>
      <w:r w:rsidRPr="00281BD3">
        <w:rPr>
          <w:spacing w:val="-7"/>
        </w:rPr>
        <w:t>)</w:t>
      </w:r>
    </w:p>
    <w:p w:rsidR="00281BD3" w:rsidRPr="00281BD3" w:rsidRDefault="00281BD3" w:rsidP="00281BD3">
      <w:pPr>
        <w:rPr>
          <w:sz w:val="28"/>
          <w:szCs w:val="28"/>
        </w:rPr>
      </w:pPr>
    </w:p>
    <w:p w:rsidR="00281BD3" w:rsidRPr="00281BD3" w:rsidRDefault="00281BD3" w:rsidP="00281BD3">
      <w:pPr>
        <w:jc w:val="center"/>
        <w:rPr>
          <w:sz w:val="28"/>
          <w:szCs w:val="28"/>
        </w:rPr>
      </w:pPr>
      <w:r w:rsidRPr="00281BD3">
        <w:rPr>
          <w:sz w:val="28"/>
          <w:szCs w:val="28"/>
        </w:rPr>
        <w:t>Заявление</w:t>
      </w:r>
    </w:p>
    <w:p w:rsidR="00281BD3" w:rsidRPr="00281BD3" w:rsidRDefault="00281BD3" w:rsidP="00281BD3">
      <w:pPr>
        <w:jc w:val="center"/>
        <w:rPr>
          <w:sz w:val="28"/>
          <w:szCs w:val="28"/>
        </w:rPr>
      </w:pPr>
      <w:r w:rsidRPr="00281BD3">
        <w:rPr>
          <w:sz w:val="28"/>
          <w:szCs w:val="28"/>
        </w:rPr>
        <w:t>об оформлении (закреплении)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w:t>
      </w:r>
    </w:p>
    <w:p w:rsidR="00281BD3" w:rsidRPr="00281BD3" w:rsidRDefault="00281BD3" w:rsidP="00281BD3">
      <w:pPr>
        <w:rPr>
          <w:sz w:val="28"/>
          <w:szCs w:val="28"/>
        </w:rPr>
      </w:pPr>
    </w:p>
    <w:p w:rsidR="00281BD3" w:rsidRPr="00281BD3" w:rsidRDefault="00281BD3" w:rsidP="00281BD3">
      <w:pPr>
        <w:ind w:firstLine="709"/>
        <w:jc w:val="both"/>
        <w:rPr>
          <w:sz w:val="28"/>
          <w:szCs w:val="28"/>
        </w:rPr>
      </w:pPr>
      <w:r w:rsidRPr="00281BD3">
        <w:rPr>
          <w:sz w:val="28"/>
          <w:szCs w:val="28"/>
        </w:rPr>
        <w:t xml:space="preserve"> Прошу Вас оформить (закрепить) муниципальное имущество на праве оперативного управления.</w:t>
      </w:r>
    </w:p>
    <w:p w:rsidR="00281BD3" w:rsidRPr="00281BD3" w:rsidRDefault="00281BD3" w:rsidP="00281BD3">
      <w:pPr>
        <w:ind w:firstLine="709"/>
        <w:rPr>
          <w:sz w:val="28"/>
          <w:szCs w:val="28"/>
        </w:rPr>
      </w:pPr>
      <w:r w:rsidRPr="00281BD3">
        <w:rPr>
          <w:sz w:val="28"/>
          <w:szCs w:val="28"/>
        </w:rPr>
        <w:t>Месторасположение муниципального имущества: муниципальный район (городской округ), населенный пункт____________</w:t>
      </w:r>
      <w:proofErr w:type="spellStart"/>
      <w:r w:rsidRPr="00281BD3">
        <w:rPr>
          <w:sz w:val="28"/>
          <w:szCs w:val="28"/>
        </w:rPr>
        <w:t>ул</w:t>
      </w:r>
      <w:proofErr w:type="spellEnd"/>
      <w:r w:rsidRPr="00281BD3">
        <w:rPr>
          <w:sz w:val="28"/>
          <w:szCs w:val="28"/>
        </w:rPr>
        <w:t xml:space="preserve">.__________ д. _________ </w:t>
      </w:r>
    </w:p>
    <w:p w:rsidR="00281BD3" w:rsidRPr="00281BD3" w:rsidRDefault="00281BD3" w:rsidP="00281BD3">
      <w:pPr>
        <w:ind w:firstLine="709"/>
        <w:rPr>
          <w:sz w:val="28"/>
          <w:szCs w:val="28"/>
        </w:rPr>
      </w:pPr>
    </w:p>
    <w:p w:rsidR="00281BD3" w:rsidRPr="00281BD3" w:rsidRDefault="00281BD3" w:rsidP="00281BD3">
      <w:pPr>
        <w:ind w:firstLine="709"/>
        <w:rPr>
          <w:sz w:val="28"/>
          <w:szCs w:val="28"/>
        </w:rPr>
      </w:pPr>
      <w:r w:rsidRPr="00281BD3">
        <w:rPr>
          <w:sz w:val="28"/>
          <w:szCs w:val="28"/>
        </w:rPr>
        <w:t>К заявлению прилагаются следующие отсканированные документы:</w:t>
      </w:r>
    </w:p>
    <w:p w:rsidR="00281BD3" w:rsidRPr="00281BD3" w:rsidRDefault="00281BD3" w:rsidP="00281BD3">
      <w:pPr>
        <w:adjustRightInd w:val="0"/>
        <w:ind w:firstLine="709"/>
        <w:jc w:val="both"/>
        <w:rPr>
          <w:sz w:val="28"/>
          <w:szCs w:val="28"/>
        </w:rPr>
      </w:pPr>
      <w:r w:rsidRPr="00281BD3">
        <w:rPr>
          <w:sz w:val="28"/>
          <w:szCs w:val="28"/>
        </w:rPr>
        <w:t>1) Документы удостоверяющие личность;</w:t>
      </w:r>
    </w:p>
    <w:p w:rsidR="00281BD3" w:rsidRPr="00281BD3" w:rsidRDefault="00281BD3" w:rsidP="00281BD3">
      <w:pPr>
        <w:adjustRightInd w:val="0"/>
        <w:ind w:firstLine="709"/>
        <w:jc w:val="both"/>
        <w:rPr>
          <w:sz w:val="28"/>
          <w:szCs w:val="28"/>
        </w:rPr>
      </w:pPr>
      <w:r w:rsidRPr="00281BD3">
        <w:rPr>
          <w:sz w:val="28"/>
          <w:szCs w:val="28"/>
        </w:rPr>
        <w:t>2) Документ, подтверждающий полномочия представителя (если от имени заявителя действует представитель);</w:t>
      </w:r>
    </w:p>
    <w:p w:rsidR="00281BD3" w:rsidRPr="00281BD3" w:rsidRDefault="00281BD3" w:rsidP="00281BD3">
      <w:pPr>
        <w:adjustRightInd w:val="0"/>
        <w:ind w:firstLine="709"/>
        <w:jc w:val="both"/>
        <w:rPr>
          <w:sz w:val="28"/>
          <w:szCs w:val="28"/>
        </w:rPr>
      </w:pPr>
      <w:r w:rsidRPr="00281BD3">
        <w:rPr>
          <w:sz w:val="28"/>
          <w:szCs w:val="28"/>
        </w:rPr>
        <w:t>3) Копии учредительных документов юридического лица;</w:t>
      </w:r>
    </w:p>
    <w:p w:rsidR="00281BD3" w:rsidRPr="00281BD3" w:rsidRDefault="00281BD3" w:rsidP="00281BD3">
      <w:pPr>
        <w:adjustRightInd w:val="0"/>
        <w:ind w:firstLine="709"/>
        <w:jc w:val="both"/>
        <w:rPr>
          <w:sz w:val="28"/>
          <w:szCs w:val="28"/>
        </w:rPr>
      </w:pPr>
      <w:r w:rsidRPr="00281BD3">
        <w:rPr>
          <w:sz w:val="28"/>
          <w:szCs w:val="28"/>
        </w:rPr>
        <w:t>4) Перечень муниципального имущества на последнюю отчетную дату;</w:t>
      </w:r>
    </w:p>
    <w:p w:rsidR="00281BD3" w:rsidRPr="00281BD3" w:rsidRDefault="00281BD3" w:rsidP="00281BD3">
      <w:pPr>
        <w:adjustRightInd w:val="0"/>
        <w:ind w:firstLine="709"/>
        <w:jc w:val="both"/>
        <w:rPr>
          <w:sz w:val="28"/>
          <w:szCs w:val="28"/>
        </w:rPr>
      </w:pPr>
      <w:r w:rsidRPr="00281BD3">
        <w:rPr>
          <w:sz w:val="28"/>
          <w:szCs w:val="28"/>
        </w:rPr>
        <w:t>5) Выписка из приказа о назначении руководителя в одном экземпляре;</w:t>
      </w:r>
    </w:p>
    <w:p w:rsidR="00281BD3" w:rsidRPr="00281BD3" w:rsidRDefault="00281BD3" w:rsidP="00281BD3">
      <w:pPr>
        <w:adjustRightInd w:val="0"/>
        <w:ind w:firstLine="709"/>
        <w:jc w:val="both"/>
        <w:rPr>
          <w:sz w:val="28"/>
          <w:szCs w:val="28"/>
        </w:rPr>
      </w:pPr>
      <w:r w:rsidRPr="00281BD3">
        <w:rPr>
          <w:sz w:val="28"/>
          <w:szCs w:val="28"/>
        </w:rPr>
        <w:t>6) Оригинал и копии технического паспорта с кадастровым номером на каждый объект недвижимости (при наличии).</w:t>
      </w:r>
    </w:p>
    <w:p w:rsidR="00281BD3" w:rsidRPr="00281BD3" w:rsidRDefault="00281BD3" w:rsidP="00281BD3">
      <w:pPr>
        <w:adjustRightInd w:val="0"/>
        <w:ind w:firstLine="709"/>
        <w:jc w:val="both"/>
        <w:rPr>
          <w:sz w:val="28"/>
          <w:szCs w:val="28"/>
        </w:rPr>
      </w:pPr>
      <w:r w:rsidRPr="00281BD3">
        <w:rPr>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281BD3" w:rsidRPr="00281BD3" w:rsidTr="00B97139">
        <w:trPr>
          <w:trHeight w:val="823"/>
        </w:trPr>
        <w:tc>
          <w:tcPr>
            <w:tcW w:w="1790" w:type="dxa"/>
            <w:tcBorders>
              <w:top w:val="nil"/>
              <w:left w:val="nil"/>
              <w:bottom w:val="single" w:sz="4" w:space="0" w:color="auto"/>
              <w:right w:val="nil"/>
            </w:tcBorders>
            <w:vAlign w:val="bottom"/>
          </w:tcPr>
          <w:p w:rsidR="00281BD3" w:rsidRPr="00281BD3" w:rsidRDefault="00281BD3" w:rsidP="00281BD3">
            <w:pPr>
              <w:jc w:val="center"/>
              <w:rPr>
                <w:sz w:val="28"/>
                <w:szCs w:val="28"/>
              </w:rPr>
            </w:pPr>
          </w:p>
        </w:tc>
        <w:tc>
          <w:tcPr>
            <w:tcW w:w="483" w:type="dxa"/>
            <w:tcBorders>
              <w:top w:val="nil"/>
              <w:left w:val="nil"/>
              <w:bottom w:val="nil"/>
              <w:right w:val="nil"/>
            </w:tcBorders>
            <w:vAlign w:val="bottom"/>
          </w:tcPr>
          <w:p w:rsidR="00281BD3" w:rsidRPr="00281BD3" w:rsidRDefault="00281BD3" w:rsidP="00281BD3">
            <w:pPr>
              <w:jc w:val="center"/>
              <w:rPr>
                <w:sz w:val="28"/>
                <w:szCs w:val="28"/>
              </w:rPr>
            </w:pPr>
          </w:p>
        </w:tc>
        <w:tc>
          <w:tcPr>
            <w:tcW w:w="1369" w:type="dxa"/>
            <w:tcBorders>
              <w:top w:val="nil"/>
              <w:left w:val="nil"/>
              <w:bottom w:val="single" w:sz="4" w:space="0" w:color="auto"/>
              <w:right w:val="nil"/>
            </w:tcBorders>
            <w:vAlign w:val="bottom"/>
          </w:tcPr>
          <w:p w:rsidR="00281BD3" w:rsidRPr="00281BD3" w:rsidRDefault="00281BD3" w:rsidP="00281BD3">
            <w:pPr>
              <w:jc w:val="center"/>
              <w:rPr>
                <w:sz w:val="28"/>
                <w:szCs w:val="28"/>
              </w:rPr>
            </w:pPr>
          </w:p>
        </w:tc>
        <w:tc>
          <w:tcPr>
            <w:tcW w:w="686" w:type="dxa"/>
            <w:tcBorders>
              <w:top w:val="nil"/>
              <w:left w:val="nil"/>
              <w:bottom w:val="nil"/>
              <w:right w:val="nil"/>
            </w:tcBorders>
            <w:vAlign w:val="bottom"/>
          </w:tcPr>
          <w:p w:rsidR="00281BD3" w:rsidRPr="00281BD3" w:rsidRDefault="00281BD3" w:rsidP="00281BD3">
            <w:pPr>
              <w:jc w:val="center"/>
              <w:rPr>
                <w:sz w:val="28"/>
                <w:szCs w:val="28"/>
              </w:rPr>
            </w:pPr>
          </w:p>
        </w:tc>
        <w:tc>
          <w:tcPr>
            <w:tcW w:w="606" w:type="dxa"/>
            <w:tcBorders>
              <w:top w:val="nil"/>
              <w:left w:val="nil"/>
              <w:bottom w:val="single" w:sz="4" w:space="0" w:color="auto"/>
              <w:right w:val="nil"/>
            </w:tcBorders>
          </w:tcPr>
          <w:p w:rsidR="00281BD3" w:rsidRPr="00281BD3" w:rsidRDefault="00281BD3" w:rsidP="00281BD3">
            <w:pPr>
              <w:jc w:val="center"/>
              <w:rPr>
                <w:sz w:val="28"/>
                <w:szCs w:val="28"/>
              </w:rPr>
            </w:pPr>
          </w:p>
        </w:tc>
        <w:tc>
          <w:tcPr>
            <w:tcW w:w="2756" w:type="dxa"/>
            <w:tcBorders>
              <w:top w:val="nil"/>
              <w:left w:val="nil"/>
              <w:bottom w:val="single" w:sz="4" w:space="0" w:color="auto"/>
              <w:right w:val="nil"/>
            </w:tcBorders>
            <w:vAlign w:val="bottom"/>
          </w:tcPr>
          <w:p w:rsidR="00281BD3" w:rsidRPr="00281BD3" w:rsidRDefault="00281BD3" w:rsidP="00281BD3">
            <w:pPr>
              <w:jc w:val="center"/>
              <w:rPr>
                <w:sz w:val="28"/>
                <w:szCs w:val="28"/>
              </w:rPr>
            </w:pPr>
          </w:p>
        </w:tc>
        <w:tc>
          <w:tcPr>
            <w:tcW w:w="1681" w:type="dxa"/>
            <w:tcBorders>
              <w:top w:val="nil"/>
              <w:left w:val="nil"/>
              <w:bottom w:val="single" w:sz="4" w:space="0" w:color="auto"/>
              <w:right w:val="nil"/>
            </w:tcBorders>
          </w:tcPr>
          <w:p w:rsidR="00281BD3" w:rsidRPr="00281BD3" w:rsidRDefault="00281BD3" w:rsidP="00281BD3">
            <w:pPr>
              <w:jc w:val="center"/>
              <w:rPr>
                <w:sz w:val="28"/>
                <w:szCs w:val="28"/>
              </w:rPr>
            </w:pPr>
          </w:p>
        </w:tc>
      </w:tr>
      <w:tr w:rsidR="00281BD3" w:rsidRPr="00281BD3" w:rsidTr="00B97139">
        <w:trPr>
          <w:trHeight w:val="298"/>
        </w:trPr>
        <w:tc>
          <w:tcPr>
            <w:tcW w:w="1790" w:type="dxa"/>
            <w:tcBorders>
              <w:top w:val="nil"/>
              <w:left w:val="nil"/>
              <w:bottom w:val="nil"/>
              <w:right w:val="nil"/>
            </w:tcBorders>
          </w:tcPr>
          <w:p w:rsidR="00281BD3" w:rsidRPr="00281BD3" w:rsidRDefault="00281BD3" w:rsidP="00281BD3">
            <w:pPr>
              <w:jc w:val="center"/>
            </w:pPr>
            <w:r w:rsidRPr="00281BD3">
              <w:t>(дата)</w:t>
            </w:r>
          </w:p>
        </w:tc>
        <w:tc>
          <w:tcPr>
            <w:tcW w:w="483" w:type="dxa"/>
            <w:tcBorders>
              <w:top w:val="nil"/>
              <w:left w:val="nil"/>
              <w:bottom w:val="nil"/>
              <w:right w:val="nil"/>
            </w:tcBorders>
          </w:tcPr>
          <w:p w:rsidR="00281BD3" w:rsidRPr="00281BD3" w:rsidRDefault="00281BD3" w:rsidP="00281BD3">
            <w:pPr>
              <w:jc w:val="center"/>
              <w:rPr>
                <w:sz w:val="28"/>
                <w:szCs w:val="28"/>
              </w:rPr>
            </w:pPr>
          </w:p>
        </w:tc>
        <w:tc>
          <w:tcPr>
            <w:tcW w:w="1369" w:type="dxa"/>
            <w:tcBorders>
              <w:top w:val="nil"/>
              <w:left w:val="nil"/>
              <w:bottom w:val="nil"/>
              <w:right w:val="nil"/>
            </w:tcBorders>
          </w:tcPr>
          <w:p w:rsidR="00281BD3" w:rsidRPr="00281BD3" w:rsidRDefault="00281BD3" w:rsidP="00281BD3">
            <w:pPr>
              <w:jc w:val="center"/>
            </w:pPr>
            <w:r w:rsidRPr="00281BD3">
              <w:t>(подпись)</w:t>
            </w:r>
          </w:p>
        </w:tc>
        <w:tc>
          <w:tcPr>
            <w:tcW w:w="686" w:type="dxa"/>
            <w:tcBorders>
              <w:top w:val="nil"/>
              <w:left w:val="nil"/>
              <w:bottom w:val="nil"/>
              <w:right w:val="nil"/>
            </w:tcBorders>
          </w:tcPr>
          <w:p w:rsidR="00281BD3" w:rsidRPr="00281BD3" w:rsidRDefault="00281BD3" w:rsidP="00281BD3">
            <w:pPr>
              <w:jc w:val="center"/>
            </w:pPr>
          </w:p>
        </w:tc>
        <w:tc>
          <w:tcPr>
            <w:tcW w:w="606" w:type="dxa"/>
            <w:tcBorders>
              <w:top w:val="nil"/>
              <w:left w:val="nil"/>
              <w:bottom w:val="nil"/>
              <w:right w:val="nil"/>
            </w:tcBorders>
          </w:tcPr>
          <w:p w:rsidR="00281BD3" w:rsidRPr="00281BD3" w:rsidRDefault="00281BD3" w:rsidP="00281BD3">
            <w:pPr>
              <w:tabs>
                <w:tab w:val="left" w:pos="1800"/>
              </w:tabs>
              <w:ind w:right="453"/>
              <w:jc w:val="center"/>
            </w:pPr>
          </w:p>
        </w:tc>
        <w:tc>
          <w:tcPr>
            <w:tcW w:w="2756" w:type="dxa"/>
            <w:tcBorders>
              <w:top w:val="nil"/>
              <w:left w:val="nil"/>
              <w:bottom w:val="nil"/>
              <w:right w:val="nil"/>
            </w:tcBorders>
          </w:tcPr>
          <w:p w:rsidR="00281BD3" w:rsidRPr="00281BD3" w:rsidRDefault="00281BD3" w:rsidP="00281BD3">
            <w:pPr>
              <w:jc w:val="center"/>
            </w:pPr>
            <w:r w:rsidRPr="00281BD3">
              <w:t>(ФИО)</w:t>
            </w:r>
          </w:p>
        </w:tc>
        <w:tc>
          <w:tcPr>
            <w:tcW w:w="1681" w:type="dxa"/>
            <w:tcBorders>
              <w:top w:val="nil"/>
              <w:left w:val="nil"/>
              <w:bottom w:val="nil"/>
              <w:right w:val="nil"/>
            </w:tcBorders>
          </w:tcPr>
          <w:p w:rsidR="00281BD3" w:rsidRPr="00281BD3" w:rsidRDefault="00281BD3" w:rsidP="00281BD3"/>
        </w:tc>
      </w:tr>
    </w:tbl>
    <w:p w:rsidR="00281BD3" w:rsidRPr="00281BD3" w:rsidRDefault="00281BD3" w:rsidP="00281BD3">
      <w:pPr>
        <w:jc w:val="both"/>
        <w:rPr>
          <w:sz w:val="28"/>
          <w:szCs w:val="28"/>
        </w:rPr>
      </w:pPr>
    </w:p>
    <w:p w:rsidR="00281BD3" w:rsidRPr="00281BD3" w:rsidRDefault="00281BD3" w:rsidP="00281BD3">
      <w:pPr>
        <w:jc w:val="both"/>
        <w:rPr>
          <w:sz w:val="28"/>
          <w:szCs w:val="28"/>
        </w:rPr>
      </w:pPr>
    </w:p>
    <w:p w:rsidR="00281BD3" w:rsidRPr="00281BD3" w:rsidRDefault="00281BD3" w:rsidP="00281BD3">
      <w:pPr>
        <w:jc w:val="both"/>
        <w:rPr>
          <w:sz w:val="28"/>
          <w:szCs w:val="28"/>
        </w:rPr>
        <w:sectPr w:rsidR="00281BD3" w:rsidRPr="00281BD3" w:rsidSect="008C3983">
          <w:pgSz w:w="12240" w:h="15840"/>
          <w:pgMar w:top="1134" w:right="851" w:bottom="709" w:left="1134" w:header="720" w:footer="720" w:gutter="0"/>
          <w:cols w:space="720"/>
          <w:noEndnote/>
          <w:docGrid w:linePitch="326"/>
        </w:sectPr>
      </w:pPr>
    </w:p>
    <w:p w:rsidR="00281BD3" w:rsidRPr="00281BD3" w:rsidRDefault="00281BD3" w:rsidP="00281BD3">
      <w:pPr>
        <w:tabs>
          <w:tab w:val="left" w:pos="8535"/>
          <w:tab w:val="right" w:pos="10255"/>
        </w:tabs>
        <w:rPr>
          <w:b/>
          <w:spacing w:val="-6"/>
          <w:sz w:val="28"/>
          <w:szCs w:val="28"/>
        </w:rPr>
      </w:pPr>
    </w:p>
    <w:p w:rsidR="00281BD3" w:rsidRPr="00281BD3" w:rsidRDefault="00281BD3" w:rsidP="00281BD3">
      <w:pPr>
        <w:tabs>
          <w:tab w:val="left" w:pos="8535"/>
          <w:tab w:val="right" w:pos="10255"/>
        </w:tabs>
        <w:jc w:val="right"/>
        <w:rPr>
          <w:spacing w:val="-6"/>
          <w:sz w:val="28"/>
          <w:szCs w:val="28"/>
        </w:rPr>
      </w:pPr>
      <w:r w:rsidRPr="00281BD3">
        <w:rPr>
          <w:spacing w:val="-6"/>
          <w:sz w:val="28"/>
          <w:szCs w:val="28"/>
        </w:rPr>
        <w:t>Приложение №2</w:t>
      </w:r>
    </w:p>
    <w:p w:rsidR="00281BD3" w:rsidRPr="00281BD3" w:rsidRDefault="00281BD3" w:rsidP="00281BD3">
      <w:pPr>
        <w:tabs>
          <w:tab w:val="left" w:pos="8535"/>
          <w:tab w:val="right" w:pos="10255"/>
        </w:tabs>
        <w:rPr>
          <w:spacing w:val="-6"/>
          <w:sz w:val="28"/>
          <w:szCs w:val="28"/>
        </w:rPr>
      </w:pPr>
      <w:r w:rsidRPr="00281BD3">
        <w:rPr>
          <w:spacing w:val="-6"/>
          <w:sz w:val="28"/>
          <w:szCs w:val="28"/>
        </w:rPr>
        <w:t>Блок-схема последовательности действий по предоставлению муниципальной услуги</w:t>
      </w:r>
    </w:p>
    <w:p w:rsidR="00281BD3" w:rsidRPr="00281BD3" w:rsidRDefault="00281BD3" w:rsidP="00281BD3">
      <w:pPr>
        <w:tabs>
          <w:tab w:val="left" w:pos="8535"/>
          <w:tab w:val="right" w:pos="10255"/>
        </w:tabs>
        <w:rPr>
          <w:b/>
          <w:spacing w:val="-6"/>
          <w:sz w:val="28"/>
          <w:szCs w:val="28"/>
        </w:rPr>
      </w:pPr>
      <w:r w:rsidRPr="00281BD3">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8pt;height:586.8pt" o:ole="">
            <v:imagedata r:id="rId16" o:title=""/>
          </v:shape>
          <o:OLEObject Type="Embed" ProgID="Visio.Drawing.11" ShapeID="_x0000_i1025" DrawAspect="Content" ObjectID="_1590907533" r:id="rId17"/>
        </w:object>
      </w:r>
    </w:p>
    <w:p w:rsidR="00281BD3" w:rsidRPr="00281BD3" w:rsidRDefault="00281BD3" w:rsidP="00281BD3">
      <w:pPr>
        <w:tabs>
          <w:tab w:val="left" w:pos="8535"/>
          <w:tab w:val="right" w:pos="10255"/>
        </w:tabs>
        <w:rPr>
          <w:b/>
          <w:spacing w:val="-6"/>
          <w:sz w:val="28"/>
          <w:szCs w:val="28"/>
        </w:rPr>
        <w:sectPr w:rsidR="00281BD3" w:rsidRPr="00281BD3" w:rsidSect="008C3983">
          <w:pgSz w:w="12240" w:h="15840"/>
          <w:pgMar w:top="1134" w:right="851" w:bottom="709" w:left="1134" w:header="720" w:footer="720" w:gutter="0"/>
          <w:cols w:space="720"/>
          <w:noEndnote/>
          <w:docGrid w:linePitch="326"/>
        </w:sectPr>
      </w:pPr>
    </w:p>
    <w:p w:rsidR="00281BD3" w:rsidRPr="00281BD3" w:rsidRDefault="00281BD3" w:rsidP="00281BD3">
      <w:pPr>
        <w:tabs>
          <w:tab w:val="left" w:pos="8535"/>
          <w:tab w:val="right" w:pos="10255"/>
        </w:tabs>
        <w:ind w:left="8080"/>
        <w:rPr>
          <w:spacing w:val="-6"/>
          <w:sz w:val="28"/>
          <w:szCs w:val="28"/>
        </w:rPr>
      </w:pPr>
    </w:p>
    <w:p w:rsidR="00281BD3" w:rsidRPr="00281BD3" w:rsidRDefault="00281BD3" w:rsidP="00281BD3">
      <w:pPr>
        <w:ind w:left="5670" w:hanging="150"/>
        <w:jc w:val="right"/>
        <w:rPr>
          <w:sz w:val="28"/>
          <w:szCs w:val="28"/>
        </w:rPr>
      </w:pPr>
      <w:r w:rsidRPr="00281BD3">
        <w:rPr>
          <w:sz w:val="28"/>
          <w:szCs w:val="28"/>
        </w:rPr>
        <w:t>Приложение №3</w:t>
      </w:r>
    </w:p>
    <w:p w:rsidR="00281BD3" w:rsidRPr="00281BD3" w:rsidRDefault="00281BD3" w:rsidP="00281BD3">
      <w:pPr>
        <w:ind w:left="5670" w:hanging="150"/>
        <w:jc w:val="right"/>
        <w:rPr>
          <w:sz w:val="28"/>
          <w:szCs w:val="28"/>
        </w:rPr>
      </w:pPr>
    </w:p>
    <w:p w:rsidR="00281BD3" w:rsidRPr="00281BD3" w:rsidRDefault="00281BD3" w:rsidP="00281BD3">
      <w:pPr>
        <w:jc w:val="center"/>
        <w:rPr>
          <w:sz w:val="28"/>
          <w:szCs w:val="28"/>
        </w:rPr>
      </w:pPr>
      <w:r w:rsidRPr="00281BD3">
        <w:rPr>
          <w:sz w:val="28"/>
          <w:szCs w:val="28"/>
        </w:rPr>
        <w:t>Список удаленных рабочих мест и график приема документов</w:t>
      </w:r>
    </w:p>
    <w:p w:rsidR="00281BD3" w:rsidRPr="00281BD3" w:rsidRDefault="00281BD3" w:rsidP="00281BD3">
      <w:pPr>
        <w:jc w:val="center"/>
        <w:rPr>
          <w:sz w:val="28"/>
          <w:szCs w:val="28"/>
        </w:rPr>
      </w:pPr>
    </w:p>
    <w:p w:rsidR="00281BD3" w:rsidRPr="00281BD3" w:rsidRDefault="00281BD3" w:rsidP="00281BD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928"/>
        <w:gridCol w:w="2574"/>
      </w:tblGrid>
      <w:tr w:rsidR="00281BD3" w:rsidRPr="00281BD3" w:rsidTr="00B97139">
        <w:tc>
          <w:tcPr>
            <w:tcW w:w="675"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jc w:val="center"/>
              <w:rPr>
                <w:sz w:val="28"/>
                <w:szCs w:val="28"/>
              </w:rPr>
            </w:pPr>
            <w:r w:rsidRPr="00281BD3">
              <w:rPr>
                <w:sz w:val="28"/>
                <w:szCs w:val="28"/>
              </w:rPr>
              <w:t xml:space="preserve">№ </w:t>
            </w:r>
            <w:proofErr w:type="gramStart"/>
            <w:r w:rsidRPr="00281BD3">
              <w:rPr>
                <w:sz w:val="28"/>
                <w:szCs w:val="28"/>
              </w:rPr>
              <w:t>п</w:t>
            </w:r>
            <w:proofErr w:type="gramEnd"/>
            <w:r w:rsidRPr="00281BD3">
              <w:rPr>
                <w:sz w:val="28"/>
                <w:szCs w:val="28"/>
              </w:rPr>
              <w:t>/п</w:t>
            </w:r>
          </w:p>
        </w:tc>
        <w:tc>
          <w:tcPr>
            <w:tcW w:w="3119"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jc w:val="center"/>
              <w:rPr>
                <w:sz w:val="28"/>
                <w:szCs w:val="28"/>
              </w:rPr>
            </w:pPr>
            <w:r w:rsidRPr="00281BD3">
              <w:rPr>
                <w:sz w:val="28"/>
                <w:szCs w:val="28"/>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jc w:val="center"/>
              <w:rPr>
                <w:sz w:val="28"/>
                <w:szCs w:val="28"/>
              </w:rPr>
            </w:pPr>
            <w:r w:rsidRPr="00281BD3">
              <w:rPr>
                <w:sz w:val="28"/>
                <w:szCs w:val="28"/>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jc w:val="center"/>
              <w:rPr>
                <w:sz w:val="28"/>
                <w:szCs w:val="28"/>
              </w:rPr>
            </w:pPr>
            <w:r w:rsidRPr="00281BD3">
              <w:rPr>
                <w:sz w:val="28"/>
                <w:szCs w:val="28"/>
              </w:rPr>
              <w:t>График приема</w:t>
            </w:r>
          </w:p>
          <w:p w:rsidR="00281BD3" w:rsidRPr="00281BD3" w:rsidRDefault="00281BD3" w:rsidP="00281BD3">
            <w:pPr>
              <w:jc w:val="center"/>
              <w:rPr>
                <w:sz w:val="28"/>
                <w:szCs w:val="28"/>
              </w:rPr>
            </w:pPr>
            <w:r w:rsidRPr="00281BD3">
              <w:rPr>
                <w:sz w:val="28"/>
                <w:szCs w:val="28"/>
              </w:rPr>
              <w:t>документов</w:t>
            </w:r>
          </w:p>
        </w:tc>
      </w:tr>
      <w:tr w:rsidR="00281BD3" w:rsidRPr="00281BD3" w:rsidTr="00B97139">
        <w:tc>
          <w:tcPr>
            <w:tcW w:w="675"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r>
      <w:tr w:rsidR="00281BD3" w:rsidRPr="00281BD3" w:rsidTr="00B97139">
        <w:tc>
          <w:tcPr>
            <w:tcW w:w="675"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r>
      <w:tr w:rsidR="00281BD3" w:rsidRPr="00281BD3" w:rsidTr="00B97139">
        <w:tc>
          <w:tcPr>
            <w:tcW w:w="675"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r>
      <w:tr w:rsidR="00281BD3" w:rsidRPr="00281BD3" w:rsidTr="00B97139">
        <w:tc>
          <w:tcPr>
            <w:tcW w:w="675"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jc w:val="center"/>
              <w:rPr>
                <w:sz w:val="28"/>
                <w:szCs w:val="28"/>
              </w:rPr>
            </w:pPr>
          </w:p>
        </w:tc>
      </w:tr>
    </w:tbl>
    <w:p w:rsidR="00281BD3" w:rsidRPr="00281BD3" w:rsidRDefault="00281BD3" w:rsidP="00281BD3">
      <w:pPr>
        <w:jc w:val="both"/>
        <w:rPr>
          <w:sz w:val="28"/>
          <w:szCs w:val="28"/>
        </w:rPr>
      </w:pPr>
    </w:p>
    <w:p w:rsidR="00281BD3" w:rsidRPr="00281BD3" w:rsidRDefault="00281BD3" w:rsidP="00281BD3">
      <w:pPr>
        <w:jc w:val="both"/>
        <w:rPr>
          <w:sz w:val="28"/>
          <w:szCs w:val="28"/>
        </w:rPr>
        <w:sectPr w:rsidR="00281BD3" w:rsidRPr="00281BD3" w:rsidSect="008C3983">
          <w:pgSz w:w="12240" w:h="15840"/>
          <w:pgMar w:top="1134" w:right="851" w:bottom="709" w:left="1134" w:header="720" w:footer="720" w:gutter="0"/>
          <w:cols w:space="720"/>
          <w:noEndnote/>
          <w:docGrid w:linePitch="326"/>
        </w:sectPr>
      </w:pPr>
    </w:p>
    <w:p w:rsidR="00281BD3" w:rsidRPr="00281BD3" w:rsidRDefault="00281BD3" w:rsidP="00281BD3">
      <w:pPr>
        <w:jc w:val="right"/>
        <w:rPr>
          <w:spacing w:val="-6"/>
          <w:sz w:val="28"/>
          <w:szCs w:val="28"/>
        </w:rPr>
      </w:pPr>
      <w:r w:rsidRPr="00281BD3">
        <w:rPr>
          <w:spacing w:val="-6"/>
          <w:sz w:val="28"/>
          <w:szCs w:val="28"/>
        </w:rPr>
        <w:lastRenderedPageBreak/>
        <w:t>Приложение №4</w:t>
      </w:r>
    </w:p>
    <w:p w:rsidR="00281BD3" w:rsidRPr="00281BD3" w:rsidRDefault="00281BD3" w:rsidP="00281BD3">
      <w:pPr>
        <w:jc w:val="right"/>
        <w:rPr>
          <w:spacing w:val="-6"/>
          <w:sz w:val="28"/>
          <w:szCs w:val="28"/>
        </w:rPr>
      </w:pPr>
    </w:p>
    <w:p w:rsidR="00281BD3" w:rsidRPr="00281BD3" w:rsidRDefault="00281BD3" w:rsidP="00281BD3">
      <w:pPr>
        <w:ind w:left="5812" w:right="-2"/>
        <w:rPr>
          <w:sz w:val="28"/>
          <w:szCs w:val="28"/>
        </w:rPr>
      </w:pPr>
      <w:r w:rsidRPr="00281BD3">
        <w:rPr>
          <w:sz w:val="28"/>
          <w:szCs w:val="28"/>
        </w:rPr>
        <w:t xml:space="preserve">Руководителю </w:t>
      </w:r>
    </w:p>
    <w:p w:rsidR="00281BD3" w:rsidRPr="00281BD3" w:rsidRDefault="00281BD3" w:rsidP="00281BD3">
      <w:pPr>
        <w:ind w:left="5812" w:right="-2"/>
        <w:rPr>
          <w:sz w:val="28"/>
          <w:szCs w:val="28"/>
        </w:rPr>
      </w:pPr>
      <w:r w:rsidRPr="00281BD3">
        <w:rPr>
          <w:sz w:val="28"/>
          <w:szCs w:val="28"/>
        </w:rPr>
        <w:t>_____________________________________________________________________________________________</w:t>
      </w:r>
    </w:p>
    <w:p w:rsidR="00281BD3" w:rsidRPr="00281BD3" w:rsidRDefault="00281BD3" w:rsidP="00281BD3">
      <w:pPr>
        <w:ind w:left="5812" w:right="-2"/>
        <w:rPr>
          <w:b/>
          <w:sz w:val="28"/>
          <w:szCs w:val="28"/>
        </w:rPr>
      </w:pPr>
      <w:r w:rsidRPr="00281BD3">
        <w:rPr>
          <w:sz w:val="28"/>
          <w:szCs w:val="28"/>
        </w:rPr>
        <w:t>От:</w:t>
      </w:r>
      <w:r w:rsidRPr="00281BD3">
        <w:rPr>
          <w:b/>
          <w:sz w:val="28"/>
          <w:szCs w:val="28"/>
        </w:rPr>
        <w:t>__________________________</w:t>
      </w:r>
    </w:p>
    <w:p w:rsidR="00281BD3" w:rsidRPr="00281BD3" w:rsidRDefault="00281BD3" w:rsidP="00281BD3">
      <w:pPr>
        <w:ind w:right="-2" w:firstLine="709"/>
        <w:jc w:val="center"/>
        <w:rPr>
          <w:b/>
          <w:sz w:val="28"/>
          <w:szCs w:val="28"/>
        </w:rPr>
      </w:pPr>
    </w:p>
    <w:p w:rsidR="00281BD3" w:rsidRPr="00281BD3" w:rsidRDefault="00281BD3" w:rsidP="00281BD3">
      <w:pPr>
        <w:ind w:right="-2" w:firstLine="709"/>
        <w:jc w:val="center"/>
        <w:rPr>
          <w:b/>
          <w:sz w:val="28"/>
          <w:szCs w:val="28"/>
        </w:rPr>
      </w:pPr>
      <w:r w:rsidRPr="00281BD3">
        <w:rPr>
          <w:b/>
          <w:sz w:val="28"/>
          <w:szCs w:val="28"/>
        </w:rPr>
        <w:t>Заявление</w:t>
      </w:r>
    </w:p>
    <w:p w:rsidR="00281BD3" w:rsidRPr="00281BD3" w:rsidRDefault="00281BD3" w:rsidP="00281BD3">
      <w:pPr>
        <w:ind w:right="-2" w:firstLine="709"/>
        <w:jc w:val="center"/>
        <w:rPr>
          <w:b/>
          <w:sz w:val="28"/>
          <w:szCs w:val="28"/>
        </w:rPr>
      </w:pPr>
      <w:r w:rsidRPr="00281BD3">
        <w:rPr>
          <w:b/>
          <w:sz w:val="28"/>
          <w:szCs w:val="28"/>
        </w:rPr>
        <w:t>об исправлении технической ошибки</w:t>
      </w:r>
    </w:p>
    <w:p w:rsidR="00281BD3" w:rsidRPr="00281BD3" w:rsidRDefault="00281BD3" w:rsidP="00281BD3">
      <w:pPr>
        <w:ind w:right="-2" w:firstLine="709"/>
        <w:jc w:val="center"/>
        <w:rPr>
          <w:b/>
          <w:sz w:val="28"/>
          <w:szCs w:val="28"/>
        </w:rPr>
      </w:pPr>
    </w:p>
    <w:p w:rsidR="00281BD3" w:rsidRPr="00281BD3" w:rsidRDefault="00281BD3" w:rsidP="00281BD3">
      <w:pPr>
        <w:ind w:right="-2" w:firstLine="709"/>
        <w:jc w:val="both"/>
        <w:rPr>
          <w:b/>
          <w:sz w:val="28"/>
          <w:szCs w:val="28"/>
        </w:rPr>
      </w:pPr>
      <w:r w:rsidRPr="00281BD3">
        <w:rPr>
          <w:sz w:val="28"/>
          <w:szCs w:val="28"/>
        </w:rPr>
        <w:t>Сообщаю об ошибке, допущенной при оказании муниципальной услуги __</w:t>
      </w:r>
      <w:r w:rsidRPr="00281BD3">
        <w:rPr>
          <w:b/>
          <w:sz w:val="28"/>
          <w:szCs w:val="28"/>
        </w:rPr>
        <w:t>____________________________________________________________________</w:t>
      </w:r>
    </w:p>
    <w:p w:rsidR="00281BD3" w:rsidRPr="00281BD3" w:rsidRDefault="00281BD3" w:rsidP="00281BD3">
      <w:pPr>
        <w:widowControl w:val="0"/>
        <w:adjustRightInd w:val="0"/>
        <w:ind w:right="-2" w:firstLine="709"/>
        <w:jc w:val="center"/>
      </w:pPr>
      <w:r w:rsidRPr="00281BD3">
        <w:t>(наименование услуги)</w:t>
      </w:r>
    </w:p>
    <w:p w:rsidR="00281BD3" w:rsidRPr="00281BD3" w:rsidRDefault="00281BD3" w:rsidP="00281BD3">
      <w:pPr>
        <w:ind w:right="-2" w:firstLine="709"/>
        <w:jc w:val="both"/>
        <w:rPr>
          <w:sz w:val="28"/>
          <w:szCs w:val="28"/>
        </w:rPr>
      </w:pPr>
      <w:r w:rsidRPr="00281BD3">
        <w:rPr>
          <w:sz w:val="28"/>
          <w:szCs w:val="28"/>
        </w:rPr>
        <w:t>Записано:_______________________________________________________________________________________________________________________________</w:t>
      </w:r>
    </w:p>
    <w:p w:rsidR="00281BD3" w:rsidRPr="00281BD3" w:rsidRDefault="00281BD3" w:rsidP="00281BD3">
      <w:pPr>
        <w:ind w:right="-2" w:firstLine="709"/>
        <w:rPr>
          <w:sz w:val="28"/>
          <w:szCs w:val="28"/>
        </w:rPr>
      </w:pPr>
      <w:r w:rsidRPr="00281BD3">
        <w:rPr>
          <w:sz w:val="28"/>
          <w:szCs w:val="28"/>
        </w:rPr>
        <w:t>Правильные сведения:_______________________________________________</w:t>
      </w:r>
    </w:p>
    <w:p w:rsidR="00281BD3" w:rsidRPr="00281BD3" w:rsidRDefault="00281BD3" w:rsidP="00281BD3">
      <w:pPr>
        <w:ind w:right="-2"/>
        <w:rPr>
          <w:sz w:val="28"/>
          <w:szCs w:val="28"/>
        </w:rPr>
      </w:pPr>
      <w:r w:rsidRPr="00281BD3">
        <w:rPr>
          <w:sz w:val="28"/>
          <w:szCs w:val="28"/>
        </w:rPr>
        <w:t>______________________________________________________________________</w:t>
      </w:r>
    </w:p>
    <w:p w:rsidR="00281BD3" w:rsidRPr="00281BD3" w:rsidRDefault="00281BD3" w:rsidP="00281BD3">
      <w:pPr>
        <w:ind w:right="-2" w:firstLine="709"/>
        <w:jc w:val="both"/>
        <w:rPr>
          <w:sz w:val="28"/>
          <w:szCs w:val="28"/>
        </w:rPr>
      </w:pPr>
      <w:r w:rsidRPr="00281BD3">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81BD3" w:rsidRPr="00281BD3" w:rsidRDefault="00281BD3" w:rsidP="00281BD3">
      <w:pPr>
        <w:ind w:right="-2" w:firstLine="709"/>
        <w:jc w:val="both"/>
        <w:rPr>
          <w:sz w:val="28"/>
          <w:szCs w:val="28"/>
        </w:rPr>
      </w:pPr>
      <w:r w:rsidRPr="00281BD3">
        <w:rPr>
          <w:sz w:val="28"/>
          <w:szCs w:val="28"/>
        </w:rPr>
        <w:t>Прилагаю следующие документы:</w:t>
      </w:r>
    </w:p>
    <w:p w:rsidR="00281BD3" w:rsidRPr="00281BD3" w:rsidRDefault="00281BD3" w:rsidP="00281BD3">
      <w:pPr>
        <w:ind w:right="-2" w:firstLine="709"/>
        <w:jc w:val="both"/>
        <w:rPr>
          <w:sz w:val="28"/>
          <w:szCs w:val="28"/>
        </w:rPr>
      </w:pPr>
      <w:r w:rsidRPr="00281BD3">
        <w:rPr>
          <w:sz w:val="28"/>
          <w:szCs w:val="28"/>
        </w:rPr>
        <w:t>1.</w:t>
      </w:r>
    </w:p>
    <w:p w:rsidR="00281BD3" w:rsidRPr="00281BD3" w:rsidRDefault="00281BD3" w:rsidP="00281BD3">
      <w:pPr>
        <w:ind w:right="-2" w:firstLine="709"/>
        <w:jc w:val="both"/>
        <w:rPr>
          <w:sz w:val="28"/>
          <w:szCs w:val="28"/>
        </w:rPr>
      </w:pPr>
      <w:r w:rsidRPr="00281BD3">
        <w:rPr>
          <w:sz w:val="28"/>
          <w:szCs w:val="28"/>
        </w:rPr>
        <w:t>2.</w:t>
      </w:r>
    </w:p>
    <w:p w:rsidR="00281BD3" w:rsidRPr="00281BD3" w:rsidRDefault="00281BD3" w:rsidP="00281BD3">
      <w:pPr>
        <w:ind w:right="-2" w:firstLine="709"/>
        <w:jc w:val="both"/>
        <w:rPr>
          <w:sz w:val="28"/>
          <w:szCs w:val="28"/>
        </w:rPr>
      </w:pPr>
      <w:r w:rsidRPr="00281BD3">
        <w:rPr>
          <w:sz w:val="28"/>
          <w:szCs w:val="28"/>
        </w:rPr>
        <w:t>3.</w:t>
      </w:r>
    </w:p>
    <w:p w:rsidR="00281BD3" w:rsidRPr="00281BD3" w:rsidRDefault="00281BD3" w:rsidP="00281BD3">
      <w:pPr>
        <w:ind w:right="-2" w:firstLine="709"/>
        <w:jc w:val="both"/>
        <w:rPr>
          <w:sz w:val="28"/>
          <w:szCs w:val="28"/>
        </w:rPr>
      </w:pPr>
      <w:r w:rsidRPr="00281BD3">
        <w:rPr>
          <w:sz w:val="28"/>
          <w:szCs w:val="28"/>
        </w:rPr>
        <w:t>В случае принятия решения об отклонении заявления об исправлении технической ошибки прошу направить такое решение:</w:t>
      </w:r>
    </w:p>
    <w:p w:rsidR="00281BD3" w:rsidRPr="00281BD3" w:rsidRDefault="00281BD3" w:rsidP="00281BD3">
      <w:pPr>
        <w:widowControl w:val="0"/>
        <w:adjustRightInd w:val="0"/>
        <w:ind w:firstLine="709"/>
        <w:jc w:val="both"/>
        <w:rPr>
          <w:sz w:val="28"/>
          <w:szCs w:val="28"/>
        </w:rPr>
      </w:pPr>
      <w:r w:rsidRPr="00281BD3">
        <w:rPr>
          <w:sz w:val="28"/>
          <w:szCs w:val="28"/>
        </w:rPr>
        <w:t>посредством отправления электронного документа на адрес E-</w:t>
      </w:r>
      <w:proofErr w:type="spellStart"/>
      <w:r w:rsidRPr="00281BD3">
        <w:rPr>
          <w:sz w:val="28"/>
          <w:szCs w:val="28"/>
        </w:rPr>
        <w:t>mail</w:t>
      </w:r>
      <w:proofErr w:type="spellEnd"/>
      <w:r w:rsidRPr="00281BD3">
        <w:rPr>
          <w:sz w:val="28"/>
          <w:szCs w:val="28"/>
        </w:rPr>
        <w:t>:_______;</w:t>
      </w:r>
    </w:p>
    <w:p w:rsidR="00281BD3" w:rsidRPr="00281BD3" w:rsidRDefault="00281BD3" w:rsidP="00281BD3">
      <w:pPr>
        <w:widowControl w:val="0"/>
        <w:adjustRightInd w:val="0"/>
        <w:ind w:firstLine="709"/>
        <w:jc w:val="both"/>
        <w:rPr>
          <w:sz w:val="28"/>
          <w:szCs w:val="28"/>
        </w:rPr>
      </w:pPr>
      <w:r w:rsidRPr="00281BD3">
        <w:rPr>
          <w:sz w:val="28"/>
          <w:szCs w:val="28"/>
        </w:rPr>
        <w:t>в виде заверенной копии на бумажном носителе почтовым отправлением по адресу: ________________________________________________________________.</w:t>
      </w:r>
    </w:p>
    <w:p w:rsidR="00281BD3" w:rsidRPr="00281BD3" w:rsidRDefault="00281BD3" w:rsidP="00281BD3">
      <w:pPr>
        <w:widowControl w:val="0"/>
        <w:adjustRightInd w:val="0"/>
        <w:ind w:firstLine="851"/>
        <w:jc w:val="both"/>
        <w:rPr>
          <w:i/>
          <w:spacing w:val="-6"/>
          <w:sz w:val="22"/>
          <w:szCs w:val="22"/>
        </w:rPr>
      </w:pPr>
    </w:p>
    <w:p w:rsidR="00281BD3" w:rsidRPr="00281BD3" w:rsidRDefault="00281BD3" w:rsidP="00281BD3">
      <w:pPr>
        <w:widowControl w:val="0"/>
        <w:adjustRightInd w:val="0"/>
        <w:ind w:firstLine="851"/>
        <w:jc w:val="both"/>
        <w:rPr>
          <w:i/>
          <w:spacing w:val="-6"/>
          <w:sz w:val="22"/>
          <w:szCs w:val="22"/>
        </w:rPr>
      </w:pPr>
      <w:proofErr w:type="gramStart"/>
      <w:r w:rsidRPr="00281BD3">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281BD3">
        <w:rPr>
          <w:i/>
          <w:spacing w:val="-6"/>
          <w:sz w:val="22"/>
          <w:szCs w:val="22"/>
        </w:rPr>
        <w:t xml:space="preserve"> услугу, в целях предоставления муниципальной услуги.</w:t>
      </w:r>
    </w:p>
    <w:p w:rsidR="00281BD3" w:rsidRPr="00281BD3" w:rsidRDefault="00281BD3" w:rsidP="00281BD3">
      <w:pPr>
        <w:widowControl w:val="0"/>
        <w:adjustRightInd w:val="0"/>
        <w:ind w:firstLine="851"/>
        <w:jc w:val="both"/>
        <w:rPr>
          <w:i/>
          <w:spacing w:val="-6"/>
          <w:sz w:val="22"/>
          <w:szCs w:val="22"/>
        </w:rPr>
      </w:pPr>
      <w:r w:rsidRPr="00281BD3">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81BD3" w:rsidRPr="00281BD3" w:rsidRDefault="00281BD3" w:rsidP="00281BD3">
      <w:pPr>
        <w:widowControl w:val="0"/>
        <w:adjustRightInd w:val="0"/>
        <w:ind w:firstLine="851"/>
        <w:jc w:val="both"/>
        <w:rPr>
          <w:i/>
          <w:spacing w:val="-6"/>
          <w:sz w:val="22"/>
          <w:szCs w:val="22"/>
        </w:rPr>
      </w:pPr>
      <w:r w:rsidRPr="00281BD3">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281BD3" w:rsidRPr="00281BD3" w:rsidRDefault="00281BD3" w:rsidP="00281BD3">
      <w:pPr>
        <w:jc w:val="center"/>
        <w:rPr>
          <w:sz w:val="28"/>
          <w:szCs w:val="28"/>
        </w:rPr>
      </w:pPr>
    </w:p>
    <w:p w:rsidR="00281BD3" w:rsidRPr="00281BD3" w:rsidRDefault="00281BD3" w:rsidP="00281BD3">
      <w:pPr>
        <w:jc w:val="both"/>
        <w:rPr>
          <w:sz w:val="28"/>
          <w:szCs w:val="28"/>
        </w:rPr>
      </w:pPr>
      <w:r w:rsidRPr="00281BD3">
        <w:rPr>
          <w:sz w:val="28"/>
          <w:szCs w:val="28"/>
        </w:rPr>
        <w:t>______________</w:t>
      </w:r>
      <w:r w:rsidRPr="00281BD3">
        <w:rPr>
          <w:sz w:val="28"/>
          <w:szCs w:val="28"/>
        </w:rPr>
        <w:tab/>
      </w:r>
      <w:r w:rsidRPr="00281BD3">
        <w:rPr>
          <w:sz w:val="28"/>
          <w:szCs w:val="28"/>
        </w:rPr>
        <w:tab/>
      </w:r>
      <w:r w:rsidRPr="00281BD3">
        <w:rPr>
          <w:sz w:val="28"/>
          <w:szCs w:val="28"/>
        </w:rPr>
        <w:tab/>
      </w:r>
      <w:r w:rsidRPr="00281BD3">
        <w:rPr>
          <w:sz w:val="28"/>
          <w:szCs w:val="28"/>
        </w:rPr>
        <w:tab/>
        <w:t>_________________ ( ________________)</w:t>
      </w:r>
    </w:p>
    <w:p w:rsidR="00281BD3" w:rsidRPr="00281BD3" w:rsidRDefault="00281BD3" w:rsidP="00281BD3">
      <w:pPr>
        <w:jc w:val="both"/>
        <w:rPr>
          <w:sz w:val="28"/>
          <w:szCs w:val="28"/>
        </w:rPr>
      </w:pPr>
      <w:r w:rsidRPr="00281BD3">
        <w:rPr>
          <w:sz w:val="28"/>
          <w:szCs w:val="28"/>
        </w:rPr>
        <w:tab/>
        <w:t>(дата)</w:t>
      </w:r>
      <w:r w:rsidRPr="00281BD3">
        <w:rPr>
          <w:sz w:val="28"/>
          <w:szCs w:val="28"/>
        </w:rPr>
        <w:tab/>
      </w:r>
      <w:r w:rsidRPr="00281BD3">
        <w:rPr>
          <w:sz w:val="28"/>
          <w:szCs w:val="28"/>
        </w:rPr>
        <w:tab/>
      </w:r>
      <w:r w:rsidRPr="00281BD3">
        <w:rPr>
          <w:sz w:val="28"/>
          <w:szCs w:val="28"/>
        </w:rPr>
        <w:tab/>
      </w:r>
      <w:r w:rsidRPr="00281BD3">
        <w:rPr>
          <w:sz w:val="28"/>
          <w:szCs w:val="28"/>
        </w:rPr>
        <w:tab/>
      </w:r>
      <w:r w:rsidRPr="00281BD3">
        <w:rPr>
          <w:sz w:val="28"/>
          <w:szCs w:val="28"/>
        </w:rPr>
        <w:tab/>
      </w:r>
      <w:r w:rsidRPr="00281BD3">
        <w:rPr>
          <w:sz w:val="28"/>
          <w:szCs w:val="28"/>
        </w:rPr>
        <w:tab/>
        <w:t>(подпись)</w:t>
      </w:r>
      <w:r w:rsidRPr="00281BD3">
        <w:rPr>
          <w:sz w:val="28"/>
          <w:szCs w:val="28"/>
        </w:rPr>
        <w:tab/>
      </w:r>
      <w:r w:rsidRPr="00281BD3">
        <w:rPr>
          <w:sz w:val="28"/>
          <w:szCs w:val="28"/>
        </w:rPr>
        <w:tab/>
        <w:t>(Ф.И.О.)</w:t>
      </w:r>
    </w:p>
    <w:p w:rsidR="00281BD3" w:rsidRPr="00281BD3" w:rsidRDefault="00281BD3" w:rsidP="00281BD3">
      <w:pPr>
        <w:jc w:val="right"/>
        <w:rPr>
          <w:spacing w:val="-6"/>
          <w:sz w:val="28"/>
          <w:szCs w:val="28"/>
        </w:rPr>
        <w:sectPr w:rsidR="00281BD3" w:rsidRPr="00281BD3" w:rsidSect="008C3983">
          <w:pgSz w:w="11906" w:h="16838"/>
          <w:pgMar w:top="1134" w:right="567" w:bottom="851" w:left="1134" w:header="709" w:footer="709" w:gutter="0"/>
          <w:cols w:space="708"/>
          <w:titlePg/>
          <w:docGrid w:linePitch="360"/>
        </w:sectPr>
      </w:pPr>
    </w:p>
    <w:p w:rsidR="00281BD3" w:rsidRPr="00281BD3" w:rsidRDefault="00281BD3" w:rsidP="00281BD3">
      <w:pPr>
        <w:tabs>
          <w:tab w:val="left" w:pos="8535"/>
          <w:tab w:val="right" w:pos="10255"/>
        </w:tabs>
        <w:ind w:left="8080"/>
        <w:rPr>
          <w:spacing w:val="-6"/>
          <w:sz w:val="28"/>
          <w:szCs w:val="28"/>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BD3" w:rsidRDefault="00281BD3" w:rsidP="00281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Y6wgIAALk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EPdxjrCAgAAuQUAAA4AAAAAAAAAAAAAAAAALgIAAGRycy9lMm9Eb2MueG1sUEsBAi0AFAAG&#10;AAgAAAAhABEABLDfAAAADAEAAA8AAAAAAAAAAAAAAAAAHAUAAGRycy9kb3ducmV2LnhtbFBLBQYA&#10;AAAABAAEAPMAAAAoBgAAAAA=&#10;" filled="f" stroked="f">
                <v:textbox>
                  <w:txbxContent>
                    <w:p w:rsidR="00281BD3" w:rsidRDefault="00281BD3" w:rsidP="00281BD3"/>
                  </w:txbxContent>
                </v:textbox>
              </v:shape>
            </w:pict>
          </mc:Fallback>
        </mc:AlternateContent>
      </w:r>
      <w:r w:rsidRPr="00281BD3">
        <w:rPr>
          <w:spacing w:val="-6"/>
          <w:sz w:val="28"/>
          <w:szCs w:val="28"/>
        </w:rPr>
        <w:t xml:space="preserve">Приложение </w:t>
      </w:r>
    </w:p>
    <w:p w:rsidR="00281BD3" w:rsidRPr="00281BD3" w:rsidRDefault="00281BD3" w:rsidP="00281BD3">
      <w:pPr>
        <w:ind w:left="8080"/>
        <w:rPr>
          <w:spacing w:val="-6"/>
          <w:sz w:val="28"/>
          <w:szCs w:val="28"/>
        </w:rPr>
      </w:pPr>
      <w:r w:rsidRPr="00281BD3">
        <w:rPr>
          <w:spacing w:val="-6"/>
          <w:sz w:val="28"/>
          <w:szCs w:val="28"/>
        </w:rPr>
        <w:t xml:space="preserve">(справочное) </w:t>
      </w:r>
    </w:p>
    <w:p w:rsidR="00281BD3" w:rsidRPr="00281BD3" w:rsidRDefault="00281BD3" w:rsidP="00281BD3">
      <w:pPr>
        <w:tabs>
          <w:tab w:val="left" w:pos="8790"/>
        </w:tabs>
        <w:spacing w:after="120"/>
        <w:rPr>
          <w:b/>
          <w:bCs/>
        </w:rPr>
      </w:pPr>
      <w:r w:rsidRPr="00281BD3">
        <w:rPr>
          <w:b/>
          <w:bCs/>
        </w:rPr>
        <w:tab/>
      </w:r>
    </w:p>
    <w:p w:rsidR="00281BD3" w:rsidRPr="00281BD3" w:rsidRDefault="00281BD3" w:rsidP="00281BD3">
      <w:pPr>
        <w:jc w:val="center"/>
        <w:rPr>
          <w:b/>
          <w:sz w:val="28"/>
          <w:szCs w:val="28"/>
        </w:rPr>
      </w:pPr>
    </w:p>
    <w:p w:rsidR="00281BD3" w:rsidRPr="00281BD3" w:rsidRDefault="00281BD3" w:rsidP="00281BD3">
      <w:pPr>
        <w:jc w:val="center"/>
        <w:rPr>
          <w:b/>
          <w:sz w:val="28"/>
          <w:szCs w:val="28"/>
        </w:rPr>
      </w:pPr>
      <w:r w:rsidRPr="00281BD3">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281BD3" w:rsidRPr="00281BD3" w:rsidRDefault="00281BD3" w:rsidP="00281BD3">
      <w:pPr>
        <w:jc w:val="center"/>
        <w:rPr>
          <w:b/>
          <w:sz w:val="28"/>
          <w:szCs w:val="28"/>
        </w:rPr>
      </w:pPr>
    </w:p>
    <w:p w:rsidR="00281BD3" w:rsidRPr="00281BD3" w:rsidRDefault="00281BD3" w:rsidP="00281BD3">
      <w:pPr>
        <w:jc w:val="center"/>
        <w:rPr>
          <w:b/>
          <w:sz w:val="28"/>
          <w:szCs w:val="28"/>
        </w:rPr>
      </w:pPr>
    </w:p>
    <w:p w:rsidR="00281BD3" w:rsidRPr="00281BD3" w:rsidRDefault="00281BD3" w:rsidP="00281BD3">
      <w:pPr>
        <w:jc w:val="center"/>
        <w:rPr>
          <w:b/>
          <w:sz w:val="28"/>
          <w:szCs w:val="28"/>
        </w:rPr>
      </w:pPr>
      <w:r w:rsidRPr="00281BD3">
        <w:rPr>
          <w:b/>
          <w:sz w:val="28"/>
          <w:szCs w:val="28"/>
        </w:rPr>
        <w:t>Палата земельных и имущественных отношений</w:t>
      </w:r>
    </w:p>
    <w:p w:rsidR="00281BD3" w:rsidRPr="00281BD3" w:rsidRDefault="00281BD3" w:rsidP="00281BD3">
      <w:pPr>
        <w:jc w:val="center"/>
        <w:rPr>
          <w:b/>
          <w:sz w:val="28"/>
          <w:szCs w:val="28"/>
        </w:rPr>
      </w:pPr>
      <w:r w:rsidRPr="00281BD3">
        <w:rPr>
          <w:b/>
          <w:sz w:val="28"/>
          <w:szCs w:val="28"/>
        </w:rPr>
        <w:t xml:space="preserve"> Чистопольского муниципального района</w:t>
      </w:r>
    </w:p>
    <w:p w:rsidR="00281BD3" w:rsidRPr="00281BD3" w:rsidRDefault="00281BD3" w:rsidP="00281BD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281BD3" w:rsidRPr="00281BD3" w:rsidTr="00B97139">
        <w:trPr>
          <w:trHeight w:val="488"/>
        </w:trPr>
        <w:tc>
          <w:tcPr>
            <w:tcW w:w="4096"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rPr>
            </w:pPr>
            <w:r w:rsidRPr="00281BD3">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rPr>
            </w:pPr>
            <w:r w:rsidRPr="00281BD3">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rPr>
            </w:pPr>
            <w:r w:rsidRPr="00281BD3">
              <w:rPr>
                <w:sz w:val="28"/>
                <w:szCs w:val="28"/>
              </w:rPr>
              <w:t>Электронный адрес</w:t>
            </w:r>
          </w:p>
        </w:tc>
      </w:tr>
      <w:tr w:rsidR="00281BD3" w:rsidRPr="00281BD3" w:rsidTr="00B97139">
        <w:tc>
          <w:tcPr>
            <w:tcW w:w="4096"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both"/>
              <w:rPr>
                <w:sz w:val="28"/>
                <w:szCs w:val="28"/>
              </w:rPr>
            </w:pPr>
            <w:r w:rsidRPr="00281BD3">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b/>
                <w:sz w:val="28"/>
                <w:szCs w:val="28"/>
              </w:rPr>
            </w:pPr>
            <w:r w:rsidRPr="00281BD3">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rPr>
            </w:pPr>
            <w:r w:rsidRPr="00281BD3">
              <w:rPr>
                <w:sz w:val="28"/>
              </w:rPr>
              <w:t>…@</w:t>
            </w:r>
            <w:proofErr w:type="spellStart"/>
            <w:r w:rsidRPr="00281BD3">
              <w:rPr>
                <w:sz w:val="28"/>
                <w:lang w:val="en-US"/>
              </w:rPr>
              <w:t>tatar</w:t>
            </w:r>
            <w:proofErr w:type="spellEnd"/>
            <w:r w:rsidRPr="00281BD3">
              <w:rPr>
                <w:sz w:val="28"/>
              </w:rPr>
              <w:t>.</w:t>
            </w:r>
            <w:proofErr w:type="spellStart"/>
            <w:r w:rsidRPr="00281BD3">
              <w:rPr>
                <w:sz w:val="28"/>
                <w:lang w:val="en-US"/>
              </w:rPr>
              <w:t>ru</w:t>
            </w:r>
            <w:proofErr w:type="spellEnd"/>
          </w:p>
        </w:tc>
      </w:tr>
      <w:tr w:rsidR="00281BD3" w:rsidRPr="00281BD3" w:rsidTr="00B97139">
        <w:tc>
          <w:tcPr>
            <w:tcW w:w="4096"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both"/>
              <w:rPr>
                <w:sz w:val="28"/>
                <w:szCs w:val="28"/>
              </w:rPr>
            </w:pPr>
            <w:r w:rsidRPr="00281BD3">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b/>
                <w:sz w:val="28"/>
                <w:szCs w:val="28"/>
              </w:rPr>
            </w:pPr>
            <w:r w:rsidRPr="00281BD3">
              <w:rPr>
                <w:b/>
                <w:sz w:val="28"/>
                <w:szCs w:val="28"/>
              </w:rPr>
              <w:t>5-11-55</w:t>
            </w:r>
          </w:p>
        </w:tc>
        <w:tc>
          <w:tcPr>
            <w:tcW w:w="4083"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rPr>
            </w:pPr>
            <w:r w:rsidRPr="00281BD3">
              <w:rPr>
                <w:sz w:val="28"/>
                <w:szCs w:val="28"/>
              </w:rPr>
              <w:t>…@</w:t>
            </w:r>
            <w:proofErr w:type="spellStart"/>
            <w:r w:rsidRPr="00281BD3">
              <w:rPr>
                <w:sz w:val="28"/>
                <w:szCs w:val="28"/>
                <w:lang w:val="en-US"/>
              </w:rPr>
              <w:t>tatar</w:t>
            </w:r>
            <w:proofErr w:type="spellEnd"/>
            <w:r w:rsidRPr="00281BD3">
              <w:rPr>
                <w:sz w:val="28"/>
                <w:szCs w:val="28"/>
              </w:rPr>
              <w:t>.</w:t>
            </w:r>
            <w:proofErr w:type="spellStart"/>
            <w:r w:rsidRPr="00281BD3">
              <w:rPr>
                <w:sz w:val="28"/>
                <w:szCs w:val="28"/>
                <w:lang w:val="en-US"/>
              </w:rPr>
              <w:t>ru</w:t>
            </w:r>
            <w:proofErr w:type="spellEnd"/>
          </w:p>
        </w:tc>
      </w:tr>
    </w:tbl>
    <w:p w:rsidR="00281BD3" w:rsidRPr="00281BD3" w:rsidRDefault="00281BD3" w:rsidP="00281BD3">
      <w:pPr>
        <w:ind w:left="4961"/>
        <w:rPr>
          <w:sz w:val="28"/>
          <w:szCs w:val="28"/>
        </w:rPr>
      </w:pPr>
      <w:r w:rsidRPr="00281BD3">
        <w:rPr>
          <w:sz w:val="28"/>
          <w:szCs w:val="28"/>
        </w:rPr>
        <w:t xml:space="preserve"> </w:t>
      </w:r>
    </w:p>
    <w:p w:rsidR="00281BD3" w:rsidRPr="00281BD3" w:rsidRDefault="00281BD3" w:rsidP="00281BD3">
      <w:pPr>
        <w:adjustRightInd w:val="0"/>
        <w:jc w:val="center"/>
        <w:rPr>
          <w:sz w:val="28"/>
          <w:szCs w:val="28"/>
        </w:rPr>
      </w:pPr>
    </w:p>
    <w:p w:rsidR="00281BD3" w:rsidRPr="00281BD3" w:rsidRDefault="00281BD3" w:rsidP="00281BD3">
      <w:pPr>
        <w:adjustRightInd w:val="0"/>
        <w:jc w:val="center"/>
        <w:rPr>
          <w:sz w:val="28"/>
          <w:szCs w:val="28"/>
        </w:rPr>
      </w:pPr>
    </w:p>
    <w:p w:rsidR="00281BD3" w:rsidRPr="00281BD3" w:rsidRDefault="00281BD3" w:rsidP="00281BD3">
      <w:pPr>
        <w:jc w:val="center"/>
        <w:rPr>
          <w:b/>
          <w:sz w:val="28"/>
          <w:szCs w:val="28"/>
        </w:rPr>
      </w:pPr>
      <w:r w:rsidRPr="00281BD3">
        <w:rPr>
          <w:b/>
          <w:sz w:val="28"/>
          <w:szCs w:val="28"/>
        </w:rPr>
        <w:t>Совет ______________ муниципального района</w:t>
      </w:r>
    </w:p>
    <w:p w:rsidR="00281BD3" w:rsidRPr="00281BD3" w:rsidRDefault="00281BD3" w:rsidP="00281BD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281BD3" w:rsidRPr="00281BD3" w:rsidTr="00B97139">
        <w:trPr>
          <w:trHeight w:val="488"/>
        </w:trPr>
        <w:tc>
          <w:tcPr>
            <w:tcW w:w="4104"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rPr>
            </w:pPr>
            <w:r w:rsidRPr="00281BD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rPr>
            </w:pPr>
            <w:r w:rsidRPr="00281BD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rPr>
            </w:pPr>
            <w:r w:rsidRPr="00281BD3">
              <w:rPr>
                <w:sz w:val="28"/>
                <w:szCs w:val="28"/>
              </w:rPr>
              <w:t>Электронный адрес</w:t>
            </w:r>
          </w:p>
        </w:tc>
      </w:tr>
      <w:tr w:rsidR="00281BD3" w:rsidRPr="00281BD3" w:rsidTr="00B97139">
        <w:tc>
          <w:tcPr>
            <w:tcW w:w="4104"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both"/>
              <w:rPr>
                <w:sz w:val="28"/>
                <w:szCs w:val="28"/>
              </w:rPr>
            </w:pPr>
            <w:r w:rsidRPr="00281BD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281BD3" w:rsidRPr="00281BD3" w:rsidRDefault="00281BD3" w:rsidP="00281BD3">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281BD3" w:rsidRPr="00281BD3" w:rsidRDefault="00281BD3" w:rsidP="00281BD3">
            <w:pPr>
              <w:suppressAutoHyphens/>
              <w:jc w:val="center"/>
              <w:rPr>
                <w:sz w:val="28"/>
                <w:szCs w:val="28"/>
                <w:lang w:val="en-US"/>
              </w:rPr>
            </w:pPr>
            <w:r w:rsidRPr="00281BD3">
              <w:rPr>
                <w:sz w:val="28"/>
              </w:rPr>
              <w:t>…</w:t>
            </w:r>
            <w:r w:rsidRPr="00281BD3">
              <w:rPr>
                <w:sz w:val="28"/>
                <w:lang w:val="en-US"/>
              </w:rPr>
              <w:t>@tatar.ru</w:t>
            </w:r>
          </w:p>
        </w:tc>
      </w:tr>
    </w:tbl>
    <w:p w:rsidR="00281BD3" w:rsidRPr="00281BD3" w:rsidRDefault="00281BD3" w:rsidP="00281BD3">
      <w:pPr>
        <w:adjustRightInd w:val="0"/>
        <w:rPr>
          <w:rFonts w:ascii="Times New Roman CYR" w:hAnsi="Times New Roman CYR" w:cs="Times New Roman CYR"/>
          <w:sz w:val="28"/>
          <w:szCs w:val="28"/>
        </w:rPr>
      </w:pPr>
    </w:p>
    <w:p w:rsidR="00281BD3" w:rsidRPr="00281BD3" w:rsidRDefault="00281BD3" w:rsidP="00281BD3">
      <w:pPr>
        <w:adjustRightInd w:val="0"/>
        <w:ind w:firstLine="709"/>
        <w:jc w:val="both"/>
        <w:rPr>
          <w:rFonts w:eastAsia="SimSun" w:cs="Arial"/>
          <w:bCs/>
          <w:sz w:val="28"/>
          <w:lang w:eastAsia="zh-CN"/>
        </w:rPr>
      </w:pPr>
    </w:p>
    <w:p w:rsidR="00281BD3" w:rsidRPr="00281BD3" w:rsidRDefault="00281BD3" w:rsidP="00281BD3">
      <w:pPr>
        <w:rPr>
          <w:sz w:val="28"/>
          <w:szCs w:val="28"/>
        </w:rPr>
      </w:pPr>
    </w:p>
    <w:p w:rsidR="0002408D" w:rsidRDefault="0002408D" w:rsidP="00DC4AC2">
      <w:pPr>
        <w:tabs>
          <w:tab w:val="left" w:pos="3030"/>
        </w:tabs>
        <w:jc w:val="right"/>
        <w:rPr>
          <w:sz w:val="28"/>
          <w:szCs w:val="28"/>
        </w:rPr>
      </w:pPr>
    </w:p>
    <w:p w:rsidR="0002408D" w:rsidRDefault="0002408D" w:rsidP="00DC4AC2">
      <w:pPr>
        <w:tabs>
          <w:tab w:val="left" w:pos="3030"/>
        </w:tabs>
        <w:jc w:val="right"/>
        <w:rPr>
          <w:sz w:val="28"/>
          <w:szCs w:val="28"/>
        </w:rPr>
      </w:pPr>
    </w:p>
    <w:p w:rsidR="0002408D" w:rsidRDefault="0002408D" w:rsidP="00DC4AC2">
      <w:pPr>
        <w:tabs>
          <w:tab w:val="left" w:pos="3030"/>
        </w:tabs>
        <w:jc w:val="right"/>
        <w:rPr>
          <w:sz w:val="28"/>
          <w:szCs w:val="28"/>
        </w:rPr>
      </w:pPr>
    </w:p>
    <w:p w:rsidR="0002408D" w:rsidRDefault="0002408D" w:rsidP="00DC4AC2">
      <w:pPr>
        <w:tabs>
          <w:tab w:val="left" w:pos="3030"/>
        </w:tabs>
        <w:jc w:val="right"/>
        <w:rPr>
          <w:sz w:val="28"/>
          <w:szCs w:val="28"/>
        </w:rPr>
      </w:pPr>
    </w:p>
    <w:p w:rsidR="0002408D" w:rsidRDefault="0002408D" w:rsidP="00DC4AC2">
      <w:pPr>
        <w:tabs>
          <w:tab w:val="left" w:pos="3030"/>
        </w:tabs>
        <w:jc w:val="right"/>
        <w:rPr>
          <w:sz w:val="28"/>
          <w:szCs w:val="28"/>
        </w:rPr>
      </w:pPr>
    </w:p>
    <w:p w:rsidR="00A15133" w:rsidRDefault="00A15133" w:rsidP="00DC4AC2">
      <w:pPr>
        <w:tabs>
          <w:tab w:val="left" w:pos="3030"/>
        </w:tabs>
        <w:jc w:val="right"/>
        <w:rPr>
          <w:sz w:val="28"/>
          <w:szCs w:val="28"/>
        </w:rPr>
      </w:pPr>
    </w:p>
    <w:p w:rsidR="00DC4AC2" w:rsidRP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03" w:rsidRDefault="00644303" w:rsidP="00DC4AC2">
      <w:r>
        <w:separator/>
      </w:r>
    </w:p>
  </w:endnote>
  <w:endnote w:type="continuationSeparator" w:id="0">
    <w:p w:rsidR="00644303" w:rsidRDefault="00644303"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03" w:rsidRDefault="00644303" w:rsidP="00DC4AC2">
      <w:r>
        <w:separator/>
      </w:r>
    </w:p>
  </w:footnote>
  <w:footnote w:type="continuationSeparator" w:id="0">
    <w:p w:rsidR="00644303" w:rsidRDefault="00644303" w:rsidP="00DC4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64E2F"/>
    <w:rsid w:val="00075798"/>
    <w:rsid w:val="00084E84"/>
    <w:rsid w:val="000A2A3A"/>
    <w:rsid w:val="000C183A"/>
    <w:rsid w:val="000D5B9B"/>
    <w:rsid w:val="000D638C"/>
    <w:rsid w:val="001060E1"/>
    <w:rsid w:val="0011462D"/>
    <w:rsid w:val="00157650"/>
    <w:rsid w:val="001678F1"/>
    <w:rsid w:val="0018479A"/>
    <w:rsid w:val="001940FC"/>
    <w:rsid w:val="001D767B"/>
    <w:rsid w:val="00205EE3"/>
    <w:rsid w:val="00223480"/>
    <w:rsid w:val="0024081E"/>
    <w:rsid w:val="00244A2A"/>
    <w:rsid w:val="00271820"/>
    <w:rsid w:val="0027431F"/>
    <w:rsid w:val="00276293"/>
    <w:rsid w:val="00281BD3"/>
    <w:rsid w:val="00284E77"/>
    <w:rsid w:val="002A19C5"/>
    <w:rsid w:val="002E3F8A"/>
    <w:rsid w:val="002F4193"/>
    <w:rsid w:val="00315069"/>
    <w:rsid w:val="003218E1"/>
    <w:rsid w:val="00326A79"/>
    <w:rsid w:val="0033797F"/>
    <w:rsid w:val="003764FE"/>
    <w:rsid w:val="003A2277"/>
    <w:rsid w:val="003A2A22"/>
    <w:rsid w:val="003B6917"/>
    <w:rsid w:val="003D150C"/>
    <w:rsid w:val="003D6963"/>
    <w:rsid w:val="004603E6"/>
    <w:rsid w:val="00463FAC"/>
    <w:rsid w:val="00464AE9"/>
    <w:rsid w:val="00481BE3"/>
    <w:rsid w:val="004878F1"/>
    <w:rsid w:val="004D260B"/>
    <w:rsid w:val="004F5A74"/>
    <w:rsid w:val="004F6449"/>
    <w:rsid w:val="00523ACD"/>
    <w:rsid w:val="0054005E"/>
    <w:rsid w:val="00552DDD"/>
    <w:rsid w:val="00560B30"/>
    <w:rsid w:val="00564817"/>
    <w:rsid w:val="00574A94"/>
    <w:rsid w:val="00582DA3"/>
    <w:rsid w:val="005945AA"/>
    <w:rsid w:val="0059582A"/>
    <w:rsid w:val="005A61C2"/>
    <w:rsid w:val="005A6B90"/>
    <w:rsid w:val="005E45A5"/>
    <w:rsid w:val="005F7542"/>
    <w:rsid w:val="00603A80"/>
    <w:rsid w:val="006115B1"/>
    <w:rsid w:val="00644303"/>
    <w:rsid w:val="00655E79"/>
    <w:rsid w:val="00673603"/>
    <w:rsid w:val="006739EE"/>
    <w:rsid w:val="00675109"/>
    <w:rsid w:val="00680104"/>
    <w:rsid w:val="006C5623"/>
    <w:rsid w:val="007018CF"/>
    <w:rsid w:val="00723B2A"/>
    <w:rsid w:val="00760F04"/>
    <w:rsid w:val="007C20F9"/>
    <w:rsid w:val="007D22B0"/>
    <w:rsid w:val="007E140E"/>
    <w:rsid w:val="00820CFC"/>
    <w:rsid w:val="00832BB1"/>
    <w:rsid w:val="0086257B"/>
    <w:rsid w:val="0089748A"/>
    <w:rsid w:val="008A46E0"/>
    <w:rsid w:val="008B0B5A"/>
    <w:rsid w:val="008F66D3"/>
    <w:rsid w:val="00907567"/>
    <w:rsid w:val="00914470"/>
    <w:rsid w:val="009539D0"/>
    <w:rsid w:val="00985448"/>
    <w:rsid w:val="009B1242"/>
    <w:rsid w:val="009C7569"/>
    <w:rsid w:val="009E6EBB"/>
    <w:rsid w:val="00A04894"/>
    <w:rsid w:val="00A15133"/>
    <w:rsid w:val="00A21FB5"/>
    <w:rsid w:val="00A441B3"/>
    <w:rsid w:val="00A56246"/>
    <w:rsid w:val="00A65FC2"/>
    <w:rsid w:val="00A72A7E"/>
    <w:rsid w:val="00A97C53"/>
    <w:rsid w:val="00AB1BB4"/>
    <w:rsid w:val="00AC2CA3"/>
    <w:rsid w:val="00AD3193"/>
    <w:rsid w:val="00AE3C1D"/>
    <w:rsid w:val="00B17056"/>
    <w:rsid w:val="00B6693B"/>
    <w:rsid w:val="00B66CB9"/>
    <w:rsid w:val="00B74AB0"/>
    <w:rsid w:val="00BA4A0B"/>
    <w:rsid w:val="00BA5198"/>
    <w:rsid w:val="00BB7020"/>
    <w:rsid w:val="00BD3D69"/>
    <w:rsid w:val="00BE09AB"/>
    <w:rsid w:val="00BE22F8"/>
    <w:rsid w:val="00C12EFE"/>
    <w:rsid w:val="00C238C3"/>
    <w:rsid w:val="00C60D86"/>
    <w:rsid w:val="00C635D4"/>
    <w:rsid w:val="00C73F63"/>
    <w:rsid w:val="00CC0695"/>
    <w:rsid w:val="00CD12AE"/>
    <w:rsid w:val="00CD2B3B"/>
    <w:rsid w:val="00CF24C5"/>
    <w:rsid w:val="00D24A32"/>
    <w:rsid w:val="00D34E26"/>
    <w:rsid w:val="00D77A77"/>
    <w:rsid w:val="00DB4B14"/>
    <w:rsid w:val="00DC4AC2"/>
    <w:rsid w:val="00E01BAB"/>
    <w:rsid w:val="00E0476B"/>
    <w:rsid w:val="00E152FE"/>
    <w:rsid w:val="00E2577A"/>
    <w:rsid w:val="00E40EE8"/>
    <w:rsid w:val="00E447ED"/>
    <w:rsid w:val="00E4674F"/>
    <w:rsid w:val="00E47928"/>
    <w:rsid w:val="00E86F13"/>
    <w:rsid w:val="00EA5E40"/>
    <w:rsid w:val="00EB4150"/>
    <w:rsid w:val="00ED2659"/>
    <w:rsid w:val="00EF069A"/>
    <w:rsid w:val="00EF3DE9"/>
    <w:rsid w:val="00F04A24"/>
    <w:rsid w:val="00F1454C"/>
    <w:rsid w:val="00F17B57"/>
    <w:rsid w:val="00F25053"/>
    <w:rsid w:val="00F35D91"/>
    <w:rsid w:val="00F52FB6"/>
    <w:rsid w:val="00F53F8F"/>
    <w:rsid w:val="00F55C28"/>
    <w:rsid w:val="00F65A39"/>
    <w:rsid w:val="00F71F75"/>
    <w:rsid w:val="00F75237"/>
    <w:rsid w:val="00F82EA4"/>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customStyle="1" w:styleId="s15">
    <w:name w:val="s_15"/>
    <w:basedOn w:val="a"/>
    <w:rsid w:val="00680104"/>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customStyle="1" w:styleId="s15">
    <w:name w:val="s_15"/>
    <w:basedOn w:val="a"/>
    <w:rsid w:val="00680104"/>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331220382">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 w:id="178075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topol.tatar.ru" TargetMode="External"/><Relationship Id="rId13" Type="http://schemas.openxmlformats.org/officeDocument/2006/relationships/hyperlink" Target="garantF1://70777974.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stopol.tatar.ru" TargetMode="External"/><Relationship Id="rId12" Type="http://schemas.openxmlformats.org/officeDocument/2006/relationships/hyperlink" Target="http://www.gosuslugi.ru/" TargetMode="External"/><Relationship Id="rId17" Type="http://schemas.openxmlformats.org/officeDocument/2006/relationships/oleObject" Target="embeddings/oleObject1.bin"/><Relationship Id="rId2" Type="http://schemas.microsoft.com/office/2007/relationships/stylesWithEffects" Target="stylesWithEffects.xml"/><Relationship Id="rId16" Type="http://schemas.openxmlformats.org/officeDocument/2006/relationships/image" Target="media/image1.e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ksubayevo.tatar.ru" TargetMode="External"/><Relationship Id="rId5" Type="http://schemas.openxmlformats.org/officeDocument/2006/relationships/footnotes" Target="footnotes.xml"/><Relationship Id="rId15" Type="http://schemas.openxmlformats.org/officeDocument/2006/relationships/hyperlink" Target="http://mobileonline.garant.ru/"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6684</Words>
  <Characters>38099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44694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4</cp:revision>
  <cp:lastPrinted>2018-01-16T07:25:00Z</cp:lastPrinted>
  <dcterms:created xsi:type="dcterms:W3CDTF">2018-06-04T10:15:00Z</dcterms:created>
  <dcterms:modified xsi:type="dcterms:W3CDTF">2018-06-19T06:57:00Z</dcterms:modified>
</cp:coreProperties>
</file>