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-42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/>
      </w:tblPr>
      <w:tblGrid>
        <w:gridCol w:w="4107"/>
        <w:gridCol w:w="1980"/>
        <w:gridCol w:w="4204"/>
      </w:tblGrid>
      <w:tr w:rsidR="0065614F" w:rsidTr="0065614F">
        <w:trPr>
          <w:trHeight w:val="1447"/>
          <w:jc w:val="center"/>
        </w:trPr>
        <w:tc>
          <w:tcPr>
            <w:tcW w:w="4107" w:type="dxa"/>
            <w:tcBorders>
              <w:top w:val="nil"/>
              <w:left w:val="nil"/>
              <w:bottom w:val="nil"/>
              <w:right w:val="nil"/>
            </w:tcBorders>
          </w:tcPr>
          <w:p w:rsidR="0065614F" w:rsidRDefault="0065614F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РЕСПУБЛИКА ТАТАРСТАН</w:t>
            </w:r>
          </w:p>
          <w:p w:rsidR="0065614F" w:rsidRDefault="0065614F">
            <w:pPr>
              <w:jc w:val="center"/>
            </w:pPr>
          </w:p>
          <w:p w:rsidR="0065614F" w:rsidRDefault="0065614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СОВЕТ ЧИСТОПОЛЬСКОГО</w:t>
            </w:r>
          </w:p>
          <w:p w:rsidR="0065614F" w:rsidRDefault="0065614F">
            <w:pPr>
              <w:jc w:val="center"/>
            </w:pPr>
            <w:r>
              <w:rPr>
                <w:b/>
                <w:sz w:val="22"/>
              </w:rPr>
              <w:t>МУНИЦИПАЛЬНОГО РАЙОНА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</w:tcPr>
          <w:p w:rsidR="0065614F" w:rsidRDefault="0065614F">
            <w:pPr>
              <w:rPr>
                <w:rFonts w:eastAsia="Calibri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0</wp:posOffset>
                  </wp:positionV>
                  <wp:extent cx="743585" cy="913765"/>
                  <wp:effectExtent l="19050" t="0" r="0" b="0"/>
                  <wp:wrapNone/>
                  <wp:docPr id="2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3585" cy="91376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65614F" w:rsidRDefault="0065614F"/>
        </w:tc>
        <w:tc>
          <w:tcPr>
            <w:tcW w:w="4204" w:type="dxa"/>
            <w:tcBorders>
              <w:top w:val="nil"/>
              <w:left w:val="nil"/>
              <w:bottom w:val="nil"/>
              <w:right w:val="nil"/>
            </w:tcBorders>
          </w:tcPr>
          <w:p w:rsidR="0065614F" w:rsidRDefault="0065614F">
            <w:pPr>
              <w:jc w:val="center"/>
              <w:rPr>
                <w:rFonts w:eastAsia="Calibri"/>
                <w:sz w:val="20"/>
              </w:rPr>
            </w:pPr>
            <w:r>
              <w:rPr>
                <w:sz w:val="20"/>
              </w:rPr>
              <w:t>ТАТАРСТАН РЕСПУБЛИКАСЫ</w:t>
            </w:r>
          </w:p>
          <w:p w:rsidR="0065614F" w:rsidRDefault="0065614F">
            <w:pPr>
              <w:jc w:val="center"/>
            </w:pPr>
          </w:p>
          <w:p w:rsidR="0065614F" w:rsidRDefault="0065614F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ЧИСТАЙ МУНИЦИПАЛЬ</w:t>
            </w:r>
          </w:p>
          <w:p w:rsidR="0065614F" w:rsidRDefault="0065614F">
            <w:pPr>
              <w:jc w:val="center"/>
              <w:rPr>
                <w:b/>
              </w:rPr>
            </w:pPr>
            <w:r>
              <w:rPr>
                <w:b/>
                <w:sz w:val="22"/>
              </w:rPr>
              <w:t>РАЙОНЫ СОВЕТЫ</w:t>
            </w:r>
          </w:p>
        </w:tc>
      </w:tr>
    </w:tbl>
    <w:p w:rsidR="0065614F" w:rsidRDefault="0065614F" w:rsidP="0065614F">
      <w:pPr>
        <w:jc w:val="center"/>
        <w:rPr>
          <w:sz w:val="22"/>
        </w:rPr>
      </w:pPr>
      <w:r>
        <w:rPr>
          <w:sz w:val="22"/>
        </w:rPr>
        <w:t>422980, г</w:t>
      </w:r>
      <w:proofErr w:type="gramStart"/>
      <w:r>
        <w:rPr>
          <w:sz w:val="22"/>
        </w:rPr>
        <w:t>.Ч</w:t>
      </w:r>
      <w:proofErr w:type="gramEnd"/>
      <w:r>
        <w:rPr>
          <w:sz w:val="22"/>
        </w:rPr>
        <w:t>истополь, ул.Бебеля, 129  тел. 5-43-60, тел/факс 5-43-70</w:t>
      </w:r>
    </w:p>
    <w:p w:rsidR="0065614F" w:rsidRDefault="0065614F" w:rsidP="0065614F">
      <w:r>
        <w:pict>
          <v:line id="_x0000_s1027" style="position:absolute;flip:y;z-index:251661312" from="-34.6pt,5.65pt" to="498.2pt,6.1pt" o:allowincell="f" strokecolor="#36f" strokeweight="1.55pt"/>
        </w:pict>
      </w:r>
      <w:r>
        <w:pict>
          <v:line id="_x0000_s1028" style="position:absolute;z-index:251662336" from="-34.6pt,8.5pt" to="498.3pt,9.05pt" o:allowincell="f" strokecolor="#396" strokeweight="1.55pt"/>
        </w:pict>
      </w:r>
    </w:p>
    <w:tbl>
      <w:tblPr>
        <w:tblW w:w="10635" w:type="dxa"/>
        <w:tblInd w:w="-176" w:type="dxa"/>
        <w:tblLayout w:type="fixed"/>
        <w:tblLook w:val="04A0"/>
      </w:tblPr>
      <w:tblGrid>
        <w:gridCol w:w="2980"/>
        <w:gridCol w:w="2828"/>
        <w:gridCol w:w="926"/>
        <w:gridCol w:w="3901"/>
      </w:tblGrid>
      <w:tr w:rsidR="0065614F" w:rsidTr="0065614F">
        <w:trPr>
          <w:trHeight w:val="379"/>
        </w:trPr>
        <w:tc>
          <w:tcPr>
            <w:tcW w:w="5806" w:type="dxa"/>
            <w:gridSpan w:val="2"/>
            <w:hideMark/>
          </w:tcPr>
          <w:p w:rsidR="0065614F" w:rsidRDefault="0065614F">
            <w:pPr>
              <w:ind w:firstLine="33"/>
              <w:rPr>
                <w:rFonts w:eastAsia="Calibri"/>
                <w:b/>
                <w:sz w:val="28"/>
              </w:rPr>
            </w:pPr>
            <w:r>
              <w:rPr>
                <w:b/>
                <w:sz w:val="28"/>
              </w:rPr>
              <w:t xml:space="preserve">            </w:t>
            </w:r>
          </w:p>
          <w:p w:rsidR="0065614F" w:rsidRDefault="0065614F">
            <w:pPr>
              <w:ind w:firstLine="33"/>
              <w:rPr>
                <w:b/>
                <w:sz w:val="28"/>
                <w:u w:val="single"/>
              </w:rPr>
            </w:pPr>
            <w:r>
              <w:rPr>
                <w:b/>
                <w:sz w:val="28"/>
              </w:rPr>
              <w:t xml:space="preserve">           №  </w:t>
            </w:r>
            <w:r>
              <w:rPr>
                <w:b/>
                <w:sz w:val="28"/>
                <w:u w:val="single"/>
              </w:rPr>
              <w:t xml:space="preserve">15/3       </w:t>
            </w:r>
          </w:p>
        </w:tc>
        <w:tc>
          <w:tcPr>
            <w:tcW w:w="4826" w:type="dxa"/>
            <w:gridSpan w:val="2"/>
            <w:hideMark/>
          </w:tcPr>
          <w:p w:rsidR="0065614F" w:rsidRDefault="0065614F">
            <w:pPr>
              <w:ind w:firstLine="33"/>
              <w:rPr>
                <w:rFonts w:eastAsia="Calibri"/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  <w:p w:rsidR="0065614F" w:rsidRDefault="0065614F">
            <w:pPr>
              <w:ind w:firstLine="33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от   </w:t>
            </w:r>
            <w:r>
              <w:rPr>
                <w:b/>
                <w:sz w:val="28"/>
                <w:u w:val="single"/>
              </w:rPr>
              <w:t>15 февраля  2012 года</w:t>
            </w:r>
          </w:p>
        </w:tc>
      </w:tr>
      <w:tr w:rsidR="0065614F" w:rsidTr="0065614F">
        <w:trPr>
          <w:trHeight w:val="477"/>
        </w:trPr>
        <w:tc>
          <w:tcPr>
            <w:tcW w:w="2979" w:type="dxa"/>
            <w:hideMark/>
          </w:tcPr>
          <w:p w:rsidR="0065614F" w:rsidRDefault="0065614F">
            <w:pPr>
              <w:ind w:firstLine="3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             </w:t>
            </w:r>
          </w:p>
          <w:p w:rsidR="0065614F" w:rsidRDefault="0065614F">
            <w:pPr>
              <w:ind w:firstLine="33"/>
              <w:jc w:val="center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Решение</w:t>
            </w:r>
          </w:p>
        </w:tc>
        <w:tc>
          <w:tcPr>
            <w:tcW w:w="3753" w:type="dxa"/>
            <w:gridSpan w:val="2"/>
          </w:tcPr>
          <w:p w:rsidR="0065614F" w:rsidRDefault="0065614F">
            <w:pPr>
              <w:ind w:firstLine="33"/>
              <w:rPr>
                <w:b/>
                <w:i/>
                <w:sz w:val="28"/>
              </w:rPr>
            </w:pPr>
          </w:p>
        </w:tc>
        <w:tc>
          <w:tcPr>
            <w:tcW w:w="3900" w:type="dxa"/>
            <w:hideMark/>
          </w:tcPr>
          <w:p w:rsidR="0065614F" w:rsidRDefault="0065614F">
            <w:pPr>
              <w:ind w:firstLine="3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 xml:space="preserve">              </w:t>
            </w:r>
          </w:p>
          <w:p w:rsidR="0065614F" w:rsidRDefault="0065614F">
            <w:pPr>
              <w:ind w:firstLine="33"/>
              <w:jc w:val="center"/>
              <w:rPr>
                <w:b/>
                <w:i/>
                <w:sz w:val="28"/>
              </w:rPr>
            </w:pPr>
            <w:proofErr w:type="spellStart"/>
            <w:r>
              <w:rPr>
                <w:b/>
                <w:i/>
                <w:sz w:val="28"/>
              </w:rPr>
              <w:t>Карар</w:t>
            </w:r>
            <w:proofErr w:type="spellEnd"/>
          </w:p>
        </w:tc>
      </w:tr>
    </w:tbl>
    <w:p w:rsidR="003535C4" w:rsidRDefault="003535C4" w:rsidP="00C7389E">
      <w:pPr>
        <w:pStyle w:val="a3"/>
        <w:ind w:left="7788" w:right="-1"/>
        <w:rPr>
          <w:rFonts w:ascii="Times New Roman" w:hAnsi="Times New Roman" w:cs="Times New Roman"/>
          <w:sz w:val="28"/>
          <w:szCs w:val="28"/>
        </w:rPr>
      </w:pPr>
    </w:p>
    <w:p w:rsidR="003535C4" w:rsidRDefault="003535C4" w:rsidP="00C7389E">
      <w:pPr>
        <w:pStyle w:val="a3"/>
        <w:ind w:left="7788" w:right="-1"/>
        <w:rPr>
          <w:rFonts w:ascii="Times New Roman" w:hAnsi="Times New Roman" w:cs="Times New Roman"/>
          <w:sz w:val="28"/>
          <w:szCs w:val="28"/>
        </w:rPr>
      </w:pPr>
    </w:p>
    <w:p w:rsidR="001169F5" w:rsidRDefault="00822937" w:rsidP="00C7389E">
      <w:pPr>
        <w:pStyle w:val="a3"/>
        <w:ind w:right="4535"/>
        <w:rPr>
          <w:rFonts w:ascii="Times New Roman" w:hAnsi="Times New Roman" w:cs="Times New Roman"/>
          <w:b/>
          <w:sz w:val="28"/>
          <w:szCs w:val="28"/>
        </w:rPr>
      </w:pPr>
      <w:r w:rsidRPr="00C7389E">
        <w:rPr>
          <w:rFonts w:ascii="Times New Roman" w:hAnsi="Times New Roman" w:cs="Times New Roman"/>
          <w:b/>
          <w:sz w:val="28"/>
          <w:szCs w:val="28"/>
        </w:rPr>
        <w:t xml:space="preserve">О </w:t>
      </w:r>
      <w:r w:rsidR="003535C4">
        <w:rPr>
          <w:rFonts w:ascii="Times New Roman" w:hAnsi="Times New Roman" w:cs="Times New Roman"/>
          <w:b/>
          <w:sz w:val="28"/>
          <w:szCs w:val="28"/>
        </w:rPr>
        <w:t xml:space="preserve">Прогнозном плане (программе) приватизации имущества, </w:t>
      </w:r>
    </w:p>
    <w:p w:rsidR="001169F5" w:rsidRDefault="003535C4" w:rsidP="00C7389E">
      <w:pPr>
        <w:pStyle w:val="a3"/>
        <w:ind w:right="453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находящегося в собственности муниципального образования «Чистопольский муниципальный район» </w:t>
      </w:r>
    </w:p>
    <w:p w:rsidR="0040405A" w:rsidRPr="00C7389E" w:rsidRDefault="003535C4" w:rsidP="00C7389E">
      <w:pPr>
        <w:pStyle w:val="a3"/>
        <w:ind w:right="453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Республики Татарстан на 2012 год</w:t>
      </w:r>
    </w:p>
    <w:p w:rsidR="00822937" w:rsidRDefault="00822937" w:rsidP="008229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2937" w:rsidRDefault="00822937" w:rsidP="008229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D3E79" w:rsidRDefault="006D3E79" w:rsidP="008229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2937" w:rsidRDefault="00822937" w:rsidP="00A63C9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169F5">
        <w:rPr>
          <w:rFonts w:ascii="Times New Roman" w:hAnsi="Times New Roman" w:cs="Times New Roman"/>
          <w:sz w:val="28"/>
          <w:szCs w:val="28"/>
        </w:rPr>
        <w:t>В соответствии с Федеральным законом от 21.12.2001 г. № 178-ФЗ «О приватизации государственного и муниципального имущества»</w:t>
      </w:r>
      <w:r w:rsidR="00126E9A">
        <w:rPr>
          <w:rFonts w:ascii="Times New Roman" w:hAnsi="Times New Roman" w:cs="Times New Roman"/>
          <w:sz w:val="28"/>
          <w:szCs w:val="28"/>
        </w:rPr>
        <w:t>, Федеральным законом от 06.10.2003 г. № 131-ФЗ «Об общих принципах организации местного самоуправления в Российской Федерации», Уставом муниципального образования «Чистопольский муниципальный район»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, Совет Чистопольского муниципального района </w:t>
      </w:r>
    </w:p>
    <w:p w:rsidR="00822937" w:rsidRDefault="00822937" w:rsidP="008229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22937" w:rsidRPr="00C7389E" w:rsidRDefault="00822937" w:rsidP="00C7389E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389E">
        <w:rPr>
          <w:rFonts w:ascii="Times New Roman" w:hAnsi="Times New Roman" w:cs="Times New Roman"/>
          <w:b/>
          <w:sz w:val="28"/>
          <w:szCs w:val="28"/>
        </w:rPr>
        <w:t>РЕШАЕТ:</w:t>
      </w:r>
    </w:p>
    <w:p w:rsidR="00822937" w:rsidRDefault="00822937" w:rsidP="00822937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B681B" w:rsidRDefault="00822937" w:rsidP="007B681B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7B681B">
        <w:rPr>
          <w:rFonts w:ascii="Times New Roman" w:hAnsi="Times New Roman" w:cs="Times New Roman"/>
          <w:sz w:val="28"/>
          <w:szCs w:val="28"/>
        </w:rPr>
        <w:t xml:space="preserve">1. </w:t>
      </w:r>
      <w:r w:rsidR="00ED2508">
        <w:rPr>
          <w:rFonts w:ascii="Times New Roman" w:hAnsi="Times New Roman" w:cs="Times New Roman"/>
          <w:sz w:val="28"/>
          <w:szCs w:val="28"/>
        </w:rPr>
        <w:t>Утвердить Прогнозный план (программу) приватизации имущества, находящегося в собственности муниципального образования «Чистопольский муниципальный район» Республики Татарстан</w:t>
      </w:r>
      <w:r w:rsidR="00E17809">
        <w:rPr>
          <w:rFonts w:ascii="Times New Roman" w:hAnsi="Times New Roman" w:cs="Times New Roman"/>
          <w:sz w:val="28"/>
          <w:szCs w:val="28"/>
        </w:rPr>
        <w:t xml:space="preserve"> на 2012 год согласно приложению.</w:t>
      </w:r>
    </w:p>
    <w:p w:rsidR="004A199E" w:rsidRDefault="007B681B" w:rsidP="00E17809">
      <w:pPr>
        <w:pStyle w:val="a3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A199E">
        <w:rPr>
          <w:rFonts w:ascii="Times New Roman" w:hAnsi="Times New Roman" w:cs="Times New Roman"/>
          <w:sz w:val="28"/>
          <w:szCs w:val="28"/>
        </w:rPr>
        <w:t xml:space="preserve">2. </w:t>
      </w:r>
      <w:r w:rsidR="00E17809">
        <w:rPr>
          <w:rFonts w:ascii="Times New Roman" w:hAnsi="Times New Roman" w:cs="Times New Roman"/>
          <w:sz w:val="28"/>
          <w:szCs w:val="28"/>
        </w:rPr>
        <w:t xml:space="preserve">Опубликовать настоящее </w:t>
      </w:r>
      <w:r w:rsidR="00161821">
        <w:rPr>
          <w:rFonts w:ascii="Times New Roman" w:hAnsi="Times New Roman" w:cs="Times New Roman"/>
          <w:sz w:val="28"/>
          <w:szCs w:val="28"/>
        </w:rPr>
        <w:t>решение в газете «Чистопольские известия».</w:t>
      </w:r>
    </w:p>
    <w:p w:rsidR="004A199E" w:rsidRPr="0024772F" w:rsidRDefault="004A199E" w:rsidP="004A199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proofErr w:type="gramStart"/>
      <w:r w:rsidRPr="0024772F">
        <w:rPr>
          <w:sz w:val="28"/>
          <w:szCs w:val="28"/>
        </w:rPr>
        <w:t>Контроль за</w:t>
      </w:r>
      <w:proofErr w:type="gramEnd"/>
      <w:r w:rsidRPr="0024772F">
        <w:rPr>
          <w:sz w:val="28"/>
          <w:szCs w:val="28"/>
        </w:rPr>
        <w:t xml:space="preserve"> исполнением настоящего решения возложить на </w:t>
      </w:r>
      <w:r>
        <w:rPr>
          <w:sz w:val="28"/>
          <w:szCs w:val="28"/>
        </w:rPr>
        <w:t>постоянную депутатскую комиссию Совета Чистопольского муниципального района Республики Татарстан по вопросам законности, правопорядка и депутатской деятельности (</w:t>
      </w:r>
      <w:r w:rsidR="00161821">
        <w:rPr>
          <w:sz w:val="28"/>
          <w:szCs w:val="28"/>
        </w:rPr>
        <w:t xml:space="preserve">Ф.К. </w:t>
      </w:r>
      <w:proofErr w:type="spellStart"/>
      <w:r>
        <w:rPr>
          <w:sz w:val="28"/>
          <w:szCs w:val="28"/>
        </w:rPr>
        <w:t>Шигапов</w:t>
      </w:r>
      <w:proofErr w:type="spellEnd"/>
      <w:r>
        <w:rPr>
          <w:sz w:val="28"/>
          <w:szCs w:val="28"/>
        </w:rPr>
        <w:t>)</w:t>
      </w:r>
      <w:r w:rsidRPr="0024772F">
        <w:rPr>
          <w:sz w:val="28"/>
          <w:szCs w:val="28"/>
        </w:rPr>
        <w:t>.</w:t>
      </w:r>
    </w:p>
    <w:p w:rsidR="004A199E" w:rsidRPr="0024772F" w:rsidRDefault="004A199E" w:rsidP="004A199E">
      <w:pPr>
        <w:ind w:left="360"/>
        <w:jc w:val="both"/>
        <w:rPr>
          <w:sz w:val="28"/>
          <w:szCs w:val="28"/>
        </w:rPr>
      </w:pPr>
    </w:p>
    <w:p w:rsidR="006D3E79" w:rsidRDefault="006D3E79" w:rsidP="004A199E">
      <w:pPr>
        <w:ind w:left="360"/>
        <w:jc w:val="both"/>
        <w:rPr>
          <w:sz w:val="28"/>
          <w:szCs w:val="28"/>
        </w:rPr>
      </w:pPr>
    </w:p>
    <w:p w:rsidR="006D3E79" w:rsidRPr="0024772F" w:rsidRDefault="006D3E79" w:rsidP="004A199E">
      <w:pPr>
        <w:ind w:left="360"/>
        <w:jc w:val="both"/>
        <w:rPr>
          <w:sz w:val="28"/>
          <w:szCs w:val="28"/>
        </w:rPr>
      </w:pPr>
    </w:p>
    <w:p w:rsidR="004A199E" w:rsidRPr="0024772F" w:rsidRDefault="004A199E" w:rsidP="005473C7">
      <w:pPr>
        <w:jc w:val="both"/>
        <w:rPr>
          <w:b/>
          <w:sz w:val="28"/>
          <w:szCs w:val="28"/>
        </w:rPr>
      </w:pPr>
      <w:r w:rsidRPr="0024772F">
        <w:rPr>
          <w:b/>
          <w:sz w:val="28"/>
          <w:szCs w:val="28"/>
        </w:rPr>
        <w:t>Глава Чистопольского</w:t>
      </w:r>
    </w:p>
    <w:p w:rsidR="004A199E" w:rsidRPr="0024772F" w:rsidRDefault="004A199E" w:rsidP="005473C7">
      <w:pPr>
        <w:jc w:val="both"/>
        <w:rPr>
          <w:b/>
          <w:sz w:val="28"/>
          <w:szCs w:val="28"/>
        </w:rPr>
      </w:pPr>
      <w:r w:rsidRPr="0024772F">
        <w:rPr>
          <w:b/>
          <w:sz w:val="28"/>
          <w:szCs w:val="28"/>
        </w:rPr>
        <w:t>муниципального района,</w:t>
      </w:r>
    </w:p>
    <w:p w:rsidR="004A199E" w:rsidRPr="0024772F" w:rsidRDefault="004A199E" w:rsidP="005473C7">
      <w:pPr>
        <w:jc w:val="both"/>
        <w:rPr>
          <w:b/>
          <w:sz w:val="28"/>
          <w:szCs w:val="28"/>
        </w:rPr>
      </w:pPr>
      <w:r w:rsidRPr="0024772F">
        <w:rPr>
          <w:b/>
          <w:sz w:val="28"/>
          <w:szCs w:val="28"/>
        </w:rPr>
        <w:t xml:space="preserve">Председатель                                                                                        </w:t>
      </w:r>
    </w:p>
    <w:p w:rsidR="004A199E" w:rsidRPr="0024772F" w:rsidRDefault="004A199E" w:rsidP="005473C7">
      <w:pPr>
        <w:jc w:val="both"/>
        <w:rPr>
          <w:b/>
          <w:sz w:val="28"/>
          <w:szCs w:val="28"/>
        </w:rPr>
      </w:pPr>
      <w:r w:rsidRPr="0024772F">
        <w:rPr>
          <w:b/>
          <w:sz w:val="28"/>
          <w:szCs w:val="28"/>
        </w:rPr>
        <w:t>Совета Чистопольского</w:t>
      </w:r>
    </w:p>
    <w:p w:rsidR="004A199E" w:rsidRPr="0024772F" w:rsidRDefault="004A199E" w:rsidP="005473C7">
      <w:pPr>
        <w:jc w:val="both"/>
        <w:rPr>
          <w:b/>
          <w:sz w:val="28"/>
          <w:szCs w:val="28"/>
        </w:rPr>
      </w:pPr>
      <w:r w:rsidRPr="0024772F">
        <w:rPr>
          <w:b/>
          <w:sz w:val="28"/>
          <w:szCs w:val="28"/>
        </w:rPr>
        <w:t xml:space="preserve">муниципального района  </w:t>
      </w:r>
      <w:r w:rsidR="005473C7">
        <w:rPr>
          <w:b/>
          <w:sz w:val="28"/>
          <w:szCs w:val="28"/>
        </w:rPr>
        <w:tab/>
      </w:r>
      <w:r w:rsidR="005473C7">
        <w:rPr>
          <w:b/>
          <w:sz w:val="28"/>
          <w:szCs w:val="28"/>
        </w:rPr>
        <w:tab/>
      </w:r>
      <w:r w:rsidRPr="0024772F">
        <w:rPr>
          <w:b/>
          <w:sz w:val="28"/>
          <w:szCs w:val="28"/>
        </w:rPr>
        <w:t xml:space="preserve">   </w:t>
      </w:r>
      <w:r w:rsidR="006D3E79">
        <w:rPr>
          <w:b/>
          <w:sz w:val="28"/>
          <w:szCs w:val="28"/>
        </w:rPr>
        <w:t xml:space="preserve">                                     </w:t>
      </w:r>
      <w:r w:rsidRPr="0024772F">
        <w:rPr>
          <w:b/>
          <w:sz w:val="28"/>
          <w:szCs w:val="28"/>
        </w:rPr>
        <w:t>И.Т. Ахметзянов</w:t>
      </w:r>
    </w:p>
    <w:p w:rsidR="00822937" w:rsidRDefault="00822937" w:rsidP="004A199E">
      <w:pPr>
        <w:pStyle w:val="a3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572B4" w:rsidRDefault="006572B4" w:rsidP="004A199E">
      <w:pPr>
        <w:pStyle w:val="a3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572B4" w:rsidRDefault="006572B4" w:rsidP="004A199E">
      <w:pPr>
        <w:pStyle w:val="a3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5614F" w:rsidRDefault="0065614F" w:rsidP="006572B4">
      <w:pPr>
        <w:shd w:val="clear" w:color="auto" w:fill="FFFFFF"/>
        <w:spacing w:line="278" w:lineRule="exact"/>
        <w:ind w:left="5245"/>
        <w:jc w:val="center"/>
        <w:rPr>
          <w:color w:val="000000"/>
        </w:rPr>
      </w:pPr>
    </w:p>
    <w:p w:rsidR="006572B4" w:rsidRDefault="006572B4" w:rsidP="006572B4">
      <w:pPr>
        <w:shd w:val="clear" w:color="auto" w:fill="FFFFFF"/>
        <w:spacing w:line="278" w:lineRule="exact"/>
        <w:ind w:left="5245"/>
        <w:jc w:val="center"/>
        <w:rPr>
          <w:color w:val="000000"/>
        </w:rPr>
      </w:pPr>
      <w:r>
        <w:rPr>
          <w:color w:val="000000"/>
        </w:rPr>
        <w:t>Приложение</w:t>
      </w:r>
    </w:p>
    <w:p w:rsidR="006572B4" w:rsidRDefault="006572B4" w:rsidP="006572B4">
      <w:pPr>
        <w:shd w:val="clear" w:color="auto" w:fill="FFFFFF"/>
        <w:spacing w:line="278" w:lineRule="exact"/>
        <w:ind w:left="5245"/>
        <w:jc w:val="center"/>
        <w:rPr>
          <w:sz w:val="20"/>
          <w:szCs w:val="20"/>
        </w:rPr>
      </w:pPr>
      <w:r>
        <w:rPr>
          <w:color w:val="000000"/>
          <w:spacing w:val="-1"/>
        </w:rPr>
        <w:t>к решению Совета Чистопольского</w:t>
      </w:r>
    </w:p>
    <w:p w:rsidR="006572B4" w:rsidRDefault="006572B4" w:rsidP="006572B4">
      <w:pPr>
        <w:shd w:val="clear" w:color="auto" w:fill="FFFFFF"/>
        <w:spacing w:before="10" w:line="254" w:lineRule="exact"/>
        <w:ind w:left="5245"/>
        <w:jc w:val="center"/>
        <w:rPr>
          <w:color w:val="000000"/>
          <w:spacing w:val="2"/>
        </w:rPr>
      </w:pPr>
      <w:r>
        <w:rPr>
          <w:color w:val="000000"/>
          <w:spacing w:val="2"/>
        </w:rPr>
        <w:t>муниципального района</w:t>
      </w:r>
    </w:p>
    <w:p w:rsidR="006572B4" w:rsidRDefault="006572B4" w:rsidP="006572B4">
      <w:pPr>
        <w:shd w:val="clear" w:color="auto" w:fill="FFFFFF"/>
        <w:spacing w:before="10" w:line="254" w:lineRule="exact"/>
        <w:ind w:left="5245"/>
        <w:jc w:val="center"/>
        <w:rPr>
          <w:sz w:val="20"/>
          <w:szCs w:val="20"/>
        </w:rPr>
      </w:pPr>
      <w:r>
        <w:rPr>
          <w:color w:val="000000"/>
        </w:rPr>
        <w:t xml:space="preserve">от </w:t>
      </w:r>
      <w:r>
        <w:rPr>
          <w:iCs/>
          <w:color w:val="000000"/>
        </w:rPr>
        <w:t>«____»</w:t>
      </w:r>
      <w:r w:rsidRPr="00A213AD">
        <w:rPr>
          <w:iCs/>
          <w:color w:val="000000"/>
        </w:rPr>
        <w:t>____________</w:t>
      </w:r>
      <w:r>
        <w:rPr>
          <w:iCs/>
          <w:color w:val="000000"/>
        </w:rPr>
        <w:t xml:space="preserve"> </w:t>
      </w:r>
      <w:r>
        <w:rPr>
          <w:color w:val="000000"/>
        </w:rPr>
        <w:t>20___ г. №_____</w:t>
      </w:r>
      <w:r>
        <w:rPr>
          <w:color w:val="000000"/>
        </w:rPr>
        <w:br/>
      </w:r>
    </w:p>
    <w:p w:rsidR="006572B4" w:rsidRPr="00AF53FD" w:rsidRDefault="006572B4" w:rsidP="006572B4">
      <w:pPr>
        <w:shd w:val="clear" w:color="auto" w:fill="FFFFFF"/>
        <w:spacing w:before="667" w:line="322" w:lineRule="exact"/>
        <w:ind w:left="3254"/>
        <w:rPr>
          <w:sz w:val="28"/>
          <w:szCs w:val="28"/>
        </w:rPr>
      </w:pPr>
      <w:r w:rsidRPr="00AF53FD">
        <w:rPr>
          <w:b/>
          <w:bCs/>
          <w:color w:val="000000"/>
          <w:spacing w:val="-9"/>
          <w:sz w:val="28"/>
          <w:szCs w:val="28"/>
        </w:rPr>
        <w:t>Прогнозный план (программа)</w:t>
      </w:r>
    </w:p>
    <w:p w:rsidR="006572B4" w:rsidRPr="00AF53FD" w:rsidRDefault="006572B4" w:rsidP="006572B4">
      <w:pPr>
        <w:shd w:val="clear" w:color="auto" w:fill="FFFFFF"/>
        <w:spacing w:line="322" w:lineRule="exact"/>
        <w:ind w:left="610" w:firstLine="984"/>
        <w:rPr>
          <w:sz w:val="28"/>
          <w:szCs w:val="28"/>
        </w:rPr>
      </w:pPr>
      <w:r w:rsidRPr="00AF53FD">
        <w:rPr>
          <w:b/>
          <w:bCs/>
          <w:color w:val="000000"/>
          <w:spacing w:val="-9"/>
          <w:sz w:val="28"/>
          <w:szCs w:val="28"/>
        </w:rPr>
        <w:t xml:space="preserve">приватизации имущества, находящегося в собственности </w:t>
      </w:r>
      <w:r w:rsidRPr="00AF53FD">
        <w:rPr>
          <w:b/>
          <w:bCs/>
          <w:color w:val="000000"/>
          <w:spacing w:val="-11"/>
          <w:sz w:val="28"/>
          <w:szCs w:val="28"/>
        </w:rPr>
        <w:t>муниципального образования «Чистопольский муниципальный район»</w:t>
      </w:r>
    </w:p>
    <w:p w:rsidR="006572B4" w:rsidRPr="00AF53FD" w:rsidRDefault="006572B4" w:rsidP="006572B4">
      <w:pPr>
        <w:shd w:val="clear" w:color="auto" w:fill="FFFFFF"/>
        <w:spacing w:line="322" w:lineRule="exact"/>
        <w:ind w:left="3058"/>
        <w:rPr>
          <w:b/>
          <w:bCs/>
          <w:color w:val="000000"/>
          <w:sz w:val="28"/>
          <w:szCs w:val="28"/>
        </w:rPr>
      </w:pPr>
      <w:r w:rsidRPr="00AF53FD">
        <w:rPr>
          <w:b/>
          <w:bCs/>
          <w:color w:val="000000"/>
          <w:sz w:val="28"/>
          <w:szCs w:val="28"/>
        </w:rPr>
        <w:t>Республики Татарстан на 2012 год</w:t>
      </w:r>
    </w:p>
    <w:p w:rsidR="00BC1E36" w:rsidRPr="00AF53FD" w:rsidRDefault="00BC1E36" w:rsidP="00BC1E36">
      <w:pPr>
        <w:shd w:val="clear" w:color="auto" w:fill="FFFFFF"/>
        <w:spacing w:line="322" w:lineRule="exact"/>
        <w:ind w:left="2891"/>
        <w:rPr>
          <w:sz w:val="28"/>
          <w:szCs w:val="28"/>
        </w:rPr>
      </w:pPr>
    </w:p>
    <w:p w:rsidR="006572B4" w:rsidRPr="00AF53FD" w:rsidRDefault="006572B4" w:rsidP="006B635E">
      <w:pPr>
        <w:shd w:val="clear" w:color="auto" w:fill="FFFFFF"/>
        <w:spacing w:before="312"/>
        <w:jc w:val="center"/>
        <w:rPr>
          <w:sz w:val="28"/>
          <w:szCs w:val="28"/>
        </w:rPr>
      </w:pPr>
      <w:r w:rsidRPr="00AF53FD">
        <w:rPr>
          <w:b/>
          <w:bCs/>
          <w:color w:val="000000"/>
          <w:sz w:val="28"/>
          <w:szCs w:val="28"/>
        </w:rPr>
        <w:t>Глава 1. Общие положения</w:t>
      </w:r>
    </w:p>
    <w:p w:rsidR="006572B4" w:rsidRPr="00AF53FD" w:rsidRDefault="006572B4" w:rsidP="006572B4">
      <w:pPr>
        <w:widowControl w:val="0"/>
        <w:numPr>
          <w:ilvl w:val="0"/>
          <w:numId w:val="1"/>
        </w:numPr>
        <w:shd w:val="clear" w:color="auto" w:fill="FFFFFF"/>
        <w:tabs>
          <w:tab w:val="left" w:pos="1445"/>
        </w:tabs>
        <w:autoSpaceDE w:val="0"/>
        <w:autoSpaceDN w:val="0"/>
        <w:adjustRightInd w:val="0"/>
        <w:spacing w:before="312" w:line="322" w:lineRule="exact"/>
        <w:ind w:left="187" w:firstLine="754"/>
        <w:jc w:val="both"/>
        <w:rPr>
          <w:color w:val="000000"/>
          <w:spacing w:val="-8"/>
          <w:sz w:val="28"/>
          <w:szCs w:val="28"/>
        </w:rPr>
      </w:pPr>
      <w:proofErr w:type="gramStart"/>
      <w:r w:rsidRPr="00AF53FD">
        <w:rPr>
          <w:color w:val="000000"/>
          <w:spacing w:val="-8"/>
          <w:sz w:val="28"/>
          <w:szCs w:val="28"/>
        </w:rPr>
        <w:t>Прогнозный план (программа) приватизации имущества, находящегося</w:t>
      </w:r>
      <w:r w:rsidR="00D363E8" w:rsidRPr="00AF53FD">
        <w:rPr>
          <w:color w:val="000000"/>
          <w:spacing w:val="-8"/>
          <w:sz w:val="28"/>
          <w:szCs w:val="28"/>
        </w:rPr>
        <w:t xml:space="preserve"> </w:t>
      </w:r>
      <w:r w:rsidRPr="00AF53FD">
        <w:rPr>
          <w:color w:val="000000"/>
          <w:spacing w:val="-6"/>
          <w:sz w:val="28"/>
          <w:szCs w:val="28"/>
        </w:rPr>
        <w:t>в собственности муниципального образования «Чистопольский муниципальный</w:t>
      </w:r>
      <w:r w:rsidR="00D363E8" w:rsidRPr="00AF53FD">
        <w:rPr>
          <w:color w:val="000000"/>
          <w:spacing w:val="-6"/>
          <w:sz w:val="28"/>
          <w:szCs w:val="28"/>
        </w:rPr>
        <w:t xml:space="preserve"> </w:t>
      </w:r>
      <w:r w:rsidRPr="00AF53FD">
        <w:rPr>
          <w:color w:val="000000"/>
          <w:sz w:val="28"/>
          <w:szCs w:val="28"/>
        </w:rPr>
        <w:t>район» Республики Татарстан (далее муниципальное имущество) на 2012 год</w:t>
      </w:r>
      <w:r w:rsidR="00D363E8" w:rsidRPr="00AF53FD">
        <w:rPr>
          <w:color w:val="000000"/>
          <w:sz w:val="28"/>
          <w:szCs w:val="28"/>
        </w:rPr>
        <w:t xml:space="preserve"> </w:t>
      </w:r>
      <w:r w:rsidRPr="00AF53FD">
        <w:rPr>
          <w:color w:val="000000"/>
          <w:sz w:val="28"/>
          <w:szCs w:val="28"/>
        </w:rPr>
        <w:t xml:space="preserve">разработан в соответствии с Федеральным законом от 21.12.2001 г. </w:t>
      </w:r>
      <w:r w:rsidR="00D363E8" w:rsidRPr="00AF53FD">
        <w:rPr>
          <w:color w:val="000000"/>
          <w:sz w:val="28"/>
          <w:szCs w:val="28"/>
        </w:rPr>
        <w:t>№</w:t>
      </w:r>
      <w:r w:rsidRPr="00AF53FD">
        <w:rPr>
          <w:color w:val="000000"/>
          <w:sz w:val="28"/>
          <w:szCs w:val="28"/>
        </w:rPr>
        <w:t xml:space="preserve"> 178-ФЗ "О </w:t>
      </w:r>
      <w:r w:rsidRPr="00AF53FD">
        <w:rPr>
          <w:color w:val="000000"/>
          <w:spacing w:val="-8"/>
          <w:sz w:val="28"/>
          <w:szCs w:val="28"/>
        </w:rPr>
        <w:t>приватизации государственного и муниципального имущества"</w:t>
      </w:r>
      <w:r w:rsidRPr="00AF53FD">
        <w:rPr>
          <w:color w:val="000000"/>
          <w:spacing w:val="1"/>
          <w:sz w:val="28"/>
          <w:szCs w:val="28"/>
        </w:rPr>
        <w:t xml:space="preserve">, Федеральным </w:t>
      </w:r>
      <w:r w:rsidRPr="00AF53FD">
        <w:rPr>
          <w:color w:val="000000"/>
          <w:sz w:val="28"/>
          <w:szCs w:val="28"/>
        </w:rPr>
        <w:t xml:space="preserve">законом от 06.10.2003 года № 131 - ФЗ «Об общих принципах организации </w:t>
      </w:r>
      <w:r w:rsidRPr="00AF53FD">
        <w:rPr>
          <w:color w:val="000000"/>
          <w:spacing w:val="2"/>
          <w:sz w:val="28"/>
          <w:szCs w:val="28"/>
        </w:rPr>
        <w:t xml:space="preserve">местного самоуправления в Российской Федерации», Уставом муниципального </w:t>
      </w:r>
      <w:r w:rsidRPr="00AF53FD">
        <w:rPr>
          <w:color w:val="000000"/>
          <w:spacing w:val="1"/>
          <w:sz w:val="28"/>
          <w:szCs w:val="28"/>
        </w:rPr>
        <w:t>образования «Чистопольский муниципальный район» Р</w:t>
      </w:r>
      <w:r w:rsidR="00D363E8" w:rsidRPr="00AF53FD">
        <w:rPr>
          <w:color w:val="000000"/>
          <w:spacing w:val="1"/>
          <w:sz w:val="28"/>
          <w:szCs w:val="28"/>
        </w:rPr>
        <w:t>еспублики</w:t>
      </w:r>
      <w:proofErr w:type="gramEnd"/>
      <w:r w:rsidR="00D363E8" w:rsidRPr="00AF53FD">
        <w:rPr>
          <w:color w:val="000000"/>
          <w:spacing w:val="1"/>
          <w:sz w:val="28"/>
          <w:szCs w:val="28"/>
        </w:rPr>
        <w:t xml:space="preserve"> Татарстан.</w:t>
      </w:r>
    </w:p>
    <w:p w:rsidR="006572B4" w:rsidRPr="00AF53FD" w:rsidRDefault="006572B4" w:rsidP="006572B4">
      <w:pPr>
        <w:widowControl w:val="0"/>
        <w:numPr>
          <w:ilvl w:val="0"/>
          <w:numId w:val="1"/>
        </w:numPr>
        <w:shd w:val="clear" w:color="auto" w:fill="FFFFFF"/>
        <w:tabs>
          <w:tab w:val="left" w:pos="1445"/>
        </w:tabs>
        <w:autoSpaceDE w:val="0"/>
        <w:autoSpaceDN w:val="0"/>
        <w:adjustRightInd w:val="0"/>
        <w:spacing w:line="322" w:lineRule="exact"/>
        <w:ind w:left="187" w:firstLine="754"/>
        <w:jc w:val="both"/>
        <w:rPr>
          <w:color w:val="000000"/>
          <w:sz w:val="28"/>
          <w:szCs w:val="28"/>
        </w:rPr>
      </w:pPr>
      <w:r w:rsidRPr="00AF53FD">
        <w:rPr>
          <w:color w:val="000000"/>
          <w:sz w:val="28"/>
          <w:szCs w:val="28"/>
        </w:rPr>
        <w:t xml:space="preserve">Приватизация муниципального имущества в 2012 году направлена на </w:t>
      </w:r>
      <w:r w:rsidRPr="00AF53FD">
        <w:rPr>
          <w:color w:val="000000"/>
          <w:spacing w:val="-1"/>
          <w:sz w:val="28"/>
          <w:szCs w:val="28"/>
        </w:rPr>
        <w:t xml:space="preserve">повышение   эффективности   управления   муниципальной собственностью, </w:t>
      </w:r>
      <w:r w:rsidRPr="00AF53FD">
        <w:rPr>
          <w:color w:val="000000"/>
          <w:spacing w:val="-6"/>
          <w:sz w:val="28"/>
          <w:szCs w:val="28"/>
        </w:rPr>
        <w:t xml:space="preserve">привлечение инвестиций на содержание объектов недвижимости,  формирование </w:t>
      </w:r>
      <w:r w:rsidRPr="00AF53FD">
        <w:rPr>
          <w:color w:val="000000"/>
          <w:spacing w:val="-1"/>
          <w:sz w:val="28"/>
          <w:szCs w:val="28"/>
        </w:rPr>
        <w:t xml:space="preserve">источников   покрытия   дефицита   бюджета   от   продажи   муниципального </w:t>
      </w:r>
      <w:r w:rsidRPr="00AF53FD">
        <w:rPr>
          <w:color w:val="000000"/>
          <w:spacing w:val="-10"/>
          <w:sz w:val="28"/>
          <w:szCs w:val="28"/>
        </w:rPr>
        <w:t>имущества.</w:t>
      </w:r>
    </w:p>
    <w:p w:rsidR="006572B4" w:rsidRPr="00AF53FD" w:rsidRDefault="006572B4" w:rsidP="006572B4">
      <w:pPr>
        <w:widowControl w:val="0"/>
        <w:numPr>
          <w:ilvl w:val="0"/>
          <w:numId w:val="1"/>
        </w:numPr>
        <w:shd w:val="clear" w:color="auto" w:fill="FFFFFF"/>
        <w:tabs>
          <w:tab w:val="left" w:pos="1445"/>
        </w:tabs>
        <w:autoSpaceDE w:val="0"/>
        <w:autoSpaceDN w:val="0"/>
        <w:adjustRightInd w:val="0"/>
        <w:spacing w:line="322" w:lineRule="exact"/>
        <w:ind w:left="187" w:firstLine="754"/>
        <w:jc w:val="both"/>
        <w:rPr>
          <w:color w:val="000000"/>
          <w:sz w:val="28"/>
          <w:szCs w:val="28"/>
        </w:rPr>
      </w:pPr>
      <w:r w:rsidRPr="00AF53FD">
        <w:rPr>
          <w:color w:val="000000"/>
          <w:sz w:val="28"/>
          <w:szCs w:val="28"/>
        </w:rPr>
        <w:t xml:space="preserve">В соответствии с Федеральным законом от 21.12.2001 г. </w:t>
      </w:r>
      <w:r w:rsidR="00BC1E36" w:rsidRPr="00AF53FD">
        <w:rPr>
          <w:color w:val="000000"/>
          <w:sz w:val="28"/>
          <w:szCs w:val="28"/>
        </w:rPr>
        <w:t>№</w:t>
      </w:r>
      <w:r w:rsidRPr="00AF53FD">
        <w:rPr>
          <w:color w:val="000000"/>
          <w:sz w:val="28"/>
          <w:szCs w:val="28"/>
        </w:rPr>
        <w:t xml:space="preserve"> </w:t>
      </w:r>
      <w:r w:rsidR="00BC1E36" w:rsidRPr="00AF53FD">
        <w:rPr>
          <w:color w:val="000000"/>
          <w:sz w:val="28"/>
          <w:szCs w:val="28"/>
        </w:rPr>
        <w:t>178-</w:t>
      </w:r>
      <w:r w:rsidRPr="00AF53FD">
        <w:rPr>
          <w:color w:val="000000"/>
          <w:sz w:val="28"/>
          <w:szCs w:val="28"/>
        </w:rPr>
        <w:t xml:space="preserve">ФЗ "О </w:t>
      </w:r>
      <w:r w:rsidRPr="00AF53FD">
        <w:rPr>
          <w:color w:val="000000"/>
          <w:spacing w:val="-2"/>
          <w:sz w:val="28"/>
          <w:szCs w:val="28"/>
        </w:rPr>
        <w:t xml:space="preserve">приватизации государственного и муниципального имущества" приватизацию </w:t>
      </w:r>
      <w:r w:rsidRPr="00AF53FD">
        <w:rPr>
          <w:color w:val="000000"/>
          <w:spacing w:val="6"/>
          <w:sz w:val="28"/>
          <w:szCs w:val="28"/>
        </w:rPr>
        <w:t xml:space="preserve">муниципального имущества предполагается проводить путем продажи на </w:t>
      </w:r>
      <w:r w:rsidRPr="00AF53FD">
        <w:rPr>
          <w:color w:val="000000"/>
          <w:spacing w:val="-8"/>
          <w:sz w:val="28"/>
          <w:szCs w:val="28"/>
        </w:rPr>
        <w:t>аукционе или конкурсе и другими способами, предусмотренными законом.</w:t>
      </w:r>
    </w:p>
    <w:p w:rsidR="006572B4" w:rsidRPr="00AF53FD" w:rsidRDefault="006572B4" w:rsidP="006B635E">
      <w:pPr>
        <w:shd w:val="clear" w:color="auto" w:fill="FFFFFF"/>
        <w:spacing w:before="307"/>
        <w:jc w:val="center"/>
        <w:rPr>
          <w:sz w:val="28"/>
          <w:szCs w:val="28"/>
        </w:rPr>
      </w:pPr>
      <w:r w:rsidRPr="00AF53FD">
        <w:rPr>
          <w:b/>
          <w:bCs/>
          <w:color w:val="000000"/>
          <w:sz w:val="28"/>
          <w:szCs w:val="28"/>
        </w:rPr>
        <w:t>Глава 2. Муниципальное имущество, подлежащее приватизации</w:t>
      </w:r>
    </w:p>
    <w:p w:rsidR="006572B4" w:rsidRPr="00AF53FD" w:rsidRDefault="006572B4" w:rsidP="00BC1E36">
      <w:pPr>
        <w:shd w:val="clear" w:color="auto" w:fill="FFFFFF"/>
        <w:tabs>
          <w:tab w:val="left" w:pos="1522"/>
        </w:tabs>
        <w:spacing w:before="312" w:line="322" w:lineRule="exact"/>
        <w:ind w:left="168" w:firstLine="730"/>
        <w:jc w:val="both"/>
        <w:rPr>
          <w:sz w:val="28"/>
          <w:szCs w:val="28"/>
        </w:rPr>
      </w:pPr>
      <w:r w:rsidRPr="00AF53FD">
        <w:rPr>
          <w:color w:val="000000"/>
          <w:sz w:val="28"/>
          <w:szCs w:val="28"/>
        </w:rPr>
        <w:t>2.1.</w:t>
      </w:r>
      <w:r w:rsidRPr="00AF53FD">
        <w:rPr>
          <w:color w:val="000000"/>
          <w:sz w:val="28"/>
          <w:szCs w:val="28"/>
        </w:rPr>
        <w:tab/>
        <w:t xml:space="preserve">В 2012 году подлежит приватизации муниципальное </w:t>
      </w:r>
      <w:r w:rsidR="00BC1E36" w:rsidRPr="00AF53FD">
        <w:rPr>
          <w:color w:val="000000"/>
          <w:sz w:val="28"/>
          <w:szCs w:val="28"/>
        </w:rPr>
        <w:t>и</w:t>
      </w:r>
      <w:r w:rsidRPr="00AF53FD">
        <w:rPr>
          <w:color w:val="000000"/>
          <w:sz w:val="28"/>
          <w:szCs w:val="28"/>
        </w:rPr>
        <w:t>мущество,</w:t>
      </w:r>
      <w:r w:rsidR="00BC1E36" w:rsidRPr="00AF53FD">
        <w:rPr>
          <w:color w:val="000000"/>
          <w:sz w:val="28"/>
          <w:szCs w:val="28"/>
        </w:rPr>
        <w:t xml:space="preserve"> </w:t>
      </w:r>
      <w:r w:rsidRPr="00AF53FD">
        <w:rPr>
          <w:color w:val="000000"/>
          <w:sz w:val="28"/>
          <w:szCs w:val="28"/>
        </w:rPr>
        <w:t>находящееся  в муниципальной казне и  не  находящееся  в пользовании</w:t>
      </w:r>
      <w:r w:rsidR="00BC1E36" w:rsidRPr="00AF53FD">
        <w:rPr>
          <w:color w:val="000000"/>
          <w:sz w:val="28"/>
          <w:szCs w:val="28"/>
        </w:rPr>
        <w:t xml:space="preserve"> </w:t>
      </w:r>
      <w:r w:rsidRPr="00AF53FD">
        <w:rPr>
          <w:color w:val="000000"/>
          <w:spacing w:val="-8"/>
          <w:sz w:val="28"/>
          <w:szCs w:val="28"/>
        </w:rPr>
        <w:t xml:space="preserve">организаций, финансируемых из бюджета </w:t>
      </w:r>
      <w:r w:rsidR="006C120C" w:rsidRPr="00AF53FD">
        <w:rPr>
          <w:color w:val="000000"/>
          <w:spacing w:val="-8"/>
          <w:sz w:val="28"/>
          <w:szCs w:val="28"/>
        </w:rPr>
        <w:t xml:space="preserve">Чистопольского муниципального </w:t>
      </w:r>
      <w:r w:rsidRPr="00AF53FD">
        <w:rPr>
          <w:color w:val="000000"/>
          <w:spacing w:val="-8"/>
          <w:sz w:val="28"/>
          <w:szCs w:val="28"/>
        </w:rPr>
        <w:t>района.</w:t>
      </w:r>
    </w:p>
    <w:p w:rsidR="006572B4" w:rsidRPr="00AF53FD" w:rsidRDefault="006572B4" w:rsidP="00BC1E36">
      <w:pPr>
        <w:shd w:val="clear" w:color="auto" w:fill="FFFFFF"/>
        <w:tabs>
          <w:tab w:val="left" w:pos="1445"/>
        </w:tabs>
        <w:spacing w:line="322" w:lineRule="exact"/>
        <w:ind w:left="158" w:firstLine="725"/>
        <w:jc w:val="both"/>
        <w:rPr>
          <w:color w:val="000000"/>
          <w:spacing w:val="-9"/>
          <w:sz w:val="28"/>
          <w:szCs w:val="28"/>
        </w:rPr>
      </w:pPr>
      <w:r w:rsidRPr="00AF53FD">
        <w:rPr>
          <w:color w:val="000000"/>
          <w:sz w:val="28"/>
          <w:szCs w:val="28"/>
        </w:rPr>
        <w:t>2.2.</w:t>
      </w:r>
      <w:r w:rsidRPr="00AF53FD">
        <w:rPr>
          <w:color w:val="000000"/>
          <w:sz w:val="28"/>
          <w:szCs w:val="28"/>
        </w:rPr>
        <w:tab/>
      </w:r>
      <w:r w:rsidRPr="00AF53FD">
        <w:rPr>
          <w:color w:val="000000"/>
          <w:spacing w:val="-5"/>
          <w:sz w:val="28"/>
          <w:szCs w:val="28"/>
        </w:rPr>
        <w:t>Перечень муниципального недвижимого имущества, планируемого к</w:t>
      </w:r>
      <w:r w:rsidR="00BC1E36" w:rsidRPr="00AF53FD">
        <w:rPr>
          <w:color w:val="000000"/>
          <w:spacing w:val="-5"/>
          <w:sz w:val="28"/>
          <w:szCs w:val="28"/>
        </w:rPr>
        <w:t xml:space="preserve"> </w:t>
      </w:r>
      <w:r w:rsidRPr="00AF53FD">
        <w:rPr>
          <w:color w:val="000000"/>
          <w:spacing w:val="-9"/>
          <w:sz w:val="28"/>
          <w:szCs w:val="28"/>
        </w:rPr>
        <w:t>приватизации:</w:t>
      </w:r>
    </w:p>
    <w:p w:rsidR="006572B4" w:rsidRPr="00AF53FD" w:rsidRDefault="006572B4" w:rsidP="006572B4">
      <w:pPr>
        <w:shd w:val="clear" w:color="auto" w:fill="FFFFFF"/>
        <w:tabs>
          <w:tab w:val="left" w:pos="1445"/>
        </w:tabs>
        <w:spacing w:line="322" w:lineRule="exact"/>
        <w:ind w:left="158" w:firstLine="725"/>
        <w:rPr>
          <w:sz w:val="28"/>
          <w:szCs w:val="28"/>
        </w:rPr>
      </w:pPr>
    </w:p>
    <w:p w:rsidR="006B635E" w:rsidRPr="00AF53FD" w:rsidRDefault="006B635E" w:rsidP="006572B4">
      <w:pPr>
        <w:shd w:val="clear" w:color="auto" w:fill="FFFFFF"/>
        <w:tabs>
          <w:tab w:val="left" w:pos="1445"/>
        </w:tabs>
        <w:spacing w:line="322" w:lineRule="exact"/>
        <w:ind w:left="158" w:firstLine="725"/>
        <w:rPr>
          <w:sz w:val="28"/>
          <w:szCs w:val="28"/>
        </w:rPr>
      </w:pPr>
    </w:p>
    <w:p w:rsidR="006B635E" w:rsidRPr="00AF53FD" w:rsidRDefault="006B635E" w:rsidP="006572B4">
      <w:pPr>
        <w:shd w:val="clear" w:color="auto" w:fill="FFFFFF"/>
        <w:tabs>
          <w:tab w:val="left" w:pos="1445"/>
        </w:tabs>
        <w:spacing w:line="322" w:lineRule="exact"/>
        <w:ind w:left="158" w:firstLine="725"/>
        <w:rPr>
          <w:sz w:val="28"/>
          <w:szCs w:val="28"/>
        </w:rPr>
      </w:pPr>
    </w:p>
    <w:p w:rsidR="006B635E" w:rsidRPr="00AF53FD" w:rsidRDefault="006B635E" w:rsidP="006572B4">
      <w:pPr>
        <w:shd w:val="clear" w:color="auto" w:fill="FFFFFF"/>
        <w:tabs>
          <w:tab w:val="left" w:pos="1445"/>
        </w:tabs>
        <w:spacing w:line="322" w:lineRule="exact"/>
        <w:ind w:left="158" w:firstLine="725"/>
        <w:rPr>
          <w:sz w:val="28"/>
          <w:szCs w:val="28"/>
        </w:rPr>
      </w:pPr>
    </w:p>
    <w:p w:rsidR="006572B4" w:rsidRPr="00AF53FD" w:rsidRDefault="006572B4" w:rsidP="006572B4">
      <w:pPr>
        <w:shd w:val="clear" w:color="auto" w:fill="FFFFFF"/>
        <w:tabs>
          <w:tab w:val="left" w:pos="1445"/>
        </w:tabs>
        <w:spacing w:line="322" w:lineRule="exact"/>
        <w:ind w:left="158" w:firstLine="725"/>
        <w:rPr>
          <w:sz w:val="28"/>
          <w:szCs w:val="28"/>
        </w:rPr>
      </w:pPr>
    </w:p>
    <w:p w:rsidR="006572B4" w:rsidRDefault="006572B4" w:rsidP="006572B4">
      <w:pPr>
        <w:shd w:val="clear" w:color="auto" w:fill="FFFFFF"/>
        <w:tabs>
          <w:tab w:val="left" w:pos="1445"/>
        </w:tabs>
        <w:spacing w:line="322" w:lineRule="exact"/>
        <w:ind w:left="158" w:firstLine="725"/>
        <w:rPr>
          <w:sz w:val="28"/>
          <w:szCs w:val="28"/>
        </w:rPr>
      </w:pPr>
    </w:p>
    <w:p w:rsidR="00AF53FD" w:rsidRDefault="00AF53FD" w:rsidP="006572B4">
      <w:pPr>
        <w:shd w:val="clear" w:color="auto" w:fill="FFFFFF"/>
        <w:tabs>
          <w:tab w:val="left" w:pos="1445"/>
        </w:tabs>
        <w:spacing w:line="322" w:lineRule="exact"/>
        <w:ind w:left="158" w:firstLine="725"/>
        <w:rPr>
          <w:sz w:val="28"/>
          <w:szCs w:val="28"/>
        </w:rPr>
      </w:pPr>
    </w:p>
    <w:p w:rsidR="0065614F" w:rsidRDefault="0065614F" w:rsidP="006572B4">
      <w:pPr>
        <w:shd w:val="clear" w:color="auto" w:fill="FFFFFF"/>
        <w:tabs>
          <w:tab w:val="left" w:pos="1445"/>
        </w:tabs>
        <w:spacing w:line="322" w:lineRule="exact"/>
        <w:ind w:left="158" w:firstLine="725"/>
        <w:rPr>
          <w:sz w:val="28"/>
          <w:szCs w:val="28"/>
        </w:rPr>
      </w:pPr>
    </w:p>
    <w:p w:rsidR="0065614F" w:rsidRPr="00AF53FD" w:rsidRDefault="0065614F" w:rsidP="006572B4">
      <w:pPr>
        <w:shd w:val="clear" w:color="auto" w:fill="FFFFFF"/>
        <w:tabs>
          <w:tab w:val="left" w:pos="1445"/>
        </w:tabs>
        <w:spacing w:line="322" w:lineRule="exact"/>
        <w:ind w:left="158" w:firstLine="725"/>
        <w:rPr>
          <w:sz w:val="28"/>
          <w:szCs w:val="28"/>
        </w:rPr>
      </w:pPr>
    </w:p>
    <w:tbl>
      <w:tblPr>
        <w:tblW w:w="9781" w:type="dxa"/>
        <w:tblInd w:w="182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67"/>
        <w:gridCol w:w="2410"/>
        <w:gridCol w:w="2835"/>
        <w:gridCol w:w="1701"/>
        <w:gridCol w:w="2268"/>
      </w:tblGrid>
      <w:tr w:rsidR="006572B4" w:rsidRPr="00AF53FD" w:rsidTr="006C120C">
        <w:trPr>
          <w:trHeight w:hRule="exact" w:val="86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572B4" w:rsidRPr="00AF53FD" w:rsidRDefault="006572B4" w:rsidP="00A213AD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Cs w:val="28"/>
              </w:rPr>
            </w:pPr>
            <w:r w:rsidRPr="00AF53FD">
              <w:rPr>
                <w:b/>
                <w:bCs/>
                <w:color w:val="000000"/>
                <w:spacing w:val="18"/>
                <w:szCs w:val="28"/>
              </w:rPr>
              <w:t xml:space="preserve">№               </w:t>
            </w:r>
            <w:proofErr w:type="spellStart"/>
            <w:proofErr w:type="gramStart"/>
            <w:r w:rsidRPr="00AF53FD">
              <w:rPr>
                <w:b/>
                <w:bCs/>
                <w:color w:val="000000"/>
                <w:spacing w:val="18"/>
                <w:szCs w:val="28"/>
              </w:rPr>
              <w:t>п</w:t>
            </w:r>
            <w:proofErr w:type="spellEnd"/>
            <w:proofErr w:type="gramEnd"/>
            <w:r w:rsidRPr="00AF53FD">
              <w:rPr>
                <w:b/>
                <w:bCs/>
                <w:color w:val="000000"/>
                <w:spacing w:val="18"/>
                <w:szCs w:val="28"/>
              </w:rPr>
              <w:t>/</w:t>
            </w:r>
            <w:proofErr w:type="spellStart"/>
            <w:r w:rsidRPr="00AF53FD">
              <w:rPr>
                <w:b/>
                <w:bCs/>
                <w:color w:val="000000"/>
                <w:spacing w:val="18"/>
                <w:szCs w:val="28"/>
              </w:rPr>
              <w:t>п</w:t>
            </w:r>
            <w:proofErr w:type="spellEnd"/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572B4" w:rsidRPr="00AF53FD" w:rsidRDefault="006572B4" w:rsidP="00A213A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69" w:right="259"/>
              <w:jc w:val="center"/>
              <w:rPr>
                <w:b/>
                <w:szCs w:val="28"/>
              </w:rPr>
            </w:pPr>
            <w:r w:rsidRPr="00AF53FD">
              <w:rPr>
                <w:b/>
                <w:bCs/>
                <w:color w:val="000000"/>
                <w:spacing w:val="-1"/>
                <w:szCs w:val="28"/>
              </w:rPr>
              <w:t xml:space="preserve">Наименование </w:t>
            </w:r>
            <w:r w:rsidRPr="00AF53FD">
              <w:rPr>
                <w:b/>
                <w:bCs/>
                <w:color w:val="000000"/>
                <w:spacing w:val="-2"/>
                <w:szCs w:val="28"/>
              </w:rPr>
              <w:t>объекта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572B4" w:rsidRPr="00AF53FD" w:rsidRDefault="006572B4" w:rsidP="00A213A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264"/>
              <w:jc w:val="center"/>
              <w:rPr>
                <w:b/>
                <w:szCs w:val="28"/>
              </w:rPr>
            </w:pPr>
            <w:r w:rsidRPr="00AF53FD">
              <w:rPr>
                <w:b/>
                <w:color w:val="000000"/>
                <w:spacing w:val="5"/>
                <w:szCs w:val="28"/>
              </w:rPr>
              <w:t>Местонахождение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572B4" w:rsidRPr="00AF53FD" w:rsidRDefault="006572B4" w:rsidP="00A213A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6" w:right="86"/>
              <w:jc w:val="center"/>
              <w:rPr>
                <w:b/>
                <w:szCs w:val="28"/>
              </w:rPr>
            </w:pPr>
            <w:r w:rsidRPr="00AF53FD">
              <w:rPr>
                <w:b/>
                <w:bCs/>
                <w:color w:val="000000"/>
                <w:spacing w:val="-1"/>
                <w:szCs w:val="28"/>
              </w:rPr>
              <w:t xml:space="preserve">Площадь            кв. </w:t>
            </w:r>
            <w:r w:rsidRPr="00AF53FD">
              <w:rPr>
                <w:b/>
                <w:bCs/>
                <w:color w:val="000000"/>
                <w:spacing w:val="-9"/>
                <w:szCs w:val="28"/>
              </w:rPr>
              <w:t>м.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572B4" w:rsidRPr="00AF53FD" w:rsidRDefault="006572B4" w:rsidP="00A213AD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left="82" w:right="115"/>
              <w:jc w:val="center"/>
              <w:rPr>
                <w:b/>
                <w:szCs w:val="28"/>
              </w:rPr>
            </w:pPr>
            <w:r w:rsidRPr="00AF53FD">
              <w:rPr>
                <w:b/>
                <w:bCs/>
                <w:color w:val="000000"/>
                <w:szCs w:val="28"/>
              </w:rPr>
              <w:t xml:space="preserve">Предполагаемый </w:t>
            </w:r>
            <w:r w:rsidRPr="00AF53FD">
              <w:rPr>
                <w:b/>
                <w:bCs/>
                <w:color w:val="000000"/>
                <w:spacing w:val="1"/>
                <w:szCs w:val="28"/>
              </w:rPr>
              <w:t xml:space="preserve">срок </w:t>
            </w:r>
            <w:r w:rsidRPr="00AF53FD">
              <w:rPr>
                <w:b/>
                <w:bCs/>
                <w:color w:val="000000"/>
                <w:spacing w:val="2"/>
                <w:szCs w:val="28"/>
              </w:rPr>
              <w:t>приватизации</w:t>
            </w:r>
          </w:p>
        </w:tc>
      </w:tr>
      <w:tr w:rsidR="006572B4" w:rsidRPr="00AF53FD" w:rsidTr="006C120C">
        <w:trPr>
          <w:trHeight w:hRule="exact" w:val="83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572B4" w:rsidRPr="00AF53FD" w:rsidRDefault="006572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F53FD">
              <w:rPr>
                <w:bCs/>
                <w:color w:val="000000"/>
                <w:szCs w:val="28"/>
                <w:lang w:val="en-US"/>
              </w:rPr>
              <w:t>1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572B4" w:rsidRPr="00AF53FD" w:rsidRDefault="006572B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5"/>
              <w:jc w:val="center"/>
              <w:rPr>
                <w:szCs w:val="28"/>
              </w:rPr>
            </w:pPr>
            <w:r w:rsidRPr="00AF53FD">
              <w:rPr>
                <w:color w:val="000000"/>
                <w:spacing w:val="1"/>
                <w:szCs w:val="28"/>
              </w:rPr>
              <w:t xml:space="preserve">Нежилое строение </w:t>
            </w:r>
            <w:r w:rsidRPr="00AF53FD">
              <w:rPr>
                <w:color w:val="000000"/>
                <w:spacing w:val="-2"/>
                <w:szCs w:val="28"/>
              </w:rPr>
              <w:t>(административное)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572B4" w:rsidRPr="00AF53FD" w:rsidRDefault="006572B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62"/>
              <w:jc w:val="center"/>
              <w:rPr>
                <w:szCs w:val="28"/>
              </w:rPr>
            </w:pPr>
            <w:r w:rsidRPr="00AF53FD">
              <w:rPr>
                <w:color w:val="000000"/>
                <w:spacing w:val="-1"/>
                <w:szCs w:val="28"/>
              </w:rPr>
              <w:t xml:space="preserve">Чистопольский район,          </w:t>
            </w:r>
            <w:r w:rsidRPr="00AF53FD">
              <w:rPr>
                <w:color w:val="000000"/>
                <w:spacing w:val="1"/>
                <w:szCs w:val="28"/>
              </w:rPr>
              <w:t xml:space="preserve">с. </w:t>
            </w:r>
            <w:proofErr w:type="spellStart"/>
            <w:r w:rsidRPr="00AF53FD">
              <w:rPr>
                <w:color w:val="000000"/>
                <w:spacing w:val="1"/>
                <w:szCs w:val="28"/>
              </w:rPr>
              <w:t>Данауровка</w:t>
            </w:r>
            <w:proofErr w:type="spellEnd"/>
            <w:r w:rsidRPr="00AF53FD">
              <w:rPr>
                <w:color w:val="000000"/>
                <w:spacing w:val="1"/>
                <w:szCs w:val="28"/>
              </w:rPr>
              <w:t xml:space="preserve">,                       ул. </w:t>
            </w:r>
            <w:r w:rsidR="006C120C" w:rsidRPr="00AF53FD">
              <w:rPr>
                <w:color w:val="000000"/>
                <w:szCs w:val="28"/>
              </w:rPr>
              <w:t>Центральная,</w:t>
            </w:r>
            <w:r w:rsidRPr="00AF53FD">
              <w:rPr>
                <w:color w:val="000000"/>
                <w:szCs w:val="28"/>
              </w:rPr>
              <w:t xml:space="preserve"> 32</w:t>
            </w:r>
            <w:proofErr w:type="gramStart"/>
            <w:r w:rsidRPr="00AF53FD">
              <w:rPr>
                <w:color w:val="000000"/>
                <w:szCs w:val="28"/>
              </w:rPr>
              <w:t xml:space="preserve"> А</w:t>
            </w:r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572B4" w:rsidRPr="00AF53FD" w:rsidRDefault="006572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F53FD">
              <w:rPr>
                <w:color w:val="000000"/>
                <w:szCs w:val="28"/>
              </w:rPr>
              <w:t>объект - 267,7 земля - 1788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572B4" w:rsidRPr="00AF53FD" w:rsidRDefault="006572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F53FD">
              <w:rPr>
                <w:bCs/>
                <w:color w:val="000000"/>
                <w:szCs w:val="28"/>
              </w:rPr>
              <w:t xml:space="preserve">2 - 3 </w:t>
            </w:r>
            <w:r w:rsidRPr="00AF53FD">
              <w:rPr>
                <w:color w:val="000000"/>
                <w:szCs w:val="28"/>
              </w:rPr>
              <w:t>кв.</w:t>
            </w:r>
          </w:p>
        </w:tc>
      </w:tr>
      <w:tr w:rsidR="006572B4" w:rsidRPr="00AF53FD" w:rsidTr="006C120C">
        <w:trPr>
          <w:trHeight w:hRule="exact" w:val="55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572B4" w:rsidRPr="00AF53FD" w:rsidRDefault="006572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F53FD">
              <w:rPr>
                <w:color w:val="000000"/>
                <w:szCs w:val="28"/>
              </w:rPr>
              <w:t>2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572B4" w:rsidRPr="00AF53FD" w:rsidRDefault="006572B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5"/>
              <w:jc w:val="center"/>
              <w:rPr>
                <w:szCs w:val="28"/>
              </w:rPr>
            </w:pPr>
            <w:r w:rsidRPr="00AF53FD">
              <w:rPr>
                <w:color w:val="000000"/>
                <w:spacing w:val="1"/>
                <w:szCs w:val="28"/>
              </w:rPr>
              <w:t xml:space="preserve">Нежилое строение </w:t>
            </w:r>
            <w:r w:rsidRPr="00AF53FD">
              <w:rPr>
                <w:color w:val="000000"/>
                <w:spacing w:val="-2"/>
                <w:szCs w:val="28"/>
              </w:rPr>
              <w:t>(административное)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572B4" w:rsidRPr="00AF53FD" w:rsidRDefault="006572B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5"/>
              <w:jc w:val="center"/>
              <w:rPr>
                <w:szCs w:val="28"/>
              </w:rPr>
            </w:pPr>
            <w:r w:rsidRPr="00AF53FD">
              <w:rPr>
                <w:color w:val="000000"/>
                <w:spacing w:val="2"/>
                <w:szCs w:val="28"/>
              </w:rPr>
              <w:t xml:space="preserve">г. Чистополь,                       </w:t>
            </w:r>
            <w:r w:rsidRPr="00AF53FD">
              <w:rPr>
                <w:color w:val="000000"/>
                <w:szCs w:val="28"/>
              </w:rPr>
              <w:t xml:space="preserve">ул. Нариманова, </w:t>
            </w:r>
            <w:r w:rsidRPr="00AF53FD">
              <w:rPr>
                <w:color w:val="000000"/>
                <w:szCs w:val="28"/>
                <w:lang w:val="en-US"/>
              </w:rPr>
              <w:t>85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572B4" w:rsidRPr="00AF53FD" w:rsidRDefault="006572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F53FD">
              <w:rPr>
                <w:color w:val="000000"/>
                <w:szCs w:val="28"/>
              </w:rPr>
              <w:t xml:space="preserve">объект </w:t>
            </w:r>
            <w:r w:rsidRPr="00AF53FD">
              <w:rPr>
                <w:color w:val="000000"/>
                <w:szCs w:val="28"/>
                <w:lang w:val="en-US"/>
              </w:rPr>
              <w:t xml:space="preserve">- 544,4 </w:t>
            </w:r>
            <w:r w:rsidRPr="00AF53FD">
              <w:rPr>
                <w:color w:val="000000"/>
                <w:szCs w:val="28"/>
              </w:rPr>
              <w:t xml:space="preserve">земля - </w:t>
            </w:r>
            <w:r w:rsidRPr="00AF53FD">
              <w:rPr>
                <w:color w:val="000000"/>
                <w:szCs w:val="28"/>
                <w:lang w:val="en-US"/>
              </w:rPr>
              <w:t>1203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572B4" w:rsidRPr="00AF53FD" w:rsidRDefault="006572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F53FD">
              <w:rPr>
                <w:bCs/>
                <w:color w:val="000000"/>
                <w:szCs w:val="28"/>
              </w:rPr>
              <w:t xml:space="preserve">3 </w:t>
            </w:r>
            <w:r w:rsidRPr="00AF53FD">
              <w:rPr>
                <w:bCs/>
                <w:color w:val="000000"/>
                <w:szCs w:val="28"/>
                <w:lang w:val="en-US"/>
              </w:rPr>
              <w:t>-</w:t>
            </w:r>
            <w:r w:rsidRPr="00AF53FD">
              <w:rPr>
                <w:bCs/>
                <w:color w:val="000000"/>
                <w:szCs w:val="28"/>
              </w:rPr>
              <w:t xml:space="preserve"> 4</w:t>
            </w:r>
            <w:r w:rsidRPr="00AF53FD">
              <w:rPr>
                <w:bCs/>
                <w:color w:val="000000"/>
                <w:szCs w:val="28"/>
                <w:lang w:val="en-US"/>
              </w:rPr>
              <w:t xml:space="preserve"> </w:t>
            </w:r>
            <w:r w:rsidRPr="00AF53FD">
              <w:rPr>
                <w:color w:val="000000"/>
                <w:szCs w:val="28"/>
              </w:rPr>
              <w:t>кв.</w:t>
            </w:r>
          </w:p>
        </w:tc>
      </w:tr>
      <w:tr w:rsidR="006572B4" w:rsidRPr="00AF53FD" w:rsidTr="006C120C">
        <w:trPr>
          <w:trHeight w:hRule="exact" w:val="55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572B4" w:rsidRPr="00AF53FD" w:rsidRDefault="006572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F53FD">
              <w:rPr>
                <w:color w:val="000000"/>
                <w:szCs w:val="28"/>
                <w:lang w:val="en-US"/>
              </w:rPr>
              <w:t>3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572B4" w:rsidRPr="00AF53FD" w:rsidRDefault="006572B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5"/>
              <w:jc w:val="center"/>
              <w:rPr>
                <w:szCs w:val="28"/>
              </w:rPr>
            </w:pPr>
            <w:r w:rsidRPr="00AF53FD">
              <w:rPr>
                <w:color w:val="000000"/>
                <w:spacing w:val="1"/>
                <w:szCs w:val="28"/>
              </w:rPr>
              <w:t xml:space="preserve">Нежилое строение </w:t>
            </w:r>
            <w:r w:rsidRPr="00AF53FD">
              <w:rPr>
                <w:color w:val="000000"/>
                <w:spacing w:val="-2"/>
                <w:szCs w:val="28"/>
              </w:rPr>
              <w:t>(административное)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572B4" w:rsidRPr="00AF53FD" w:rsidRDefault="006572B4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hanging="5"/>
              <w:jc w:val="center"/>
              <w:rPr>
                <w:szCs w:val="28"/>
              </w:rPr>
            </w:pPr>
            <w:r w:rsidRPr="00AF53FD">
              <w:rPr>
                <w:color w:val="000000"/>
                <w:szCs w:val="28"/>
              </w:rPr>
              <w:t xml:space="preserve">г. Чистополь,                             ул. Тукая, </w:t>
            </w:r>
            <w:r w:rsidRPr="00AF53FD">
              <w:rPr>
                <w:color w:val="000000"/>
                <w:szCs w:val="28"/>
                <w:lang w:val="en-US"/>
              </w:rPr>
              <w:t>17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572B4" w:rsidRPr="00AF53FD" w:rsidRDefault="006572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F53FD">
              <w:rPr>
                <w:color w:val="000000"/>
                <w:szCs w:val="28"/>
              </w:rPr>
              <w:t xml:space="preserve">объект </w:t>
            </w:r>
            <w:r w:rsidRPr="00AF53FD">
              <w:rPr>
                <w:color w:val="000000"/>
                <w:szCs w:val="28"/>
                <w:lang w:val="en-US"/>
              </w:rPr>
              <w:t>- 433,2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  <w:hideMark/>
          </w:tcPr>
          <w:p w:rsidR="006572B4" w:rsidRPr="00AF53FD" w:rsidRDefault="006572B4">
            <w:pPr>
              <w:widowControl w:val="0"/>
              <w:shd w:val="clear" w:color="auto" w:fill="FFFFFF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AF53FD">
              <w:rPr>
                <w:bCs/>
                <w:color w:val="000000"/>
                <w:szCs w:val="28"/>
              </w:rPr>
              <w:t xml:space="preserve">1 </w:t>
            </w:r>
            <w:r w:rsidRPr="00AF53FD">
              <w:rPr>
                <w:bCs/>
                <w:color w:val="000000"/>
                <w:szCs w:val="28"/>
                <w:lang w:val="en-US"/>
              </w:rPr>
              <w:t xml:space="preserve">- </w:t>
            </w:r>
            <w:r w:rsidRPr="00AF53FD">
              <w:rPr>
                <w:bCs/>
                <w:color w:val="000000"/>
                <w:szCs w:val="28"/>
              </w:rPr>
              <w:t>2</w:t>
            </w:r>
            <w:r w:rsidRPr="00AF53FD">
              <w:rPr>
                <w:bCs/>
                <w:color w:val="000000"/>
                <w:szCs w:val="28"/>
                <w:lang w:val="en-US"/>
              </w:rPr>
              <w:t xml:space="preserve"> </w:t>
            </w:r>
            <w:r w:rsidRPr="00AF53FD">
              <w:rPr>
                <w:color w:val="000000"/>
                <w:szCs w:val="28"/>
              </w:rPr>
              <w:t>кв.</w:t>
            </w:r>
          </w:p>
        </w:tc>
      </w:tr>
    </w:tbl>
    <w:p w:rsidR="006572B4" w:rsidRPr="00AF53FD" w:rsidRDefault="006572B4" w:rsidP="006572B4">
      <w:pPr>
        <w:rPr>
          <w:sz w:val="28"/>
          <w:szCs w:val="28"/>
        </w:rPr>
      </w:pPr>
    </w:p>
    <w:p w:rsidR="006572B4" w:rsidRPr="00AF53FD" w:rsidRDefault="006572B4" w:rsidP="006572B4">
      <w:pPr>
        <w:rPr>
          <w:sz w:val="28"/>
          <w:szCs w:val="28"/>
        </w:rPr>
      </w:pPr>
    </w:p>
    <w:p w:rsidR="006572B4" w:rsidRPr="00AF53FD" w:rsidRDefault="006572B4" w:rsidP="00901FD1">
      <w:pPr>
        <w:shd w:val="clear" w:color="auto" w:fill="FFFFFF"/>
        <w:tabs>
          <w:tab w:val="left" w:pos="1426"/>
        </w:tabs>
        <w:spacing w:line="322" w:lineRule="exact"/>
        <w:ind w:left="67" w:firstLine="710"/>
        <w:jc w:val="both"/>
        <w:rPr>
          <w:sz w:val="28"/>
          <w:szCs w:val="28"/>
        </w:rPr>
      </w:pPr>
      <w:r w:rsidRPr="00AF53FD">
        <w:rPr>
          <w:color w:val="000000"/>
          <w:sz w:val="28"/>
          <w:szCs w:val="28"/>
        </w:rPr>
        <w:t xml:space="preserve">2.3. </w:t>
      </w:r>
      <w:r w:rsidRPr="00AF53FD">
        <w:rPr>
          <w:color w:val="000000"/>
          <w:spacing w:val="12"/>
          <w:sz w:val="28"/>
          <w:szCs w:val="28"/>
        </w:rPr>
        <w:t>Приватизация муниципальных унитарных предприятий и акций,</w:t>
      </w:r>
      <w:r w:rsidRPr="00AF53FD">
        <w:rPr>
          <w:color w:val="000000"/>
          <w:spacing w:val="12"/>
          <w:sz w:val="28"/>
          <w:szCs w:val="28"/>
        </w:rPr>
        <w:br/>
      </w:r>
      <w:r w:rsidRPr="00AF53FD">
        <w:rPr>
          <w:color w:val="000000"/>
          <w:sz w:val="28"/>
          <w:szCs w:val="28"/>
        </w:rPr>
        <w:t>находящихся в муниципальной собственности, в 2012 году не планируется.</w:t>
      </w:r>
    </w:p>
    <w:p w:rsidR="006572B4" w:rsidRPr="00AF53FD" w:rsidRDefault="006572B4" w:rsidP="00901FD1">
      <w:pPr>
        <w:shd w:val="clear" w:color="auto" w:fill="FFFFFF"/>
        <w:tabs>
          <w:tab w:val="left" w:pos="1344"/>
        </w:tabs>
        <w:spacing w:line="322" w:lineRule="exact"/>
        <w:ind w:left="34" w:firstLine="734"/>
        <w:jc w:val="both"/>
        <w:rPr>
          <w:sz w:val="28"/>
          <w:szCs w:val="28"/>
        </w:rPr>
      </w:pPr>
      <w:r w:rsidRPr="00AF53FD">
        <w:rPr>
          <w:color w:val="000000"/>
          <w:sz w:val="28"/>
          <w:szCs w:val="28"/>
        </w:rPr>
        <w:t>2.4.</w:t>
      </w:r>
      <w:r w:rsidRPr="00AF53FD">
        <w:rPr>
          <w:color w:val="000000"/>
          <w:sz w:val="28"/>
          <w:szCs w:val="28"/>
        </w:rPr>
        <w:tab/>
      </w:r>
      <w:r w:rsidRPr="00AF53FD">
        <w:rPr>
          <w:color w:val="000000"/>
          <w:spacing w:val="9"/>
          <w:sz w:val="28"/>
          <w:szCs w:val="28"/>
        </w:rPr>
        <w:t>Решение о приватизации муниципального имущества, в том числе</w:t>
      </w:r>
      <w:r w:rsidRPr="00AF53FD">
        <w:rPr>
          <w:color w:val="000000"/>
          <w:spacing w:val="9"/>
          <w:sz w:val="28"/>
          <w:szCs w:val="28"/>
        </w:rPr>
        <w:br/>
        <w:t>имущества, продажа которого осуществляется одновременно с отчуждением</w:t>
      </w:r>
      <w:r w:rsidR="00901FD1" w:rsidRPr="00AF53FD">
        <w:rPr>
          <w:color w:val="000000"/>
          <w:spacing w:val="9"/>
          <w:sz w:val="28"/>
          <w:szCs w:val="28"/>
        </w:rPr>
        <w:t xml:space="preserve"> </w:t>
      </w:r>
      <w:r w:rsidRPr="00AF53FD">
        <w:rPr>
          <w:color w:val="000000"/>
          <w:spacing w:val="11"/>
          <w:sz w:val="28"/>
          <w:szCs w:val="28"/>
        </w:rPr>
        <w:t>лицу, приобретающему такое имущество, земельных участков, занимаемых</w:t>
      </w:r>
      <w:r w:rsidR="00901FD1" w:rsidRPr="00AF53FD">
        <w:rPr>
          <w:color w:val="000000"/>
          <w:spacing w:val="11"/>
          <w:sz w:val="28"/>
          <w:szCs w:val="28"/>
        </w:rPr>
        <w:t xml:space="preserve"> </w:t>
      </w:r>
      <w:r w:rsidRPr="00AF53FD">
        <w:rPr>
          <w:color w:val="000000"/>
          <w:spacing w:val="12"/>
          <w:sz w:val="28"/>
          <w:szCs w:val="28"/>
        </w:rPr>
        <w:t>таким  имуществом  и  необходимых для  их  использования,  принимается</w:t>
      </w:r>
      <w:r w:rsidR="00901FD1" w:rsidRPr="00AF53FD">
        <w:rPr>
          <w:color w:val="000000"/>
          <w:spacing w:val="12"/>
          <w:sz w:val="28"/>
          <w:szCs w:val="28"/>
        </w:rPr>
        <w:t xml:space="preserve"> </w:t>
      </w:r>
      <w:r w:rsidR="00901FD1" w:rsidRPr="00AF53FD">
        <w:rPr>
          <w:color w:val="000000"/>
          <w:spacing w:val="6"/>
          <w:sz w:val="28"/>
          <w:szCs w:val="28"/>
        </w:rPr>
        <w:t xml:space="preserve">Председателем Палаты </w:t>
      </w:r>
      <w:r w:rsidR="00321BDC" w:rsidRPr="00AF53FD">
        <w:rPr>
          <w:color w:val="000000"/>
          <w:spacing w:val="6"/>
          <w:sz w:val="28"/>
          <w:szCs w:val="28"/>
        </w:rPr>
        <w:t>земельных и имущественных отношений Чистопольского муниципального района</w:t>
      </w:r>
      <w:r w:rsidRPr="00AF53FD">
        <w:rPr>
          <w:color w:val="000000"/>
          <w:spacing w:val="2"/>
          <w:sz w:val="28"/>
          <w:szCs w:val="28"/>
        </w:rPr>
        <w:t xml:space="preserve"> в соответствии с решениями Совета</w:t>
      </w:r>
      <w:r w:rsidR="00901FD1" w:rsidRPr="00AF53FD">
        <w:rPr>
          <w:color w:val="000000"/>
          <w:spacing w:val="2"/>
          <w:sz w:val="28"/>
          <w:szCs w:val="28"/>
        </w:rPr>
        <w:t xml:space="preserve"> </w:t>
      </w:r>
      <w:r w:rsidRPr="00AF53FD">
        <w:rPr>
          <w:color w:val="000000"/>
          <w:sz w:val="28"/>
          <w:szCs w:val="28"/>
        </w:rPr>
        <w:t>Чистопольского муниципального района РТ.</w:t>
      </w:r>
    </w:p>
    <w:p w:rsidR="006B635E" w:rsidRPr="00AF53FD" w:rsidRDefault="006B635E" w:rsidP="006B635E">
      <w:pPr>
        <w:shd w:val="clear" w:color="auto" w:fill="FFFFFF"/>
        <w:spacing w:line="317" w:lineRule="exact"/>
        <w:ind w:right="-59"/>
        <w:jc w:val="center"/>
        <w:rPr>
          <w:b/>
          <w:bCs/>
          <w:color w:val="000000"/>
          <w:sz w:val="28"/>
          <w:szCs w:val="28"/>
        </w:rPr>
      </w:pPr>
    </w:p>
    <w:p w:rsidR="006B635E" w:rsidRPr="00AF53FD" w:rsidRDefault="006572B4" w:rsidP="006B635E">
      <w:pPr>
        <w:shd w:val="clear" w:color="auto" w:fill="FFFFFF"/>
        <w:spacing w:line="317" w:lineRule="exact"/>
        <w:ind w:right="-59"/>
        <w:jc w:val="center"/>
        <w:rPr>
          <w:b/>
          <w:bCs/>
          <w:color w:val="000000"/>
          <w:sz w:val="28"/>
          <w:szCs w:val="28"/>
        </w:rPr>
      </w:pPr>
      <w:r w:rsidRPr="00AF53FD">
        <w:rPr>
          <w:b/>
          <w:bCs/>
          <w:color w:val="000000"/>
          <w:sz w:val="28"/>
          <w:szCs w:val="28"/>
        </w:rPr>
        <w:t xml:space="preserve">Глава 3. Информационное обеспечение приватизации </w:t>
      </w:r>
    </w:p>
    <w:p w:rsidR="006572B4" w:rsidRPr="00AF53FD" w:rsidRDefault="006572B4" w:rsidP="006B635E">
      <w:pPr>
        <w:shd w:val="clear" w:color="auto" w:fill="FFFFFF"/>
        <w:spacing w:line="317" w:lineRule="exact"/>
        <w:ind w:right="-59"/>
        <w:jc w:val="center"/>
        <w:rPr>
          <w:sz w:val="28"/>
          <w:szCs w:val="28"/>
        </w:rPr>
      </w:pPr>
      <w:r w:rsidRPr="00AF53FD">
        <w:rPr>
          <w:b/>
          <w:bCs/>
          <w:color w:val="000000"/>
          <w:sz w:val="28"/>
          <w:szCs w:val="28"/>
        </w:rPr>
        <w:t>муниципального имущества</w:t>
      </w:r>
    </w:p>
    <w:p w:rsidR="006572B4" w:rsidRPr="00AF53FD" w:rsidRDefault="006572B4" w:rsidP="006572B4">
      <w:pPr>
        <w:shd w:val="clear" w:color="auto" w:fill="FFFFFF"/>
        <w:spacing w:before="317" w:line="322" w:lineRule="exact"/>
        <w:ind w:right="38" w:firstLine="715"/>
        <w:jc w:val="both"/>
        <w:rPr>
          <w:sz w:val="28"/>
          <w:szCs w:val="28"/>
        </w:rPr>
      </w:pPr>
      <w:r w:rsidRPr="00AF53FD">
        <w:rPr>
          <w:color w:val="000000"/>
          <w:sz w:val="28"/>
          <w:szCs w:val="28"/>
        </w:rPr>
        <w:t xml:space="preserve">3.1. В целях оперативного предоставления информации о приватизации </w:t>
      </w:r>
      <w:r w:rsidRPr="00AF53FD">
        <w:rPr>
          <w:color w:val="000000"/>
          <w:spacing w:val="4"/>
          <w:sz w:val="28"/>
          <w:szCs w:val="28"/>
        </w:rPr>
        <w:t xml:space="preserve">муниципального имущества и более широкого рекламного обеспечения </w:t>
      </w:r>
      <w:r w:rsidR="0022781B" w:rsidRPr="00AF53FD">
        <w:rPr>
          <w:color w:val="000000"/>
          <w:spacing w:val="4"/>
          <w:sz w:val="28"/>
          <w:szCs w:val="28"/>
        </w:rPr>
        <w:t>Палата земельных и имущественных отношений</w:t>
      </w:r>
      <w:r w:rsidRPr="00AF53FD">
        <w:rPr>
          <w:color w:val="000000"/>
          <w:spacing w:val="4"/>
          <w:sz w:val="28"/>
          <w:szCs w:val="28"/>
        </w:rPr>
        <w:t xml:space="preserve"> Чистопольского муниципального района в ходе </w:t>
      </w:r>
      <w:r w:rsidRPr="00AF53FD">
        <w:rPr>
          <w:color w:val="000000"/>
          <w:spacing w:val="1"/>
          <w:sz w:val="28"/>
          <w:szCs w:val="28"/>
        </w:rPr>
        <w:t xml:space="preserve">выполнения настоящего прогнозного плана вправе воспользоваться помимо </w:t>
      </w:r>
      <w:r w:rsidRPr="00AF53FD">
        <w:rPr>
          <w:color w:val="000000"/>
          <w:spacing w:val="6"/>
          <w:sz w:val="28"/>
          <w:szCs w:val="28"/>
        </w:rPr>
        <w:t xml:space="preserve">официальных источников информации услугами иных средств массовой </w:t>
      </w:r>
      <w:r w:rsidRPr="00AF53FD">
        <w:rPr>
          <w:color w:val="000000"/>
          <w:spacing w:val="-1"/>
          <w:sz w:val="28"/>
          <w:szCs w:val="28"/>
        </w:rPr>
        <w:t>информации.</w:t>
      </w:r>
    </w:p>
    <w:p w:rsidR="006572B4" w:rsidRPr="00AF53FD" w:rsidRDefault="006572B4" w:rsidP="004A199E">
      <w:pPr>
        <w:pStyle w:val="a3"/>
        <w:ind w:right="-1"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6572B4" w:rsidRPr="00AF53FD" w:rsidSect="00200798">
      <w:pgSz w:w="11906" w:h="16838"/>
      <w:pgMar w:top="284" w:right="624" w:bottom="62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C4192D"/>
    <w:multiLevelType w:val="singleLevel"/>
    <w:tmpl w:val="59E2BE4C"/>
    <w:lvl w:ilvl="0">
      <w:start w:val="1"/>
      <w:numFmt w:val="decimal"/>
      <w:lvlText w:val="1.%1."/>
      <w:legacy w:legacy="1" w:legacySpace="0" w:legacyIndent="504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6899"/>
    <w:rsid w:val="001169F5"/>
    <w:rsid w:val="00126E9A"/>
    <w:rsid w:val="00161821"/>
    <w:rsid w:val="00200798"/>
    <w:rsid w:val="0022781B"/>
    <w:rsid w:val="00321BDC"/>
    <w:rsid w:val="00351341"/>
    <w:rsid w:val="003535C4"/>
    <w:rsid w:val="003A7D4D"/>
    <w:rsid w:val="0040405A"/>
    <w:rsid w:val="004758EA"/>
    <w:rsid w:val="004A199E"/>
    <w:rsid w:val="005473C7"/>
    <w:rsid w:val="0065614F"/>
    <w:rsid w:val="006572B4"/>
    <w:rsid w:val="006B635E"/>
    <w:rsid w:val="006C120C"/>
    <w:rsid w:val="006C263D"/>
    <w:rsid w:val="006D3E79"/>
    <w:rsid w:val="00714174"/>
    <w:rsid w:val="00723B49"/>
    <w:rsid w:val="00777C01"/>
    <w:rsid w:val="007A4660"/>
    <w:rsid w:val="007B681B"/>
    <w:rsid w:val="007D60A3"/>
    <w:rsid w:val="008018B1"/>
    <w:rsid w:val="00817977"/>
    <w:rsid w:val="00822937"/>
    <w:rsid w:val="00876EB1"/>
    <w:rsid w:val="00901FD1"/>
    <w:rsid w:val="009D4774"/>
    <w:rsid w:val="00A213AD"/>
    <w:rsid w:val="00A63C97"/>
    <w:rsid w:val="00A96899"/>
    <w:rsid w:val="00AD3166"/>
    <w:rsid w:val="00AF53FD"/>
    <w:rsid w:val="00B200B5"/>
    <w:rsid w:val="00BC1E36"/>
    <w:rsid w:val="00BF55B5"/>
    <w:rsid w:val="00C7389E"/>
    <w:rsid w:val="00D363E8"/>
    <w:rsid w:val="00D444BC"/>
    <w:rsid w:val="00E17809"/>
    <w:rsid w:val="00E365D7"/>
    <w:rsid w:val="00ED2508"/>
    <w:rsid w:val="00ED48E9"/>
    <w:rsid w:val="00F71485"/>
    <w:rsid w:val="00F809C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2937"/>
    <w:pPr>
      <w:spacing w:after="0" w:line="240" w:lineRule="auto"/>
    </w:pPr>
  </w:style>
  <w:style w:type="paragraph" w:customStyle="1" w:styleId="ConsNormal">
    <w:name w:val="ConsNormal"/>
    <w:rsid w:val="006D3E79"/>
    <w:pPr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19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2293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5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3</Pages>
  <Words>752</Words>
  <Characters>4288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совет5</dc:creator>
  <cp:keywords/>
  <dc:description/>
  <cp:lastModifiedBy>исполком5</cp:lastModifiedBy>
  <cp:revision>29</cp:revision>
  <cp:lastPrinted>2012-02-15T11:18:00Z</cp:lastPrinted>
  <dcterms:created xsi:type="dcterms:W3CDTF">2011-11-24T08:17:00Z</dcterms:created>
  <dcterms:modified xsi:type="dcterms:W3CDTF">2012-02-15T11:18:00Z</dcterms:modified>
</cp:coreProperties>
</file>