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01" w:rsidRDefault="00252501" w:rsidP="00252501">
      <w:pPr>
        <w:widowControl w:val="0"/>
        <w:jc w:val="right"/>
      </w:pPr>
      <w:r>
        <w:t>Проект решения</w:t>
      </w:r>
    </w:p>
    <w:p w:rsidR="00252501" w:rsidRPr="00252501" w:rsidRDefault="00252501" w:rsidP="00252501">
      <w:pPr>
        <w:rPr>
          <w:bCs/>
          <w:color w:val="000000"/>
        </w:rPr>
      </w:pPr>
    </w:p>
    <w:p w:rsidR="00252501" w:rsidRDefault="00252501" w:rsidP="00252501">
      <w:pPr>
        <w:shd w:val="clear" w:color="auto" w:fill="FFFFFF"/>
        <w:ind w:right="5244"/>
        <w:jc w:val="both"/>
        <w:rPr>
          <w:bCs/>
          <w:color w:val="000000"/>
          <w:sz w:val="28"/>
          <w:szCs w:val="28"/>
        </w:rPr>
      </w:pPr>
    </w:p>
    <w:p w:rsidR="00252501" w:rsidRPr="00252501" w:rsidRDefault="00252501" w:rsidP="00252501">
      <w:pPr>
        <w:shd w:val="clear" w:color="auto" w:fill="FFFFFF"/>
        <w:ind w:right="5244"/>
        <w:jc w:val="both"/>
        <w:rPr>
          <w:b/>
          <w:color w:val="000000"/>
          <w:sz w:val="28"/>
          <w:szCs w:val="28"/>
        </w:rPr>
      </w:pPr>
      <w:r w:rsidRPr="00252501">
        <w:rPr>
          <w:bCs/>
          <w:color w:val="000000"/>
          <w:sz w:val="28"/>
          <w:szCs w:val="28"/>
        </w:rPr>
        <w:t>«Об утверждении Положения о муниципальном контроле на автомобильном транспорте и в дорожном хозяйстве на территории муниципального образования «Город Чистополь» Чистопольского муниципального района Республики Татарстан»</w:t>
      </w:r>
    </w:p>
    <w:p w:rsidR="00252501" w:rsidRPr="00252501" w:rsidRDefault="00252501" w:rsidP="00252501">
      <w:pPr>
        <w:shd w:val="clear" w:color="auto" w:fill="FFFFFF"/>
        <w:ind w:firstLine="567"/>
        <w:rPr>
          <w:b/>
          <w:color w:val="000000"/>
        </w:rPr>
      </w:pPr>
    </w:p>
    <w:p w:rsidR="00252501" w:rsidRPr="00252501" w:rsidRDefault="00252501" w:rsidP="00252501">
      <w:pPr>
        <w:ind w:firstLine="567"/>
        <w:jc w:val="both"/>
        <w:rPr>
          <w:color w:val="000000"/>
          <w:sz w:val="28"/>
          <w:szCs w:val="28"/>
        </w:rPr>
      </w:pPr>
      <w:bookmarkStart w:id="0" w:name="P0007"/>
      <w:bookmarkStart w:id="1" w:name="startSelection"/>
      <w:bookmarkEnd w:id="0"/>
      <w:bookmarkEnd w:id="1"/>
      <w:r w:rsidRPr="00252501">
        <w:rPr>
          <w:sz w:val="28"/>
          <w:szCs w:val="28"/>
        </w:rPr>
        <w:t xml:space="preserve">В соответствии с федеральными законами </w:t>
      </w:r>
      <w:r w:rsidRPr="00D203A4">
        <w:rPr>
          <w:sz w:val="28"/>
          <w:szCs w:val="28"/>
        </w:rPr>
        <w:t xml:space="preserve">от 6 октября 2003 года N 131-ФЗ </w:t>
      </w:r>
      <w:r w:rsidRPr="00252501">
        <w:rPr>
          <w:sz w:val="28"/>
          <w:szCs w:val="28"/>
        </w:rPr>
        <w:t>"Об общих принципах организации местного самоуправления в Российской Федерации",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N 259-ФЗ "Устав автомобильного транспорта и городского наземного электрического транспорта", от 31 июля 2020 года N 248-ФЗ "О государственном контроле (надзоре) и муниципальном контроле в Российской Федерации", Чистопольский городской Совет Чистопольского муниципального района Республики Татарстан</w:t>
      </w:r>
    </w:p>
    <w:p w:rsidR="00252501" w:rsidRPr="00252501" w:rsidRDefault="00252501" w:rsidP="00252501">
      <w:pPr>
        <w:shd w:val="clear" w:color="auto" w:fill="FFFFFF"/>
        <w:ind w:firstLine="567"/>
        <w:jc w:val="center"/>
        <w:rPr>
          <w:b/>
          <w:color w:val="000000"/>
          <w:sz w:val="28"/>
          <w:szCs w:val="28"/>
        </w:rPr>
      </w:pPr>
      <w:r w:rsidRPr="00252501">
        <w:rPr>
          <w:b/>
          <w:color w:val="000000"/>
          <w:sz w:val="28"/>
          <w:szCs w:val="28"/>
        </w:rPr>
        <w:t>РЕШИЛ:</w:t>
      </w:r>
    </w:p>
    <w:p w:rsidR="00252501" w:rsidRPr="00252501" w:rsidRDefault="00252501" w:rsidP="00252501">
      <w:pPr>
        <w:spacing w:before="240"/>
        <w:ind w:firstLine="567"/>
        <w:jc w:val="both"/>
        <w:rPr>
          <w:sz w:val="28"/>
          <w:szCs w:val="28"/>
        </w:rPr>
      </w:pPr>
      <w:r w:rsidRPr="00252501">
        <w:rPr>
          <w:color w:val="000000"/>
          <w:sz w:val="28"/>
          <w:szCs w:val="28"/>
        </w:rPr>
        <w:t xml:space="preserve">1. </w:t>
      </w:r>
      <w:r w:rsidRPr="00252501">
        <w:rPr>
          <w:color w:val="000000"/>
          <w:sz w:val="28"/>
          <w:szCs w:val="28"/>
          <w:lang w:eastAsia="en-US"/>
        </w:rPr>
        <w:t xml:space="preserve">Утвердить </w:t>
      </w:r>
      <w:hyperlink r:id="rId7" w:tgtFrame="kodeks://link/d?nd=439343973&amp;mark=00000000000000000000000000000000000000000000000002B92NDI">
        <w:r w:rsidRPr="00252501">
          <w:rPr>
            <w:sz w:val="28"/>
            <w:szCs w:val="28"/>
            <w:lang w:eastAsia="en-US"/>
          </w:rPr>
          <w:t xml:space="preserve">Положение о муниципальном контроле на </w:t>
        </w:r>
        <w:r w:rsidRPr="00252501">
          <w:rPr>
            <w:bCs/>
            <w:color w:val="000000"/>
            <w:sz w:val="28"/>
            <w:szCs w:val="28"/>
          </w:rPr>
          <w:t>автомобильном транспорте и в дорожном хозяйстве</w:t>
        </w:r>
        <w:r w:rsidRPr="00252501">
          <w:rPr>
            <w:sz w:val="28"/>
            <w:szCs w:val="28"/>
          </w:rPr>
          <w:t xml:space="preserve"> </w:t>
        </w:r>
        <w:r w:rsidRPr="00252501">
          <w:rPr>
            <w:bCs/>
            <w:color w:val="000000"/>
            <w:sz w:val="28"/>
            <w:szCs w:val="28"/>
          </w:rPr>
          <w:t>на территории муниципального образования «Город Чистополь» Чистопольского муниципального района Республики Татарстан</w:t>
        </w:r>
      </w:hyperlink>
      <w:r w:rsidRPr="00252501">
        <w:rPr>
          <w:sz w:val="28"/>
          <w:szCs w:val="28"/>
          <w:lang w:eastAsia="en-US"/>
        </w:rPr>
        <w:t xml:space="preserve"> согласно </w:t>
      </w:r>
      <w:hyperlink r:id="rId8" w:tgtFrame="kodeks://link/d?nd=439343973&amp;mark=000000000000000000000000000000000000000000000000035QR42M">
        <w:r w:rsidRPr="00252501">
          <w:rPr>
            <w:sz w:val="28"/>
            <w:szCs w:val="28"/>
            <w:lang w:eastAsia="en-US"/>
          </w:rPr>
          <w:t>приложению.</w:t>
        </w:r>
      </w:hyperlink>
    </w:p>
    <w:p w:rsidR="00252501" w:rsidRPr="00252501" w:rsidRDefault="00252501" w:rsidP="00252501">
      <w:pPr>
        <w:ind w:firstLine="567"/>
        <w:jc w:val="both"/>
        <w:rPr>
          <w:color w:val="000000"/>
          <w:sz w:val="28"/>
          <w:szCs w:val="28"/>
        </w:rPr>
      </w:pPr>
      <w:r w:rsidRPr="00252501">
        <w:rPr>
          <w:color w:val="000000"/>
          <w:sz w:val="28"/>
          <w:szCs w:val="28"/>
        </w:rPr>
        <w:t xml:space="preserve">2. Признать утратившими силу решение </w:t>
      </w:r>
      <w:r w:rsidR="00D203A4">
        <w:rPr>
          <w:color w:val="000000"/>
          <w:sz w:val="28"/>
          <w:szCs w:val="28"/>
        </w:rPr>
        <w:t xml:space="preserve">Чистопольского городского </w:t>
      </w:r>
      <w:r w:rsidRPr="00252501">
        <w:rPr>
          <w:color w:val="000000"/>
          <w:sz w:val="28"/>
          <w:szCs w:val="28"/>
        </w:rPr>
        <w:t>Совета Чистопольского муниципального района Республики Татарстан от 10.02.2022 г</w:t>
      </w:r>
      <w:r w:rsidR="00D203A4">
        <w:rPr>
          <w:color w:val="000000"/>
          <w:sz w:val="28"/>
          <w:szCs w:val="28"/>
        </w:rPr>
        <w:t xml:space="preserve">. № </w:t>
      </w:r>
      <w:r w:rsidR="00D203A4" w:rsidRPr="00D203A4">
        <w:rPr>
          <w:color w:val="000000"/>
          <w:sz w:val="28"/>
          <w:szCs w:val="28"/>
        </w:rPr>
        <w:t>13/</w:t>
      </w:r>
      <w:bookmarkStart w:id="2" w:name="_GoBack"/>
      <w:bookmarkEnd w:id="2"/>
      <w:r w:rsidR="00D203A4" w:rsidRPr="00D203A4">
        <w:rPr>
          <w:color w:val="000000"/>
          <w:sz w:val="28"/>
          <w:szCs w:val="28"/>
        </w:rPr>
        <w:t xml:space="preserve">2 </w:t>
      </w:r>
      <w:r w:rsidR="00D203A4" w:rsidRPr="00252501">
        <w:rPr>
          <w:color w:val="000000"/>
          <w:sz w:val="28"/>
          <w:szCs w:val="28"/>
        </w:rPr>
        <w:t>«</w:t>
      </w:r>
      <w:r w:rsidRPr="00252501">
        <w:rPr>
          <w:color w:val="000000"/>
          <w:sz w:val="28"/>
          <w:szCs w:val="28"/>
        </w:rPr>
        <w:t>Об утверждении Положения о муниципальном контроле на автомобильном транспорте и в дорожном хозяйстве».</w:t>
      </w:r>
    </w:p>
    <w:p w:rsidR="00252501" w:rsidRPr="00252501" w:rsidRDefault="00252501" w:rsidP="00252501">
      <w:pPr>
        <w:ind w:firstLine="567"/>
        <w:jc w:val="both"/>
        <w:rPr>
          <w:color w:val="000000"/>
          <w:sz w:val="28"/>
          <w:szCs w:val="28"/>
        </w:rPr>
      </w:pPr>
      <w:r w:rsidRPr="00252501">
        <w:rPr>
          <w:color w:val="000000"/>
          <w:sz w:val="28"/>
          <w:szCs w:val="28"/>
        </w:rPr>
        <w:t>3. Опубликовать настоящее решение на официальном сайте Чистопольского муниципального района в информационно-телекоммуникационной сети «Интернет».</w:t>
      </w:r>
    </w:p>
    <w:p w:rsidR="00252501" w:rsidRPr="00252501" w:rsidRDefault="00252501" w:rsidP="00252501">
      <w:pPr>
        <w:shd w:val="clear" w:color="auto" w:fill="FFFFFF"/>
        <w:ind w:firstLine="567"/>
        <w:jc w:val="both"/>
        <w:rPr>
          <w:color w:val="000000"/>
          <w:sz w:val="28"/>
          <w:szCs w:val="28"/>
        </w:rPr>
      </w:pPr>
      <w:r w:rsidRPr="00252501">
        <w:rPr>
          <w:color w:val="000000"/>
          <w:sz w:val="28"/>
          <w:szCs w:val="28"/>
        </w:rPr>
        <w:t>4. Контроль за исполнением настоящего решения возложить на Чистопольский городской Исполнительный комитет Чистопольского муниципального района Республики Татарстан.</w:t>
      </w:r>
    </w:p>
    <w:p w:rsidR="00252501" w:rsidRPr="00252501" w:rsidRDefault="00252501" w:rsidP="00252501">
      <w:pPr>
        <w:shd w:val="clear" w:color="auto" w:fill="FFFFFF"/>
        <w:jc w:val="both"/>
        <w:rPr>
          <w:color w:val="000000"/>
        </w:rPr>
      </w:pPr>
    </w:p>
    <w:p w:rsidR="00252501" w:rsidRPr="00252501" w:rsidRDefault="00252501" w:rsidP="00252501"/>
    <w:p w:rsidR="00252501" w:rsidRPr="00252501" w:rsidRDefault="00252501" w:rsidP="00252501"/>
    <w:p w:rsidR="00252501" w:rsidRPr="00252501" w:rsidRDefault="00252501" w:rsidP="00252501">
      <w:pPr>
        <w:spacing w:line="240" w:lineRule="exact"/>
        <w:rPr>
          <w:sz w:val="28"/>
          <w:szCs w:val="28"/>
        </w:rPr>
      </w:pPr>
      <w:r w:rsidRPr="00252501">
        <w:rPr>
          <w:sz w:val="28"/>
          <w:szCs w:val="28"/>
        </w:rPr>
        <w:t xml:space="preserve">Глава города Чистополь </w:t>
      </w:r>
    </w:p>
    <w:p w:rsidR="00252501" w:rsidRPr="00252501" w:rsidRDefault="00252501" w:rsidP="00252501">
      <w:pPr>
        <w:spacing w:line="240" w:lineRule="exact"/>
        <w:rPr>
          <w:sz w:val="28"/>
          <w:szCs w:val="28"/>
        </w:rPr>
      </w:pPr>
      <w:r w:rsidRPr="00252501">
        <w:rPr>
          <w:sz w:val="28"/>
          <w:szCs w:val="28"/>
        </w:rPr>
        <w:t xml:space="preserve">Чистопольского муниципального района  </w:t>
      </w:r>
      <w:r>
        <w:rPr>
          <w:sz w:val="28"/>
          <w:szCs w:val="28"/>
        </w:rPr>
        <w:t xml:space="preserve">                                            Д.А. Иванов</w:t>
      </w:r>
      <w:r w:rsidRPr="00252501">
        <w:rPr>
          <w:sz w:val="28"/>
          <w:szCs w:val="28"/>
        </w:rPr>
        <w:t xml:space="preserve">                              </w:t>
      </w:r>
      <w:r>
        <w:rPr>
          <w:sz w:val="28"/>
          <w:szCs w:val="28"/>
        </w:rPr>
        <w:t xml:space="preserve">                            </w:t>
      </w:r>
    </w:p>
    <w:p w:rsidR="00252501" w:rsidRDefault="00252501" w:rsidP="007C0604">
      <w:pPr>
        <w:widowControl w:val="0"/>
        <w:jc w:val="right"/>
      </w:pPr>
    </w:p>
    <w:p w:rsidR="00252501" w:rsidRDefault="00252501" w:rsidP="007C0604">
      <w:pPr>
        <w:widowControl w:val="0"/>
        <w:jc w:val="right"/>
      </w:pPr>
    </w:p>
    <w:p w:rsidR="00252501" w:rsidRDefault="00252501" w:rsidP="007C0604">
      <w:pPr>
        <w:widowControl w:val="0"/>
        <w:jc w:val="right"/>
      </w:pPr>
    </w:p>
    <w:p w:rsidR="00252501" w:rsidRDefault="00252501" w:rsidP="007C0604">
      <w:pPr>
        <w:widowControl w:val="0"/>
        <w:jc w:val="right"/>
      </w:pPr>
    </w:p>
    <w:p w:rsidR="007C0604" w:rsidRDefault="007C0604" w:rsidP="007C0604">
      <w:pPr>
        <w:widowControl w:val="0"/>
        <w:jc w:val="right"/>
      </w:pPr>
      <w:r>
        <w:lastRenderedPageBreak/>
        <w:t>УТВЕРЖДЕНО</w:t>
      </w:r>
    </w:p>
    <w:p w:rsidR="007C0604" w:rsidRDefault="007C0604" w:rsidP="007C0604">
      <w:pPr>
        <w:widowControl w:val="0"/>
        <w:jc w:val="right"/>
      </w:pPr>
      <w:r>
        <w:t xml:space="preserve">Решением Чистопольского </w:t>
      </w:r>
    </w:p>
    <w:p w:rsidR="007C0604" w:rsidRDefault="007C0604" w:rsidP="007C0604">
      <w:pPr>
        <w:widowControl w:val="0"/>
        <w:jc w:val="right"/>
      </w:pPr>
      <w:r>
        <w:t xml:space="preserve">городского Совета </w:t>
      </w:r>
    </w:p>
    <w:p w:rsidR="007C0604" w:rsidRDefault="007C0604" w:rsidP="007C0604">
      <w:pPr>
        <w:widowControl w:val="0"/>
        <w:jc w:val="right"/>
      </w:pPr>
      <w:r>
        <w:t>Чистопольского муниципального</w:t>
      </w:r>
    </w:p>
    <w:p w:rsidR="007C0604" w:rsidRDefault="007C0604" w:rsidP="007C0604">
      <w:pPr>
        <w:widowControl w:val="0"/>
        <w:jc w:val="right"/>
      </w:pPr>
      <w:r>
        <w:t>района Республики Татарстан</w:t>
      </w:r>
    </w:p>
    <w:p w:rsidR="007C0604" w:rsidRDefault="007C0604" w:rsidP="007C0604">
      <w:pPr>
        <w:widowControl w:val="0"/>
        <w:jc w:val="right"/>
      </w:pPr>
      <w:r>
        <w:t>от __________________ №______</w:t>
      </w:r>
    </w:p>
    <w:p w:rsidR="00C146F4" w:rsidRDefault="00C146F4">
      <w:pPr>
        <w:widowControl w:val="0"/>
        <w:jc w:val="both"/>
        <w:rPr>
          <w:sz w:val="32"/>
          <w:szCs w:val="28"/>
        </w:rPr>
      </w:pPr>
    </w:p>
    <w:p w:rsidR="00C146F4" w:rsidRDefault="00E63FA1">
      <w:pPr>
        <w:widowControl w:val="0"/>
        <w:jc w:val="center"/>
        <w:rPr>
          <w:b/>
          <w:bCs/>
          <w:sz w:val="28"/>
          <w:szCs w:val="28"/>
        </w:rPr>
      </w:pPr>
      <w:r>
        <w:rPr>
          <w:b/>
          <w:bCs/>
          <w:sz w:val="28"/>
          <w:szCs w:val="28"/>
        </w:rPr>
        <w:t xml:space="preserve">Положение о муниципальном контроле на автомобильном </w:t>
      </w:r>
    </w:p>
    <w:p w:rsidR="00C146F4" w:rsidRDefault="00B46AD2">
      <w:pPr>
        <w:widowControl w:val="0"/>
        <w:jc w:val="center"/>
        <w:rPr>
          <w:b/>
          <w:bCs/>
          <w:sz w:val="28"/>
          <w:szCs w:val="28"/>
        </w:rPr>
      </w:pPr>
      <w:r>
        <w:rPr>
          <w:b/>
          <w:bCs/>
          <w:sz w:val="28"/>
          <w:szCs w:val="28"/>
        </w:rPr>
        <w:t>т</w:t>
      </w:r>
      <w:r w:rsidR="000F1298">
        <w:rPr>
          <w:b/>
          <w:bCs/>
          <w:sz w:val="28"/>
          <w:szCs w:val="28"/>
        </w:rPr>
        <w:t xml:space="preserve">ранспорте </w:t>
      </w:r>
      <w:r w:rsidR="00E63FA1">
        <w:rPr>
          <w:b/>
          <w:bCs/>
          <w:sz w:val="28"/>
          <w:szCs w:val="28"/>
        </w:rPr>
        <w:t>и в дорожном хозяйстве</w:t>
      </w:r>
      <w:r w:rsidR="007C0604">
        <w:rPr>
          <w:b/>
          <w:bCs/>
          <w:sz w:val="28"/>
          <w:szCs w:val="28"/>
        </w:rPr>
        <w:t xml:space="preserve"> на территории муниципального образования «Город Чистополь» Чистопольского муниципального района Республики Татарстан</w:t>
      </w:r>
      <w:r w:rsidR="00E63FA1">
        <w:rPr>
          <w:b/>
          <w:bCs/>
          <w:sz w:val="28"/>
          <w:szCs w:val="28"/>
        </w:rPr>
        <w:t xml:space="preserve"> </w:t>
      </w:r>
    </w:p>
    <w:p w:rsidR="00B46AD2" w:rsidRDefault="00B46AD2">
      <w:pPr>
        <w:widowControl w:val="0"/>
        <w:jc w:val="center"/>
        <w:rPr>
          <w:bCs/>
          <w:sz w:val="28"/>
          <w:szCs w:val="28"/>
          <w:vertAlign w:val="superscript"/>
        </w:rPr>
      </w:pPr>
    </w:p>
    <w:p w:rsidR="00C146F4" w:rsidRDefault="00E63FA1">
      <w:pPr>
        <w:jc w:val="center"/>
        <w:outlineLvl w:val="0"/>
        <w:rPr>
          <w:b/>
          <w:bCs/>
          <w:sz w:val="28"/>
          <w:szCs w:val="28"/>
        </w:rPr>
      </w:pPr>
      <w:r>
        <w:rPr>
          <w:b/>
          <w:bCs/>
          <w:sz w:val="28"/>
          <w:szCs w:val="28"/>
        </w:rPr>
        <w:t>1. Общие положения</w:t>
      </w:r>
    </w:p>
    <w:p w:rsidR="00C146F4" w:rsidRDefault="00C146F4">
      <w:pPr>
        <w:jc w:val="both"/>
        <w:rPr>
          <w:b/>
          <w:bCs/>
          <w:sz w:val="28"/>
          <w:szCs w:val="28"/>
        </w:rPr>
      </w:pPr>
    </w:p>
    <w:p w:rsidR="00C146F4" w:rsidRDefault="00E63FA1">
      <w:pPr>
        <w:ind w:firstLine="709"/>
        <w:jc w:val="both"/>
        <w:rPr>
          <w:bCs/>
          <w:sz w:val="28"/>
          <w:szCs w:val="28"/>
        </w:rPr>
      </w:pPr>
      <w:r>
        <w:rPr>
          <w:bCs/>
          <w:sz w:val="28"/>
          <w:szCs w:val="28"/>
        </w:rPr>
        <w:t>1.1. Настоящее Положение устанавливает порядок организации и осуществления муниципального контро</w:t>
      </w:r>
      <w:r w:rsidR="00B46AD2">
        <w:rPr>
          <w:bCs/>
          <w:sz w:val="28"/>
          <w:szCs w:val="28"/>
        </w:rPr>
        <w:t xml:space="preserve">ля на автомобильном транспорте </w:t>
      </w:r>
      <w:r>
        <w:rPr>
          <w:bCs/>
          <w:sz w:val="28"/>
          <w:szCs w:val="28"/>
        </w:rPr>
        <w:t>и в дорожном хозяйстве</w:t>
      </w:r>
      <w:r w:rsidR="00B46AD2">
        <w:rPr>
          <w:bCs/>
          <w:sz w:val="28"/>
          <w:szCs w:val="28"/>
        </w:rPr>
        <w:t xml:space="preserve"> </w:t>
      </w:r>
      <w:r w:rsidR="007C0604" w:rsidRPr="007C0604">
        <w:rPr>
          <w:bCs/>
          <w:sz w:val="28"/>
          <w:szCs w:val="28"/>
        </w:rPr>
        <w:t>на территории муниципального образования «Город Чистополь» Чистопольского муниципального района Республики Татарстан</w:t>
      </w:r>
      <w:r w:rsidRPr="007C0604">
        <w:rPr>
          <w:bCs/>
          <w:sz w:val="28"/>
          <w:szCs w:val="28"/>
        </w:rPr>
        <w:t xml:space="preserve"> </w:t>
      </w:r>
      <w:r>
        <w:rPr>
          <w:bCs/>
          <w:color w:val="000000"/>
          <w:sz w:val="28"/>
          <w:szCs w:val="28"/>
        </w:rPr>
        <w:t>(далее – муниципальный контроль на автомобильном транспорте</w:t>
      </w:r>
      <w:r w:rsidR="00B46AD2">
        <w:rPr>
          <w:bCs/>
          <w:color w:val="000000"/>
          <w:sz w:val="28"/>
          <w:szCs w:val="28"/>
        </w:rPr>
        <w:t xml:space="preserve"> и в дорожном хозяйстве</w:t>
      </w:r>
      <w:r>
        <w:rPr>
          <w:bCs/>
          <w:color w:val="000000"/>
          <w:sz w:val="28"/>
          <w:szCs w:val="28"/>
        </w:rPr>
        <w:t>).</w:t>
      </w:r>
      <w:r>
        <w:rPr>
          <w:bCs/>
          <w:sz w:val="28"/>
          <w:szCs w:val="28"/>
        </w:rPr>
        <w:t xml:space="preserve">              </w:t>
      </w:r>
      <w:r>
        <w:rPr>
          <w:bCs/>
          <w:sz w:val="28"/>
          <w:szCs w:val="28"/>
          <w:vertAlign w:val="superscript"/>
        </w:rPr>
        <w:t xml:space="preserve"> </w:t>
      </w:r>
    </w:p>
    <w:p w:rsidR="00C146F4" w:rsidRDefault="00E63FA1">
      <w:pPr>
        <w:ind w:firstLine="709"/>
        <w:jc w:val="both"/>
        <w:rPr>
          <w:bCs/>
          <w:sz w:val="28"/>
          <w:szCs w:val="28"/>
        </w:rPr>
      </w:pPr>
      <w:r>
        <w:rPr>
          <w:bCs/>
          <w:sz w:val="28"/>
          <w:szCs w:val="28"/>
        </w:rPr>
        <w:t>1.2. Предметом муниципального контроля является:</w:t>
      </w:r>
    </w:p>
    <w:p w:rsidR="00C146F4" w:rsidRDefault="00E63FA1">
      <w:pPr>
        <w:ind w:firstLine="709"/>
        <w:jc w:val="both"/>
        <w:rPr>
          <w:bCs/>
          <w:sz w:val="28"/>
          <w:szCs w:val="28"/>
        </w:rPr>
      </w:pPr>
      <w:r>
        <w:rPr>
          <w:bCs/>
          <w:sz w:val="28"/>
          <w:szCs w:val="28"/>
        </w:rPr>
        <w:t xml:space="preserve">1) </w:t>
      </w:r>
      <w:r>
        <w:rPr>
          <w:sz w:val="28"/>
          <w:szCs w:val="28"/>
        </w:rPr>
        <w:t xml:space="preserve">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законами и нормативными правовым актами </w:t>
      </w:r>
      <w:r w:rsidR="00B46AD2">
        <w:rPr>
          <w:sz w:val="28"/>
          <w:szCs w:val="28"/>
        </w:rPr>
        <w:t>Республики Татарстан</w:t>
      </w:r>
      <w:r>
        <w:rPr>
          <w:sz w:val="28"/>
          <w:szCs w:val="28"/>
        </w:rPr>
        <w:t>, муниципальными правовыми актами (далее - обязательные требования):</w:t>
      </w:r>
    </w:p>
    <w:p w:rsidR="00C146F4" w:rsidRDefault="00E63FA1">
      <w:pPr>
        <w:ind w:firstLine="709"/>
        <w:jc w:val="both"/>
        <w:rPr>
          <w:bCs/>
          <w:sz w:val="32"/>
          <w:szCs w:val="28"/>
        </w:rPr>
      </w:pPr>
      <w:r>
        <w:rPr>
          <w:sz w:val="28"/>
        </w:rPr>
        <w:t>1.1) в области автомобильных дорог и дорожной деятельности, установленных в отношении автомобильных дорог местного значения:</w:t>
      </w:r>
    </w:p>
    <w:p w:rsidR="00C146F4" w:rsidRDefault="00E63FA1">
      <w:pPr>
        <w:ind w:firstLine="709"/>
        <w:jc w:val="both"/>
        <w:rPr>
          <w:bCs/>
          <w:sz w:val="32"/>
          <w:szCs w:val="28"/>
        </w:rPr>
      </w:pPr>
      <w:r>
        <w:rPr>
          <w:sz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146F4" w:rsidRDefault="00E63FA1">
      <w:pPr>
        <w:ind w:firstLine="709"/>
        <w:jc w:val="both"/>
        <w:rPr>
          <w:bCs/>
          <w:sz w:val="32"/>
          <w:szCs w:val="28"/>
        </w:rPr>
      </w:pPr>
      <w:r>
        <w:rPr>
          <w:sz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146F4" w:rsidRDefault="00E63FA1">
      <w:pPr>
        <w:ind w:firstLine="709"/>
        <w:jc w:val="both"/>
        <w:rPr>
          <w:bCs/>
          <w:sz w:val="32"/>
          <w:szCs w:val="28"/>
        </w:rPr>
      </w:pPr>
      <w:r>
        <w:rPr>
          <w:sz w:val="28"/>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C146F4" w:rsidRDefault="00E63FA1">
      <w:pPr>
        <w:ind w:firstLine="709"/>
        <w:jc w:val="both"/>
        <w:rPr>
          <w:bCs/>
          <w:sz w:val="32"/>
          <w:szCs w:val="28"/>
        </w:rPr>
      </w:pPr>
      <w:r>
        <w:rPr>
          <w:sz w:val="28"/>
        </w:rPr>
        <w:t xml:space="preserve">1.2)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0449E9">
        <w:rPr>
          <w:sz w:val="28"/>
        </w:rPr>
        <w:t>на автомобильном транспорте и в дорожном хозяйстве</w:t>
      </w:r>
      <w:r>
        <w:rPr>
          <w:sz w:val="28"/>
        </w:rPr>
        <w:t xml:space="preserve"> в области организации регулярных перевозок.</w:t>
      </w:r>
    </w:p>
    <w:p w:rsidR="00C146F4" w:rsidRDefault="00E63FA1">
      <w:pPr>
        <w:ind w:firstLine="709"/>
        <w:jc w:val="both"/>
        <w:rPr>
          <w:bCs/>
          <w:sz w:val="28"/>
          <w:szCs w:val="28"/>
        </w:rPr>
      </w:pPr>
      <w:r>
        <w:rPr>
          <w:bCs/>
          <w:sz w:val="28"/>
          <w:szCs w:val="28"/>
        </w:rPr>
        <w:lastRenderedPageBreak/>
        <w:t xml:space="preserve">2) </w:t>
      </w:r>
      <w:r>
        <w:rPr>
          <w:sz w:val="28"/>
          <w:szCs w:val="28"/>
        </w:rPr>
        <w:t>исполнение решений, принимаемых по результатам контрольных (надзорных) мероприятий.</w:t>
      </w:r>
    </w:p>
    <w:p w:rsidR="00C146F4" w:rsidRDefault="00E63FA1">
      <w:pPr>
        <w:ind w:firstLine="709"/>
        <w:jc w:val="both"/>
        <w:rPr>
          <w:bCs/>
          <w:sz w:val="28"/>
          <w:szCs w:val="28"/>
        </w:rPr>
      </w:pPr>
      <w:r>
        <w:rPr>
          <w:bCs/>
          <w:sz w:val="28"/>
          <w:szCs w:val="28"/>
        </w:rPr>
        <w:t>1.3. Объектами муниципального контроля (далее - объект контроля) являются:</w:t>
      </w:r>
    </w:p>
    <w:p w:rsidR="00C146F4" w:rsidRDefault="00E63FA1">
      <w:pPr>
        <w:ind w:firstLine="709"/>
        <w:jc w:val="both"/>
        <w:rPr>
          <w:bCs/>
          <w:sz w:val="28"/>
          <w:szCs w:val="28"/>
        </w:rPr>
      </w:pPr>
      <w:r>
        <w:rPr>
          <w:bCs/>
          <w:sz w:val="28"/>
          <w:szCs w:val="28"/>
        </w:rPr>
        <w:t xml:space="preserve">деятельность, действия (бездействие) контролируемых лиц </w:t>
      </w:r>
      <w:r w:rsidR="000449E9">
        <w:rPr>
          <w:bCs/>
          <w:sz w:val="28"/>
          <w:szCs w:val="28"/>
        </w:rPr>
        <w:t>на автомобильном транспорте и в дорожном хозяйстве</w:t>
      </w:r>
      <w:r>
        <w:rPr>
          <w:bCs/>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146F4" w:rsidRDefault="00E63FA1">
      <w:pPr>
        <w:ind w:firstLine="709"/>
        <w:jc w:val="both"/>
        <w:rPr>
          <w:bCs/>
          <w:sz w:val="28"/>
          <w:szCs w:val="28"/>
        </w:rPr>
      </w:pPr>
      <w:r>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C146F4" w:rsidRDefault="00E63FA1">
      <w:pPr>
        <w:ind w:firstLine="709"/>
        <w:jc w:val="both"/>
        <w:rPr>
          <w:bCs/>
          <w:sz w:val="28"/>
          <w:szCs w:val="28"/>
        </w:rPr>
      </w:pPr>
      <w:r>
        <w:rPr>
          <w:bCs/>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146F4" w:rsidRDefault="00E63FA1">
      <w:pPr>
        <w:ind w:firstLine="709"/>
        <w:jc w:val="both"/>
        <w:rPr>
          <w:bCs/>
          <w:sz w:val="28"/>
          <w:szCs w:val="28"/>
        </w:rPr>
      </w:pPr>
      <w:r>
        <w:rPr>
          <w:bCs/>
          <w:sz w:val="28"/>
          <w:szCs w:val="28"/>
        </w:rPr>
        <w:t xml:space="preserve">1.4. </w:t>
      </w:r>
      <w:r>
        <w:rPr>
          <w:bCs/>
          <w:color w:val="000000"/>
          <w:sz w:val="28"/>
          <w:szCs w:val="28"/>
        </w:rPr>
        <w:t>Муниципальный контроль на автомобильном транспорте</w:t>
      </w:r>
      <w:r w:rsidR="007306DB">
        <w:rPr>
          <w:bCs/>
          <w:color w:val="000000"/>
          <w:sz w:val="28"/>
          <w:szCs w:val="28"/>
        </w:rPr>
        <w:t xml:space="preserve"> </w:t>
      </w:r>
      <w:r w:rsidR="007306DB" w:rsidRPr="007306DB">
        <w:rPr>
          <w:bCs/>
          <w:color w:val="000000"/>
          <w:sz w:val="28"/>
          <w:szCs w:val="28"/>
        </w:rPr>
        <w:t>и в дорожном хозяйстве</w:t>
      </w:r>
      <w:r>
        <w:rPr>
          <w:bCs/>
          <w:color w:val="000000"/>
          <w:sz w:val="28"/>
          <w:szCs w:val="28"/>
        </w:rPr>
        <w:t xml:space="preserve"> осуществляется </w:t>
      </w:r>
      <w:r w:rsidR="007C0604">
        <w:rPr>
          <w:bCs/>
          <w:color w:val="000000"/>
          <w:sz w:val="28"/>
          <w:szCs w:val="28"/>
        </w:rPr>
        <w:t xml:space="preserve">Чистопольским городским </w:t>
      </w:r>
      <w:r w:rsidR="00B46AD2">
        <w:rPr>
          <w:bCs/>
          <w:color w:val="000000"/>
          <w:sz w:val="28"/>
          <w:szCs w:val="28"/>
        </w:rPr>
        <w:t>Исполнительным комитетом</w:t>
      </w:r>
      <w:r>
        <w:rPr>
          <w:bCs/>
          <w:color w:val="000000"/>
          <w:sz w:val="28"/>
          <w:szCs w:val="28"/>
        </w:rPr>
        <w:t xml:space="preserve"> Чистопольского муниципального района</w:t>
      </w:r>
      <w:r w:rsidR="00B46AD2">
        <w:rPr>
          <w:bCs/>
          <w:color w:val="000000"/>
          <w:sz w:val="28"/>
          <w:szCs w:val="28"/>
        </w:rPr>
        <w:t xml:space="preserve"> Республики Татарстан</w:t>
      </w:r>
      <w:r>
        <w:rPr>
          <w:bCs/>
          <w:color w:val="000000"/>
          <w:sz w:val="28"/>
          <w:szCs w:val="28"/>
        </w:rPr>
        <w:t xml:space="preserve"> (далее – </w:t>
      </w:r>
      <w:r w:rsidR="00B46AD2">
        <w:rPr>
          <w:bCs/>
          <w:color w:val="000000"/>
          <w:sz w:val="28"/>
          <w:szCs w:val="28"/>
        </w:rPr>
        <w:t>контрольный орган</w:t>
      </w:r>
      <w:r>
        <w:rPr>
          <w:bCs/>
          <w:color w:val="000000"/>
          <w:sz w:val="28"/>
          <w:szCs w:val="28"/>
        </w:rPr>
        <w:t>).</w:t>
      </w:r>
    </w:p>
    <w:p w:rsidR="00C146F4" w:rsidRDefault="00E63FA1">
      <w:pPr>
        <w:ind w:firstLine="709"/>
        <w:jc w:val="both"/>
        <w:rPr>
          <w:bCs/>
          <w:sz w:val="28"/>
          <w:szCs w:val="28"/>
        </w:rPr>
      </w:pPr>
      <w:r>
        <w:rPr>
          <w:bCs/>
          <w:sz w:val="28"/>
          <w:szCs w:val="28"/>
        </w:rPr>
        <w:t>1.5. Учет объектов контроля осуществляется посредством создания:</w:t>
      </w:r>
    </w:p>
    <w:p w:rsidR="00C146F4" w:rsidRDefault="00E63FA1">
      <w:pPr>
        <w:ind w:firstLine="709"/>
        <w:jc w:val="both"/>
        <w:rPr>
          <w:bCs/>
          <w:sz w:val="28"/>
          <w:szCs w:val="28"/>
        </w:rPr>
      </w:pPr>
      <w:r>
        <w:rPr>
          <w:bCs/>
          <w:sz w:val="28"/>
          <w:szCs w:val="28"/>
        </w:rPr>
        <w:t>единого реестра контрольных (надзорных) мероприятий;</w:t>
      </w:r>
    </w:p>
    <w:p w:rsidR="00C146F4" w:rsidRDefault="00E63FA1">
      <w:pPr>
        <w:ind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C146F4" w:rsidRDefault="00E63FA1">
      <w:pPr>
        <w:ind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rsidR="00C146F4" w:rsidRDefault="00E63FA1">
      <w:pPr>
        <w:ind w:firstLine="709"/>
        <w:jc w:val="both"/>
        <w:rPr>
          <w:bCs/>
          <w:sz w:val="28"/>
          <w:szCs w:val="28"/>
        </w:rPr>
      </w:pPr>
      <w:r>
        <w:rPr>
          <w:bCs/>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7C0604" w:rsidRDefault="00E63FA1" w:rsidP="007306DB">
      <w:pPr>
        <w:ind w:firstLine="709"/>
        <w:jc w:val="both"/>
        <w:rPr>
          <w:bCs/>
          <w:color w:val="000000"/>
          <w:sz w:val="28"/>
          <w:szCs w:val="28"/>
        </w:rPr>
      </w:pPr>
      <w:r>
        <w:rPr>
          <w:bCs/>
          <w:sz w:val="28"/>
          <w:szCs w:val="28"/>
        </w:rPr>
        <w:t xml:space="preserve">1.6. </w:t>
      </w:r>
      <w:r w:rsidR="007C0604" w:rsidRPr="007C0604">
        <w:rPr>
          <w:bCs/>
          <w:color w:val="000000"/>
          <w:sz w:val="28"/>
          <w:szCs w:val="28"/>
        </w:rPr>
        <w:t>Должностные лица, уполномоченные осуществлять муниципальный контроль</w:t>
      </w:r>
      <w:r w:rsidR="007C0604">
        <w:rPr>
          <w:bCs/>
          <w:color w:val="000000"/>
          <w:sz w:val="28"/>
          <w:szCs w:val="28"/>
        </w:rPr>
        <w:t xml:space="preserve"> </w:t>
      </w:r>
      <w:r w:rsidR="007C0604" w:rsidRPr="007C0604">
        <w:rPr>
          <w:bCs/>
          <w:color w:val="000000"/>
          <w:sz w:val="28"/>
          <w:szCs w:val="28"/>
        </w:rPr>
        <w:t>на автомобильном транспорте и в дорожном хозяйстве устанавливаются правовым актом Контрольного органа. В должностные обязанности указанных должностных лиц Контрольного органа в соответствии с их должностной инструкцией входит осуществление полномочий по муниципальному контролю</w:t>
      </w:r>
      <w:r w:rsidR="007306DB">
        <w:rPr>
          <w:bCs/>
          <w:color w:val="000000"/>
          <w:sz w:val="28"/>
          <w:szCs w:val="28"/>
        </w:rPr>
        <w:t xml:space="preserve"> </w:t>
      </w:r>
      <w:r w:rsidR="007306DB" w:rsidRPr="007306DB">
        <w:rPr>
          <w:bCs/>
          <w:color w:val="000000"/>
          <w:sz w:val="28"/>
          <w:szCs w:val="28"/>
        </w:rPr>
        <w:t>на автомобильном транспорте и в дорожном хозяйстве</w:t>
      </w:r>
      <w:r w:rsidR="007C0604" w:rsidRPr="007306DB">
        <w:rPr>
          <w:bCs/>
          <w:color w:val="000000"/>
          <w:sz w:val="28"/>
          <w:szCs w:val="28"/>
        </w:rPr>
        <w:t>.</w:t>
      </w:r>
      <w:r w:rsidR="007C0604" w:rsidRPr="007C0604">
        <w:rPr>
          <w:bCs/>
          <w:color w:val="000000"/>
          <w:sz w:val="28"/>
          <w:szCs w:val="28"/>
        </w:rPr>
        <w:t xml:space="preserve"> Должностные лица, уполномоченные осуществлять муниципальный </w:t>
      </w:r>
      <w:r w:rsidR="007306DB">
        <w:rPr>
          <w:bCs/>
          <w:color w:val="000000"/>
          <w:sz w:val="28"/>
          <w:szCs w:val="28"/>
        </w:rPr>
        <w:t>к</w:t>
      </w:r>
      <w:r w:rsidR="007C0604" w:rsidRPr="007C0604">
        <w:rPr>
          <w:bCs/>
          <w:color w:val="000000"/>
          <w:sz w:val="28"/>
          <w:szCs w:val="28"/>
        </w:rPr>
        <w:t>онтроль</w:t>
      </w:r>
      <w:r w:rsidR="007306DB">
        <w:rPr>
          <w:bCs/>
          <w:color w:val="000000"/>
          <w:sz w:val="28"/>
          <w:szCs w:val="28"/>
        </w:rPr>
        <w:t xml:space="preserve"> </w:t>
      </w:r>
      <w:r w:rsidR="007306DB" w:rsidRPr="007306DB">
        <w:rPr>
          <w:bCs/>
          <w:color w:val="000000"/>
          <w:sz w:val="28"/>
          <w:szCs w:val="28"/>
        </w:rPr>
        <w:t>на автомобильном транспорте и в дорожном хозяйстве</w:t>
      </w:r>
      <w:r w:rsidR="007C0604" w:rsidRPr="007C0604">
        <w:rPr>
          <w:bCs/>
          <w:color w:val="000000"/>
          <w:sz w:val="28"/>
          <w:szCs w:val="28"/>
        </w:rPr>
        <w:t>, при осуществлении муниципального контроля</w:t>
      </w:r>
      <w:r w:rsidR="007306DB">
        <w:rPr>
          <w:bCs/>
          <w:color w:val="000000"/>
          <w:sz w:val="28"/>
          <w:szCs w:val="28"/>
        </w:rPr>
        <w:t xml:space="preserve"> </w:t>
      </w:r>
      <w:r w:rsidR="007306DB" w:rsidRPr="007306DB">
        <w:rPr>
          <w:bCs/>
          <w:color w:val="000000"/>
          <w:sz w:val="28"/>
          <w:szCs w:val="28"/>
        </w:rPr>
        <w:t>на автомобильном транспорте и в дорожном хозяйстве</w:t>
      </w:r>
      <w:r w:rsidR="007C0604" w:rsidRPr="007C0604">
        <w:rPr>
          <w:bCs/>
          <w:color w:val="000000"/>
          <w:sz w:val="28"/>
          <w:szCs w:val="28"/>
        </w:rPr>
        <w:t xml:space="preserve"> имеют права, обязанности и несут ответственность в соответствии с Федеральным законом от 31.07.2020 N 248-ФЗ "О государственном контроле (надзоре) и муниципальном контроле в Российской Федерации" и иными федеральными законами. </w:t>
      </w:r>
    </w:p>
    <w:p w:rsidR="00C146F4" w:rsidRDefault="00E63FA1">
      <w:pPr>
        <w:ind w:firstLine="709"/>
        <w:jc w:val="both"/>
        <w:rPr>
          <w:bCs/>
          <w:sz w:val="28"/>
          <w:szCs w:val="28"/>
        </w:rPr>
      </w:pPr>
      <w:r>
        <w:rPr>
          <w:bCs/>
          <w:sz w:val="28"/>
          <w:szCs w:val="28"/>
        </w:rPr>
        <w:t xml:space="preserve">1.7. Должностными лицами контрольного органа, уполномоченными на принятие решения о проведении контрольного мероприятия, является </w:t>
      </w:r>
      <w:r>
        <w:rPr>
          <w:bCs/>
          <w:sz w:val="28"/>
          <w:szCs w:val="28"/>
        </w:rPr>
        <w:lastRenderedPageBreak/>
        <w:t>руководитель контрольного органа, а в случае его отсутствия - лицо, исполняющее его обязанности (далее - уполномоченные должностные лица).</w:t>
      </w:r>
    </w:p>
    <w:p w:rsidR="00C146F4" w:rsidRDefault="00E63FA1">
      <w:pPr>
        <w:ind w:firstLine="709"/>
        <w:jc w:val="both"/>
        <w:rPr>
          <w:bCs/>
          <w:sz w:val="28"/>
          <w:szCs w:val="28"/>
        </w:rPr>
      </w:pPr>
      <w:r>
        <w:rPr>
          <w:bCs/>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C146F4" w:rsidRDefault="00E63FA1">
      <w:pPr>
        <w:ind w:firstLine="709"/>
        <w:jc w:val="both"/>
        <w:rPr>
          <w:bCs/>
          <w:sz w:val="28"/>
          <w:szCs w:val="28"/>
        </w:rPr>
      </w:pPr>
      <w:r>
        <w:rPr>
          <w:bCs/>
          <w:sz w:val="28"/>
          <w:szCs w:val="28"/>
        </w:rPr>
        <w:t xml:space="preserve">1.9. К отношениям, связанным с осуществлением муниципального контроля </w:t>
      </w:r>
      <w:r w:rsidR="000449E9">
        <w:rPr>
          <w:bCs/>
          <w:sz w:val="28"/>
          <w:szCs w:val="28"/>
        </w:rPr>
        <w:t>на автомобильном транспорте и в дорожном хозяйстве</w:t>
      </w:r>
      <w:r>
        <w:rPr>
          <w:bCs/>
          <w:sz w:val="28"/>
          <w:szCs w:val="28"/>
        </w:rPr>
        <w:t>, применяются положения Федерального закона № 248-ФЗ.</w:t>
      </w:r>
    </w:p>
    <w:p w:rsidR="00C146F4" w:rsidRDefault="00E63FA1">
      <w:pPr>
        <w:ind w:firstLine="709"/>
        <w:jc w:val="both"/>
        <w:rPr>
          <w:bCs/>
          <w:sz w:val="28"/>
          <w:szCs w:val="28"/>
        </w:rPr>
      </w:pPr>
      <w:r>
        <w:rPr>
          <w:bCs/>
          <w:sz w:val="28"/>
          <w:szCs w:val="28"/>
        </w:rPr>
        <w:t>1.10. Исполнение муниципального контроля осуществляется на бесплатной основе.</w:t>
      </w:r>
    </w:p>
    <w:p w:rsidR="00C146F4" w:rsidRDefault="00E63FA1">
      <w:pPr>
        <w:ind w:firstLine="709"/>
        <w:jc w:val="both"/>
        <w:rPr>
          <w:bCs/>
          <w:sz w:val="28"/>
          <w:szCs w:val="28"/>
        </w:rPr>
      </w:pPr>
      <w:bookmarkStart w:id="3" w:name="Par46"/>
      <w:bookmarkEnd w:id="3"/>
      <w:r>
        <w:rPr>
          <w:bCs/>
          <w:sz w:val="28"/>
          <w:szCs w:val="28"/>
        </w:rPr>
        <w:t>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146F4" w:rsidRDefault="00E63FA1">
      <w:pPr>
        <w:ind w:firstLine="709"/>
        <w:jc w:val="both"/>
        <w:rPr>
          <w:bCs/>
          <w:sz w:val="28"/>
          <w:szCs w:val="28"/>
        </w:rPr>
      </w:pPr>
      <w:bookmarkStart w:id="4" w:name="Par48"/>
      <w:bookmarkEnd w:id="4"/>
      <w:r>
        <w:rPr>
          <w:bCs/>
          <w:sz w:val="28"/>
          <w:szCs w:val="28"/>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C146F4" w:rsidRDefault="00E63FA1">
      <w:pPr>
        <w:ind w:firstLine="709"/>
        <w:jc w:val="both"/>
        <w:rPr>
          <w:bCs/>
          <w:sz w:val="28"/>
          <w:szCs w:val="28"/>
        </w:rPr>
      </w:pPr>
      <w:r>
        <w:rPr>
          <w:bCs/>
          <w:sz w:val="28"/>
          <w:szCs w:val="28"/>
        </w:rPr>
        <w:t>1.13. Контролируемое лицо считается проинформированным надлежащим образом в случае, если:</w:t>
      </w:r>
    </w:p>
    <w:p w:rsidR="00C146F4" w:rsidRDefault="00E63FA1">
      <w:pPr>
        <w:ind w:firstLine="709"/>
        <w:jc w:val="both"/>
        <w:rPr>
          <w:bCs/>
          <w:sz w:val="28"/>
          <w:szCs w:val="28"/>
        </w:rPr>
      </w:pPr>
      <w:r>
        <w:rPr>
          <w:bCs/>
          <w:sz w:val="28"/>
          <w:szCs w:val="28"/>
        </w:rPr>
        <w:t xml:space="preserve">1) 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w:t>
      </w:r>
      <w:r>
        <w:rPr>
          <w:bCs/>
          <w:sz w:val="28"/>
          <w:szCs w:val="28"/>
        </w:rPr>
        <w:lastRenderedPageBreak/>
        <w:t>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146F4" w:rsidRDefault="00E63FA1">
      <w:pPr>
        <w:ind w:firstLine="709"/>
        <w:jc w:val="both"/>
        <w:rPr>
          <w:bCs/>
          <w:sz w:val="28"/>
          <w:szCs w:val="28"/>
        </w:rPr>
      </w:pPr>
      <w:r>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146F4" w:rsidRDefault="00C146F4">
      <w:pPr>
        <w:rPr>
          <w:b/>
          <w:bCs/>
          <w:sz w:val="28"/>
          <w:szCs w:val="28"/>
        </w:rPr>
      </w:pPr>
    </w:p>
    <w:p w:rsidR="00C146F4" w:rsidRDefault="00E63FA1">
      <w:pPr>
        <w:jc w:val="center"/>
        <w:rPr>
          <w:b/>
          <w:bCs/>
          <w:sz w:val="28"/>
          <w:szCs w:val="28"/>
        </w:rPr>
      </w:pPr>
      <w:r>
        <w:rPr>
          <w:b/>
          <w:bCs/>
          <w:sz w:val="28"/>
          <w:szCs w:val="28"/>
        </w:rPr>
        <w:t xml:space="preserve">2. </w:t>
      </w:r>
      <w:r>
        <w:rPr>
          <w:rFonts w:eastAsia="Calibri"/>
          <w:b/>
          <w:sz w:val="28"/>
          <w:szCs w:val="28"/>
          <w:lang w:eastAsia="en-US"/>
        </w:rPr>
        <w:t>Управление рисками причинения вреда (ущерба) охраняемым</w:t>
      </w:r>
    </w:p>
    <w:p w:rsidR="00C146F4" w:rsidRDefault="00E63FA1">
      <w:pPr>
        <w:pStyle w:val="ConsPlusTitle"/>
        <w:widowControl/>
        <w:jc w:val="center"/>
        <w:outlineLvl w:val="1"/>
        <w:rPr>
          <w:rFonts w:ascii="Times New Roman" w:eastAsia="Calibri" w:hAnsi="Times New Roman" w:cs="Times New Roman"/>
          <w:sz w:val="28"/>
          <w:szCs w:val="28"/>
          <w:lang w:eastAsia="en-US"/>
        </w:rPr>
      </w:pPr>
      <w:r>
        <w:rPr>
          <w:rFonts w:ascii="Times New Roman" w:hAnsi="Times New Roman" w:cs="Times New Roman"/>
          <w:sz w:val="28"/>
          <w:szCs w:val="28"/>
        </w:rPr>
        <w:t xml:space="preserve">законом ценностям </w:t>
      </w:r>
    </w:p>
    <w:p w:rsidR="00C146F4" w:rsidRDefault="00C146F4">
      <w:pPr>
        <w:pStyle w:val="ConsPlusTitle"/>
        <w:widowControl/>
        <w:jc w:val="center"/>
        <w:outlineLvl w:val="1"/>
        <w:rPr>
          <w:rFonts w:ascii="Times New Roman" w:eastAsia="Calibri" w:hAnsi="Times New Roman" w:cs="Times New Roman"/>
          <w:b w:val="0"/>
          <w:sz w:val="28"/>
          <w:szCs w:val="28"/>
          <w:lang w:eastAsia="en-US"/>
        </w:rPr>
      </w:pPr>
    </w:p>
    <w:p w:rsidR="00C146F4" w:rsidRDefault="00E63FA1">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146F4" w:rsidRDefault="00E63FA1">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C146F4" w:rsidRDefault="00E63FA1">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2.3. Перечень индикаторов риска нарушения обязательных требований по муниципальному контролю закреплен в Приложении № </w:t>
      </w:r>
      <w:r w:rsidR="007C0604">
        <w:rPr>
          <w:rFonts w:ascii="Times New Roman" w:eastAsia="Calibri" w:hAnsi="Times New Roman" w:cs="Times New Roman"/>
          <w:b w:val="0"/>
          <w:sz w:val="28"/>
          <w:szCs w:val="28"/>
          <w:lang w:eastAsia="en-US"/>
        </w:rPr>
        <w:t>5</w:t>
      </w:r>
      <w:r>
        <w:rPr>
          <w:rFonts w:ascii="Times New Roman" w:eastAsia="Calibri" w:hAnsi="Times New Roman" w:cs="Times New Roman"/>
          <w:b w:val="0"/>
          <w:sz w:val="28"/>
          <w:szCs w:val="28"/>
          <w:lang w:eastAsia="en-US"/>
        </w:rPr>
        <w:t xml:space="preserve"> к настоящему Положению.</w:t>
      </w:r>
    </w:p>
    <w:p w:rsidR="00C146F4" w:rsidRDefault="00E63FA1">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2.4. В рамках муниципального контроля плановые контрольные (надзорные) мероприятие не проводятся, отнесение объектов контроля </w:t>
      </w:r>
      <w:r>
        <w:rPr>
          <w:rFonts w:ascii="Times New Roman" w:eastAsia="Calibri" w:hAnsi="Times New Roman" w:cs="Times New Roman"/>
          <w:b w:val="0"/>
          <w:sz w:val="28"/>
          <w:szCs w:val="28"/>
          <w:lang w:eastAsia="en-US"/>
        </w:rPr>
        <w:br w:type="textWrapping" w:clear="all"/>
        <w:t>к категориям риска не осуществляется, критерии риска не устанавливаются. Объекты контроля считаются отнесенными к категории низкого риска.</w:t>
      </w:r>
    </w:p>
    <w:p w:rsidR="00C146F4" w:rsidRDefault="00C146F4">
      <w:pPr>
        <w:pStyle w:val="ConsPlusTitle"/>
        <w:widowControl/>
        <w:jc w:val="both"/>
        <w:outlineLvl w:val="1"/>
        <w:rPr>
          <w:rFonts w:ascii="Times New Roman" w:eastAsia="Calibri" w:hAnsi="Times New Roman" w:cs="Times New Roman"/>
          <w:b w:val="0"/>
          <w:sz w:val="28"/>
          <w:szCs w:val="28"/>
          <w:lang w:eastAsia="en-US"/>
        </w:rPr>
      </w:pPr>
    </w:p>
    <w:p w:rsidR="00C146F4" w:rsidRDefault="00E63FA1">
      <w:pPr>
        <w:jc w:val="center"/>
        <w:outlineLvl w:val="0"/>
        <w:rPr>
          <w:b/>
          <w:bCs/>
          <w:sz w:val="28"/>
          <w:szCs w:val="28"/>
        </w:rPr>
      </w:pPr>
      <w:r>
        <w:rPr>
          <w:rFonts w:eastAsia="Calibri"/>
          <w:b/>
          <w:sz w:val="28"/>
          <w:szCs w:val="28"/>
          <w:lang w:eastAsia="en-US"/>
        </w:rPr>
        <w:t>3.</w:t>
      </w:r>
      <w:r>
        <w:rPr>
          <w:b/>
          <w:bCs/>
          <w:sz w:val="28"/>
          <w:szCs w:val="28"/>
        </w:rPr>
        <w:t xml:space="preserve"> Профилактические мероприятия, которые проводятся</w:t>
      </w:r>
    </w:p>
    <w:p w:rsidR="00C146F4" w:rsidRDefault="00E63FA1">
      <w:pPr>
        <w:jc w:val="center"/>
        <w:rPr>
          <w:b/>
          <w:bCs/>
          <w:sz w:val="28"/>
          <w:szCs w:val="28"/>
        </w:rPr>
      </w:pPr>
      <w:r>
        <w:rPr>
          <w:b/>
          <w:bCs/>
          <w:sz w:val="28"/>
          <w:szCs w:val="28"/>
        </w:rPr>
        <w:t>при осуществлении муниципального контроля, их виды</w:t>
      </w:r>
    </w:p>
    <w:p w:rsidR="00C146F4" w:rsidRDefault="00C146F4">
      <w:pPr>
        <w:jc w:val="both"/>
        <w:rPr>
          <w:sz w:val="28"/>
          <w:szCs w:val="28"/>
        </w:rPr>
      </w:pPr>
    </w:p>
    <w:p w:rsidR="00C146F4" w:rsidRDefault="00E63FA1">
      <w:pPr>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C146F4" w:rsidRDefault="00E63FA1">
      <w:pPr>
        <w:ind w:firstLine="709"/>
        <w:jc w:val="both"/>
        <w:rPr>
          <w:sz w:val="28"/>
          <w:szCs w:val="28"/>
        </w:rPr>
      </w:pPr>
      <w:r>
        <w:rPr>
          <w:sz w:val="28"/>
          <w:szCs w:val="28"/>
        </w:rPr>
        <w:t>Утвержденная программа профилактики рисков причинения вреда размещается на официальном сайте контрольного органа (https://chistopol.tatarstan.ru/)</w:t>
      </w:r>
      <w:hyperlink r:id="rId9">
        <w:r>
          <w:rPr>
            <w:sz w:val="28"/>
            <w:szCs w:val="28"/>
          </w:rPr>
          <w:t xml:space="preserve"> в информационно-телекоммуникационной сети «Интернет» (далее - официальный сайт контрольного органа).</w:t>
        </w:r>
      </w:hyperlink>
    </w:p>
    <w:p w:rsidR="00C146F4" w:rsidRDefault="00E63FA1">
      <w:pPr>
        <w:ind w:firstLine="709"/>
        <w:jc w:val="both"/>
        <w:rPr>
          <w:sz w:val="28"/>
          <w:szCs w:val="28"/>
        </w:rPr>
      </w:pPr>
      <w:r>
        <w:rPr>
          <w:sz w:val="28"/>
          <w:szCs w:val="28"/>
        </w:rPr>
        <w:lastRenderedPageBreak/>
        <w:t>Контрольным органом также проводятся профилактические мероприятия, не предусмотренные программой профилактики рисков причинения вреда.</w:t>
      </w:r>
    </w:p>
    <w:p w:rsidR="00C146F4" w:rsidRDefault="00E63FA1">
      <w:pPr>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C146F4" w:rsidRDefault="00E63FA1">
      <w:pPr>
        <w:ind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146F4" w:rsidRDefault="00E63FA1">
      <w:pPr>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C146F4" w:rsidRDefault="00E63FA1">
      <w:pPr>
        <w:ind w:firstLine="709"/>
        <w:jc w:val="both"/>
        <w:rPr>
          <w:sz w:val="28"/>
          <w:szCs w:val="28"/>
        </w:rPr>
      </w:pPr>
      <w:r>
        <w:rPr>
          <w:sz w:val="28"/>
          <w:szCs w:val="28"/>
        </w:rPr>
        <w:t>3.4. При осуществлении муниципального контроля контрольный орган проводит следующие виды профилактических мероприятий:</w:t>
      </w:r>
    </w:p>
    <w:p w:rsidR="00C146F4" w:rsidRDefault="00E63FA1">
      <w:pPr>
        <w:ind w:firstLine="709"/>
        <w:jc w:val="both"/>
        <w:rPr>
          <w:sz w:val="28"/>
          <w:szCs w:val="28"/>
        </w:rPr>
      </w:pPr>
      <w:r>
        <w:rPr>
          <w:sz w:val="28"/>
          <w:szCs w:val="28"/>
        </w:rPr>
        <w:t>1) информирование;</w:t>
      </w:r>
    </w:p>
    <w:p w:rsidR="00C146F4" w:rsidRDefault="00E63FA1">
      <w:pPr>
        <w:ind w:firstLine="709"/>
        <w:jc w:val="both"/>
        <w:rPr>
          <w:sz w:val="28"/>
          <w:szCs w:val="28"/>
        </w:rPr>
      </w:pPr>
      <w:r>
        <w:rPr>
          <w:sz w:val="28"/>
          <w:szCs w:val="28"/>
        </w:rPr>
        <w:t>2) объявление предостережения;</w:t>
      </w:r>
    </w:p>
    <w:p w:rsidR="00C146F4" w:rsidRDefault="00E63FA1">
      <w:pPr>
        <w:ind w:firstLine="709"/>
        <w:jc w:val="both"/>
        <w:rPr>
          <w:sz w:val="28"/>
          <w:szCs w:val="28"/>
        </w:rPr>
      </w:pPr>
      <w:r>
        <w:rPr>
          <w:sz w:val="28"/>
          <w:szCs w:val="28"/>
        </w:rPr>
        <w:t>3) консультирование;</w:t>
      </w:r>
    </w:p>
    <w:p w:rsidR="00C146F4" w:rsidRDefault="00E63FA1">
      <w:pPr>
        <w:ind w:firstLine="709"/>
        <w:jc w:val="both"/>
        <w:rPr>
          <w:sz w:val="28"/>
          <w:szCs w:val="28"/>
        </w:rPr>
      </w:pPr>
      <w:r>
        <w:rPr>
          <w:sz w:val="28"/>
          <w:szCs w:val="28"/>
        </w:rPr>
        <w:t>4) профилактический визит.</w:t>
      </w:r>
    </w:p>
    <w:p w:rsidR="00C146F4" w:rsidRDefault="00E63FA1">
      <w:pPr>
        <w:ind w:firstLine="709"/>
        <w:jc w:val="both"/>
        <w:rPr>
          <w:sz w:val="28"/>
          <w:szCs w:val="28"/>
        </w:rPr>
      </w:pPr>
      <w:r>
        <w:rPr>
          <w:sz w:val="28"/>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C146F4" w:rsidRDefault="00E63FA1">
      <w:pPr>
        <w:ind w:firstLine="709"/>
        <w:jc w:val="both"/>
        <w:rPr>
          <w:sz w:val="28"/>
          <w:szCs w:val="28"/>
        </w:rPr>
      </w:pPr>
      <w:r>
        <w:rPr>
          <w:sz w:val="28"/>
          <w:szCs w:val="28"/>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C146F4" w:rsidRDefault="00E63FA1">
      <w:pPr>
        <w:ind w:firstLine="709"/>
        <w:jc w:val="both"/>
        <w:rPr>
          <w:sz w:val="28"/>
          <w:szCs w:val="28"/>
        </w:rPr>
      </w:pPr>
      <w:r>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C146F4" w:rsidRDefault="00E63FA1">
      <w:pPr>
        <w:ind w:firstLine="709"/>
        <w:jc w:val="both"/>
        <w:rPr>
          <w:sz w:val="28"/>
          <w:szCs w:val="28"/>
        </w:rPr>
      </w:pPr>
      <w:r>
        <w:rPr>
          <w:sz w:val="28"/>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C146F4" w:rsidRDefault="00E63FA1">
      <w:pPr>
        <w:ind w:firstLine="709"/>
        <w:jc w:val="both"/>
        <w:rPr>
          <w:sz w:val="28"/>
          <w:szCs w:val="28"/>
        </w:rPr>
      </w:pPr>
      <w:r>
        <w:rPr>
          <w:sz w:val="28"/>
          <w:szCs w:val="28"/>
        </w:rPr>
        <w:t>Возражение в отношении предостережения должно содержать:</w:t>
      </w:r>
    </w:p>
    <w:p w:rsidR="00C146F4" w:rsidRDefault="00E63FA1">
      <w:pPr>
        <w:ind w:firstLine="709"/>
        <w:jc w:val="both"/>
        <w:rPr>
          <w:sz w:val="28"/>
          <w:szCs w:val="28"/>
        </w:rPr>
      </w:pPr>
      <w:r>
        <w:rPr>
          <w:sz w:val="28"/>
          <w:szCs w:val="28"/>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w:t>
      </w:r>
      <w:r>
        <w:rPr>
          <w:sz w:val="28"/>
          <w:szCs w:val="28"/>
        </w:rPr>
        <w:lastRenderedPageBreak/>
        <w:t>(номера) контактного телефона, адрес (адреса) электронной почты (при наличии) и почтовый адрес, по которым должен быть направлен ответ;</w:t>
      </w:r>
    </w:p>
    <w:p w:rsidR="00C146F4" w:rsidRDefault="00E63FA1">
      <w:pPr>
        <w:ind w:firstLine="709"/>
        <w:jc w:val="both"/>
        <w:rPr>
          <w:sz w:val="28"/>
          <w:szCs w:val="28"/>
        </w:rPr>
      </w:pPr>
      <w:r>
        <w:rPr>
          <w:sz w:val="28"/>
          <w:szCs w:val="28"/>
        </w:rPr>
        <w:t>б) сведения о предостережении и должностном лице, направившем такое предостережение;</w:t>
      </w:r>
    </w:p>
    <w:p w:rsidR="00C146F4" w:rsidRDefault="00E63FA1">
      <w:pPr>
        <w:ind w:firstLine="709"/>
        <w:jc w:val="both"/>
        <w:rPr>
          <w:sz w:val="28"/>
          <w:szCs w:val="28"/>
        </w:rPr>
      </w:pPr>
      <w:r>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C146F4" w:rsidRDefault="00E63FA1">
      <w:pPr>
        <w:ind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C146F4" w:rsidRDefault="00E63FA1">
      <w:pPr>
        <w:ind w:firstLine="709"/>
        <w:jc w:val="both"/>
        <w:rPr>
          <w:sz w:val="28"/>
          <w:szCs w:val="28"/>
        </w:rPr>
      </w:pPr>
      <w:r>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C146F4" w:rsidRDefault="00E63FA1">
      <w:pPr>
        <w:ind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C146F4" w:rsidRDefault="00E63FA1">
      <w:pPr>
        <w:ind w:firstLine="709"/>
        <w:jc w:val="both"/>
        <w:rPr>
          <w:sz w:val="28"/>
          <w:szCs w:val="28"/>
        </w:rPr>
      </w:pPr>
      <w:r>
        <w:rPr>
          <w:sz w:val="28"/>
          <w:szCs w:val="28"/>
        </w:rPr>
        <w:t>а) об оставлении предостережения без изменения;</w:t>
      </w:r>
    </w:p>
    <w:p w:rsidR="00C146F4" w:rsidRDefault="00E63FA1">
      <w:pPr>
        <w:ind w:firstLine="709"/>
        <w:jc w:val="both"/>
        <w:rPr>
          <w:sz w:val="28"/>
          <w:szCs w:val="28"/>
        </w:rPr>
      </w:pPr>
      <w:r>
        <w:rPr>
          <w:sz w:val="28"/>
          <w:szCs w:val="28"/>
        </w:rPr>
        <w:t>б) об отмене предостережения.</w:t>
      </w:r>
    </w:p>
    <w:p w:rsidR="00C146F4" w:rsidRDefault="00E63FA1">
      <w:pPr>
        <w:ind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C146F4" w:rsidRDefault="00E63FA1">
      <w:pPr>
        <w:ind w:firstLine="709"/>
        <w:jc w:val="both"/>
        <w:rPr>
          <w:sz w:val="28"/>
          <w:szCs w:val="28"/>
        </w:rPr>
      </w:pPr>
      <w:r>
        <w:rPr>
          <w:sz w:val="28"/>
          <w:szCs w:val="28"/>
        </w:rPr>
        <w:t>3.4.3. 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C146F4" w:rsidRDefault="00E63FA1">
      <w:pPr>
        <w:ind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C146F4" w:rsidRDefault="00E63FA1">
      <w:pPr>
        <w:ind w:firstLine="709"/>
        <w:jc w:val="both"/>
        <w:rPr>
          <w:sz w:val="28"/>
          <w:szCs w:val="28"/>
        </w:rPr>
      </w:pPr>
      <w:r>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C146F4" w:rsidRDefault="00E63FA1">
      <w:pPr>
        <w:ind w:firstLine="709"/>
        <w:jc w:val="both"/>
        <w:rPr>
          <w:sz w:val="28"/>
          <w:szCs w:val="28"/>
        </w:rPr>
      </w:pPr>
      <w:r>
        <w:rPr>
          <w:sz w:val="28"/>
          <w:szCs w:val="28"/>
        </w:rPr>
        <w:t xml:space="preserve">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w:t>
      </w:r>
      <w:r>
        <w:rPr>
          <w:sz w:val="28"/>
          <w:szCs w:val="28"/>
        </w:rPr>
        <w:lastRenderedPageBreak/>
        <w:t>муниципального контроля</w:t>
      </w:r>
      <w:r>
        <w:rPr>
          <w:color w:val="FF0000"/>
          <w:sz w:val="28"/>
          <w:szCs w:val="28"/>
        </w:rPr>
        <w:t xml:space="preserve"> </w:t>
      </w:r>
      <w:r>
        <w:rPr>
          <w:sz w:val="28"/>
          <w:szCs w:val="28"/>
        </w:rPr>
        <w:t>в соответствии с пунктом 1.2 настоящего Положения;</w:t>
      </w:r>
    </w:p>
    <w:p w:rsidR="00C146F4" w:rsidRDefault="00E63FA1">
      <w:pPr>
        <w:ind w:firstLine="709"/>
        <w:jc w:val="both"/>
        <w:rPr>
          <w:sz w:val="28"/>
          <w:szCs w:val="28"/>
        </w:rPr>
      </w:pPr>
      <w:r>
        <w:rPr>
          <w:sz w:val="28"/>
          <w:szCs w:val="28"/>
        </w:rPr>
        <w:t>в) осуществление муниципального контроля.</w:t>
      </w:r>
    </w:p>
    <w:p w:rsidR="00C146F4" w:rsidRDefault="00E63FA1">
      <w:pPr>
        <w:ind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C146F4" w:rsidRDefault="00E63FA1">
      <w:pPr>
        <w:ind w:firstLine="709"/>
        <w:jc w:val="both"/>
        <w:rPr>
          <w:rFonts w:eastAsia="Calibri"/>
          <w:sz w:val="28"/>
          <w:szCs w:val="28"/>
          <w:lang w:eastAsia="en-US"/>
        </w:rPr>
      </w:pPr>
      <w:r>
        <w:rPr>
          <w:sz w:val="28"/>
          <w:szCs w:val="28"/>
        </w:rPr>
        <w:t xml:space="preserve">3.4.4. </w:t>
      </w:r>
      <w:r>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C146F4" w:rsidRDefault="00E63FA1">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C146F4" w:rsidRDefault="00E63FA1">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146F4" w:rsidRDefault="00E63FA1">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C146F4" w:rsidRDefault="00E63FA1">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C146F4" w:rsidRDefault="00C146F4">
      <w:pPr>
        <w:ind w:firstLine="709"/>
        <w:jc w:val="both"/>
        <w:rPr>
          <w:sz w:val="28"/>
          <w:szCs w:val="28"/>
        </w:rPr>
      </w:pPr>
    </w:p>
    <w:p w:rsidR="00C146F4" w:rsidRDefault="00E63FA1">
      <w:pPr>
        <w:ind w:firstLine="709"/>
        <w:jc w:val="center"/>
        <w:rPr>
          <w:b/>
          <w:sz w:val="28"/>
          <w:szCs w:val="28"/>
        </w:rPr>
      </w:pPr>
      <w:r>
        <w:rPr>
          <w:b/>
          <w:sz w:val="28"/>
          <w:szCs w:val="28"/>
        </w:rPr>
        <w:t>4. Контрольные мероприятия, проводимые в рамках</w:t>
      </w:r>
    </w:p>
    <w:p w:rsidR="00C146F4" w:rsidRDefault="00E63FA1">
      <w:pPr>
        <w:ind w:firstLine="709"/>
        <w:jc w:val="center"/>
        <w:rPr>
          <w:b/>
          <w:sz w:val="28"/>
          <w:szCs w:val="28"/>
        </w:rPr>
      </w:pPr>
      <w:r>
        <w:rPr>
          <w:b/>
          <w:sz w:val="28"/>
          <w:szCs w:val="28"/>
        </w:rPr>
        <w:t>муниципального контроля</w:t>
      </w:r>
    </w:p>
    <w:p w:rsidR="00C146F4" w:rsidRDefault="00C146F4">
      <w:pPr>
        <w:ind w:firstLine="709"/>
        <w:jc w:val="center"/>
        <w:rPr>
          <w:sz w:val="28"/>
          <w:szCs w:val="28"/>
        </w:rPr>
      </w:pPr>
    </w:p>
    <w:p w:rsidR="00C146F4" w:rsidRDefault="00E63FA1">
      <w:pPr>
        <w:ind w:firstLine="709"/>
        <w:jc w:val="both"/>
        <w:rPr>
          <w:sz w:val="28"/>
          <w:szCs w:val="28"/>
        </w:rPr>
      </w:pPr>
      <w:r>
        <w:rPr>
          <w:sz w:val="28"/>
          <w:szCs w:val="28"/>
        </w:rPr>
        <w:t>4.1. Контрольные мероприятия. Общие вопросы.</w:t>
      </w:r>
    </w:p>
    <w:p w:rsidR="00C146F4" w:rsidRDefault="00E63FA1">
      <w:pPr>
        <w:ind w:firstLine="709"/>
        <w:jc w:val="both"/>
        <w:rPr>
          <w:sz w:val="28"/>
          <w:szCs w:val="28"/>
        </w:rPr>
      </w:pPr>
      <w:r>
        <w:rPr>
          <w:sz w:val="28"/>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rsidR="00C146F4" w:rsidRDefault="00E63FA1">
      <w:pPr>
        <w:ind w:firstLine="709"/>
        <w:jc w:val="both"/>
        <w:rPr>
          <w:sz w:val="28"/>
          <w:szCs w:val="28"/>
        </w:rPr>
      </w:pPr>
      <w:bookmarkStart w:id="5" w:name="_Hlk192514716"/>
      <w:r>
        <w:rPr>
          <w:sz w:val="28"/>
          <w:szCs w:val="28"/>
        </w:rPr>
        <w:t xml:space="preserve">документарная проверка, выездная проверка, инспекционный визит, рейдовый осмотр - </w:t>
      </w:r>
      <w:bookmarkStart w:id="6" w:name="_Hlk192514637"/>
      <w:r>
        <w:rPr>
          <w:sz w:val="28"/>
          <w:szCs w:val="28"/>
        </w:rPr>
        <w:t>при взаимодействии с контролируемыми лицами</w:t>
      </w:r>
      <w:bookmarkEnd w:id="5"/>
      <w:r>
        <w:rPr>
          <w:sz w:val="28"/>
          <w:szCs w:val="28"/>
        </w:rPr>
        <w:t>;</w:t>
      </w:r>
    </w:p>
    <w:p w:rsidR="00C146F4" w:rsidRDefault="00E63FA1">
      <w:pPr>
        <w:ind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6"/>
    <w:p w:rsidR="00C146F4" w:rsidRDefault="00E63FA1">
      <w:pPr>
        <w:ind w:firstLine="709"/>
        <w:jc w:val="both"/>
        <w:rPr>
          <w:sz w:val="28"/>
          <w:szCs w:val="28"/>
        </w:rPr>
      </w:pPr>
      <w:r>
        <w:rPr>
          <w:sz w:val="28"/>
          <w:szCs w:val="28"/>
        </w:rPr>
        <w:t>4.1.2. При осуществлении муниципального контроля взаимодействием с контролируемыми лицами являются:</w:t>
      </w:r>
    </w:p>
    <w:p w:rsidR="00C146F4" w:rsidRDefault="00E63FA1">
      <w:pPr>
        <w:ind w:firstLine="709"/>
        <w:jc w:val="both"/>
        <w:rPr>
          <w:sz w:val="28"/>
          <w:szCs w:val="28"/>
        </w:rPr>
      </w:pPr>
      <w:r>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C146F4" w:rsidRDefault="00E63FA1">
      <w:pPr>
        <w:ind w:firstLine="709"/>
        <w:jc w:val="both"/>
        <w:rPr>
          <w:sz w:val="28"/>
          <w:szCs w:val="28"/>
        </w:rPr>
      </w:pPr>
      <w:r>
        <w:rPr>
          <w:sz w:val="28"/>
          <w:szCs w:val="28"/>
        </w:rPr>
        <w:t>запрос документов, иных материалов;</w:t>
      </w:r>
    </w:p>
    <w:p w:rsidR="00C146F4" w:rsidRDefault="00E63FA1">
      <w:pPr>
        <w:ind w:firstLine="709"/>
        <w:jc w:val="both"/>
        <w:rPr>
          <w:sz w:val="28"/>
          <w:szCs w:val="28"/>
        </w:rPr>
      </w:pPr>
      <w:r>
        <w:rPr>
          <w:sz w:val="28"/>
          <w:szCs w:val="28"/>
        </w:rPr>
        <w:lastRenderedPageBreak/>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146F4" w:rsidRDefault="00E63FA1">
      <w:pPr>
        <w:ind w:firstLine="709"/>
        <w:jc w:val="both"/>
        <w:rPr>
          <w:sz w:val="28"/>
          <w:szCs w:val="28"/>
        </w:rPr>
      </w:pPr>
      <w:r>
        <w:rPr>
          <w:sz w:val="28"/>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C146F4" w:rsidRDefault="00E63FA1">
      <w:pPr>
        <w:ind w:firstLine="709"/>
        <w:jc w:val="both"/>
        <w:rPr>
          <w:sz w:val="28"/>
          <w:szCs w:val="28"/>
        </w:rPr>
      </w:pPr>
      <w:r>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C146F4" w:rsidRDefault="00E63FA1">
      <w:pPr>
        <w:ind w:firstLine="709"/>
        <w:jc w:val="both"/>
        <w:rPr>
          <w:sz w:val="28"/>
          <w:szCs w:val="28"/>
        </w:rPr>
      </w:pPr>
      <w:r>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C146F4" w:rsidRDefault="00E63FA1">
      <w:pPr>
        <w:ind w:firstLine="709"/>
        <w:jc w:val="both"/>
        <w:rPr>
          <w:sz w:val="28"/>
          <w:szCs w:val="28"/>
        </w:rPr>
      </w:pPr>
      <w:r>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146F4" w:rsidRDefault="00E63FA1">
      <w:pPr>
        <w:ind w:firstLine="709"/>
        <w:jc w:val="both"/>
        <w:rPr>
          <w:sz w:val="28"/>
          <w:szCs w:val="28"/>
        </w:rPr>
      </w:pPr>
      <w:r>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C146F4" w:rsidRDefault="00E63FA1">
      <w:pPr>
        <w:ind w:firstLine="709"/>
        <w:jc w:val="both"/>
        <w:rPr>
          <w:sz w:val="28"/>
          <w:szCs w:val="28"/>
        </w:rPr>
      </w:pPr>
      <w:r>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146F4" w:rsidRDefault="00E63FA1">
      <w:pPr>
        <w:ind w:firstLine="709"/>
        <w:jc w:val="both"/>
        <w:rPr>
          <w:sz w:val="28"/>
          <w:szCs w:val="28"/>
        </w:rPr>
      </w:pPr>
      <w:r>
        <w:rPr>
          <w:sz w:val="28"/>
          <w:szCs w:val="28"/>
        </w:rPr>
        <w:t>6) уклонение контролируемого лица от проведения обязательного профилактического визита.</w:t>
      </w:r>
    </w:p>
    <w:p w:rsidR="00C146F4" w:rsidRDefault="00E63FA1">
      <w:pPr>
        <w:ind w:firstLine="709"/>
        <w:jc w:val="both"/>
        <w:rPr>
          <w:sz w:val="28"/>
          <w:szCs w:val="28"/>
        </w:rPr>
      </w:pPr>
      <w:r>
        <w:rPr>
          <w:sz w:val="28"/>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C146F4" w:rsidRDefault="00E63FA1">
      <w:pPr>
        <w:ind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C146F4" w:rsidRDefault="00E63FA1">
      <w:pPr>
        <w:ind w:firstLine="709"/>
        <w:jc w:val="both"/>
        <w:rPr>
          <w:sz w:val="28"/>
          <w:szCs w:val="28"/>
        </w:rPr>
      </w:pPr>
      <w:r>
        <w:rPr>
          <w:sz w:val="28"/>
          <w:szCs w:val="28"/>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C146F4" w:rsidRDefault="00E63FA1">
      <w:pPr>
        <w:ind w:firstLine="709"/>
        <w:jc w:val="both"/>
        <w:rPr>
          <w:sz w:val="28"/>
          <w:szCs w:val="28"/>
        </w:rPr>
      </w:pPr>
      <w:r>
        <w:rPr>
          <w:sz w:val="28"/>
          <w:szCs w:val="28"/>
        </w:rPr>
        <w:t>1) осмотр;</w:t>
      </w:r>
    </w:p>
    <w:p w:rsidR="00C146F4" w:rsidRDefault="00E63FA1">
      <w:pPr>
        <w:ind w:firstLine="709"/>
        <w:jc w:val="both"/>
        <w:rPr>
          <w:sz w:val="28"/>
          <w:szCs w:val="28"/>
        </w:rPr>
      </w:pPr>
      <w:r>
        <w:rPr>
          <w:sz w:val="28"/>
          <w:szCs w:val="28"/>
        </w:rPr>
        <w:t>2) досмотр;</w:t>
      </w:r>
    </w:p>
    <w:p w:rsidR="00C146F4" w:rsidRDefault="00E63FA1">
      <w:pPr>
        <w:ind w:firstLine="709"/>
        <w:jc w:val="both"/>
        <w:rPr>
          <w:sz w:val="28"/>
          <w:szCs w:val="28"/>
        </w:rPr>
      </w:pPr>
      <w:r>
        <w:rPr>
          <w:sz w:val="28"/>
          <w:szCs w:val="28"/>
        </w:rPr>
        <w:t>3) опрос;</w:t>
      </w:r>
    </w:p>
    <w:p w:rsidR="00C146F4" w:rsidRDefault="00E63FA1">
      <w:pPr>
        <w:ind w:firstLine="709"/>
        <w:jc w:val="both"/>
        <w:rPr>
          <w:sz w:val="28"/>
          <w:szCs w:val="28"/>
        </w:rPr>
      </w:pPr>
      <w:r>
        <w:rPr>
          <w:sz w:val="28"/>
          <w:szCs w:val="28"/>
        </w:rPr>
        <w:t>4) истребование документов;</w:t>
      </w:r>
    </w:p>
    <w:p w:rsidR="00C146F4" w:rsidRDefault="00E63FA1">
      <w:pPr>
        <w:ind w:firstLine="709"/>
        <w:jc w:val="both"/>
        <w:rPr>
          <w:sz w:val="28"/>
          <w:szCs w:val="28"/>
        </w:rPr>
      </w:pPr>
      <w:r>
        <w:rPr>
          <w:sz w:val="28"/>
          <w:szCs w:val="28"/>
        </w:rPr>
        <w:t>5) получение письменных объяснений;</w:t>
      </w:r>
    </w:p>
    <w:p w:rsidR="00C146F4" w:rsidRDefault="00E63FA1">
      <w:pPr>
        <w:ind w:firstLine="709"/>
        <w:jc w:val="both"/>
        <w:rPr>
          <w:sz w:val="28"/>
          <w:szCs w:val="28"/>
        </w:rPr>
      </w:pPr>
      <w:bookmarkStart w:id="7" w:name="_Hlk192518962"/>
      <w:bookmarkEnd w:id="7"/>
      <w:r>
        <w:rPr>
          <w:sz w:val="28"/>
          <w:szCs w:val="28"/>
        </w:rPr>
        <w:t>6) инструментальное обследование;</w:t>
      </w:r>
    </w:p>
    <w:p w:rsidR="00C146F4" w:rsidRDefault="00E63FA1">
      <w:pPr>
        <w:ind w:firstLine="709"/>
        <w:jc w:val="both"/>
        <w:rPr>
          <w:sz w:val="28"/>
          <w:szCs w:val="28"/>
        </w:rPr>
      </w:pPr>
      <w:r>
        <w:rPr>
          <w:sz w:val="28"/>
          <w:szCs w:val="28"/>
        </w:rPr>
        <w:t>7) экспертиза.</w:t>
      </w:r>
    </w:p>
    <w:p w:rsidR="00C146F4" w:rsidRDefault="00E63FA1">
      <w:pPr>
        <w:ind w:firstLine="709"/>
        <w:jc w:val="both"/>
        <w:rPr>
          <w:sz w:val="28"/>
          <w:szCs w:val="28"/>
        </w:rPr>
      </w:pPr>
      <w:r>
        <w:rPr>
          <w:sz w:val="28"/>
          <w:szCs w:val="28"/>
        </w:rPr>
        <w:lastRenderedPageBreak/>
        <w:t>4.1.4.1. Осмотр. Осмотр осуществляется инспектором в присутствии контролируемого лица или его представителя.</w:t>
      </w:r>
    </w:p>
    <w:p w:rsidR="00C146F4" w:rsidRDefault="00E63FA1">
      <w:pPr>
        <w:ind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C146F4" w:rsidRDefault="00E63FA1">
      <w:pPr>
        <w:ind w:firstLine="709"/>
        <w:jc w:val="both"/>
        <w:rPr>
          <w:sz w:val="28"/>
          <w:szCs w:val="28"/>
        </w:rPr>
      </w:pPr>
      <w:r>
        <w:rPr>
          <w:sz w:val="28"/>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C146F4" w:rsidRDefault="00E63FA1">
      <w:pPr>
        <w:ind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146F4" w:rsidRDefault="00E63FA1">
      <w:pPr>
        <w:ind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146F4" w:rsidRDefault="00E63FA1">
      <w:pPr>
        <w:ind w:firstLine="709"/>
        <w:jc w:val="both"/>
        <w:rPr>
          <w:sz w:val="28"/>
          <w:szCs w:val="28"/>
        </w:rPr>
      </w:pPr>
      <w:r>
        <w:rPr>
          <w:sz w:val="28"/>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146F4" w:rsidRDefault="00E63FA1">
      <w:pPr>
        <w:ind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146F4" w:rsidRDefault="00E63FA1">
      <w:pPr>
        <w:ind w:firstLine="709"/>
        <w:jc w:val="both"/>
        <w:rPr>
          <w:sz w:val="28"/>
          <w:szCs w:val="28"/>
        </w:rPr>
      </w:pPr>
      <w:r>
        <w:rPr>
          <w:sz w:val="28"/>
          <w:szCs w:val="28"/>
        </w:rPr>
        <w:t>4.1.4.4.</w:t>
      </w:r>
      <w:r>
        <w:t xml:space="preserve"> </w:t>
      </w:r>
      <w:r>
        <w:rPr>
          <w:sz w:val="28"/>
          <w:szCs w:val="28"/>
        </w:rPr>
        <w:t>Истребование документов.</w:t>
      </w:r>
      <w: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146F4" w:rsidRDefault="00E63FA1">
      <w:pPr>
        <w:ind w:firstLine="709"/>
        <w:jc w:val="both"/>
        <w:rPr>
          <w:sz w:val="28"/>
          <w:szCs w:val="28"/>
        </w:rPr>
      </w:pPr>
      <w:r>
        <w:rPr>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C146F4" w:rsidRDefault="00E63FA1">
      <w:pPr>
        <w:ind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146F4" w:rsidRDefault="00E63FA1">
      <w:pPr>
        <w:ind w:firstLine="709"/>
        <w:jc w:val="both"/>
        <w:rPr>
          <w:sz w:val="28"/>
          <w:szCs w:val="28"/>
        </w:rPr>
      </w:pPr>
      <w:r>
        <w:rPr>
          <w:sz w:val="28"/>
          <w:szCs w:val="28"/>
        </w:rPr>
        <w:lastRenderedPageBreak/>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C146F4" w:rsidRDefault="00E63FA1">
      <w:pPr>
        <w:ind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C146F4" w:rsidRDefault="00E63FA1">
      <w:pPr>
        <w:ind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rsidR="00C146F4" w:rsidRDefault="00E63FA1">
      <w:pPr>
        <w:ind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146F4" w:rsidRDefault="00E63FA1">
      <w:pPr>
        <w:ind w:firstLine="709"/>
        <w:jc w:val="both"/>
        <w:rPr>
          <w:sz w:val="28"/>
          <w:szCs w:val="28"/>
        </w:rPr>
      </w:pPr>
      <w:r>
        <w:rPr>
          <w:sz w:val="28"/>
          <w:szCs w:val="28"/>
        </w:rPr>
        <w:t>4.1.4.6. Инструментальное обследование.</w:t>
      </w:r>
      <w:r>
        <w:t xml:space="preserve"> </w:t>
      </w:r>
      <w:r>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146F4" w:rsidRDefault="00E63FA1">
      <w:pPr>
        <w:ind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146F4" w:rsidRDefault="00E63FA1">
      <w:pPr>
        <w:ind w:firstLine="709"/>
        <w:jc w:val="both"/>
        <w:rPr>
          <w:sz w:val="28"/>
          <w:szCs w:val="28"/>
        </w:rPr>
      </w:pPr>
      <w:r>
        <w:rPr>
          <w:sz w:val="28"/>
          <w:szCs w:val="28"/>
        </w:rPr>
        <w:t>4.1.4.7. Экспертиза.</w:t>
      </w:r>
      <w:r>
        <w:t xml:space="preserve"> </w:t>
      </w:r>
      <w:r>
        <w:rPr>
          <w:sz w:val="28"/>
          <w:szCs w:val="28"/>
        </w:rPr>
        <w:t>Экспертиза осуществляется экспертом или экспертной организацией по поручению контрольного органа.</w:t>
      </w:r>
    </w:p>
    <w:p w:rsidR="00C146F4" w:rsidRDefault="00E63FA1">
      <w:pPr>
        <w:ind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C146F4" w:rsidRDefault="00E63FA1">
      <w:pPr>
        <w:ind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146F4" w:rsidRDefault="00E63FA1">
      <w:pPr>
        <w:ind w:firstLine="709"/>
        <w:jc w:val="both"/>
        <w:rPr>
          <w:sz w:val="28"/>
          <w:szCs w:val="28"/>
        </w:rPr>
      </w:pPr>
      <w:r>
        <w:rPr>
          <w:sz w:val="28"/>
          <w:szCs w:val="28"/>
        </w:rPr>
        <w:t>Результаты экспертизы оформляются экспертным заключением.</w:t>
      </w:r>
    </w:p>
    <w:p w:rsidR="00C146F4" w:rsidRDefault="00E63FA1">
      <w:pPr>
        <w:ind w:firstLine="709"/>
        <w:jc w:val="both"/>
        <w:rPr>
          <w:sz w:val="28"/>
          <w:szCs w:val="28"/>
        </w:rPr>
      </w:pPr>
      <w:bookmarkStart w:id="8" w:name="_Hlk192518962_Копия_1"/>
      <w:bookmarkEnd w:id="8"/>
      <w:r>
        <w:rPr>
          <w:sz w:val="28"/>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C146F4" w:rsidRDefault="00E63FA1">
      <w:pPr>
        <w:ind w:firstLine="709"/>
        <w:jc w:val="both"/>
        <w:rPr>
          <w:sz w:val="28"/>
          <w:szCs w:val="28"/>
        </w:rPr>
      </w:pPr>
      <w:r>
        <w:rPr>
          <w:sz w:val="28"/>
          <w:szCs w:val="28"/>
        </w:rPr>
        <w:lastRenderedPageBreak/>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C146F4" w:rsidRDefault="00E63FA1">
      <w:pPr>
        <w:ind w:firstLine="709"/>
        <w:jc w:val="both"/>
        <w:rPr>
          <w:sz w:val="28"/>
          <w:szCs w:val="28"/>
        </w:rPr>
      </w:pPr>
      <w:r>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C146F4" w:rsidRDefault="00E63FA1">
      <w:pPr>
        <w:ind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C146F4" w:rsidRDefault="00E63FA1">
      <w:pPr>
        <w:ind w:firstLine="709"/>
        <w:jc w:val="both"/>
        <w:rPr>
          <w:sz w:val="28"/>
          <w:szCs w:val="28"/>
        </w:rPr>
      </w:pPr>
      <w:r>
        <w:rPr>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C146F4" w:rsidRDefault="00E63FA1">
      <w:pPr>
        <w:ind w:firstLine="709"/>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C146F4" w:rsidRDefault="00E63FA1">
      <w:pPr>
        <w:ind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146F4" w:rsidRDefault="00E63FA1">
      <w:pPr>
        <w:ind w:firstLine="709"/>
        <w:jc w:val="both"/>
        <w:rPr>
          <w:sz w:val="28"/>
          <w:szCs w:val="28"/>
        </w:rPr>
      </w:pPr>
      <w:r>
        <w:rPr>
          <w:sz w:val="28"/>
          <w:szCs w:val="28"/>
        </w:rPr>
        <w:t>4.1.8. Документы и иные материалы, являющиеся доказательствами нарушения обязательных требований, приобщаются к акту.</w:t>
      </w:r>
    </w:p>
    <w:p w:rsidR="00C146F4" w:rsidRDefault="00E63FA1">
      <w:pPr>
        <w:ind w:firstLine="709"/>
        <w:jc w:val="both"/>
        <w:rPr>
          <w:sz w:val="28"/>
          <w:szCs w:val="28"/>
        </w:rPr>
      </w:pPr>
      <w:r>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146F4" w:rsidRDefault="00E63FA1">
      <w:pPr>
        <w:ind w:firstLine="709"/>
        <w:jc w:val="both"/>
        <w:rPr>
          <w:sz w:val="28"/>
          <w:szCs w:val="28"/>
        </w:rPr>
      </w:pPr>
      <w:r>
        <w:rPr>
          <w:sz w:val="28"/>
          <w:szCs w:val="28"/>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C146F4" w:rsidRDefault="00E63FA1">
      <w:pPr>
        <w:ind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C146F4" w:rsidRDefault="00E63FA1">
      <w:pPr>
        <w:ind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C146F4" w:rsidRDefault="00E63FA1">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C146F4" w:rsidRDefault="00E63FA1">
      <w:pPr>
        <w:ind w:firstLine="709"/>
        <w:jc w:val="both"/>
        <w:rPr>
          <w:sz w:val="28"/>
          <w:szCs w:val="28"/>
        </w:rPr>
      </w:pPr>
      <w:r>
        <w:rPr>
          <w:sz w:val="28"/>
          <w:szCs w:val="28"/>
        </w:rPr>
        <w:t xml:space="preserve">4.1.11. Результаты контрольного мероприятия, содержащие информацию, составляющую государственную, коммерческую, служебную, иную тайну, </w:t>
      </w:r>
      <w:r>
        <w:rPr>
          <w:sz w:val="28"/>
          <w:szCs w:val="28"/>
        </w:rPr>
        <w:lastRenderedPageBreak/>
        <w:t>оформляются с соблюдением требований, предусмотренных законодательством Российской Федерации.</w:t>
      </w:r>
    </w:p>
    <w:p w:rsidR="00C146F4" w:rsidRDefault="00E63FA1">
      <w:pPr>
        <w:ind w:firstLine="709"/>
        <w:jc w:val="both"/>
        <w:rPr>
          <w:sz w:val="28"/>
          <w:szCs w:val="28"/>
        </w:rPr>
      </w:pPr>
      <w:r>
        <w:rPr>
          <w:sz w:val="28"/>
          <w:szCs w:val="28"/>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C146F4" w:rsidRDefault="00E63FA1">
      <w:pPr>
        <w:ind w:firstLine="709"/>
        <w:jc w:val="both"/>
        <w:rPr>
          <w:sz w:val="28"/>
          <w:szCs w:val="28"/>
        </w:rPr>
      </w:pPr>
      <w:r>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C146F4" w:rsidRDefault="00C146F4">
      <w:pPr>
        <w:jc w:val="both"/>
        <w:rPr>
          <w:sz w:val="28"/>
          <w:szCs w:val="28"/>
        </w:rPr>
      </w:pPr>
    </w:p>
    <w:p w:rsidR="00C146F4" w:rsidRDefault="00E63FA1">
      <w:pPr>
        <w:ind w:firstLine="709"/>
        <w:jc w:val="both"/>
        <w:rPr>
          <w:sz w:val="28"/>
          <w:szCs w:val="28"/>
        </w:rPr>
      </w:pPr>
      <w:r>
        <w:rPr>
          <w:sz w:val="28"/>
          <w:szCs w:val="28"/>
        </w:rPr>
        <w:t>4.2. Документарная проверка</w:t>
      </w:r>
    </w:p>
    <w:p w:rsidR="00C146F4" w:rsidRDefault="00C146F4">
      <w:pPr>
        <w:ind w:firstLine="709"/>
        <w:jc w:val="both"/>
        <w:rPr>
          <w:color w:val="FF0000"/>
          <w:sz w:val="28"/>
          <w:szCs w:val="28"/>
        </w:rPr>
      </w:pPr>
    </w:p>
    <w:p w:rsidR="00C146F4" w:rsidRDefault="00E63FA1">
      <w:pPr>
        <w:ind w:firstLine="709"/>
        <w:jc w:val="both"/>
        <w:rPr>
          <w:sz w:val="28"/>
          <w:szCs w:val="28"/>
        </w:rPr>
      </w:pPr>
      <w:r>
        <w:rPr>
          <w:sz w:val="28"/>
          <w:szCs w:val="28"/>
        </w:rPr>
        <w:t>4.2.1. Документарная проверка проводится в порядке, установленном статьей 72 Федерального закона № 248-ФЗ.</w:t>
      </w:r>
    </w:p>
    <w:p w:rsidR="00C146F4" w:rsidRDefault="00E63FA1">
      <w:pPr>
        <w:ind w:firstLine="709"/>
        <w:jc w:val="both"/>
        <w:rPr>
          <w:sz w:val="28"/>
          <w:szCs w:val="28"/>
        </w:rPr>
      </w:pPr>
      <w:r>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146F4" w:rsidRDefault="00E63FA1">
      <w:pPr>
        <w:ind w:firstLine="709"/>
        <w:jc w:val="both"/>
        <w:rPr>
          <w:sz w:val="28"/>
          <w:szCs w:val="28"/>
        </w:rPr>
      </w:pPr>
      <w:r>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C146F4" w:rsidRDefault="00E63FA1">
      <w:pPr>
        <w:ind w:firstLine="709"/>
        <w:jc w:val="both"/>
        <w:rPr>
          <w:sz w:val="28"/>
          <w:szCs w:val="28"/>
        </w:rPr>
      </w:pPr>
      <w:r>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146F4" w:rsidRDefault="00E63FA1">
      <w:pPr>
        <w:ind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146F4" w:rsidRDefault="00E63FA1">
      <w:pPr>
        <w:ind w:firstLine="709"/>
        <w:jc w:val="both"/>
        <w:rPr>
          <w:sz w:val="28"/>
          <w:szCs w:val="28"/>
        </w:rPr>
      </w:pPr>
      <w:r>
        <w:rPr>
          <w:sz w:val="28"/>
          <w:szCs w:val="28"/>
        </w:rPr>
        <w:t>4.2.3. Срок проведения документарной проверки не может превышать десять рабочих дней.</w:t>
      </w:r>
    </w:p>
    <w:p w:rsidR="00C146F4" w:rsidRDefault="00E63FA1">
      <w:pPr>
        <w:ind w:firstLine="709"/>
        <w:jc w:val="both"/>
        <w:rPr>
          <w:sz w:val="28"/>
          <w:szCs w:val="28"/>
        </w:rPr>
      </w:pPr>
      <w:r>
        <w:rPr>
          <w:sz w:val="28"/>
          <w:szCs w:val="28"/>
        </w:rPr>
        <w:t>Исчисление срока проведения документарной проверки приостанавливается с момента:</w:t>
      </w:r>
    </w:p>
    <w:p w:rsidR="00C146F4" w:rsidRDefault="00E63FA1">
      <w:pPr>
        <w:ind w:firstLine="709"/>
        <w:jc w:val="both"/>
        <w:rPr>
          <w:sz w:val="28"/>
          <w:szCs w:val="28"/>
        </w:rPr>
      </w:pPr>
      <w:r>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146F4" w:rsidRDefault="00E63FA1">
      <w:pPr>
        <w:ind w:firstLine="709"/>
        <w:jc w:val="both"/>
        <w:rPr>
          <w:sz w:val="28"/>
          <w:szCs w:val="28"/>
        </w:rPr>
      </w:pPr>
      <w:r>
        <w:rPr>
          <w:sz w:val="28"/>
          <w:szCs w:val="28"/>
        </w:rPr>
        <w:lastRenderedPageBreak/>
        <w:t>2) направления контролируемому лицу информации контрольного органа:</w:t>
      </w:r>
    </w:p>
    <w:p w:rsidR="00C146F4" w:rsidRDefault="00E63FA1">
      <w:pPr>
        <w:ind w:firstLine="709"/>
        <w:jc w:val="both"/>
        <w:rPr>
          <w:sz w:val="28"/>
          <w:szCs w:val="28"/>
        </w:rPr>
      </w:pPr>
      <w:r>
        <w:rPr>
          <w:sz w:val="28"/>
          <w:szCs w:val="28"/>
        </w:rPr>
        <w:t>о выявлении ошибок и (или) противоречий в представленных контролируемым лицом документах;</w:t>
      </w:r>
    </w:p>
    <w:p w:rsidR="00C146F4" w:rsidRDefault="00E63FA1">
      <w:pPr>
        <w:ind w:firstLine="709"/>
        <w:jc w:val="both"/>
        <w:rPr>
          <w:sz w:val="28"/>
          <w:szCs w:val="28"/>
        </w:rPr>
      </w:pPr>
      <w:r>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C146F4" w:rsidRDefault="00E63FA1">
      <w:pPr>
        <w:ind w:firstLine="709"/>
        <w:jc w:val="both"/>
        <w:rPr>
          <w:sz w:val="28"/>
          <w:szCs w:val="28"/>
        </w:rPr>
      </w:pPr>
      <w:r>
        <w:rPr>
          <w:sz w:val="28"/>
          <w:szCs w:val="28"/>
        </w:rPr>
        <w:t>4.2.4. Перечень допустимых контрольных (надзорных) действий, совершаемых в ходе документарной проверки:</w:t>
      </w:r>
    </w:p>
    <w:p w:rsidR="00C146F4" w:rsidRDefault="00E63FA1">
      <w:pPr>
        <w:ind w:firstLine="709"/>
        <w:jc w:val="both"/>
        <w:rPr>
          <w:sz w:val="28"/>
          <w:szCs w:val="28"/>
        </w:rPr>
      </w:pPr>
      <w:r>
        <w:rPr>
          <w:sz w:val="28"/>
          <w:szCs w:val="28"/>
        </w:rPr>
        <w:t>1) получение письменных объяснений;</w:t>
      </w:r>
    </w:p>
    <w:p w:rsidR="00C146F4" w:rsidRDefault="00E63FA1">
      <w:pPr>
        <w:ind w:firstLine="709"/>
        <w:jc w:val="both"/>
        <w:rPr>
          <w:sz w:val="28"/>
          <w:szCs w:val="28"/>
        </w:rPr>
      </w:pPr>
      <w:r>
        <w:rPr>
          <w:sz w:val="28"/>
          <w:szCs w:val="28"/>
        </w:rPr>
        <w:t>2) истребование документов;</w:t>
      </w:r>
    </w:p>
    <w:p w:rsidR="00C146F4" w:rsidRDefault="00E63FA1">
      <w:pPr>
        <w:ind w:firstLine="709"/>
        <w:jc w:val="both"/>
        <w:rPr>
          <w:sz w:val="28"/>
          <w:szCs w:val="28"/>
        </w:rPr>
      </w:pPr>
      <w:r>
        <w:rPr>
          <w:sz w:val="28"/>
          <w:szCs w:val="28"/>
        </w:rPr>
        <w:t>3) экспертиза.</w:t>
      </w:r>
    </w:p>
    <w:p w:rsidR="00C146F4" w:rsidRDefault="00E63FA1">
      <w:pPr>
        <w:ind w:firstLine="709"/>
        <w:jc w:val="both"/>
        <w:rPr>
          <w:sz w:val="28"/>
          <w:szCs w:val="28"/>
        </w:rPr>
      </w:pPr>
      <w:r>
        <w:rPr>
          <w:sz w:val="28"/>
          <w:szCs w:val="28"/>
        </w:rPr>
        <w:t>Контрольные (надзорные) действия осуществляются в соответствии с подпунктом 4.1.4.</w:t>
      </w:r>
    </w:p>
    <w:p w:rsidR="00C146F4" w:rsidRDefault="00E63FA1">
      <w:pPr>
        <w:ind w:firstLine="709"/>
        <w:jc w:val="both"/>
        <w:rPr>
          <w:sz w:val="28"/>
          <w:szCs w:val="28"/>
        </w:rPr>
      </w:pPr>
      <w:r>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146F4" w:rsidRDefault="00E63FA1">
      <w:pPr>
        <w:ind w:firstLine="709"/>
        <w:jc w:val="both"/>
        <w:rPr>
          <w:sz w:val="28"/>
          <w:szCs w:val="28"/>
        </w:rPr>
      </w:pPr>
      <w:r>
        <w:rPr>
          <w:sz w:val="28"/>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C146F4" w:rsidRDefault="00E63FA1">
      <w:pPr>
        <w:ind w:firstLine="709"/>
        <w:jc w:val="both"/>
        <w:rPr>
          <w:sz w:val="28"/>
          <w:szCs w:val="28"/>
        </w:rPr>
      </w:pPr>
      <w:r>
        <w:rPr>
          <w:sz w:val="28"/>
          <w:szCs w:val="28"/>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C146F4" w:rsidRDefault="00E63FA1">
      <w:pPr>
        <w:ind w:firstLine="709"/>
        <w:jc w:val="both"/>
        <w:rPr>
          <w:sz w:val="28"/>
          <w:szCs w:val="28"/>
        </w:rPr>
      </w:pPr>
      <w:r>
        <w:rPr>
          <w:sz w:val="28"/>
          <w:szCs w:val="28"/>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4.3. Выездная проверка</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 xml:space="preserve">4.3.1. </w:t>
      </w:r>
      <w:bookmarkStart w:id="9" w:name="_Hlk192521437"/>
      <w:r>
        <w:rPr>
          <w:sz w:val="28"/>
          <w:szCs w:val="28"/>
        </w:rPr>
        <w:t>Выездная проверка проводится в порядке, установленном статьей 73 Федерального закона № 248-ФЗ.</w:t>
      </w:r>
      <w:bookmarkEnd w:id="9"/>
    </w:p>
    <w:p w:rsidR="00C146F4" w:rsidRDefault="00E63FA1">
      <w:pPr>
        <w:ind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C146F4" w:rsidRDefault="00E63FA1">
      <w:pPr>
        <w:ind w:firstLine="709"/>
        <w:jc w:val="both"/>
        <w:rPr>
          <w:sz w:val="28"/>
          <w:szCs w:val="28"/>
        </w:rPr>
      </w:pPr>
      <w:r>
        <w:rPr>
          <w:sz w:val="28"/>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46F4" w:rsidRDefault="00E63FA1">
      <w:pPr>
        <w:ind w:firstLine="709"/>
        <w:jc w:val="both"/>
        <w:rPr>
          <w:sz w:val="28"/>
          <w:szCs w:val="28"/>
        </w:rPr>
      </w:pPr>
      <w:r>
        <w:rPr>
          <w:sz w:val="28"/>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146F4" w:rsidRDefault="00E63FA1">
      <w:pPr>
        <w:ind w:firstLine="709"/>
        <w:jc w:val="both"/>
        <w:rPr>
          <w:sz w:val="28"/>
          <w:szCs w:val="28"/>
        </w:rPr>
      </w:pPr>
      <w:r>
        <w:rPr>
          <w:sz w:val="28"/>
          <w:szCs w:val="28"/>
        </w:rPr>
        <w:lastRenderedPageBreak/>
        <w:t>Выездная проверка проводится в случае, если не представляется возможным:</w:t>
      </w:r>
    </w:p>
    <w:p w:rsidR="00C146F4" w:rsidRDefault="00E63FA1">
      <w:pPr>
        <w:ind w:firstLine="709"/>
        <w:jc w:val="both"/>
        <w:rPr>
          <w:sz w:val="28"/>
          <w:szCs w:val="28"/>
        </w:rPr>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146F4" w:rsidRDefault="00E63FA1">
      <w:pPr>
        <w:ind w:firstLine="709"/>
        <w:jc w:val="both"/>
        <w:rPr>
          <w:sz w:val="28"/>
          <w:szCs w:val="28"/>
        </w:rPr>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4.4.2 настоящего Положения место и совершения необходимых контрольных действий, предусмотренных в рамках иного вида контрольных мероприятий.</w:t>
      </w:r>
    </w:p>
    <w:p w:rsidR="00C146F4" w:rsidRDefault="00E63FA1">
      <w:pPr>
        <w:ind w:firstLine="709"/>
        <w:jc w:val="both"/>
        <w:rPr>
          <w:sz w:val="28"/>
          <w:szCs w:val="28"/>
        </w:rPr>
      </w:pPr>
      <w:r>
        <w:rPr>
          <w:sz w:val="28"/>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C146F4" w:rsidRDefault="00E63FA1">
      <w:pPr>
        <w:ind w:firstLine="709"/>
        <w:jc w:val="both"/>
        <w:rPr>
          <w:sz w:val="28"/>
          <w:szCs w:val="28"/>
        </w:rPr>
      </w:pPr>
      <w:r>
        <w:rPr>
          <w:sz w:val="28"/>
          <w:szCs w:val="28"/>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C146F4" w:rsidRDefault="00E63FA1">
      <w:pPr>
        <w:ind w:firstLine="709"/>
        <w:jc w:val="both"/>
        <w:rPr>
          <w:sz w:val="28"/>
          <w:szCs w:val="28"/>
        </w:rPr>
      </w:pPr>
      <w:r>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C146F4" w:rsidRDefault="00E63FA1">
      <w:pPr>
        <w:ind w:firstLine="709"/>
        <w:jc w:val="both"/>
        <w:rPr>
          <w:sz w:val="28"/>
          <w:szCs w:val="28"/>
        </w:rPr>
      </w:pPr>
      <w:r>
        <w:rPr>
          <w:sz w:val="28"/>
          <w:szCs w:val="28"/>
        </w:rPr>
        <w:t>4.3.6. Срок проведения выездной проверки составляет не более десяти рабочих дней.</w:t>
      </w:r>
    </w:p>
    <w:p w:rsidR="00C146F4" w:rsidRDefault="00E63FA1">
      <w:pPr>
        <w:ind w:firstLine="709"/>
        <w:jc w:val="both"/>
        <w:rPr>
          <w:sz w:val="28"/>
          <w:szCs w:val="28"/>
        </w:rPr>
      </w:pPr>
      <w:r>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146F4" w:rsidRDefault="00E63FA1">
      <w:pPr>
        <w:ind w:firstLine="709"/>
        <w:jc w:val="both"/>
        <w:rPr>
          <w:sz w:val="28"/>
          <w:szCs w:val="28"/>
        </w:rPr>
      </w:pPr>
      <w:r>
        <w:rPr>
          <w:sz w:val="28"/>
          <w:szCs w:val="28"/>
        </w:rPr>
        <w:t>4.3.7. Перечень допустимых контрольных (надзорных) действий в ходе выездной проверки:</w:t>
      </w:r>
    </w:p>
    <w:p w:rsidR="00C146F4" w:rsidRDefault="00E63FA1">
      <w:pPr>
        <w:ind w:firstLine="709"/>
        <w:jc w:val="both"/>
        <w:rPr>
          <w:sz w:val="28"/>
          <w:szCs w:val="28"/>
        </w:rPr>
      </w:pPr>
      <w:r>
        <w:rPr>
          <w:sz w:val="28"/>
          <w:szCs w:val="28"/>
        </w:rPr>
        <w:t>1) осмотр;</w:t>
      </w:r>
    </w:p>
    <w:p w:rsidR="00C146F4" w:rsidRDefault="00E63FA1">
      <w:pPr>
        <w:ind w:firstLine="709"/>
        <w:jc w:val="both"/>
        <w:rPr>
          <w:sz w:val="28"/>
          <w:szCs w:val="28"/>
        </w:rPr>
      </w:pPr>
      <w:r>
        <w:rPr>
          <w:sz w:val="28"/>
          <w:szCs w:val="28"/>
        </w:rPr>
        <w:t>2) досмотр;</w:t>
      </w:r>
    </w:p>
    <w:p w:rsidR="00C146F4" w:rsidRDefault="00E63FA1">
      <w:pPr>
        <w:ind w:firstLine="709"/>
        <w:jc w:val="both"/>
        <w:rPr>
          <w:sz w:val="28"/>
          <w:szCs w:val="28"/>
        </w:rPr>
      </w:pPr>
      <w:r>
        <w:rPr>
          <w:sz w:val="28"/>
          <w:szCs w:val="28"/>
        </w:rPr>
        <w:t>3) истребование документов;</w:t>
      </w:r>
    </w:p>
    <w:p w:rsidR="00C146F4" w:rsidRDefault="00E63FA1">
      <w:pPr>
        <w:ind w:firstLine="709"/>
        <w:jc w:val="both"/>
        <w:rPr>
          <w:sz w:val="28"/>
          <w:szCs w:val="28"/>
        </w:rPr>
      </w:pPr>
      <w:r>
        <w:rPr>
          <w:sz w:val="28"/>
          <w:szCs w:val="28"/>
        </w:rPr>
        <w:t>4) получение письменных объяснений;</w:t>
      </w:r>
    </w:p>
    <w:p w:rsidR="00C146F4" w:rsidRDefault="00E63FA1">
      <w:pPr>
        <w:ind w:firstLine="709"/>
        <w:jc w:val="both"/>
        <w:rPr>
          <w:sz w:val="28"/>
          <w:szCs w:val="28"/>
        </w:rPr>
      </w:pPr>
      <w:r>
        <w:rPr>
          <w:sz w:val="28"/>
          <w:szCs w:val="28"/>
        </w:rPr>
        <w:t xml:space="preserve">5) </w:t>
      </w:r>
      <w:bookmarkStart w:id="10" w:name="_Hlk192520085"/>
      <w:r>
        <w:rPr>
          <w:sz w:val="28"/>
          <w:szCs w:val="28"/>
        </w:rPr>
        <w:t>инструментальное обследование</w:t>
      </w:r>
      <w:bookmarkEnd w:id="10"/>
      <w:r>
        <w:rPr>
          <w:sz w:val="28"/>
          <w:szCs w:val="28"/>
        </w:rPr>
        <w:t>;</w:t>
      </w:r>
    </w:p>
    <w:p w:rsidR="00C146F4" w:rsidRDefault="00E63FA1">
      <w:pPr>
        <w:ind w:firstLine="709"/>
        <w:jc w:val="both"/>
        <w:rPr>
          <w:sz w:val="28"/>
          <w:szCs w:val="28"/>
        </w:rPr>
      </w:pPr>
      <w:r>
        <w:rPr>
          <w:sz w:val="28"/>
          <w:szCs w:val="28"/>
        </w:rPr>
        <w:t>6) экспертиза.</w:t>
      </w:r>
    </w:p>
    <w:p w:rsidR="00C146F4" w:rsidRDefault="00E63FA1">
      <w:pPr>
        <w:ind w:firstLine="709"/>
        <w:jc w:val="both"/>
        <w:rPr>
          <w:sz w:val="28"/>
          <w:szCs w:val="28"/>
        </w:rPr>
      </w:pPr>
      <w:r>
        <w:rPr>
          <w:sz w:val="28"/>
          <w:szCs w:val="28"/>
        </w:rPr>
        <w:t>Контрольные (надзорные) действия осуществляются в соответствии с подпунктом 4.1.4.</w:t>
      </w:r>
    </w:p>
    <w:p w:rsidR="00C146F4" w:rsidRDefault="00E63FA1">
      <w:pPr>
        <w:ind w:firstLine="709"/>
        <w:jc w:val="both"/>
        <w:rPr>
          <w:sz w:val="28"/>
          <w:szCs w:val="28"/>
        </w:rPr>
      </w:pPr>
      <w:r>
        <w:rPr>
          <w:sz w:val="28"/>
          <w:szCs w:val="28"/>
        </w:rPr>
        <w:lastRenderedPageBreak/>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C146F4" w:rsidRDefault="00E63FA1">
      <w:pPr>
        <w:ind w:firstLine="709"/>
        <w:jc w:val="both"/>
        <w:rPr>
          <w:sz w:val="28"/>
          <w:szCs w:val="28"/>
        </w:rPr>
      </w:pPr>
      <w:r>
        <w:rPr>
          <w:sz w:val="28"/>
          <w:szCs w:val="28"/>
        </w:rPr>
        <w:t>Информация о проведении фотосъемки, аудио- и видеозаписи отражается в акте.</w:t>
      </w:r>
    </w:p>
    <w:p w:rsidR="00C146F4" w:rsidRDefault="00E63FA1">
      <w:pPr>
        <w:ind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C146F4" w:rsidRDefault="00E63FA1">
      <w:pPr>
        <w:ind w:firstLine="709"/>
        <w:jc w:val="both"/>
        <w:rPr>
          <w:sz w:val="28"/>
          <w:szCs w:val="28"/>
        </w:rPr>
      </w:pPr>
      <w:r>
        <w:rPr>
          <w:sz w:val="28"/>
          <w:szCs w:val="28"/>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C146F4" w:rsidRDefault="00E63FA1">
      <w:pPr>
        <w:ind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146F4" w:rsidRDefault="00E63FA1">
      <w:pPr>
        <w:ind w:firstLine="709"/>
        <w:jc w:val="both"/>
        <w:rPr>
          <w:sz w:val="28"/>
          <w:szCs w:val="28"/>
        </w:rPr>
      </w:pPr>
      <w:r>
        <w:rPr>
          <w:sz w:val="28"/>
          <w:szCs w:val="28"/>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C146F4" w:rsidRDefault="00E63FA1">
      <w:pPr>
        <w:ind w:firstLine="709"/>
        <w:jc w:val="both"/>
        <w:rPr>
          <w:sz w:val="28"/>
          <w:szCs w:val="28"/>
        </w:rPr>
      </w:pPr>
      <w:r>
        <w:rPr>
          <w:sz w:val="28"/>
          <w:szCs w:val="28"/>
        </w:rPr>
        <w:t>1) временной нетрудоспособности;</w:t>
      </w:r>
    </w:p>
    <w:p w:rsidR="00C146F4" w:rsidRDefault="00E63FA1">
      <w:pPr>
        <w:ind w:firstLine="709"/>
        <w:jc w:val="both"/>
        <w:rPr>
          <w:sz w:val="28"/>
          <w:szCs w:val="28"/>
        </w:rPr>
      </w:pPr>
      <w:r>
        <w:rPr>
          <w:sz w:val="28"/>
          <w:szCs w:val="28"/>
        </w:rPr>
        <w:t>2) необходимости явки по вызову (извещениям, повесткам) судов, правоохранительных органов, военных комиссариатов;</w:t>
      </w:r>
    </w:p>
    <w:p w:rsidR="00C146F4" w:rsidRDefault="00E63FA1">
      <w:pPr>
        <w:ind w:firstLine="709"/>
        <w:jc w:val="both"/>
        <w:rPr>
          <w:sz w:val="28"/>
          <w:szCs w:val="28"/>
        </w:rPr>
      </w:pPr>
      <w:r>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146F4" w:rsidRDefault="00E63FA1">
      <w:pPr>
        <w:ind w:firstLine="709"/>
        <w:jc w:val="both"/>
        <w:rPr>
          <w:sz w:val="28"/>
          <w:szCs w:val="28"/>
        </w:rPr>
      </w:pPr>
      <w:r>
        <w:rPr>
          <w:sz w:val="28"/>
          <w:szCs w:val="28"/>
        </w:rPr>
        <w:t>4) нахождения в служебной командировке.</w:t>
      </w:r>
    </w:p>
    <w:p w:rsidR="00C146F4" w:rsidRDefault="00E63FA1">
      <w:pPr>
        <w:ind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146F4" w:rsidRDefault="00C146F4">
      <w:pPr>
        <w:ind w:firstLine="709"/>
        <w:jc w:val="both"/>
        <w:rPr>
          <w:sz w:val="28"/>
          <w:szCs w:val="28"/>
        </w:rPr>
      </w:pPr>
    </w:p>
    <w:p w:rsidR="00C146F4" w:rsidRDefault="00E63FA1">
      <w:pPr>
        <w:ind w:firstLine="709"/>
        <w:jc w:val="both"/>
        <w:rPr>
          <w:rFonts w:eastAsia="Calibri"/>
          <w:bCs/>
          <w:sz w:val="28"/>
          <w:szCs w:val="28"/>
        </w:rPr>
      </w:pPr>
      <w:r>
        <w:rPr>
          <w:sz w:val="28"/>
          <w:szCs w:val="28"/>
        </w:rPr>
        <w:t>4.4.</w:t>
      </w:r>
      <w:r>
        <w:t xml:space="preserve"> </w:t>
      </w:r>
      <w:r>
        <w:rPr>
          <w:rFonts w:eastAsia="Calibri"/>
          <w:bCs/>
          <w:sz w:val="28"/>
          <w:szCs w:val="28"/>
        </w:rPr>
        <w:t>Инспекционный визит</w:t>
      </w:r>
    </w:p>
    <w:p w:rsidR="00C146F4" w:rsidRDefault="00C146F4">
      <w:pPr>
        <w:ind w:firstLine="709"/>
        <w:jc w:val="both"/>
      </w:pPr>
    </w:p>
    <w:p w:rsidR="00C146F4" w:rsidRDefault="00E63FA1">
      <w:pPr>
        <w:ind w:firstLine="709"/>
        <w:jc w:val="both"/>
        <w:rPr>
          <w:sz w:val="28"/>
          <w:szCs w:val="28"/>
        </w:rPr>
      </w:pPr>
      <w:r>
        <w:rPr>
          <w:sz w:val="28"/>
          <w:szCs w:val="28"/>
        </w:rPr>
        <w:t xml:space="preserve">4.4.1. </w:t>
      </w:r>
      <w:bookmarkStart w:id="11" w:name="_Hlk192522589"/>
      <w:r>
        <w:rPr>
          <w:rFonts w:eastAsia="Calibri"/>
          <w:bCs/>
          <w:sz w:val="28"/>
          <w:szCs w:val="28"/>
        </w:rPr>
        <w:t>Инспекционный визит проводится в порядке, установленном статьей 70 Федерального закона № 248-ФЗ</w:t>
      </w:r>
      <w:r>
        <w:rPr>
          <w:sz w:val="28"/>
          <w:szCs w:val="28"/>
        </w:rPr>
        <w:t>.</w:t>
      </w:r>
      <w:bookmarkEnd w:id="11"/>
    </w:p>
    <w:p w:rsidR="00C146F4" w:rsidRDefault="00E63FA1">
      <w:pPr>
        <w:ind w:firstLine="709"/>
        <w:jc w:val="both"/>
        <w:rPr>
          <w:sz w:val="28"/>
          <w:szCs w:val="28"/>
        </w:rPr>
      </w:pPr>
      <w:r>
        <w:rPr>
          <w:sz w:val="28"/>
          <w:szCs w:val="28"/>
        </w:rPr>
        <w:t xml:space="preserve">Под инспекционным визитом понимается контрольное (надзорное) мероприятие, проводимое путем взаимодействия с конкретным </w:t>
      </w:r>
      <w:r>
        <w:rPr>
          <w:sz w:val="28"/>
          <w:szCs w:val="28"/>
        </w:rPr>
        <w:lastRenderedPageBreak/>
        <w:t>контролируемым лицом и (или) владельцем (пользователем) производственного объекта.</w:t>
      </w:r>
    </w:p>
    <w:p w:rsidR="00C146F4" w:rsidRDefault="00E63FA1">
      <w:pPr>
        <w:ind w:firstLine="709"/>
        <w:jc w:val="both"/>
        <w:rPr>
          <w:rFonts w:eastAsia="Calibri"/>
          <w:bCs/>
          <w:sz w:val="28"/>
          <w:szCs w:val="28"/>
        </w:rPr>
      </w:pPr>
      <w:r>
        <w:rPr>
          <w:sz w:val="28"/>
          <w:szCs w:val="28"/>
        </w:rPr>
        <w:t>4.4.2.</w:t>
      </w:r>
      <w:bookmarkStart w:id="12" w:name="_Hlk192521180"/>
      <w:bookmarkStart w:id="13" w:name="_Hlk192521446"/>
      <w:r>
        <w:rPr>
          <w:sz w:val="28"/>
          <w:szCs w:val="28"/>
        </w:rPr>
        <w:t xml:space="preserve"> </w:t>
      </w:r>
      <w:r>
        <w:rPr>
          <w:rFonts w:eastAsia="Calibri"/>
          <w:bCs/>
          <w:sz w:val="28"/>
          <w:szCs w:val="28"/>
        </w:rPr>
        <w:t xml:space="preserve">Инспекционный визит </w:t>
      </w:r>
      <w:bookmarkEnd w:id="12"/>
      <w:r>
        <w:rPr>
          <w:rFonts w:eastAsia="Calibri"/>
          <w:bCs/>
          <w:sz w:val="28"/>
          <w:szCs w:val="28"/>
        </w:rPr>
        <w:t xml:space="preserve">проводится </w:t>
      </w:r>
      <w:bookmarkEnd w:id="13"/>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C146F4" w:rsidRDefault="00E63FA1">
      <w:pPr>
        <w:ind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146F4" w:rsidRDefault="00E63FA1">
      <w:pPr>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rsidR="00C146F4" w:rsidRDefault="00E63FA1">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C146F4" w:rsidRDefault="00E63FA1">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C146F4" w:rsidRDefault="00E63FA1">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C146F4" w:rsidRDefault="00E63FA1">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C146F4" w:rsidRDefault="00E63FA1">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146F4" w:rsidRDefault="00E63FA1">
      <w:pPr>
        <w:pStyle w:val="Standard"/>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C146F4" w:rsidRDefault="00E63FA1">
      <w:pPr>
        <w:pStyle w:val="Standard"/>
        <w:jc w:val="both"/>
        <w:rPr>
          <w:color w:val="FF0000"/>
          <w:sz w:val="28"/>
          <w:szCs w:val="28"/>
        </w:rPr>
      </w:pPr>
      <w:r>
        <w:rPr>
          <w:rFonts w:ascii="Times New Roman" w:eastAsia="Calibri" w:hAnsi="Times New Roman" w:cs="Times New Roman"/>
          <w:bCs/>
          <w:sz w:val="28"/>
          <w:szCs w:val="28"/>
        </w:rPr>
        <w:tab/>
        <w:t>4.4.4.</w:t>
      </w:r>
      <w:r>
        <w:t xml:space="preserve"> </w:t>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146F4" w:rsidRDefault="00E63FA1">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146F4" w:rsidRDefault="00E63FA1">
      <w:pPr>
        <w:pStyle w:val="Standard"/>
        <w:jc w:val="both"/>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r>
          <w:rPr>
            <w:rFonts w:ascii="Times New Roman" w:hAnsi="Times New Roman"/>
            <w:sz w:val="28"/>
            <w:szCs w:val="28"/>
          </w:rPr>
          <w:t>пунктами 3</w:t>
        </w:r>
      </w:hyperlink>
      <w:r>
        <w:rPr>
          <w:rFonts w:ascii="Times New Roman" w:hAnsi="Times New Roman"/>
          <w:sz w:val="28"/>
          <w:szCs w:val="28"/>
        </w:rPr>
        <w:t xml:space="preserve">, </w:t>
      </w:r>
      <w:hyperlink r:id="rId11">
        <w:r>
          <w:rPr>
            <w:rFonts w:ascii="Times New Roman" w:hAnsi="Times New Roman"/>
            <w:sz w:val="28"/>
            <w:szCs w:val="28"/>
          </w:rPr>
          <w:t>4</w:t>
        </w:r>
      </w:hyperlink>
      <w:r>
        <w:rPr>
          <w:rFonts w:ascii="Times New Roman" w:hAnsi="Times New Roman"/>
          <w:sz w:val="28"/>
          <w:szCs w:val="28"/>
        </w:rPr>
        <w:t xml:space="preserve">, </w:t>
      </w:r>
      <w:hyperlink r:id="rId12">
        <w:r>
          <w:rPr>
            <w:rFonts w:ascii="Times New Roman" w:hAnsi="Times New Roman"/>
            <w:sz w:val="28"/>
            <w:szCs w:val="28"/>
          </w:rPr>
          <w:t>6</w:t>
        </w:r>
      </w:hyperlink>
      <w:r>
        <w:rPr>
          <w:rFonts w:ascii="Times New Roman" w:hAnsi="Times New Roman"/>
          <w:sz w:val="28"/>
          <w:szCs w:val="28"/>
        </w:rPr>
        <w:t xml:space="preserve">, </w:t>
      </w:r>
      <w:hyperlink r:id="rId13">
        <w:r>
          <w:rPr>
            <w:rFonts w:ascii="Times New Roman" w:hAnsi="Times New Roman"/>
            <w:sz w:val="28"/>
            <w:szCs w:val="28"/>
          </w:rPr>
          <w:t>8 части 1</w:t>
        </w:r>
      </w:hyperlink>
      <w:r>
        <w:rPr>
          <w:rFonts w:ascii="Times New Roman" w:hAnsi="Times New Roman"/>
          <w:sz w:val="28"/>
          <w:szCs w:val="28"/>
        </w:rPr>
        <w:t xml:space="preserve">, </w:t>
      </w:r>
      <w:hyperlink r:id="rId14">
        <w:r>
          <w:rPr>
            <w:rFonts w:ascii="Times New Roman" w:hAnsi="Times New Roman"/>
            <w:sz w:val="28"/>
            <w:szCs w:val="28"/>
          </w:rPr>
          <w:t>частью 3 статьи 57</w:t>
        </w:r>
      </w:hyperlink>
      <w:r>
        <w:rPr>
          <w:rFonts w:ascii="Times New Roman" w:hAnsi="Times New Roman"/>
          <w:sz w:val="28"/>
          <w:szCs w:val="28"/>
        </w:rPr>
        <w:t xml:space="preserve"> и </w:t>
      </w:r>
      <w:hyperlink r:id="rId15">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4.5. Рейдовый осмотр</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Pr>
          <w:sz w:val="28"/>
          <w:szCs w:val="28"/>
        </w:rPr>
        <w:t>.</w:t>
      </w:r>
    </w:p>
    <w:p w:rsidR="00C146F4" w:rsidRDefault="00E63FA1">
      <w:pPr>
        <w:ind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146F4" w:rsidRDefault="00E63FA1">
      <w:pPr>
        <w:ind w:firstLine="709"/>
        <w:jc w:val="both"/>
        <w:rPr>
          <w:sz w:val="28"/>
          <w:szCs w:val="28"/>
        </w:rPr>
      </w:pPr>
      <w:r>
        <w:rPr>
          <w:sz w:val="28"/>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146F4" w:rsidRDefault="00E63FA1">
      <w:pPr>
        <w:ind w:firstLine="709"/>
        <w:jc w:val="both"/>
        <w:rPr>
          <w:sz w:val="28"/>
          <w:szCs w:val="28"/>
        </w:rPr>
      </w:pPr>
      <w:r>
        <w:rPr>
          <w:sz w:val="28"/>
          <w:szCs w:val="28"/>
        </w:rPr>
        <w:lastRenderedPageBreak/>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146F4" w:rsidRDefault="00E63FA1">
      <w:pPr>
        <w:ind w:firstLine="709"/>
        <w:jc w:val="both"/>
        <w:rPr>
          <w:sz w:val="28"/>
          <w:szCs w:val="28"/>
        </w:rPr>
      </w:pPr>
      <w:r>
        <w:rPr>
          <w:sz w:val="28"/>
          <w:szCs w:val="28"/>
        </w:rPr>
        <w:t xml:space="preserve">4.5.4. В ходе рейдового осмотра могут совершаться следующие контрольные (надзорные) действия: </w:t>
      </w:r>
    </w:p>
    <w:p w:rsidR="00C146F4" w:rsidRDefault="00E63FA1">
      <w:pPr>
        <w:ind w:firstLine="709"/>
        <w:jc w:val="both"/>
        <w:rPr>
          <w:sz w:val="28"/>
          <w:szCs w:val="28"/>
        </w:rPr>
      </w:pPr>
      <w:r>
        <w:rPr>
          <w:sz w:val="28"/>
          <w:szCs w:val="28"/>
        </w:rPr>
        <w:t xml:space="preserve">1) осмотр; </w:t>
      </w:r>
    </w:p>
    <w:p w:rsidR="00C146F4" w:rsidRDefault="00E63FA1">
      <w:pPr>
        <w:ind w:firstLine="709"/>
        <w:jc w:val="both"/>
        <w:rPr>
          <w:sz w:val="28"/>
          <w:szCs w:val="28"/>
        </w:rPr>
      </w:pPr>
      <w:r>
        <w:rPr>
          <w:sz w:val="28"/>
          <w:szCs w:val="28"/>
        </w:rPr>
        <w:t xml:space="preserve">2) досмотр; </w:t>
      </w:r>
    </w:p>
    <w:p w:rsidR="00C146F4" w:rsidRDefault="00E63FA1">
      <w:pPr>
        <w:ind w:firstLine="709"/>
        <w:jc w:val="both"/>
        <w:rPr>
          <w:sz w:val="28"/>
          <w:szCs w:val="28"/>
        </w:rPr>
      </w:pPr>
      <w:r>
        <w:rPr>
          <w:sz w:val="28"/>
          <w:szCs w:val="28"/>
        </w:rPr>
        <w:t xml:space="preserve">3) опрос; </w:t>
      </w:r>
    </w:p>
    <w:p w:rsidR="00C146F4" w:rsidRDefault="00E63FA1">
      <w:pPr>
        <w:ind w:firstLine="709"/>
        <w:jc w:val="both"/>
        <w:rPr>
          <w:sz w:val="28"/>
          <w:szCs w:val="28"/>
        </w:rPr>
      </w:pPr>
      <w:r>
        <w:rPr>
          <w:sz w:val="28"/>
          <w:szCs w:val="28"/>
        </w:rPr>
        <w:t xml:space="preserve">4) получение письменных объяснений; </w:t>
      </w:r>
    </w:p>
    <w:p w:rsidR="00C146F4" w:rsidRDefault="00E63FA1">
      <w:pPr>
        <w:ind w:firstLine="709"/>
        <w:jc w:val="both"/>
        <w:rPr>
          <w:sz w:val="28"/>
          <w:szCs w:val="28"/>
        </w:rPr>
      </w:pPr>
      <w:r>
        <w:rPr>
          <w:sz w:val="28"/>
          <w:szCs w:val="28"/>
        </w:rPr>
        <w:t xml:space="preserve">5) истребование документов; </w:t>
      </w:r>
    </w:p>
    <w:p w:rsidR="00C146F4" w:rsidRDefault="00E63FA1">
      <w:pPr>
        <w:ind w:firstLine="709"/>
        <w:jc w:val="both"/>
        <w:rPr>
          <w:sz w:val="28"/>
          <w:szCs w:val="28"/>
        </w:rPr>
      </w:pPr>
      <w:r>
        <w:rPr>
          <w:sz w:val="28"/>
          <w:szCs w:val="28"/>
        </w:rPr>
        <w:t xml:space="preserve">6) инструментальное обследование; </w:t>
      </w:r>
    </w:p>
    <w:p w:rsidR="00C146F4" w:rsidRDefault="00E63FA1">
      <w:pPr>
        <w:ind w:firstLine="709"/>
        <w:jc w:val="both"/>
        <w:rPr>
          <w:sz w:val="28"/>
          <w:szCs w:val="28"/>
        </w:rPr>
      </w:pPr>
      <w:r>
        <w:rPr>
          <w:sz w:val="28"/>
          <w:szCs w:val="28"/>
        </w:rPr>
        <w:t xml:space="preserve">7) экспертиза. </w:t>
      </w:r>
    </w:p>
    <w:p w:rsidR="00C146F4" w:rsidRDefault="00E63FA1">
      <w:pPr>
        <w:ind w:firstLine="709"/>
        <w:jc w:val="both"/>
        <w:rPr>
          <w:sz w:val="28"/>
          <w:szCs w:val="28"/>
        </w:rPr>
      </w:pPr>
      <w:r>
        <w:rPr>
          <w:sz w:val="28"/>
          <w:szCs w:val="28"/>
        </w:rPr>
        <w:t>Контрольные (надзорные) действия осуществляются в соответствии с подпунктом 4.1.4.</w:t>
      </w:r>
    </w:p>
    <w:p w:rsidR="00C146F4" w:rsidRDefault="00E63FA1">
      <w:pPr>
        <w:pStyle w:val="Standard"/>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4.5.5. </w:t>
      </w:r>
      <w:r>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C146F4" w:rsidRDefault="00E63FA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C146F4" w:rsidRDefault="00E63FA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4.5.6. При проведении рейдового осмотра инспекторы вправе взаимодействовать с находящимися на производственных объектах лицами. </w:t>
      </w:r>
    </w:p>
    <w:p w:rsidR="00C146F4" w:rsidRDefault="00E63FA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C146F4" w:rsidRDefault="00E63FA1">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C146F4" w:rsidRDefault="00E63FA1">
      <w:pPr>
        <w:pStyle w:val="Standard"/>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 xml:space="preserve">4.6. </w:t>
      </w:r>
      <w:bookmarkStart w:id="14" w:name="_Hlk192514688"/>
      <w:bookmarkStart w:id="15" w:name="_Hlk192523738"/>
      <w:r>
        <w:rPr>
          <w:sz w:val="28"/>
          <w:szCs w:val="28"/>
        </w:rPr>
        <w:t>Наблюдение за соблюдением обязательных требований</w:t>
      </w:r>
    </w:p>
    <w:p w:rsidR="00C146F4" w:rsidRDefault="00E63FA1">
      <w:pPr>
        <w:ind w:firstLine="709"/>
        <w:jc w:val="both"/>
        <w:rPr>
          <w:sz w:val="28"/>
          <w:szCs w:val="28"/>
        </w:rPr>
      </w:pPr>
      <w:r>
        <w:rPr>
          <w:sz w:val="28"/>
          <w:szCs w:val="28"/>
        </w:rPr>
        <w:t>(мониторинг безопасности)</w:t>
      </w:r>
      <w:bookmarkEnd w:id="14"/>
    </w:p>
    <w:bookmarkEnd w:id="15"/>
    <w:p w:rsidR="00C146F4" w:rsidRDefault="00C146F4">
      <w:pPr>
        <w:ind w:firstLine="709"/>
        <w:jc w:val="both"/>
        <w:rPr>
          <w:sz w:val="28"/>
          <w:szCs w:val="28"/>
        </w:rPr>
      </w:pPr>
    </w:p>
    <w:p w:rsidR="00C146F4" w:rsidRDefault="00E63FA1">
      <w:pPr>
        <w:ind w:firstLine="709"/>
        <w:jc w:val="both"/>
        <w:rPr>
          <w:sz w:val="28"/>
          <w:szCs w:val="28"/>
        </w:rPr>
      </w:pPr>
      <w:r>
        <w:rPr>
          <w:sz w:val="28"/>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C146F4" w:rsidRDefault="00E63FA1">
      <w:pPr>
        <w:ind w:firstLine="709"/>
        <w:jc w:val="both"/>
        <w:rPr>
          <w:sz w:val="28"/>
          <w:szCs w:val="28"/>
        </w:rPr>
      </w:pPr>
      <w:r>
        <w:rPr>
          <w:sz w:val="28"/>
          <w:szCs w:val="28"/>
        </w:rPr>
        <w:lastRenderedPageBreak/>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146F4" w:rsidRDefault="00E63FA1">
      <w:pPr>
        <w:ind w:firstLine="709"/>
        <w:jc w:val="both"/>
        <w:rPr>
          <w:sz w:val="28"/>
          <w:szCs w:val="28"/>
        </w:rPr>
      </w:pPr>
      <w:r>
        <w:rPr>
          <w:sz w:val="28"/>
          <w:szCs w:val="28"/>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C146F4" w:rsidRDefault="00E63FA1">
      <w:pPr>
        <w:ind w:firstLine="709"/>
        <w:jc w:val="both"/>
        <w:rPr>
          <w:sz w:val="28"/>
          <w:szCs w:val="28"/>
        </w:rPr>
      </w:pPr>
      <w:r>
        <w:rPr>
          <w:sz w:val="28"/>
          <w:szCs w:val="28"/>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146F4" w:rsidRDefault="00E63FA1">
      <w:pPr>
        <w:ind w:firstLine="709"/>
        <w:jc w:val="both"/>
        <w:rPr>
          <w:sz w:val="28"/>
          <w:szCs w:val="28"/>
        </w:rPr>
      </w:pPr>
      <w:r>
        <w:rPr>
          <w:sz w:val="28"/>
          <w:szCs w:val="28"/>
        </w:rPr>
        <w:t>1) решение о проведении внепланового контрольного мероприятия в соответствии со статьей 60 Федерального закона № 248-ФЗ;</w:t>
      </w:r>
    </w:p>
    <w:p w:rsidR="00C146F4" w:rsidRDefault="00E63FA1">
      <w:pPr>
        <w:ind w:firstLine="709"/>
        <w:jc w:val="both"/>
        <w:rPr>
          <w:sz w:val="28"/>
          <w:szCs w:val="28"/>
        </w:rPr>
      </w:pPr>
      <w:r>
        <w:rPr>
          <w:sz w:val="28"/>
          <w:szCs w:val="28"/>
        </w:rPr>
        <w:t>2) решение об объявлении предостережения;</w:t>
      </w:r>
    </w:p>
    <w:p w:rsidR="00C146F4" w:rsidRDefault="00E63FA1">
      <w:pPr>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C146F4" w:rsidRDefault="00E63FA1">
      <w:pPr>
        <w:ind w:firstLine="709"/>
        <w:jc w:val="both"/>
        <w:rPr>
          <w:sz w:val="28"/>
          <w:szCs w:val="28"/>
        </w:rPr>
      </w:pPr>
      <w:r>
        <w:rPr>
          <w:sz w:val="28"/>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C146F4" w:rsidRDefault="00E63FA1">
      <w:pPr>
        <w:ind w:firstLine="709"/>
        <w:jc w:val="both"/>
        <w:rPr>
          <w:sz w:val="28"/>
          <w:szCs w:val="28"/>
        </w:rPr>
      </w:pPr>
      <w:r>
        <w:rPr>
          <w:sz w:val="28"/>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4.7. Выездное обследование</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4.7.1. Выездное обследование проводится в порядке, установленном статьей 75 Федерального закона № 248-ФЗ.</w:t>
      </w:r>
    </w:p>
    <w:p w:rsidR="00C146F4" w:rsidRDefault="00E63FA1">
      <w:pPr>
        <w:ind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rsidR="00C146F4" w:rsidRDefault="00E63FA1">
      <w:pPr>
        <w:ind w:firstLine="709"/>
        <w:jc w:val="both"/>
        <w:rPr>
          <w:sz w:val="28"/>
          <w:szCs w:val="28"/>
        </w:rPr>
      </w:pPr>
      <w:r>
        <w:rPr>
          <w:sz w:val="28"/>
          <w:szCs w:val="28"/>
        </w:rPr>
        <w:lastRenderedPageBreak/>
        <w:t xml:space="preserve">4.7.2. </w:t>
      </w:r>
      <w:bookmarkStart w:id="16" w:name="_Hlk192523635"/>
      <w:r>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6"/>
    <w:p w:rsidR="00C146F4" w:rsidRDefault="00E63FA1">
      <w:pPr>
        <w:ind w:firstLine="709"/>
        <w:jc w:val="both"/>
        <w:rPr>
          <w:sz w:val="28"/>
          <w:szCs w:val="28"/>
        </w:rPr>
      </w:pPr>
      <w:r>
        <w:rPr>
          <w:sz w:val="28"/>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146F4" w:rsidRDefault="00E63FA1">
      <w:pPr>
        <w:ind w:firstLine="709"/>
        <w:jc w:val="both"/>
        <w:rPr>
          <w:sz w:val="28"/>
          <w:szCs w:val="28"/>
        </w:rPr>
      </w:pPr>
      <w:r>
        <w:rPr>
          <w:sz w:val="28"/>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146F4" w:rsidRDefault="00E63FA1">
      <w:pPr>
        <w:ind w:firstLine="709"/>
        <w:jc w:val="both"/>
        <w:rPr>
          <w:sz w:val="28"/>
          <w:szCs w:val="28"/>
        </w:rPr>
      </w:pPr>
      <w:r>
        <w:rPr>
          <w:sz w:val="28"/>
          <w:szCs w:val="28"/>
        </w:rPr>
        <w:t>1) осмотр;</w:t>
      </w:r>
    </w:p>
    <w:p w:rsidR="00C146F4" w:rsidRDefault="00E63FA1">
      <w:pPr>
        <w:ind w:firstLine="709"/>
        <w:jc w:val="both"/>
        <w:rPr>
          <w:sz w:val="28"/>
          <w:szCs w:val="28"/>
        </w:rPr>
      </w:pPr>
      <w:r>
        <w:rPr>
          <w:sz w:val="28"/>
          <w:szCs w:val="28"/>
        </w:rPr>
        <w:t>2) инструментальное обследование (с применением видеозаписи);</w:t>
      </w:r>
    </w:p>
    <w:p w:rsidR="00C146F4" w:rsidRDefault="00E63FA1">
      <w:pPr>
        <w:ind w:firstLine="709"/>
        <w:jc w:val="both"/>
        <w:rPr>
          <w:sz w:val="28"/>
          <w:szCs w:val="28"/>
        </w:rPr>
      </w:pPr>
      <w:r>
        <w:rPr>
          <w:sz w:val="28"/>
          <w:szCs w:val="28"/>
        </w:rPr>
        <w:t>3) экспертиза.</w:t>
      </w:r>
    </w:p>
    <w:p w:rsidR="00C146F4" w:rsidRDefault="00E63FA1">
      <w:pPr>
        <w:ind w:firstLine="709"/>
        <w:jc w:val="both"/>
        <w:rPr>
          <w:sz w:val="28"/>
          <w:szCs w:val="28"/>
        </w:rPr>
      </w:pPr>
      <w:r>
        <w:rPr>
          <w:sz w:val="28"/>
          <w:szCs w:val="28"/>
        </w:rPr>
        <w:t>Контрольные (надзорные) действия осуществляются в соответствии с подпунктом 4.1.4.</w:t>
      </w:r>
    </w:p>
    <w:p w:rsidR="00C146F4" w:rsidRDefault="00E63FA1">
      <w:pPr>
        <w:ind w:firstLine="709"/>
        <w:jc w:val="both"/>
        <w:rPr>
          <w:sz w:val="28"/>
          <w:szCs w:val="28"/>
        </w:rPr>
      </w:pPr>
      <w:r>
        <w:rPr>
          <w:sz w:val="28"/>
          <w:szCs w:val="28"/>
        </w:rPr>
        <w:t>4.7.5. Выездное обследование проводится без информирования контролируемого лица.</w:t>
      </w:r>
    </w:p>
    <w:p w:rsidR="00C146F4" w:rsidRDefault="00E63FA1">
      <w:pPr>
        <w:ind w:firstLine="709"/>
        <w:jc w:val="both"/>
        <w:rPr>
          <w:sz w:val="28"/>
          <w:szCs w:val="28"/>
        </w:rPr>
      </w:pPr>
      <w:r>
        <w:rPr>
          <w:sz w:val="28"/>
          <w:szCs w:val="28"/>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C146F4" w:rsidRDefault="00E63FA1">
      <w:pPr>
        <w:ind w:firstLine="709"/>
        <w:jc w:val="both"/>
        <w:rPr>
          <w:sz w:val="28"/>
          <w:szCs w:val="28"/>
        </w:rPr>
      </w:pPr>
      <w:r>
        <w:rPr>
          <w:sz w:val="28"/>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C146F4" w:rsidRDefault="00E63FA1">
      <w:pPr>
        <w:ind w:firstLine="709"/>
        <w:jc w:val="both"/>
        <w:rPr>
          <w:sz w:val="28"/>
          <w:szCs w:val="28"/>
        </w:rPr>
      </w:pPr>
      <w:r>
        <w:rPr>
          <w:sz w:val="28"/>
          <w:szCs w:val="28"/>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C146F4" w:rsidRDefault="00C146F4">
      <w:pPr>
        <w:jc w:val="both"/>
        <w:rPr>
          <w:sz w:val="28"/>
          <w:szCs w:val="28"/>
        </w:rPr>
      </w:pPr>
    </w:p>
    <w:p w:rsidR="00C146F4" w:rsidRDefault="00E63FA1">
      <w:pPr>
        <w:ind w:firstLine="709"/>
        <w:jc w:val="both"/>
        <w:rPr>
          <w:sz w:val="28"/>
          <w:szCs w:val="28"/>
        </w:rPr>
      </w:pPr>
      <w:r>
        <w:rPr>
          <w:sz w:val="28"/>
          <w:szCs w:val="28"/>
        </w:rPr>
        <w:t>4.8. Меры, принимаемые контрольным органом по результатам</w:t>
      </w:r>
    </w:p>
    <w:p w:rsidR="00C146F4" w:rsidRDefault="00E63FA1">
      <w:pPr>
        <w:ind w:firstLine="709"/>
        <w:jc w:val="both"/>
        <w:rPr>
          <w:sz w:val="28"/>
          <w:szCs w:val="28"/>
        </w:rPr>
      </w:pPr>
      <w:r>
        <w:rPr>
          <w:sz w:val="28"/>
          <w:szCs w:val="28"/>
        </w:rPr>
        <w:t>контрольных мероприятий</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146F4" w:rsidRDefault="00E63FA1">
      <w:pPr>
        <w:ind w:firstLine="709"/>
        <w:jc w:val="both"/>
        <w:rPr>
          <w:sz w:val="28"/>
          <w:szCs w:val="28"/>
        </w:rPr>
      </w:pPr>
      <w:r>
        <w:rPr>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w:t>
      </w:r>
      <w:r>
        <w:rPr>
          <w:sz w:val="28"/>
          <w:szCs w:val="28"/>
        </w:rPr>
        <w:lastRenderedPageBreak/>
        <w:t>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C146F4" w:rsidRDefault="00E63FA1">
      <w:pPr>
        <w:ind w:firstLine="709"/>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146F4" w:rsidRDefault="00E63FA1">
      <w:pPr>
        <w:ind w:firstLine="709"/>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146F4" w:rsidRDefault="00E63FA1">
      <w:pPr>
        <w:ind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146F4" w:rsidRDefault="00E63FA1">
      <w:pPr>
        <w:ind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146F4" w:rsidRDefault="00E63FA1">
      <w:pPr>
        <w:ind w:firstLine="709"/>
        <w:jc w:val="both"/>
        <w:rPr>
          <w:sz w:val="28"/>
          <w:szCs w:val="28"/>
        </w:rPr>
      </w:pPr>
      <w:r>
        <w:rPr>
          <w:sz w:val="28"/>
          <w:szCs w:val="28"/>
        </w:rPr>
        <w:t>4.8.2. Предписание содержит сведения установленные статьей 90.1 Федерального закона № 248-ФЗ.</w:t>
      </w:r>
    </w:p>
    <w:p w:rsidR="00C146F4" w:rsidRDefault="00E63FA1">
      <w:pPr>
        <w:ind w:firstLine="709"/>
        <w:jc w:val="both"/>
        <w:rPr>
          <w:sz w:val="28"/>
          <w:szCs w:val="28"/>
        </w:rPr>
      </w:pPr>
      <w:r>
        <w:rPr>
          <w:sz w:val="28"/>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146F4" w:rsidRDefault="00E63FA1">
      <w:pPr>
        <w:ind w:firstLine="709"/>
        <w:jc w:val="both"/>
        <w:rPr>
          <w:sz w:val="28"/>
          <w:szCs w:val="28"/>
        </w:rPr>
      </w:pPr>
      <w:r>
        <w:rPr>
          <w:sz w:val="28"/>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C146F4" w:rsidRDefault="00E63FA1">
      <w:pPr>
        <w:ind w:firstLine="709"/>
        <w:jc w:val="both"/>
        <w:rPr>
          <w:sz w:val="28"/>
          <w:szCs w:val="28"/>
        </w:rPr>
      </w:pPr>
      <w:r>
        <w:rPr>
          <w:sz w:val="28"/>
          <w:szCs w:val="28"/>
        </w:rPr>
        <w:lastRenderedPageBreak/>
        <w:t>4.8.5. Информация об исполнении решения контрольного органа в полном объеме вносится в единый реестр контрольных (надзорных) мероприятий.</w:t>
      </w:r>
    </w:p>
    <w:p w:rsidR="00C146F4" w:rsidRDefault="00E63FA1">
      <w:pPr>
        <w:ind w:firstLine="709"/>
        <w:jc w:val="both"/>
        <w:rPr>
          <w:sz w:val="28"/>
          <w:szCs w:val="28"/>
        </w:rPr>
      </w:pPr>
      <w:r>
        <w:rPr>
          <w:sz w:val="28"/>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C146F4" w:rsidRDefault="00E63FA1">
      <w:pPr>
        <w:ind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C146F4" w:rsidRDefault="00E63FA1">
      <w:pPr>
        <w:ind w:firstLine="709"/>
        <w:jc w:val="both"/>
        <w:rPr>
          <w:sz w:val="28"/>
          <w:szCs w:val="28"/>
        </w:rPr>
      </w:pPr>
      <w:r>
        <w:rPr>
          <w:sz w:val="28"/>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C146F4" w:rsidRDefault="00E63FA1">
      <w:pPr>
        <w:ind w:firstLine="709"/>
        <w:jc w:val="both"/>
        <w:rPr>
          <w:sz w:val="28"/>
          <w:szCs w:val="28"/>
        </w:rPr>
      </w:pPr>
      <w:r>
        <w:rPr>
          <w:sz w:val="28"/>
          <w:szCs w:val="28"/>
        </w:rPr>
        <w:t>При неисполнении предписания в установленные сроки контрольный орган принимает меры:</w:t>
      </w:r>
    </w:p>
    <w:p w:rsidR="00C146F4" w:rsidRDefault="00E63FA1">
      <w:pPr>
        <w:ind w:firstLine="709"/>
        <w:jc w:val="both"/>
        <w:rPr>
          <w:sz w:val="28"/>
          <w:szCs w:val="28"/>
        </w:rPr>
      </w:pPr>
      <w:r>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146F4" w:rsidRDefault="00E63FA1">
      <w:pPr>
        <w:ind w:firstLine="709"/>
        <w:jc w:val="both"/>
        <w:rPr>
          <w:sz w:val="28"/>
          <w:szCs w:val="28"/>
        </w:rPr>
      </w:pPr>
      <w:r>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C146F4" w:rsidRDefault="00E63FA1">
      <w:pPr>
        <w:ind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C146F4" w:rsidRDefault="00C146F4">
      <w:pPr>
        <w:ind w:firstLine="709"/>
        <w:jc w:val="both"/>
        <w:rPr>
          <w:sz w:val="28"/>
          <w:szCs w:val="28"/>
        </w:rPr>
      </w:pPr>
    </w:p>
    <w:p w:rsidR="00584F2B" w:rsidRDefault="00584F2B">
      <w:pPr>
        <w:ind w:firstLine="709"/>
        <w:jc w:val="center"/>
        <w:rPr>
          <w:b/>
          <w:sz w:val="28"/>
          <w:szCs w:val="28"/>
        </w:rPr>
      </w:pPr>
    </w:p>
    <w:p w:rsidR="00C146F4" w:rsidRDefault="00E63FA1">
      <w:pPr>
        <w:ind w:firstLine="709"/>
        <w:jc w:val="center"/>
        <w:rPr>
          <w:b/>
          <w:sz w:val="28"/>
          <w:szCs w:val="28"/>
        </w:rPr>
      </w:pPr>
      <w:r>
        <w:rPr>
          <w:b/>
          <w:sz w:val="28"/>
          <w:szCs w:val="28"/>
        </w:rPr>
        <w:t>5. Досудебное обжалование</w:t>
      </w:r>
    </w:p>
    <w:p w:rsidR="00C146F4" w:rsidRDefault="00C146F4">
      <w:pPr>
        <w:ind w:firstLine="709"/>
        <w:jc w:val="both"/>
        <w:rPr>
          <w:sz w:val="28"/>
          <w:szCs w:val="28"/>
        </w:rPr>
      </w:pPr>
    </w:p>
    <w:p w:rsidR="00C146F4" w:rsidRDefault="00E63FA1">
      <w:pPr>
        <w:ind w:firstLine="709"/>
        <w:jc w:val="both"/>
        <w:rPr>
          <w:sz w:val="28"/>
          <w:szCs w:val="28"/>
        </w:rPr>
      </w:pPr>
      <w:r>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C146F4" w:rsidRDefault="00E63FA1">
      <w:pPr>
        <w:ind w:firstLine="709"/>
        <w:jc w:val="both"/>
        <w:rPr>
          <w:sz w:val="28"/>
          <w:szCs w:val="28"/>
        </w:rPr>
      </w:pPr>
      <w:r>
        <w:rPr>
          <w:sz w:val="28"/>
          <w:szCs w:val="28"/>
        </w:rPr>
        <w:t>1) решений о проведении контрольных (надзорных) мероприятий и обязательных профилактических визитов;</w:t>
      </w:r>
    </w:p>
    <w:p w:rsidR="00C146F4" w:rsidRDefault="00E63FA1">
      <w:pPr>
        <w:ind w:firstLine="709"/>
        <w:jc w:val="both"/>
        <w:rPr>
          <w:sz w:val="28"/>
          <w:szCs w:val="28"/>
        </w:rPr>
      </w:pPr>
      <w:r>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C146F4" w:rsidRDefault="00E63FA1">
      <w:pPr>
        <w:ind w:firstLine="709"/>
        <w:jc w:val="both"/>
        <w:rPr>
          <w:sz w:val="28"/>
          <w:szCs w:val="28"/>
        </w:rPr>
      </w:pPr>
      <w:r>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146F4" w:rsidRDefault="00E63FA1">
      <w:pPr>
        <w:ind w:firstLine="709"/>
        <w:jc w:val="both"/>
        <w:rPr>
          <w:sz w:val="28"/>
          <w:szCs w:val="28"/>
        </w:rPr>
      </w:pPr>
      <w:r>
        <w:rPr>
          <w:sz w:val="28"/>
          <w:szCs w:val="28"/>
        </w:rPr>
        <w:lastRenderedPageBreak/>
        <w:t>4) решений об отказе в проведении обязательных профилактических визитов по заявлениям контролируемых лиц;</w:t>
      </w:r>
    </w:p>
    <w:p w:rsidR="00C146F4" w:rsidRDefault="00E63FA1">
      <w:pPr>
        <w:ind w:firstLine="709"/>
        <w:jc w:val="both"/>
        <w:rPr>
          <w:sz w:val="28"/>
          <w:szCs w:val="28"/>
        </w:rPr>
      </w:pPr>
      <w:r>
        <w:rPr>
          <w:sz w:val="28"/>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C146F4" w:rsidRDefault="00E63FA1">
      <w:pPr>
        <w:ind w:firstLine="709"/>
        <w:jc w:val="both"/>
        <w:rPr>
          <w:sz w:val="28"/>
          <w:szCs w:val="28"/>
        </w:rPr>
      </w:pPr>
      <w:r>
        <w:rPr>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146F4" w:rsidRDefault="00E63FA1">
      <w:pPr>
        <w:ind w:firstLine="709"/>
        <w:jc w:val="both"/>
        <w:rPr>
          <w:sz w:val="28"/>
          <w:szCs w:val="28"/>
        </w:rPr>
      </w:pPr>
      <w:r>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C146F4" w:rsidRDefault="00E63FA1">
      <w:pPr>
        <w:ind w:firstLine="709"/>
        <w:jc w:val="both"/>
        <w:rPr>
          <w:sz w:val="28"/>
          <w:szCs w:val="28"/>
        </w:rPr>
      </w:pPr>
      <w:r>
        <w:rPr>
          <w:sz w:val="28"/>
          <w:szCs w:val="28"/>
        </w:rPr>
        <w:t>При подаче жалобы гражданином она должна быть подписана простой электронной подписью</w:t>
      </w:r>
      <w:r w:rsidR="007C0604">
        <w:rPr>
          <w:sz w:val="28"/>
          <w:szCs w:val="28"/>
        </w:rPr>
        <w:t>,</w:t>
      </w:r>
      <w:r>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146F4" w:rsidRDefault="00E63FA1">
      <w:pPr>
        <w:ind w:firstLine="709"/>
        <w:jc w:val="both"/>
        <w:rPr>
          <w:sz w:val="28"/>
          <w:szCs w:val="28"/>
        </w:rPr>
      </w:pPr>
      <w:r>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C146F4" w:rsidRDefault="00E63FA1">
      <w:pPr>
        <w:ind w:firstLine="709"/>
        <w:jc w:val="both"/>
        <w:rPr>
          <w:sz w:val="28"/>
          <w:szCs w:val="28"/>
        </w:rPr>
      </w:pPr>
      <w:r>
        <w:rPr>
          <w:sz w:val="28"/>
          <w:szCs w:val="28"/>
        </w:rPr>
        <w:t xml:space="preserve">5.4. Жалоба на решение контрольного органа, действия (бездействие) его должностных лиц рассматривается </w:t>
      </w:r>
      <w:bookmarkStart w:id="17" w:name="_Hlk192527257"/>
      <w:r>
        <w:rPr>
          <w:bCs/>
          <w:sz w:val="28"/>
          <w:szCs w:val="28"/>
        </w:rPr>
        <w:t>руководителем контрольного органа (заместителем руководителя контрольного органа)</w:t>
      </w:r>
      <w:bookmarkEnd w:id="17"/>
      <w:r>
        <w:rPr>
          <w:sz w:val="28"/>
          <w:szCs w:val="28"/>
        </w:rPr>
        <w:t>. Жалоба на действия (бездействие) руководителя контрольного органа рассматривается руководителем контрольного органа.</w:t>
      </w:r>
    </w:p>
    <w:p w:rsidR="00C146F4" w:rsidRDefault="00E63FA1">
      <w:pPr>
        <w:ind w:firstLine="709"/>
        <w:jc w:val="both"/>
        <w:rPr>
          <w:sz w:val="28"/>
          <w:szCs w:val="28"/>
        </w:rPr>
      </w:pPr>
      <w:r>
        <w:rPr>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C146F4" w:rsidRDefault="00E63FA1">
      <w:pPr>
        <w:ind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146F4" w:rsidRDefault="00E63FA1">
      <w:pPr>
        <w:ind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146F4" w:rsidRDefault="00E63FA1">
      <w:pPr>
        <w:ind w:firstLine="709"/>
        <w:jc w:val="both"/>
        <w:rPr>
          <w:sz w:val="28"/>
          <w:szCs w:val="28"/>
        </w:rPr>
      </w:pPr>
      <w:r>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146F4" w:rsidRDefault="00E63FA1">
      <w:pPr>
        <w:ind w:firstLine="709"/>
        <w:jc w:val="both"/>
        <w:rPr>
          <w:sz w:val="28"/>
          <w:szCs w:val="28"/>
        </w:rPr>
      </w:pPr>
      <w:r>
        <w:rPr>
          <w:sz w:val="28"/>
          <w:szCs w:val="28"/>
        </w:rPr>
        <w:t>5.7. Жалоба может содержать ходатайство о приостановлении исполнения обжалуемого решения контрольного органа.</w:t>
      </w:r>
    </w:p>
    <w:p w:rsidR="00C146F4" w:rsidRDefault="00E63FA1">
      <w:pPr>
        <w:ind w:firstLine="709"/>
        <w:jc w:val="both"/>
        <w:rPr>
          <w:sz w:val="28"/>
          <w:szCs w:val="28"/>
        </w:rPr>
      </w:pPr>
      <w:r>
        <w:rPr>
          <w:sz w:val="28"/>
          <w:szCs w:val="28"/>
        </w:rPr>
        <w:t xml:space="preserve">5.8. </w:t>
      </w:r>
      <w:bookmarkStart w:id="18" w:name="_Hlk192527442"/>
      <w:r>
        <w:rPr>
          <w:sz w:val="28"/>
          <w:szCs w:val="28"/>
        </w:rPr>
        <w:t xml:space="preserve">Руководителем контрольного органа (заместителем руководителя контрольного органа) </w:t>
      </w:r>
      <w:bookmarkEnd w:id="18"/>
      <w:r>
        <w:rPr>
          <w:sz w:val="28"/>
          <w:szCs w:val="28"/>
        </w:rPr>
        <w:t>в срок не позднее двух рабочих дней со дня регистрации жалобы принимается решение:</w:t>
      </w:r>
    </w:p>
    <w:p w:rsidR="00C146F4" w:rsidRDefault="00E63FA1">
      <w:pPr>
        <w:ind w:firstLine="709"/>
        <w:jc w:val="both"/>
        <w:rPr>
          <w:sz w:val="28"/>
          <w:szCs w:val="28"/>
        </w:rPr>
      </w:pPr>
      <w:r>
        <w:rPr>
          <w:sz w:val="28"/>
          <w:szCs w:val="28"/>
        </w:rPr>
        <w:lastRenderedPageBreak/>
        <w:t>1) о приостановлении исполнения обжалуемого решения контрольного органа;</w:t>
      </w:r>
    </w:p>
    <w:p w:rsidR="00C146F4" w:rsidRDefault="00E63FA1">
      <w:pPr>
        <w:ind w:firstLine="709"/>
        <w:jc w:val="both"/>
        <w:rPr>
          <w:sz w:val="28"/>
          <w:szCs w:val="28"/>
        </w:rPr>
      </w:pPr>
      <w:r>
        <w:rPr>
          <w:sz w:val="28"/>
          <w:szCs w:val="28"/>
        </w:rPr>
        <w:t>2) об отказе в приостановлении исполнения обжалуемого решения контрольного органа.</w:t>
      </w:r>
    </w:p>
    <w:p w:rsidR="00C146F4" w:rsidRDefault="00E63FA1">
      <w:pPr>
        <w:ind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C146F4" w:rsidRDefault="00E63FA1">
      <w:pPr>
        <w:ind w:firstLine="709"/>
        <w:jc w:val="both"/>
        <w:rPr>
          <w:sz w:val="28"/>
          <w:szCs w:val="28"/>
        </w:rPr>
      </w:pPr>
      <w:r>
        <w:rPr>
          <w:sz w:val="28"/>
          <w:szCs w:val="28"/>
        </w:rPr>
        <w:t>5.9. Жалоба должна содержать:</w:t>
      </w:r>
    </w:p>
    <w:p w:rsidR="00C146F4" w:rsidRDefault="00E63FA1">
      <w:pPr>
        <w:ind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C146F4" w:rsidRDefault="00E63FA1">
      <w:pPr>
        <w:ind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146F4" w:rsidRDefault="00E63FA1">
      <w:pPr>
        <w:ind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146F4" w:rsidRDefault="00E63FA1">
      <w:pPr>
        <w:ind w:firstLine="709"/>
        <w:jc w:val="both"/>
        <w:rPr>
          <w:sz w:val="28"/>
          <w:szCs w:val="28"/>
        </w:rPr>
      </w:pPr>
      <w:r>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146F4" w:rsidRDefault="00E63FA1">
      <w:pPr>
        <w:ind w:firstLine="709"/>
        <w:jc w:val="both"/>
        <w:rPr>
          <w:sz w:val="28"/>
          <w:szCs w:val="28"/>
        </w:rPr>
      </w:pPr>
      <w:r>
        <w:rPr>
          <w:sz w:val="28"/>
          <w:szCs w:val="28"/>
        </w:rPr>
        <w:t>5) требования контролируемого лица, подавшего жалобу;</w:t>
      </w:r>
    </w:p>
    <w:p w:rsidR="00C146F4" w:rsidRDefault="00E63FA1">
      <w:pPr>
        <w:ind w:firstLine="709"/>
        <w:jc w:val="both"/>
        <w:rPr>
          <w:sz w:val="28"/>
          <w:szCs w:val="28"/>
        </w:rPr>
      </w:pPr>
      <w:r>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C146F4" w:rsidRDefault="00E63FA1">
      <w:pPr>
        <w:ind w:firstLine="709"/>
        <w:jc w:val="both"/>
        <w:rPr>
          <w:sz w:val="28"/>
          <w:szCs w:val="28"/>
        </w:rPr>
      </w:pPr>
      <w:r>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146F4" w:rsidRDefault="00E63FA1">
      <w:pPr>
        <w:ind w:firstLine="709"/>
        <w:jc w:val="both"/>
        <w:rPr>
          <w:sz w:val="28"/>
          <w:szCs w:val="28"/>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C146F4" w:rsidRDefault="00E63FA1">
      <w:pPr>
        <w:ind w:firstLine="709"/>
        <w:jc w:val="both"/>
        <w:rPr>
          <w:sz w:val="28"/>
          <w:szCs w:val="28"/>
        </w:rPr>
      </w:pPr>
      <w:r>
        <w:rPr>
          <w:sz w:val="28"/>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C146F4" w:rsidRDefault="00E63FA1">
      <w:pPr>
        <w:ind w:firstLine="709"/>
        <w:jc w:val="both"/>
        <w:rPr>
          <w:sz w:val="28"/>
          <w:szCs w:val="28"/>
        </w:rPr>
      </w:pPr>
      <w:r>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C146F4" w:rsidRDefault="00E63FA1">
      <w:pPr>
        <w:ind w:firstLine="709"/>
        <w:jc w:val="both"/>
        <w:rPr>
          <w:sz w:val="28"/>
          <w:szCs w:val="28"/>
        </w:rPr>
      </w:pPr>
      <w:r>
        <w:rPr>
          <w:sz w:val="28"/>
          <w:szCs w:val="28"/>
        </w:rPr>
        <w:lastRenderedPageBreak/>
        <w:t>2) в удовлетворении ходатайства о восстановлении пропущенного срока на подачу жалобы отказано;</w:t>
      </w:r>
    </w:p>
    <w:p w:rsidR="00C146F4" w:rsidRDefault="00E63FA1">
      <w:pPr>
        <w:ind w:firstLine="709"/>
        <w:jc w:val="both"/>
        <w:rPr>
          <w:sz w:val="28"/>
          <w:szCs w:val="28"/>
        </w:rPr>
      </w:pPr>
      <w:r>
        <w:rPr>
          <w:sz w:val="28"/>
          <w:szCs w:val="28"/>
        </w:rPr>
        <w:t>3) до принятия решения по жалобе от контролируемого лица, ее подавшего, поступило заявление об отзыве жалобы;</w:t>
      </w:r>
    </w:p>
    <w:p w:rsidR="00C146F4" w:rsidRDefault="00E63FA1">
      <w:pPr>
        <w:ind w:firstLine="709"/>
        <w:jc w:val="both"/>
        <w:rPr>
          <w:sz w:val="28"/>
          <w:szCs w:val="28"/>
        </w:rPr>
      </w:pPr>
      <w:r>
        <w:rPr>
          <w:sz w:val="28"/>
          <w:szCs w:val="28"/>
        </w:rPr>
        <w:t>4) имеется решение суда по вопросам, поставленным в жалобе;</w:t>
      </w:r>
    </w:p>
    <w:p w:rsidR="00C146F4" w:rsidRDefault="00E63FA1">
      <w:pPr>
        <w:ind w:firstLine="709"/>
        <w:jc w:val="both"/>
        <w:rPr>
          <w:sz w:val="28"/>
          <w:szCs w:val="28"/>
        </w:rPr>
      </w:pPr>
      <w:r>
        <w:rPr>
          <w:sz w:val="28"/>
          <w:szCs w:val="28"/>
        </w:rPr>
        <w:t>5) ранее в контрольный орган была подана другая жалоба от того же контролируемого лица по тем же основаниям;</w:t>
      </w:r>
    </w:p>
    <w:p w:rsidR="00C146F4" w:rsidRDefault="00E63FA1">
      <w:pPr>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146F4" w:rsidRDefault="00E63FA1">
      <w:pPr>
        <w:ind w:firstLine="709"/>
        <w:jc w:val="both"/>
        <w:rPr>
          <w:sz w:val="28"/>
          <w:szCs w:val="28"/>
        </w:rPr>
      </w:pPr>
      <w:r>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146F4" w:rsidRDefault="00E63FA1">
      <w:pPr>
        <w:ind w:firstLine="709"/>
        <w:jc w:val="both"/>
        <w:rPr>
          <w:sz w:val="28"/>
          <w:szCs w:val="28"/>
        </w:rPr>
      </w:pPr>
      <w:r>
        <w:rPr>
          <w:sz w:val="28"/>
          <w:szCs w:val="28"/>
        </w:rPr>
        <w:t>8) жалоба подана в ненадлежащий орган;</w:t>
      </w:r>
    </w:p>
    <w:p w:rsidR="00C146F4" w:rsidRDefault="00E63FA1">
      <w:pPr>
        <w:ind w:firstLine="709"/>
        <w:jc w:val="both"/>
        <w:rPr>
          <w:sz w:val="28"/>
          <w:szCs w:val="28"/>
        </w:rPr>
      </w:pPr>
      <w:r>
        <w:rPr>
          <w:sz w:val="28"/>
          <w:szCs w:val="28"/>
        </w:rPr>
        <w:t>9) законодательством Российской Федерации предусмотрен только судебный порядок обжалования решений контрольного органа.</w:t>
      </w:r>
    </w:p>
    <w:p w:rsidR="00C146F4" w:rsidRDefault="00E63FA1">
      <w:pPr>
        <w:ind w:firstLine="709"/>
        <w:jc w:val="both"/>
        <w:rPr>
          <w:sz w:val="28"/>
          <w:szCs w:val="28"/>
        </w:rPr>
      </w:pPr>
      <w:r>
        <w:rPr>
          <w:sz w:val="28"/>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146F4" w:rsidRDefault="00E63FA1">
      <w:pPr>
        <w:ind w:firstLine="709"/>
        <w:jc w:val="both"/>
        <w:rPr>
          <w:sz w:val="28"/>
          <w:szCs w:val="28"/>
        </w:rPr>
      </w:pPr>
      <w:r>
        <w:rPr>
          <w:sz w:val="28"/>
          <w:szCs w:val="28"/>
        </w:rPr>
        <w:t>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C146F4" w:rsidRDefault="00E63FA1">
      <w:pPr>
        <w:ind w:firstLine="709"/>
        <w:jc w:val="both"/>
        <w:rPr>
          <w:sz w:val="28"/>
          <w:szCs w:val="28"/>
        </w:rPr>
      </w:pPr>
      <w:r>
        <w:rPr>
          <w:sz w:val="28"/>
          <w:szCs w:val="28"/>
        </w:rPr>
        <w:t>5.15. Жалоба подлежит рассмотрению в течение пятнадцати рабочих дней со дня ее регистрации</w:t>
      </w:r>
      <w:r>
        <w:t xml:space="preserve"> </w:t>
      </w:r>
      <w:r>
        <w:rPr>
          <w:sz w:val="28"/>
          <w:szCs w:val="28"/>
        </w:rPr>
        <w:t>в подсистеме досудебного обжалования контрольной (надзорной) деятельности.</w:t>
      </w:r>
    </w:p>
    <w:p w:rsidR="00C146F4" w:rsidRDefault="00E63FA1">
      <w:pPr>
        <w:ind w:firstLine="709"/>
        <w:jc w:val="both"/>
        <w:rPr>
          <w:sz w:val="28"/>
          <w:szCs w:val="28"/>
        </w:rPr>
      </w:pPr>
      <w:r>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C146F4" w:rsidRDefault="00E63FA1">
      <w:pPr>
        <w:ind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C146F4" w:rsidRDefault="00E63FA1">
      <w:pPr>
        <w:ind w:firstLine="709"/>
        <w:jc w:val="both"/>
        <w:rPr>
          <w:sz w:val="28"/>
          <w:szCs w:val="28"/>
        </w:rPr>
      </w:pPr>
      <w:r>
        <w:rPr>
          <w:sz w:val="28"/>
          <w:szCs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146F4" w:rsidRDefault="00E63FA1">
      <w:pPr>
        <w:ind w:firstLine="709"/>
        <w:jc w:val="both"/>
        <w:rPr>
          <w:sz w:val="28"/>
          <w:szCs w:val="28"/>
        </w:rPr>
      </w:pPr>
      <w:r>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146F4" w:rsidRDefault="00E63FA1">
      <w:pPr>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146F4" w:rsidRDefault="00E63FA1">
      <w:pPr>
        <w:ind w:firstLine="709"/>
        <w:jc w:val="both"/>
        <w:rPr>
          <w:sz w:val="28"/>
          <w:szCs w:val="28"/>
        </w:rPr>
      </w:pPr>
      <w:r>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146F4" w:rsidRDefault="00E63FA1">
      <w:pPr>
        <w:ind w:firstLine="709"/>
        <w:jc w:val="both"/>
        <w:rPr>
          <w:sz w:val="28"/>
          <w:szCs w:val="28"/>
        </w:rPr>
      </w:pPr>
      <w:r>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C146F4" w:rsidRDefault="00E63FA1">
      <w:pPr>
        <w:ind w:firstLine="709"/>
        <w:jc w:val="both"/>
        <w:rPr>
          <w:sz w:val="28"/>
          <w:szCs w:val="28"/>
        </w:rPr>
      </w:pPr>
      <w:r>
        <w:rPr>
          <w:sz w:val="28"/>
          <w:szCs w:val="28"/>
        </w:rPr>
        <w:t>1) оставляет жалобу без удовлетворения;</w:t>
      </w:r>
    </w:p>
    <w:p w:rsidR="00C146F4" w:rsidRDefault="00E63FA1">
      <w:pPr>
        <w:ind w:firstLine="709"/>
        <w:jc w:val="both"/>
        <w:rPr>
          <w:sz w:val="28"/>
          <w:szCs w:val="28"/>
        </w:rPr>
      </w:pPr>
      <w:r>
        <w:rPr>
          <w:sz w:val="28"/>
          <w:szCs w:val="28"/>
        </w:rPr>
        <w:t>2) отменяет решение контрольного органа полностью или частично;</w:t>
      </w:r>
    </w:p>
    <w:p w:rsidR="00C146F4" w:rsidRDefault="00E63FA1">
      <w:pPr>
        <w:ind w:firstLine="709"/>
        <w:jc w:val="both"/>
        <w:rPr>
          <w:sz w:val="28"/>
          <w:szCs w:val="28"/>
        </w:rPr>
      </w:pPr>
      <w:r>
        <w:rPr>
          <w:sz w:val="28"/>
          <w:szCs w:val="28"/>
        </w:rPr>
        <w:t>3) отменяет решение контрольного органа полностью и принимает новое решение;</w:t>
      </w:r>
    </w:p>
    <w:p w:rsidR="00C146F4" w:rsidRDefault="00E63FA1">
      <w:pPr>
        <w:ind w:firstLine="709"/>
        <w:jc w:val="both"/>
        <w:rPr>
          <w:sz w:val="28"/>
          <w:szCs w:val="28"/>
        </w:rPr>
      </w:pPr>
      <w:r>
        <w:rPr>
          <w:sz w:val="28"/>
          <w:szCs w:val="28"/>
        </w:rPr>
        <w:t>4) признает действия (бездействие) должностных лиц незаконными и выносит решение по существу.</w:t>
      </w:r>
    </w:p>
    <w:p w:rsidR="00C146F4" w:rsidRDefault="00E63FA1">
      <w:pPr>
        <w:ind w:firstLine="709"/>
        <w:jc w:val="both"/>
        <w:rPr>
          <w:sz w:val="28"/>
          <w:szCs w:val="28"/>
        </w:rPr>
      </w:pPr>
      <w:r>
        <w:rPr>
          <w:sz w:val="28"/>
          <w:szCs w:val="28"/>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146F4" w:rsidRDefault="00C146F4">
      <w:pPr>
        <w:ind w:firstLine="709"/>
        <w:jc w:val="both"/>
        <w:rPr>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C146F4">
      <w:pPr>
        <w:pStyle w:val="ConsPlusNormal"/>
        <w:ind w:firstLine="709"/>
        <w:jc w:val="right"/>
        <w:rPr>
          <w:rFonts w:ascii="Times New Roman" w:hAnsi="Times New Roman" w:cs="Times New Roman"/>
          <w:sz w:val="28"/>
          <w:szCs w:val="28"/>
        </w:rPr>
      </w:pPr>
    </w:p>
    <w:p w:rsidR="00C146F4" w:rsidRDefault="00E63FA1">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1</w:t>
      </w:r>
    </w:p>
    <w:p w:rsidR="00C146F4" w:rsidRDefault="00E63FA1">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к Положению о муниципальном контроле </w:t>
      </w:r>
    </w:p>
    <w:p w:rsidR="002C045B" w:rsidRDefault="00E63FA1" w:rsidP="002C045B">
      <w:pPr>
        <w:pStyle w:val="ConsPlusNormal"/>
        <w:jc w:val="right"/>
        <w:rPr>
          <w:rFonts w:ascii="Times New Roman" w:hAnsi="Times New Roman" w:cs="Times New Roman"/>
          <w:sz w:val="24"/>
          <w:szCs w:val="22"/>
        </w:rPr>
      </w:pPr>
      <w:r>
        <w:rPr>
          <w:rFonts w:ascii="Times New Roman" w:hAnsi="Times New Roman" w:cs="Times New Roman"/>
          <w:sz w:val="24"/>
          <w:szCs w:val="22"/>
        </w:rPr>
        <w:t>на автомобильном транспорте</w:t>
      </w:r>
    </w:p>
    <w:p w:rsidR="007C0604" w:rsidRDefault="00E63FA1" w:rsidP="007C0604">
      <w:pPr>
        <w:pStyle w:val="ConsPlusNormal"/>
        <w:jc w:val="right"/>
        <w:rPr>
          <w:rFonts w:ascii="Times New Roman" w:hAnsi="Times New Roman" w:cs="Times New Roman"/>
          <w:sz w:val="22"/>
          <w:szCs w:val="22"/>
        </w:rPr>
      </w:pPr>
      <w:r>
        <w:rPr>
          <w:rFonts w:ascii="Times New Roman" w:hAnsi="Times New Roman" w:cs="Times New Roman"/>
          <w:sz w:val="24"/>
          <w:szCs w:val="22"/>
        </w:rPr>
        <w:t xml:space="preserve"> и в дорожном хозяйстве</w:t>
      </w:r>
      <w:r w:rsidR="007C0604" w:rsidRPr="007C0604">
        <w:rPr>
          <w:rFonts w:ascii="Times New Roman" w:hAnsi="Times New Roman" w:cs="Times New Roman"/>
          <w:sz w:val="22"/>
          <w:szCs w:val="22"/>
        </w:rPr>
        <w:t xml:space="preserve"> </w:t>
      </w:r>
      <w:r w:rsidR="007C0604">
        <w:rPr>
          <w:rFonts w:ascii="Times New Roman" w:hAnsi="Times New Roman" w:cs="Times New Roman"/>
          <w:sz w:val="22"/>
          <w:szCs w:val="22"/>
        </w:rPr>
        <w:t xml:space="preserve">на территории </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2"/>
          <w:szCs w:val="22"/>
        </w:rPr>
        <w:t>муниципального образования «Город Чистополь»</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Чистопольского</w:t>
      </w:r>
      <w:r>
        <w:rPr>
          <w:rFonts w:ascii="Times New Roman" w:hAnsi="Times New Roman" w:cs="Times New Roman"/>
          <w:sz w:val="22"/>
          <w:szCs w:val="22"/>
        </w:rPr>
        <w:t xml:space="preserve"> </w:t>
      </w:r>
      <w:r w:rsidRPr="00D63E8B">
        <w:rPr>
          <w:rFonts w:ascii="Times New Roman" w:hAnsi="Times New Roman" w:cs="Times New Roman"/>
          <w:sz w:val="22"/>
          <w:szCs w:val="22"/>
        </w:rPr>
        <w:t>муниципального района</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Республики Татарстан</w:t>
      </w:r>
      <w:r>
        <w:rPr>
          <w:rFonts w:ascii="Times New Roman" w:hAnsi="Times New Roman" w:cs="Times New Roman"/>
          <w:sz w:val="22"/>
          <w:szCs w:val="22"/>
        </w:rPr>
        <w:t xml:space="preserve"> </w:t>
      </w:r>
    </w:p>
    <w:p w:rsidR="00C146F4" w:rsidRDefault="007C0604">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 </w:t>
      </w:r>
      <w:r w:rsidR="00E63FA1">
        <w:rPr>
          <w:rFonts w:ascii="Times New Roman" w:hAnsi="Times New Roman" w:cs="Times New Roman"/>
          <w:sz w:val="24"/>
          <w:szCs w:val="22"/>
        </w:rPr>
        <w:t xml:space="preserve"> </w:t>
      </w:r>
    </w:p>
    <w:p w:rsidR="00C146F4" w:rsidRDefault="00C146F4">
      <w:pPr>
        <w:pStyle w:val="ConsPlusNormal"/>
        <w:jc w:val="center"/>
        <w:rPr>
          <w:rFonts w:ascii="Times New Roman" w:hAnsi="Times New Roman" w:cs="Times New Roman"/>
          <w:sz w:val="22"/>
          <w:szCs w:val="22"/>
        </w:rPr>
      </w:pPr>
    </w:p>
    <w:p w:rsidR="00C146F4" w:rsidRDefault="00E63FA1">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C146F4" w:rsidRDefault="00E63FA1">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C146F4" w:rsidRDefault="00E63FA1">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C146F4" w:rsidRDefault="00E63FA1">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(наименование и адрес места нахождения органа муниципального контроля)</w:t>
      </w:r>
    </w:p>
    <w:p w:rsidR="00C146F4" w:rsidRDefault="00C146F4">
      <w:pPr>
        <w:pStyle w:val="ConsPlusNonformat"/>
        <w:rPr>
          <w:rFonts w:ascii="Times New Roman" w:hAnsi="Times New Roman" w:cs="Times New Roman"/>
          <w:sz w:val="22"/>
          <w:szCs w:val="22"/>
        </w:rPr>
      </w:pP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ЗАДАНИЕ</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на проведение контрольных мероприятий</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без взаимодействия с юридическими лицами, индивидуальными предпринимателями</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и гражданами</w:t>
      </w:r>
    </w:p>
    <w:p w:rsidR="00C146F4" w:rsidRDefault="00C146F4">
      <w:pPr>
        <w:pStyle w:val="ConsPlusNonformat"/>
        <w:jc w:val="both"/>
        <w:rPr>
          <w:rFonts w:ascii="Times New Roman" w:hAnsi="Times New Roman" w:cs="Times New Roman"/>
          <w:sz w:val="22"/>
          <w:szCs w:val="22"/>
        </w:rPr>
      </w:pP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                                                     "____" ___________________ 20___ г.</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(место составления)                                                                                (дата составления)</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(время составления)</w:t>
      </w:r>
    </w:p>
    <w:p w:rsidR="00C146F4" w:rsidRDefault="00C146F4">
      <w:pPr>
        <w:pStyle w:val="ConsPlusNonformat"/>
        <w:jc w:val="both"/>
        <w:rPr>
          <w:rFonts w:ascii="Times New Roman" w:hAnsi="Times New Roman" w:cs="Times New Roman"/>
          <w:sz w:val="22"/>
          <w:szCs w:val="22"/>
        </w:rPr>
      </w:pP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со </w:t>
      </w:r>
      <w:hyperlink r:id="rId16">
        <w:r>
          <w:rPr>
            <w:rFonts w:ascii="Times New Roman" w:hAnsi="Times New Roman" w:cs="Times New Roman"/>
            <w:color w:val="0000FF"/>
            <w:sz w:val="22"/>
            <w:szCs w:val="22"/>
          </w:rPr>
          <w:t>статьей 57</w:t>
        </w:r>
      </w:hyperlink>
      <w:r>
        <w:rPr>
          <w:rFonts w:ascii="Times New Roman" w:hAnsi="Times New Roman" w:cs="Times New Roman"/>
          <w:sz w:val="22"/>
          <w:szCs w:val="22"/>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 _____________________________________________________________________________________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lastRenderedPageBreak/>
        <w:t xml:space="preserve">                   (указать цель проведения мероприятия)</w:t>
      </w:r>
    </w:p>
    <w:p w:rsidR="00C146F4" w:rsidRDefault="00C146F4">
      <w:pPr>
        <w:pStyle w:val="ConsPlusNonformat"/>
        <w:jc w:val="both"/>
        <w:rPr>
          <w:rFonts w:ascii="Times New Roman" w:hAnsi="Times New Roman" w:cs="Times New Roman"/>
          <w:sz w:val="22"/>
          <w:szCs w:val="22"/>
        </w:rPr>
      </w:pP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b/>
          <w:sz w:val="22"/>
          <w:szCs w:val="22"/>
        </w:rPr>
        <w:t>ПОРУЧАЮ:</w:t>
      </w:r>
    </w:p>
    <w:p w:rsidR="00C146F4" w:rsidRDefault="00C146F4">
      <w:pPr>
        <w:pStyle w:val="ConsPlusNonformat"/>
        <w:jc w:val="both"/>
        <w:rPr>
          <w:rFonts w:ascii="Times New Roman" w:hAnsi="Times New Roman" w:cs="Times New Roman"/>
          <w:sz w:val="22"/>
          <w:szCs w:val="22"/>
        </w:rPr>
      </w:pP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должности должностного лица контрольного органа, Ф.И.О.)</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провести  мероприятие  по  контролю  без  взаимодействия юридическим лицом,</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индивидуальными     предпринимателями     и     гражданами,    а    именно:</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мероприятия по контролю без взаимодействия с контролируемыми лицами)</w:t>
      </w:r>
    </w:p>
    <w:p w:rsidR="00C146F4" w:rsidRDefault="00C146F4">
      <w:pPr>
        <w:pStyle w:val="ConsPlusNonformat"/>
        <w:jc w:val="both"/>
        <w:rPr>
          <w:rFonts w:ascii="Times New Roman" w:hAnsi="Times New Roman" w:cs="Times New Roman"/>
          <w:sz w:val="22"/>
          <w:szCs w:val="22"/>
        </w:rPr>
      </w:pP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Срок проведения мероприятия по контролю:</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с "____" ____________ 20__ г. по "____" ____________ 20__ г.</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в  рамках осуществления муниципального контроля за соблюдением обязательных требований.</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В отношении: ________________________________________________________________________,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(предмета) проверки)</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(адрес и (или) кадастровый (реестровый) номер (при наличии))</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принадлежащего: _____________________________________________________________________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 о принадлежности объекта и праве, на котором объект принадлежит</w:t>
      </w:r>
    </w:p>
    <w:p w:rsidR="00C146F4" w:rsidRDefault="00E63FA1">
      <w:pPr>
        <w:pStyle w:val="ConsPlusNonformat"/>
        <w:jc w:val="center"/>
        <w:rPr>
          <w:rFonts w:ascii="Times New Roman" w:hAnsi="Times New Roman" w:cs="Times New Roman"/>
          <w:sz w:val="22"/>
          <w:szCs w:val="22"/>
        </w:rPr>
      </w:pPr>
      <w:r>
        <w:rPr>
          <w:rFonts w:ascii="Times New Roman" w:hAnsi="Times New Roman" w:cs="Times New Roman"/>
          <w:sz w:val="22"/>
          <w:szCs w:val="22"/>
        </w:rPr>
        <w:t>правообладателю (при наличии))</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«УТВЕРЖДАЮ»</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__________________      _______________________________</w:t>
      </w:r>
    </w:p>
    <w:p w:rsidR="00C146F4" w:rsidRDefault="00E63FA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(должность)                                    (подпись)                                         (Ф.И.О.)</w:t>
      </w:r>
    </w:p>
    <w:p w:rsidR="007C0604" w:rsidRDefault="007C0604" w:rsidP="007C0604">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2</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к Положению о муниципальном контроле </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на автомобильном транспорте</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4"/>
          <w:szCs w:val="22"/>
        </w:rPr>
        <w:t xml:space="preserve"> и в дорожном хозяйстве</w:t>
      </w:r>
      <w:r w:rsidRPr="007C0604">
        <w:rPr>
          <w:rFonts w:ascii="Times New Roman" w:hAnsi="Times New Roman" w:cs="Times New Roman"/>
          <w:sz w:val="22"/>
          <w:szCs w:val="22"/>
        </w:rPr>
        <w:t xml:space="preserve"> </w:t>
      </w:r>
      <w:r>
        <w:rPr>
          <w:rFonts w:ascii="Times New Roman" w:hAnsi="Times New Roman" w:cs="Times New Roman"/>
          <w:sz w:val="22"/>
          <w:szCs w:val="22"/>
        </w:rPr>
        <w:t xml:space="preserve">на территории </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2"/>
          <w:szCs w:val="22"/>
        </w:rPr>
        <w:t>муниципального образования «Город Чистополь»</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Чистопольского</w:t>
      </w:r>
      <w:r>
        <w:rPr>
          <w:rFonts w:ascii="Times New Roman" w:hAnsi="Times New Roman" w:cs="Times New Roman"/>
          <w:sz w:val="22"/>
          <w:szCs w:val="22"/>
        </w:rPr>
        <w:t xml:space="preserve"> </w:t>
      </w:r>
      <w:r w:rsidRPr="00D63E8B">
        <w:rPr>
          <w:rFonts w:ascii="Times New Roman" w:hAnsi="Times New Roman" w:cs="Times New Roman"/>
          <w:sz w:val="22"/>
          <w:szCs w:val="22"/>
        </w:rPr>
        <w:t>муниципального района</w:t>
      </w:r>
    </w:p>
    <w:p w:rsidR="00C146F4" w:rsidRDefault="007C0604" w:rsidP="007C0604">
      <w:pPr>
        <w:pStyle w:val="ConsPlusNormal"/>
        <w:jc w:val="right"/>
        <w:rPr>
          <w:rFonts w:ascii="Times New Roman" w:hAnsi="Times New Roman" w:cs="Times New Roman"/>
          <w:sz w:val="24"/>
          <w:szCs w:val="22"/>
        </w:rPr>
      </w:pPr>
      <w:r w:rsidRPr="00D63E8B">
        <w:rPr>
          <w:rFonts w:ascii="Times New Roman" w:hAnsi="Times New Roman" w:cs="Times New Roman"/>
          <w:sz w:val="22"/>
          <w:szCs w:val="22"/>
        </w:rPr>
        <w:t>Республики Татарстан</w:t>
      </w:r>
    </w:p>
    <w:p w:rsidR="00C146F4" w:rsidRDefault="00C146F4">
      <w:pPr>
        <w:pStyle w:val="ConsPlusNormal"/>
        <w:jc w:val="both"/>
        <w:rPr>
          <w:rFonts w:ascii="Times New Roman" w:hAnsi="Times New Roman" w:cs="Times New Roman"/>
          <w:sz w:val="24"/>
          <w:szCs w:val="24"/>
        </w:rPr>
      </w:pPr>
    </w:p>
    <w:p w:rsidR="00C146F4" w:rsidRDefault="00E63FA1">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C146F4" w:rsidRDefault="00E63FA1">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C146F4" w:rsidRDefault="00E63FA1">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C146F4" w:rsidRDefault="00E63FA1">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C146F4" w:rsidRDefault="00C146F4">
      <w:pPr>
        <w:pStyle w:val="ConsPlusNormal"/>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 адрес места нахождения органа муниципального контроля)</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АКТ</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проведении контрольных мероприятий без взаимодействия с юридическими</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 индивидуальными предпринимателями и гражданами</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                               «____» _____________________ 20___ г.</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составления)                                                               (дата составления)</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(время составления)</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(предмета) проверки)</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расположенного: 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и (или) кадастровый (реестровый) номер (при наличии))</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принадлежащего: 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 о принадлежности объекта и праве, на котором объект принадлежит</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правообладателю (при наличии))</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проведены контрольные мероприятия 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по контролю без взаимодействия с контролируемыми</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основания проведения мероприятий по контролю без взаимодействия с</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контролируемыми лицами)</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По результатом проведения установлено: 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(описание визуального видения)</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(при естественном, искусственном освещении, в дневное, вечернее время)</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Использовались следующие средства фиксации: 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средств фото-, видеофиксации, инвентарный номер при наличии)</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К акту прилагаются: _______________________________________________________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(фотоматериалы, документы, объяснения)</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на __________ листах.</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в присутствии свидетелей:</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должностного лица контрольного органа, должность)</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C146F4" w:rsidRDefault="00C146F4">
      <w:pPr>
        <w:pStyle w:val="ConsPlusNonformat"/>
        <w:jc w:val="both"/>
        <w:rPr>
          <w:rFonts w:ascii="Times New Roman" w:hAnsi="Times New Roman" w:cs="Times New Roman"/>
          <w:sz w:val="24"/>
          <w:szCs w:val="24"/>
        </w:rPr>
      </w:pP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Свидетели:</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C146F4" w:rsidRDefault="00E63FA1">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C146F4" w:rsidRDefault="00E63F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C146F4" w:rsidRDefault="00C146F4">
      <w:pPr>
        <w:pStyle w:val="ConsPlusNormal"/>
        <w:jc w:val="both"/>
        <w:rPr>
          <w:rFonts w:ascii="Times New Roman" w:hAnsi="Times New Roman" w:cs="Times New Roman"/>
          <w:sz w:val="24"/>
          <w:szCs w:val="24"/>
        </w:rPr>
      </w:pPr>
    </w:p>
    <w:p w:rsidR="00C146F4" w:rsidRDefault="00C146F4">
      <w:pPr>
        <w:pStyle w:val="ConsPlusNormal"/>
        <w:jc w:val="both"/>
        <w:rPr>
          <w:rFonts w:ascii="Times New Roman" w:hAnsi="Times New Roman" w:cs="Times New Roman"/>
          <w:sz w:val="24"/>
          <w:szCs w:val="24"/>
        </w:rPr>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C146F4" w:rsidRDefault="00C146F4">
      <w:pPr>
        <w:pStyle w:val="ConsPlusNormal"/>
        <w:jc w:val="both"/>
      </w:pPr>
    </w:p>
    <w:p w:rsidR="002C045B" w:rsidRDefault="002C045B">
      <w:pPr>
        <w:pStyle w:val="ConsPlusNormal"/>
        <w:jc w:val="right"/>
        <w:outlineLvl w:val="1"/>
        <w:rPr>
          <w:rFonts w:ascii="Times New Roman" w:hAnsi="Times New Roman" w:cs="Times New Roman"/>
          <w:sz w:val="24"/>
          <w:szCs w:val="24"/>
        </w:rPr>
      </w:pPr>
    </w:p>
    <w:p w:rsidR="002C045B" w:rsidRDefault="002C045B">
      <w:pPr>
        <w:pStyle w:val="ConsPlusNormal"/>
        <w:jc w:val="right"/>
        <w:outlineLvl w:val="1"/>
        <w:rPr>
          <w:rFonts w:ascii="Times New Roman" w:hAnsi="Times New Roman" w:cs="Times New Roman"/>
          <w:sz w:val="24"/>
          <w:szCs w:val="24"/>
        </w:rPr>
      </w:pPr>
    </w:p>
    <w:p w:rsidR="007C0604" w:rsidRDefault="007C0604" w:rsidP="007C0604">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3</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к Положению о муниципальном контроле </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на автомобильном транспорте</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4"/>
          <w:szCs w:val="22"/>
        </w:rPr>
        <w:t xml:space="preserve"> и в дорожном хозяйстве</w:t>
      </w:r>
      <w:r w:rsidRPr="007C0604">
        <w:rPr>
          <w:rFonts w:ascii="Times New Roman" w:hAnsi="Times New Roman" w:cs="Times New Roman"/>
          <w:sz w:val="22"/>
          <w:szCs w:val="22"/>
        </w:rPr>
        <w:t xml:space="preserve"> </w:t>
      </w:r>
      <w:r>
        <w:rPr>
          <w:rFonts w:ascii="Times New Roman" w:hAnsi="Times New Roman" w:cs="Times New Roman"/>
          <w:sz w:val="22"/>
          <w:szCs w:val="22"/>
        </w:rPr>
        <w:t xml:space="preserve">на территории </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2"/>
          <w:szCs w:val="22"/>
        </w:rPr>
        <w:t>муниципального образования «Город Чистополь»</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Чистопольского</w:t>
      </w:r>
      <w:r>
        <w:rPr>
          <w:rFonts w:ascii="Times New Roman" w:hAnsi="Times New Roman" w:cs="Times New Roman"/>
          <w:sz w:val="22"/>
          <w:szCs w:val="22"/>
        </w:rPr>
        <w:t xml:space="preserve"> </w:t>
      </w:r>
      <w:r w:rsidRPr="00D63E8B">
        <w:rPr>
          <w:rFonts w:ascii="Times New Roman" w:hAnsi="Times New Roman" w:cs="Times New Roman"/>
          <w:sz w:val="22"/>
          <w:szCs w:val="22"/>
        </w:rPr>
        <w:t>муниципального района</w:t>
      </w:r>
    </w:p>
    <w:p w:rsidR="0062322A" w:rsidRDefault="007C0604" w:rsidP="007C0604">
      <w:pPr>
        <w:pStyle w:val="ConsPlusNormal"/>
        <w:jc w:val="right"/>
        <w:rPr>
          <w:rFonts w:ascii="Times New Roman" w:hAnsi="Times New Roman" w:cs="Times New Roman"/>
          <w:sz w:val="24"/>
          <w:szCs w:val="22"/>
        </w:rPr>
      </w:pPr>
      <w:r w:rsidRPr="00D63E8B">
        <w:rPr>
          <w:rFonts w:ascii="Times New Roman" w:hAnsi="Times New Roman" w:cs="Times New Roman"/>
          <w:sz w:val="22"/>
          <w:szCs w:val="22"/>
        </w:rPr>
        <w:t>Республики Татарстан</w:t>
      </w:r>
    </w:p>
    <w:p w:rsidR="0062322A" w:rsidRDefault="0062322A">
      <w:pPr>
        <w:pStyle w:val="ConsPlusNormal"/>
        <w:jc w:val="right"/>
        <w:outlineLvl w:val="1"/>
        <w:rPr>
          <w:rFonts w:ascii="Times New Roman" w:hAnsi="Times New Roman" w:cs="Times New Roman"/>
          <w:sz w:val="24"/>
          <w:szCs w:val="24"/>
        </w:rPr>
      </w:pPr>
    </w:p>
    <w:p w:rsidR="0062322A" w:rsidRPr="0062322A" w:rsidRDefault="0062322A" w:rsidP="007C0604">
      <w:pPr>
        <w:pStyle w:val="ConsPlusNormal"/>
        <w:jc w:val="center"/>
        <w:outlineLvl w:val="1"/>
        <w:rPr>
          <w:rFonts w:ascii="Times New Roman" w:hAnsi="Times New Roman" w:cs="Times New Roman"/>
          <w:b/>
          <w:sz w:val="28"/>
          <w:szCs w:val="28"/>
        </w:rPr>
      </w:pPr>
      <w:r w:rsidRPr="0062322A">
        <w:rPr>
          <w:rFonts w:ascii="Times New Roman" w:hAnsi="Times New Roman" w:cs="Times New Roman"/>
          <w:b/>
          <w:sz w:val="28"/>
          <w:szCs w:val="28"/>
        </w:rPr>
        <w:t>Критерии отнесения объектов контроля к категориям риска в рамках осуществления</w:t>
      </w:r>
      <w:r>
        <w:rPr>
          <w:rFonts w:ascii="Times New Roman" w:hAnsi="Times New Roman" w:cs="Times New Roman"/>
          <w:b/>
          <w:sz w:val="28"/>
          <w:szCs w:val="28"/>
        </w:rPr>
        <w:t xml:space="preserve"> </w:t>
      </w:r>
      <w:r w:rsidRPr="0062322A">
        <w:rPr>
          <w:rFonts w:ascii="Times New Roman" w:hAnsi="Times New Roman" w:cs="Times New Roman"/>
          <w:b/>
          <w:sz w:val="28"/>
          <w:szCs w:val="28"/>
        </w:rPr>
        <w:t>муниципального контроля на автомобильном транспорте и в дорожном хозяйстве</w:t>
      </w:r>
      <w:r w:rsidR="007C0604">
        <w:rPr>
          <w:rFonts w:ascii="Times New Roman" w:hAnsi="Times New Roman" w:cs="Times New Roman"/>
          <w:b/>
          <w:sz w:val="28"/>
          <w:szCs w:val="28"/>
        </w:rPr>
        <w:t xml:space="preserve"> </w:t>
      </w:r>
      <w:r w:rsidR="007C0604" w:rsidRPr="007C0604">
        <w:rPr>
          <w:rFonts w:ascii="Times New Roman" w:hAnsi="Times New Roman" w:cs="Times New Roman"/>
          <w:b/>
          <w:sz w:val="28"/>
          <w:szCs w:val="28"/>
        </w:rPr>
        <w:t>на территории</w:t>
      </w:r>
      <w:r w:rsidR="007C0604">
        <w:rPr>
          <w:rFonts w:ascii="Times New Roman" w:hAnsi="Times New Roman" w:cs="Times New Roman"/>
          <w:b/>
          <w:sz w:val="28"/>
          <w:szCs w:val="28"/>
        </w:rPr>
        <w:t xml:space="preserve"> </w:t>
      </w:r>
      <w:r w:rsidR="007C0604" w:rsidRPr="007C0604">
        <w:rPr>
          <w:rFonts w:ascii="Times New Roman" w:hAnsi="Times New Roman" w:cs="Times New Roman"/>
          <w:b/>
          <w:sz w:val="28"/>
          <w:szCs w:val="28"/>
        </w:rPr>
        <w:t>муниципального образования «Город Чистополь»</w:t>
      </w:r>
      <w:r w:rsidR="007C0604">
        <w:rPr>
          <w:rFonts w:ascii="Times New Roman" w:hAnsi="Times New Roman" w:cs="Times New Roman"/>
          <w:b/>
          <w:sz w:val="28"/>
          <w:szCs w:val="28"/>
        </w:rPr>
        <w:t xml:space="preserve"> </w:t>
      </w:r>
      <w:r w:rsidR="007C0604" w:rsidRPr="007C0604">
        <w:rPr>
          <w:rFonts w:ascii="Times New Roman" w:hAnsi="Times New Roman" w:cs="Times New Roman"/>
          <w:b/>
          <w:sz w:val="28"/>
          <w:szCs w:val="28"/>
        </w:rPr>
        <w:t>Чистопольского муниципального района</w:t>
      </w:r>
      <w:r w:rsidR="007C0604">
        <w:rPr>
          <w:rFonts w:ascii="Times New Roman" w:hAnsi="Times New Roman" w:cs="Times New Roman"/>
          <w:b/>
          <w:sz w:val="28"/>
          <w:szCs w:val="28"/>
        </w:rPr>
        <w:t xml:space="preserve"> </w:t>
      </w:r>
      <w:r w:rsidR="007C0604" w:rsidRPr="007C0604">
        <w:rPr>
          <w:rFonts w:ascii="Times New Roman" w:hAnsi="Times New Roman" w:cs="Times New Roman"/>
          <w:b/>
          <w:sz w:val="28"/>
          <w:szCs w:val="28"/>
        </w:rPr>
        <w:t xml:space="preserve">Республики Татарстан </w:t>
      </w:r>
      <w:r>
        <w:rPr>
          <w:rFonts w:ascii="Times New Roman" w:hAnsi="Times New Roman" w:cs="Times New Roman"/>
          <w:b/>
          <w:sz w:val="28"/>
          <w:szCs w:val="28"/>
        </w:rPr>
        <w:t xml:space="preserve"> </w:t>
      </w:r>
    </w:p>
    <w:p w:rsidR="0062322A" w:rsidRDefault="0062322A" w:rsidP="0062322A">
      <w:pPr>
        <w:pStyle w:val="ConsPlusNormal"/>
        <w:jc w:val="center"/>
        <w:outlineLvl w:val="1"/>
        <w:rPr>
          <w:rFonts w:ascii="Times New Roman" w:hAnsi="Times New Roman" w:cs="Times New Roman"/>
          <w:sz w:val="24"/>
          <w:szCs w:val="24"/>
        </w:rPr>
      </w:pPr>
    </w:p>
    <w:p w:rsid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Категори</w:t>
      </w:r>
      <w:r>
        <w:rPr>
          <w:rFonts w:ascii="Times New Roman" w:hAnsi="Times New Roman" w:cs="Times New Roman"/>
          <w:sz w:val="24"/>
          <w:szCs w:val="24"/>
        </w:rPr>
        <w:t>и</w:t>
      </w:r>
      <w:r w:rsidRPr="0062322A">
        <w:rPr>
          <w:rFonts w:ascii="Times New Roman" w:hAnsi="Times New Roman" w:cs="Times New Roman"/>
          <w:sz w:val="24"/>
          <w:szCs w:val="24"/>
        </w:rPr>
        <w:t xml:space="preserve"> риска</w:t>
      </w:r>
      <w:r>
        <w:rPr>
          <w:rFonts w:ascii="Times New Roman" w:hAnsi="Times New Roman" w:cs="Times New Roman"/>
          <w:sz w:val="24"/>
          <w:szCs w:val="24"/>
        </w:rPr>
        <w:t xml:space="preserve"> </w:t>
      </w:r>
    </w:p>
    <w:p w:rsidR="007C0604" w:rsidRDefault="007C0604" w:rsidP="0062322A">
      <w:pPr>
        <w:pStyle w:val="ConsPlusNormal"/>
        <w:jc w:val="both"/>
        <w:outlineLvl w:val="1"/>
        <w:rPr>
          <w:rFonts w:ascii="Times New Roman" w:hAnsi="Times New Roman" w:cs="Times New Roman"/>
          <w:b/>
          <w:sz w:val="24"/>
          <w:szCs w:val="24"/>
        </w:rPr>
      </w:pPr>
    </w:p>
    <w:p w:rsidR="0062322A" w:rsidRPr="0062322A" w:rsidRDefault="0062322A" w:rsidP="0062322A">
      <w:pPr>
        <w:pStyle w:val="ConsPlusNormal"/>
        <w:jc w:val="both"/>
        <w:outlineLvl w:val="1"/>
        <w:rPr>
          <w:rFonts w:ascii="Times New Roman" w:hAnsi="Times New Roman" w:cs="Times New Roman"/>
          <w:b/>
          <w:sz w:val="24"/>
          <w:szCs w:val="24"/>
        </w:rPr>
      </w:pPr>
      <w:r w:rsidRPr="0062322A">
        <w:rPr>
          <w:rFonts w:ascii="Times New Roman" w:hAnsi="Times New Roman" w:cs="Times New Roman"/>
          <w:b/>
          <w:sz w:val="24"/>
          <w:szCs w:val="24"/>
        </w:rPr>
        <w:t>Значительный риск:</w:t>
      </w:r>
    </w:p>
    <w:p w:rsidR="0062322A" w:rsidRP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1 Юридические лица, индивидуальные предприниматели</w:t>
      </w:r>
      <w:r>
        <w:rPr>
          <w:rFonts w:ascii="Times New Roman" w:hAnsi="Times New Roman" w:cs="Times New Roman"/>
          <w:sz w:val="24"/>
          <w:szCs w:val="24"/>
        </w:rPr>
        <w:t xml:space="preserve"> </w:t>
      </w:r>
      <w:r w:rsidRPr="0062322A">
        <w:rPr>
          <w:rFonts w:ascii="Times New Roman" w:hAnsi="Times New Roman" w:cs="Times New Roman"/>
          <w:sz w:val="24"/>
          <w:szCs w:val="24"/>
        </w:rPr>
        <w:t>при наличии вступившего в законную силу в течение</w:t>
      </w:r>
      <w:r>
        <w:rPr>
          <w:rFonts w:ascii="Times New Roman" w:hAnsi="Times New Roman" w:cs="Times New Roman"/>
          <w:sz w:val="24"/>
          <w:szCs w:val="24"/>
        </w:rPr>
        <w:t xml:space="preserve"> </w:t>
      </w:r>
      <w:r w:rsidRPr="0062322A">
        <w:rPr>
          <w:rFonts w:ascii="Times New Roman" w:hAnsi="Times New Roman" w:cs="Times New Roman"/>
          <w:sz w:val="24"/>
          <w:szCs w:val="24"/>
        </w:rPr>
        <w:t>последних трех лет на дату принятия решения об</w:t>
      </w:r>
      <w:r>
        <w:rPr>
          <w:rFonts w:ascii="Times New Roman" w:hAnsi="Times New Roman" w:cs="Times New Roman"/>
          <w:sz w:val="24"/>
          <w:szCs w:val="24"/>
        </w:rPr>
        <w:t xml:space="preserve"> </w:t>
      </w:r>
      <w:r w:rsidRPr="0062322A">
        <w:rPr>
          <w:rFonts w:ascii="Times New Roman" w:hAnsi="Times New Roman" w:cs="Times New Roman"/>
          <w:sz w:val="24"/>
          <w:szCs w:val="24"/>
        </w:rPr>
        <w:t>отнесении деятельности юридического лица или</w:t>
      </w:r>
      <w:r>
        <w:rPr>
          <w:rFonts w:ascii="Times New Roman" w:hAnsi="Times New Roman" w:cs="Times New Roman"/>
          <w:sz w:val="24"/>
          <w:szCs w:val="24"/>
        </w:rPr>
        <w:t xml:space="preserve"> </w:t>
      </w:r>
      <w:r w:rsidRPr="0062322A">
        <w:rPr>
          <w:rFonts w:ascii="Times New Roman" w:hAnsi="Times New Roman" w:cs="Times New Roman"/>
          <w:sz w:val="24"/>
          <w:szCs w:val="24"/>
        </w:rPr>
        <w:t>индивидуального предпринимателя к категории риска</w:t>
      </w:r>
      <w:r>
        <w:rPr>
          <w:rFonts w:ascii="Times New Roman" w:hAnsi="Times New Roman" w:cs="Times New Roman"/>
          <w:sz w:val="24"/>
          <w:szCs w:val="24"/>
        </w:rPr>
        <w:t xml:space="preserve"> </w:t>
      </w:r>
      <w:r w:rsidRPr="0062322A">
        <w:rPr>
          <w:rFonts w:ascii="Times New Roman" w:hAnsi="Times New Roman" w:cs="Times New Roman"/>
          <w:sz w:val="24"/>
          <w:szCs w:val="24"/>
        </w:rPr>
        <w:t>постановления о назначении административного наказания</w:t>
      </w:r>
      <w:r>
        <w:rPr>
          <w:rFonts w:ascii="Times New Roman" w:hAnsi="Times New Roman" w:cs="Times New Roman"/>
          <w:sz w:val="24"/>
          <w:szCs w:val="24"/>
        </w:rPr>
        <w:t xml:space="preserve"> </w:t>
      </w:r>
      <w:r w:rsidRPr="0062322A">
        <w:rPr>
          <w:rFonts w:ascii="Times New Roman" w:hAnsi="Times New Roman" w:cs="Times New Roman"/>
          <w:sz w:val="24"/>
          <w:szCs w:val="24"/>
        </w:rPr>
        <w:t>юридическому лицу, его должностным лицам или</w:t>
      </w:r>
      <w:r>
        <w:rPr>
          <w:rFonts w:ascii="Times New Roman" w:hAnsi="Times New Roman" w:cs="Times New Roman"/>
          <w:sz w:val="24"/>
          <w:szCs w:val="24"/>
        </w:rPr>
        <w:t xml:space="preserve"> </w:t>
      </w:r>
      <w:r w:rsidRPr="0062322A">
        <w:rPr>
          <w:rFonts w:ascii="Times New Roman" w:hAnsi="Times New Roman" w:cs="Times New Roman"/>
          <w:sz w:val="24"/>
          <w:szCs w:val="24"/>
        </w:rPr>
        <w:t>индивидуальному предпринимателю за совершение</w:t>
      </w:r>
      <w:r>
        <w:rPr>
          <w:rFonts w:ascii="Times New Roman" w:hAnsi="Times New Roman" w:cs="Times New Roman"/>
          <w:sz w:val="24"/>
          <w:szCs w:val="24"/>
        </w:rPr>
        <w:t xml:space="preserve"> </w:t>
      </w:r>
      <w:r w:rsidRPr="0062322A">
        <w:rPr>
          <w:rFonts w:ascii="Times New Roman" w:hAnsi="Times New Roman" w:cs="Times New Roman"/>
          <w:sz w:val="24"/>
          <w:szCs w:val="24"/>
        </w:rPr>
        <w:t>административного правонарушения, связанного с</w:t>
      </w:r>
      <w:r>
        <w:rPr>
          <w:rFonts w:ascii="Times New Roman" w:hAnsi="Times New Roman" w:cs="Times New Roman"/>
          <w:sz w:val="24"/>
          <w:szCs w:val="24"/>
        </w:rPr>
        <w:t xml:space="preserve"> </w:t>
      </w:r>
      <w:r w:rsidRPr="0062322A">
        <w:rPr>
          <w:rFonts w:ascii="Times New Roman" w:hAnsi="Times New Roman" w:cs="Times New Roman"/>
          <w:sz w:val="24"/>
          <w:szCs w:val="24"/>
        </w:rPr>
        <w:t>нарушением обязательных требований, подлежащих</w:t>
      </w:r>
      <w:r>
        <w:rPr>
          <w:rFonts w:ascii="Times New Roman" w:hAnsi="Times New Roman" w:cs="Times New Roman"/>
          <w:sz w:val="24"/>
          <w:szCs w:val="24"/>
        </w:rPr>
        <w:t xml:space="preserve"> </w:t>
      </w:r>
      <w:r w:rsidRPr="0062322A">
        <w:rPr>
          <w:rFonts w:ascii="Times New Roman" w:hAnsi="Times New Roman" w:cs="Times New Roman"/>
          <w:sz w:val="24"/>
          <w:szCs w:val="24"/>
        </w:rPr>
        <w:t>исполнению (соблюдению) контролируемыми лицами при</w:t>
      </w:r>
      <w:r>
        <w:rPr>
          <w:rFonts w:ascii="Times New Roman" w:hAnsi="Times New Roman" w:cs="Times New Roman"/>
          <w:sz w:val="24"/>
          <w:szCs w:val="24"/>
        </w:rPr>
        <w:t xml:space="preserve"> </w:t>
      </w:r>
      <w:r w:rsidRPr="0062322A">
        <w:rPr>
          <w:rFonts w:ascii="Times New Roman" w:hAnsi="Times New Roman" w:cs="Times New Roman"/>
          <w:sz w:val="24"/>
          <w:szCs w:val="24"/>
        </w:rPr>
        <w:t>осуществлении деятельности на автомобильном</w:t>
      </w:r>
      <w:r>
        <w:rPr>
          <w:rFonts w:ascii="Times New Roman" w:hAnsi="Times New Roman" w:cs="Times New Roman"/>
          <w:sz w:val="24"/>
          <w:szCs w:val="24"/>
        </w:rPr>
        <w:t xml:space="preserve"> </w:t>
      </w:r>
      <w:r w:rsidRPr="0062322A">
        <w:rPr>
          <w:rFonts w:ascii="Times New Roman" w:hAnsi="Times New Roman" w:cs="Times New Roman"/>
          <w:sz w:val="24"/>
          <w:szCs w:val="24"/>
        </w:rPr>
        <w:t>транспорте и в дорожном хозяйстве</w:t>
      </w:r>
      <w:r>
        <w:rPr>
          <w:rFonts w:ascii="Times New Roman" w:hAnsi="Times New Roman" w:cs="Times New Roman"/>
          <w:sz w:val="24"/>
          <w:szCs w:val="24"/>
        </w:rPr>
        <w:t>.</w:t>
      </w:r>
    </w:p>
    <w:p w:rsidR="007C0604" w:rsidRDefault="007C0604" w:rsidP="0062322A">
      <w:pPr>
        <w:pStyle w:val="ConsPlusNormal"/>
        <w:jc w:val="both"/>
        <w:outlineLvl w:val="1"/>
        <w:rPr>
          <w:rFonts w:ascii="Times New Roman" w:hAnsi="Times New Roman" w:cs="Times New Roman"/>
          <w:b/>
          <w:sz w:val="24"/>
          <w:szCs w:val="24"/>
        </w:rPr>
      </w:pPr>
    </w:p>
    <w:p w:rsidR="0062322A" w:rsidRPr="0062322A" w:rsidRDefault="0062322A" w:rsidP="0062322A">
      <w:pPr>
        <w:pStyle w:val="ConsPlusNormal"/>
        <w:jc w:val="both"/>
        <w:outlineLvl w:val="1"/>
        <w:rPr>
          <w:rFonts w:ascii="Times New Roman" w:hAnsi="Times New Roman" w:cs="Times New Roman"/>
          <w:b/>
          <w:sz w:val="24"/>
          <w:szCs w:val="24"/>
        </w:rPr>
      </w:pPr>
      <w:r w:rsidRPr="0062322A">
        <w:rPr>
          <w:rFonts w:ascii="Times New Roman" w:hAnsi="Times New Roman" w:cs="Times New Roman"/>
          <w:b/>
          <w:sz w:val="24"/>
          <w:szCs w:val="24"/>
        </w:rPr>
        <w:t>Средний риск</w:t>
      </w:r>
    </w:p>
    <w:p w:rsidR="0062322A" w:rsidRP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2 Юридические лица, индивидуальные предприниматели при</w:t>
      </w:r>
      <w:r>
        <w:rPr>
          <w:rFonts w:ascii="Times New Roman" w:hAnsi="Times New Roman" w:cs="Times New Roman"/>
          <w:sz w:val="24"/>
          <w:szCs w:val="24"/>
        </w:rPr>
        <w:t xml:space="preserve"> </w:t>
      </w:r>
      <w:r w:rsidRPr="0062322A">
        <w:rPr>
          <w:rFonts w:ascii="Times New Roman" w:hAnsi="Times New Roman" w:cs="Times New Roman"/>
          <w:sz w:val="24"/>
          <w:szCs w:val="24"/>
        </w:rPr>
        <w:t>наличии в течение последних трех лет на дату принятия</w:t>
      </w:r>
      <w:r>
        <w:rPr>
          <w:rFonts w:ascii="Times New Roman" w:hAnsi="Times New Roman" w:cs="Times New Roman"/>
          <w:sz w:val="24"/>
          <w:szCs w:val="24"/>
        </w:rPr>
        <w:t xml:space="preserve"> </w:t>
      </w:r>
      <w:r w:rsidRPr="0062322A">
        <w:rPr>
          <w:rFonts w:ascii="Times New Roman" w:hAnsi="Times New Roman" w:cs="Times New Roman"/>
          <w:sz w:val="24"/>
          <w:szCs w:val="24"/>
        </w:rPr>
        <w:t>решения об отнесении деятельности юридического лица</w:t>
      </w:r>
      <w:r>
        <w:rPr>
          <w:rFonts w:ascii="Times New Roman" w:hAnsi="Times New Roman" w:cs="Times New Roman"/>
          <w:sz w:val="24"/>
          <w:szCs w:val="24"/>
        </w:rPr>
        <w:t xml:space="preserve"> </w:t>
      </w:r>
      <w:r w:rsidRPr="0062322A">
        <w:rPr>
          <w:rFonts w:ascii="Times New Roman" w:hAnsi="Times New Roman" w:cs="Times New Roman"/>
          <w:sz w:val="24"/>
          <w:szCs w:val="24"/>
        </w:rPr>
        <w:t>или индивидуального предпринимателя к категории риска</w:t>
      </w:r>
      <w:r>
        <w:rPr>
          <w:rFonts w:ascii="Times New Roman" w:hAnsi="Times New Roman" w:cs="Times New Roman"/>
          <w:sz w:val="24"/>
          <w:szCs w:val="24"/>
        </w:rPr>
        <w:t xml:space="preserve"> </w:t>
      </w:r>
      <w:r w:rsidRPr="0062322A">
        <w:rPr>
          <w:rFonts w:ascii="Times New Roman" w:hAnsi="Times New Roman" w:cs="Times New Roman"/>
          <w:sz w:val="24"/>
          <w:szCs w:val="24"/>
        </w:rPr>
        <w:t>предписания, не исполненного в срок, установленный</w:t>
      </w:r>
      <w:r>
        <w:rPr>
          <w:rFonts w:ascii="Times New Roman" w:hAnsi="Times New Roman" w:cs="Times New Roman"/>
          <w:sz w:val="24"/>
          <w:szCs w:val="24"/>
        </w:rPr>
        <w:t xml:space="preserve"> </w:t>
      </w:r>
      <w:r w:rsidRPr="0062322A">
        <w:rPr>
          <w:rFonts w:ascii="Times New Roman" w:hAnsi="Times New Roman" w:cs="Times New Roman"/>
          <w:sz w:val="24"/>
          <w:szCs w:val="24"/>
        </w:rPr>
        <w:t>предписанием, выданным по факту несоблюдения</w:t>
      </w:r>
    </w:p>
    <w:p w:rsid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обязательных требований, подлежащих исполнению</w:t>
      </w:r>
      <w:r>
        <w:rPr>
          <w:rFonts w:ascii="Times New Roman" w:hAnsi="Times New Roman" w:cs="Times New Roman"/>
          <w:sz w:val="24"/>
          <w:szCs w:val="24"/>
        </w:rPr>
        <w:t xml:space="preserve"> </w:t>
      </w:r>
      <w:r w:rsidRPr="0062322A">
        <w:rPr>
          <w:rFonts w:ascii="Times New Roman" w:hAnsi="Times New Roman" w:cs="Times New Roman"/>
          <w:sz w:val="24"/>
          <w:szCs w:val="24"/>
        </w:rPr>
        <w:t>(соблюдению) контролируемыми лицами при</w:t>
      </w:r>
      <w:r>
        <w:rPr>
          <w:rFonts w:ascii="Times New Roman" w:hAnsi="Times New Roman" w:cs="Times New Roman"/>
          <w:sz w:val="24"/>
          <w:szCs w:val="24"/>
        </w:rPr>
        <w:t xml:space="preserve"> </w:t>
      </w:r>
      <w:r w:rsidRPr="0062322A">
        <w:rPr>
          <w:rFonts w:ascii="Times New Roman" w:hAnsi="Times New Roman" w:cs="Times New Roman"/>
          <w:sz w:val="24"/>
          <w:szCs w:val="24"/>
        </w:rPr>
        <w:t>осуществлении деятельности на автомобильном</w:t>
      </w:r>
      <w:r>
        <w:rPr>
          <w:rFonts w:ascii="Times New Roman" w:hAnsi="Times New Roman" w:cs="Times New Roman"/>
          <w:sz w:val="24"/>
          <w:szCs w:val="24"/>
        </w:rPr>
        <w:t xml:space="preserve"> </w:t>
      </w:r>
      <w:r w:rsidRPr="0062322A">
        <w:rPr>
          <w:rFonts w:ascii="Times New Roman" w:hAnsi="Times New Roman" w:cs="Times New Roman"/>
          <w:sz w:val="24"/>
          <w:szCs w:val="24"/>
        </w:rPr>
        <w:t>транспорте и в дорожном хозяйстве</w:t>
      </w:r>
      <w:r>
        <w:rPr>
          <w:rFonts w:ascii="Times New Roman" w:hAnsi="Times New Roman" w:cs="Times New Roman"/>
          <w:sz w:val="24"/>
          <w:szCs w:val="24"/>
        </w:rPr>
        <w:t xml:space="preserve">. </w:t>
      </w:r>
    </w:p>
    <w:p w:rsidR="0062322A" w:rsidRDefault="0062322A" w:rsidP="0062322A">
      <w:pPr>
        <w:pStyle w:val="ConsPlusNormal"/>
        <w:jc w:val="both"/>
        <w:outlineLvl w:val="1"/>
        <w:rPr>
          <w:rFonts w:ascii="Times New Roman" w:hAnsi="Times New Roman" w:cs="Times New Roman"/>
          <w:sz w:val="24"/>
          <w:szCs w:val="24"/>
        </w:rPr>
      </w:pPr>
    </w:p>
    <w:p w:rsidR="0062322A" w:rsidRPr="0062322A" w:rsidRDefault="0062322A" w:rsidP="0062322A">
      <w:pPr>
        <w:pStyle w:val="ConsPlusNormal"/>
        <w:jc w:val="both"/>
        <w:outlineLvl w:val="1"/>
        <w:rPr>
          <w:rFonts w:ascii="Times New Roman" w:hAnsi="Times New Roman" w:cs="Times New Roman"/>
          <w:b/>
          <w:sz w:val="24"/>
          <w:szCs w:val="24"/>
        </w:rPr>
      </w:pPr>
      <w:r w:rsidRPr="0062322A">
        <w:rPr>
          <w:rFonts w:ascii="Times New Roman" w:hAnsi="Times New Roman" w:cs="Times New Roman"/>
          <w:b/>
          <w:sz w:val="24"/>
          <w:szCs w:val="24"/>
        </w:rPr>
        <w:t>Умеренный риск</w:t>
      </w:r>
    </w:p>
    <w:p w:rsid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3 Юридические лица, индивидуальные предприниматели при</w:t>
      </w:r>
      <w:r>
        <w:rPr>
          <w:rFonts w:ascii="Times New Roman" w:hAnsi="Times New Roman" w:cs="Times New Roman"/>
          <w:sz w:val="24"/>
          <w:szCs w:val="24"/>
        </w:rPr>
        <w:t xml:space="preserve"> </w:t>
      </w:r>
      <w:r w:rsidRPr="0062322A">
        <w:rPr>
          <w:rFonts w:ascii="Times New Roman" w:hAnsi="Times New Roman" w:cs="Times New Roman"/>
          <w:sz w:val="24"/>
          <w:szCs w:val="24"/>
        </w:rPr>
        <w:t>наличии в течение последних пяти лет на дату принятия</w:t>
      </w:r>
      <w:r>
        <w:rPr>
          <w:rFonts w:ascii="Times New Roman" w:hAnsi="Times New Roman" w:cs="Times New Roman"/>
          <w:sz w:val="24"/>
          <w:szCs w:val="24"/>
        </w:rPr>
        <w:t xml:space="preserve"> </w:t>
      </w:r>
      <w:r w:rsidRPr="0062322A">
        <w:rPr>
          <w:rFonts w:ascii="Times New Roman" w:hAnsi="Times New Roman" w:cs="Times New Roman"/>
          <w:sz w:val="24"/>
          <w:szCs w:val="24"/>
        </w:rPr>
        <w:t>решения об отнесении деятельности юридического лица</w:t>
      </w:r>
      <w:r>
        <w:rPr>
          <w:rFonts w:ascii="Times New Roman" w:hAnsi="Times New Roman" w:cs="Times New Roman"/>
          <w:sz w:val="24"/>
          <w:szCs w:val="24"/>
        </w:rPr>
        <w:t xml:space="preserve"> </w:t>
      </w:r>
      <w:r w:rsidRPr="0062322A">
        <w:rPr>
          <w:rFonts w:ascii="Times New Roman" w:hAnsi="Times New Roman" w:cs="Times New Roman"/>
          <w:sz w:val="24"/>
          <w:szCs w:val="24"/>
        </w:rPr>
        <w:t>или индивидуального предпринимателя к категории риска</w:t>
      </w:r>
      <w:r>
        <w:rPr>
          <w:rFonts w:ascii="Times New Roman" w:hAnsi="Times New Roman" w:cs="Times New Roman"/>
          <w:sz w:val="24"/>
          <w:szCs w:val="24"/>
        </w:rPr>
        <w:t xml:space="preserve"> </w:t>
      </w:r>
      <w:r w:rsidRPr="0062322A">
        <w:rPr>
          <w:rFonts w:ascii="Times New Roman" w:hAnsi="Times New Roman" w:cs="Times New Roman"/>
          <w:sz w:val="24"/>
          <w:szCs w:val="24"/>
        </w:rPr>
        <w:t>предписания, выданного по итогам проведения плановой</w:t>
      </w:r>
      <w:r>
        <w:rPr>
          <w:rFonts w:ascii="Times New Roman" w:hAnsi="Times New Roman" w:cs="Times New Roman"/>
          <w:sz w:val="24"/>
          <w:szCs w:val="24"/>
        </w:rPr>
        <w:t xml:space="preserve"> </w:t>
      </w:r>
      <w:r w:rsidRPr="0062322A">
        <w:rPr>
          <w:rFonts w:ascii="Times New Roman" w:hAnsi="Times New Roman" w:cs="Times New Roman"/>
          <w:sz w:val="24"/>
          <w:szCs w:val="24"/>
        </w:rPr>
        <w:t>или внеплановой проверки по факту выявленных</w:t>
      </w:r>
      <w:r>
        <w:rPr>
          <w:rFonts w:ascii="Times New Roman" w:hAnsi="Times New Roman" w:cs="Times New Roman"/>
          <w:sz w:val="24"/>
          <w:szCs w:val="24"/>
        </w:rPr>
        <w:t xml:space="preserve"> </w:t>
      </w:r>
      <w:r w:rsidRPr="0062322A">
        <w:rPr>
          <w:rFonts w:ascii="Times New Roman" w:hAnsi="Times New Roman" w:cs="Times New Roman"/>
          <w:sz w:val="24"/>
          <w:szCs w:val="24"/>
        </w:rPr>
        <w:t>нарушений за несоблюдение обязательных требований,</w:t>
      </w:r>
      <w:r>
        <w:rPr>
          <w:rFonts w:ascii="Times New Roman" w:hAnsi="Times New Roman" w:cs="Times New Roman"/>
          <w:sz w:val="24"/>
          <w:szCs w:val="24"/>
        </w:rPr>
        <w:t xml:space="preserve"> </w:t>
      </w:r>
      <w:r w:rsidRPr="0062322A">
        <w:rPr>
          <w:rFonts w:ascii="Times New Roman" w:hAnsi="Times New Roman" w:cs="Times New Roman"/>
          <w:sz w:val="24"/>
          <w:szCs w:val="24"/>
        </w:rPr>
        <w:t>подлежащих исполнению (соблюдению) контролируемыми</w:t>
      </w:r>
      <w:r>
        <w:rPr>
          <w:rFonts w:ascii="Times New Roman" w:hAnsi="Times New Roman" w:cs="Times New Roman"/>
          <w:sz w:val="24"/>
          <w:szCs w:val="24"/>
        </w:rPr>
        <w:t xml:space="preserve"> </w:t>
      </w:r>
      <w:r w:rsidRPr="0062322A">
        <w:rPr>
          <w:rFonts w:ascii="Times New Roman" w:hAnsi="Times New Roman" w:cs="Times New Roman"/>
          <w:sz w:val="24"/>
          <w:szCs w:val="24"/>
        </w:rPr>
        <w:t>лицами при осуществлении деятельности на</w:t>
      </w:r>
      <w:r>
        <w:rPr>
          <w:rFonts w:ascii="Times New Roman" w:hAnsi="Times New Roman" w:cs="Times New Roman"/>
          <w:sz w:val="24"/>
          <w:szCs w:val="24"/>
        </w:rPr>
        <w:t xml:space="preserve"> </w:t>
      </w:r>
      <w:r w:rsidRPr="0062322A">
        <w:rPr>
          <w:rFonts w:ascii="Times New Roman" w:hAnsi="Times New Roman" w:cs="Times New Roman"/>
          <w:sz w:val="24"/>
          <w:szCs w:val="24"/>
        </w:rPr>
        <w:t>автомобильном транспорте и в дорожном хозяйстве</w:t>
      </w:r>
      <w:r>
        <w:rPr>
          <w:rFonts w:ascii="Times New Roman" w:hAnsi="Times New Roman" w:cs="Times New Roman"/>
          <w:sz w:val="24"/>
          <w:szCs w:val="24"/>
        </w:rPr>
        <w:t xml:space="preserve">. </w:t>
      </w:r>
    </w:p>
    <w:p w:rsidR="0062322A" w:rsidRDefault="0062322A" w:rsidP="0062322A">
      <w:pPr>
        <w:pStyle w:val="ConsPlusNormal"/>
        <w:outlineLvl w:val="1"/>
        <w:rPr>
          <w:rFonts w:ascii="Times New Roman" w:hAnsi="Times New Roman" w:cs="Times New Roman"/>
          <w:sz w:val="24"/>
          <w:szCs w:val="24"/>
        </w:rPr>
      </w:pPr>
    </w:p>
    <w:p w:rsidR="0062322A" w:rsidRPr="0062322A" w:rsidRDefault="0062322A" w:rsidP="0062322A">
      <w:pPr>
        <w:pStyle w:val="ConsPlusNormal"/>
        <w:outlineLvl w:val="1"/>
        <w:rPr>
          <w:rFonts w:ascii="Times New Roman" w:hAnsi="Times New Roman" w:cs="Times New Roman"/>
          <w:b/>
          <w:sz w:val="24"/>
          <w:szCs w:val="24"/>
        </w:rPr>
      </w:pPr>
      <w:r w:rsidRPr="0062322A">
        <w:rPr>
          <w:rFonts w:ascii="Times New Roman" w:hAnsi="Times New Roman" w:cs="Times New Roman"/>
          <w:b/>
          <w:sz w:val="24"/>
          <w:szCs w:val="24"/>
        </w:rPr>
        <w:t>Низкий рис</w:t>
      </w:r>
    </w:p>
    <w:p w:rsidR="0062322A" w:rsidRP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4 Юридические лица, индивидуальные предприниматели и</w:t>
      </w:r>
      <w:r>
        <w:rPr>
          <w:rFonts w:ascii="Times New Roman" w:hAnsi="Times New Roman" w:cs="Times New Roman"/>
          <w:sz w:val="24"/>
          <w:szCs w:val="24"/>
        </w:rPr>
        <w:t xml:space="preserve"> </w:t>
      </w:r>
      <w:r w:rsidRPr="0062322A">
        <w:rPr>
          <w:rFonts w:ascii="Times New Roman" w:hAnsi="Times New Roman" w:cs="Times New Roman"/>
          <w:sz w:val="24"/>
          <w:szCs w:val="24"/>
        </w:rPr>
        <w:t>физические лица при отсутствии обстоятельств, указанных</w:t>
      </w:r>
      <w:r>
        <w:rPr>
          <w:rFonts w:ascii="Times New Roman" w:hAnsi="Times New Roman" w:cs="Times New Roman"/>
          <w:sz w:val="24"/>
          <w:szCs w:val="24"/>
        </w:rPr>
        <w:t xml:space="preserve"> </w:t>
      </w:r>
      <w:r w:rsidRPr="0062322A">
        <w:rPr>
          <w:rFonts w:ascii="Times New Roman" w:hAnsi="Times New Roman" w:cs="Times New Roman"/>
          <w:sz w:val="24"/>
          <w:szCs w:val="24"/>
        </w:rPr>
        <w:t>в пунктах 1, 2 и 3 настоящих Критериев отнесения</w:t>
      </w:r>
    </w:p>
    <w:p w:rsidR="0062322A" w:rsidRPr="0062322A" w:rsidRDefault="0062322A" w:rsidP="0062322A">
      <w:pPr>
        <w:pStyle w:val="ConsPlusNormal"/>
        <w:jc w:val="both"/>
        <w:outlineLvl w:val="1"/>
        <w:rPr>
          <w:rFonts w:ascii="Times New Roman" w:hAnsi="Times New Roman" w:cs="Times New Roman"/>
          <w:sz w:val="24"/>
          <w:szCs w:val="24"/>
        </w:rPr>
      </w:pPr>
      <w:r w:rsidRPr="0062322A">
        <w:rPr>
          <w:rFonts w:ascii="Times New Roman" w:hAnsi="Times New Roman" w:cs="Times New Roman"/>
          <w:sz w:val="24"/>
          <w:szCs w:val="24"/>
        </w:rPr>
        <w:t>деятельности юридических лиц и индивидуальных</w:t>
      </w:r>
      <w:r>
        <w:rPr>
          <w:rFonts w:ascii="Times New Roman" w:hAnsi="Times New Roman" w:cs="Times New Roman"/>
          <w:sz w:val="24"/>
          <w:szCs w:val="24"/>
        </w:rPr>
        <w:t xml:space="preserve"> </w:t>
      </w:r>
      <w:r w:rsidRPr="0062322A">
        <w:rPr>
          <w:rFonts w:ascii="Times New Roman" w:hAnsi="Times New Roman" w:cs="Times New Roman"/>
          <w:sz w:val="24"/>
          <w:szCs w:val="24"/>
        </w:rPr>
        <w:t>предпринимателей к категориям риска</w:t>
      </w:r>
      <w:r>
        <w:rPr>
          <w:rFonts w:ascii="Times New Roman" w:hAnsi="Times New Roman" w:cs="Times New Roman"/>
          <w:sz w:val="24"/>
          <w:szCs w:val="24"/>
        </w:rPr>
        <w:t>.</w:t>
      </w:r>
    </w:p>
    <w:p w:rsidR="0062322A" w:rsidRDefault="0062322A">
      <w:pPr>
        <w:pStyle w:val="ConsPlusNormal"/>
        <w:jc w:val="right"/>
        <w:outlineLvl w:val="1"/>
        <w:rPr>
          <w:rFonts w:ascii="Times New Roman" w:hAnsi="Times New Roman" w:cs="Times New Roman"/>
          <w:sz w:val="24"/>
          <w:szCs w:val="24"/>
        </w:rPr>
      </w:pPr>
    </w:p>
    <w:p w:rsidR="0062322A" w:rsidRDefault="0062322A">
      <w:pPr>
        <w:pStyle w:val="ConsPlusNormal"/>
        <w:jc w:val="right"/>
        <w:outlineLvl w:val="1"/>
        <w:rPr>
          <w:rFonts w:ascii="Times New Roman" w:hAnsi="Times New Roman" w:cs="Times New Roman"/>
          <w:sz w:val="24"/>
          <w:szCs w:val="24"/>
        </w:rPr>
      </w:pPr>
    </w:p>
    <w:p w:rsidR="007C0604" w:rsidRDefault="007C0604" w:rsidP="007C0604">
      <w:pPr>
        <w:pStyle w:val="ConsPlusNormal"/>
        <w:jc w:val="right"/>
        <w:outlineLvl w:val="1"/>
        <w:rPr>
          <w:rFonts w:ascii="Times New Roman" w:hAnsi="Times New Roman" w:cs="Times New Roman"/>
          <w:sz w:val="24"/>
          <w:szCs w:val="22"/>
        </w:rPr>
      </w:pPr>
    </w:p>
    <w:p w:rsidR="007C0604" w:rsidRDefault="007C0604" w:rsidP="007C0604">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4</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к Положению о муниципальном контроле </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на автомобильном транспорте</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4"/>
          <w:szCs w:val="22"/>
        </w:rPr>
        <w:t xml:space="preserve"> и в дорожном хозяйстве</w:t>
      </w:r>
      <w:r w:rsidRPr="007C0604">
        <w:rPr>
          <w:rFonts w:ascii="Times New Roman" w:hAnsi="Times New Roman" w:cs="Times New Roman"/>
          <w:sz w:val="22"/>
          <w:szCs w:val="22"/>
        </w:rPr>
        <w:t xml:space="preserve"> </w:t>
      </w:r>
      <w:r>
        <w:rPr>
          <w:rFonts w:ascii="Times New Roman" w:hAnsi="Times New Roman" w:cs="Times New Roman"/>
          <w:sz w:val="22"/>
          <w:szCs w:val="22"/>
        </w:rPr>
        <w:t xml:space="preserve">на территории </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2"/>
          <w:szCs w:val="22"/>
        </w:rPr>
        <w:t>муниципального образования «Город Чистополь»</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Чистопольского</w:t>
      </w:r>
      <w:r>
        <w:rPr>
          <w:rFonts w:ascii="Times New Roman" w:hAnsi="Times New Roman" w:cs="Times New Roman"/>
          <w:sz w:val="22"/>
          <w:szCs w:val="22"/>
        </w:rPr>
        <w:t xml:space="preserve"> </w:t>
      </w:r>
      <w:r w:rsidRPr="00D63E8B">
        <w:rPr>
          <w:rFonts w:ascii="Times New Roman" w:hAnsi="Times New Roman" w:cs="Times New Roman"/>
          <w:sz w:val="22"/>
          <w:szCs w:val="22"/>
        </w:rPr>
        <w:t>муниципального района</w:t>
      </w:r>
    </w:p>
    <w:p w:rsidR="002C045B" w:rsidRPr="007C0604" w:rsidRDefault="007C0604" w:rsidP="007C0604">
      <w:pPr>
        <w:pStyle w:val="ConsPlusTitle"/>
        <w:jc w:val="right"/>
        <w:rPr>
          <w:rFonts w:ascii="Times New Roman" w:hAnsi="Times New Roman" w:cs="Times New Roman"/>
          <w:b w:val="0"/>
          <w:sz w:val="24"/>
          <w:szCs w:val="24"/>
        </w:rPr>
      </w:pPr>
      <w:r w:rsidRPr="007C0604">
        <w:rPr>
          <w:rFonts w:ascii="Times New Roman" w:hAnsi="Times New Roman" w:cs="Times New Roman"/>
          <w:b w:val="0"/>
          <w:sz w:val="22"/>
          <w:szCs w:val="22"/>
        </w:rPr>
        <w:t>Республики Татарстан</w:t>
      </w:r>
    </w:p>
    <w:p w:rsidR="007C0604" w:rsidRDefault="007C0604">
      <w:pPr>
        <w:pStyle w:val="ConsPlusTitle"/>
        <w:jc w:val="center"/>
        <w:rPr>
          <w:rFonts w:ascii="Times New Roman" w:hAnsi="Times New Roman" w:cs="Times New Roman"/>
          <w:sz w:val="24"/>
          <w:szCs w:val="24"/>
        </w:rPr>
      </w:pPr>
    </w:p>
    <w:p w:rsidR="00C146F4" w:rsidRDefault="00E63FA1">
      <w:pPr>
        <w:pStyle w:val="ConsPlusTitle"/>
        <w:jc w:val="center"/>
        <w:rPr>
          <w:rFonts w:ascii="Times New Roman" w:hAnsi="Times New Roman" w:cs="Times New Roman"/>
          <w:sz w:val="24"/>
          <w:szCs w:val="24"/>
        </w:rPr>
      </w:pPr>
      <w:r>
        <w:rPr>
          <w:rFonts w:ascii="Times New Roman" w:hAnsi="Times New Roman" w:cs="Times New Roman"/>
          <w:sz w:val="24"/>
          <w:szCs w:val="24"/>
        </w:rPr>
        <w:t>КЛЮЧЕВЫЕ ПОКАЗАТЕЛИ МУНИЦИПАЛЬНОГО КОНТРОЛЯ</w:t>
      </w:r>
    </w:p>
    <w:p w:rsidR="00C146F4" w:rsidRDefault="00E63FA1">
      <w:pPr>
        <w:pStyle w:val="ConsPlusTitle"/>
        <w:jc w:val="center"/>
        <w:rPr>
          <w:rFonts w:ascii="Times New Roman" w:hAnsi="Times New Roman" w:cs="Times New Roman"/>
          <w:sz w:val="24"/>
          <w:szCs w:val="24"/>
        </w:rPr>
      </w:pPr>
      <w:r>
        <w:rPr>
          <w:rFonts w:ascii="Times New Roman" w:hAnsi="Times New Roman" w:cs="Times New Roman"/>
          <w:sz w:val="24"/>
          <w:szCs w:val="24"/>
        </w:rPr>
        <w:t>И ИХ ЦЕЛЕВЫЕ ЗНАЧЕНИЯ, ИНДИКАТИВНЫЕ ПОКАЗАТЕЛИ</w:t>
      </w:r>
    </w:p>
    <w:p w:rsidR="00C146F4" w:rsidRDefault="00C146F4">
      <w:pPr>
        <w:pStyle w:val="ConsPlusNormal"/>
        <w:jc w:val="both"/>
        <w:rPr>
          <w:rFonts w:ascii="Times New Roman" w:hAnsi="Times New Roman" w:cs="Times New Roman"/>
          <w:sz w:val="24"/>
          <w:szCs w:val="24"/>
        </w:rPr>
      </w:pP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C146F4">
        <w:tc>
          <w:tcPr>
            <w:tcW w:w="628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rsidR="00C146F4" w:rsidRDefault="00C146F4">
      <w:pPr>
        <w:pStyle w:val="ConsPlusNormal"/>
        <w:jc w:val="both"/>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2C045B" w:rsidRDefault="002C045B">
      <w:pPr>
        <w:pStyle w:val="ConsPlusNormal"/>
        <w:jc w:val="center"/>
        <w:outlineLvl w:val="2"/>
        <w:rPr>
          <w:rFonts w:ascii="Times New Roman" w:hAnsi="Times New Roman" w:cs="Times New Roman"/>
          <w:sz w:val="24"/>
          <w:szCs w:val="24"/>
        </w:rPr>
      </w:pPr>
    </w:p>
    <w:p w:rsidR="00C146F4" w:rsidRDefault="00E63FA1">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Индикативные показатели</w:t>
      </w:r>
    </w:p>
    <w:p w:rsidR="002C045B" w:rsidRDefault="002C045B">
      <w:pPr>
        <w:pStyle w:val="ConsPlusNormal"/>
        <w:jc w:val="center"/>
        <w:outlineLvl w:val="2"/>
        <w:rPr>
          <w:rFonts w:ascii="Times New Roman" w:hAnsi="Times New Roman" w:cs="Times New Roman"/>
          <w:sz w:val="24"/>
          <w:szCs w:val="24"/>
        </w:rPr>
      </w:pPr>
    </w:p>
    <w:tbl>
      <w:tblPr>
        <w:tblW w:w="9085" w:type="dxa"/>
        <w:tblLayout w:type="fixed"/>
        <w:tblCellMar>
          <w:top w:w="102" w:type="dxa"/>
          <w:left w:w="62" w:type="dxa"/>
          <w:bottom w:w="102" w:type="dxa"/>
          <w:right w:w="62" w:type="dxa"/>
        </w:tblCellMar>
        <w:tblLook w:val="04A0" w:firstRow="1" w:lastRow="0" w:firstColumn="1" w:lastColumn="0" w:noHBand="0" w:noVBand="1"/>
      </w:tblPr>
      <w:tblGrid>
        <w:gridCol w:w="625"/>
        <w:gridCol w:w="1848"/>
        <w:gridCol w:w="2042"/>
        <w:gridCol w:w="2326"/>
        <w:gridCol w:w="848"/>
        <w:gridCol w:w="1396"/>
      </w:tblGrid>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1.</w:t>
            </w:r>
          </w:p>
        </w:tc>
        <w:tc>
          <w:tcPr>
            <w:tcW w:w="8460" w:type="dxa"/>
            <w:gridSpan w:val="5"/>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w:t>
            </w: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Выполняемость контрольных (надзорных) мероприятий</w:t>
            </w:r>
          </w:p>
          <w:p w:rsidR="00C146F4" w:rsidRDefault="00C146F4">
            <w:pPr>
              <w:pStyle w:val="ConsPlusNormal"/>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Ввн = (Рф / Рп) x 100</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Ввн - выполняемость внеплановых проверок</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Рф - количество проведенных внеплановых проверок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Рп - количество распоряжений на проведение внеплановых проверок (ед.)</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Письма и жалобы, поступившие в контрольный орган</w:t>
            </w: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Ж x 100 / Пф</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Ж - количество жалоб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Пф - количество проведенных проверок</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результаты которых были 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Пн x 100 / Пф</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Пн - количество проверок, признанных недействительными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Пф - количество проведенных проверок (ед.)</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По x 100 / Пф</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По - проверки, не проведенные по причине отсутствия проверяемого лица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Пф - количество проведенных проверок (ед.)</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Кзо x 100 / Кпз</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Кзо - количество заявлений, по которым пришел отказ в согласовании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Кпз - количество поданных на согласование заявлений</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Кнм x 100 / Квн</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Кнм - количество материалов, направленных в уполномоченные органы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Квн - количество выявленных нарушений (ед.)</w:t>
            </w: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9085" w:type="dxa"/>
            <w:gridSpan w:val="6"/>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c>
          <w:tcPr>
            <w:tcW w:w="2042"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r w:rsidR="00C146F4" w:rsidTr="002C045B">
        <w:tc>
          <w:tcPr>
            <w:tcW w:w="625"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848"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jc w:val="center"/>
              <w:rPr>
                <w:rFonts w:ascii="Times New Roman" w:hAnsi="Times New Roman" w:cs="Times New Roman"/>
                <w:sz w:val="24"/>
                <w:szCs w:val="24"/>
              </w:rPr>
            </w:pPr>
            <w:r>
              <w:rPr>
                <w:rFonts w:ascii="Times New Roman" w:hAnsi="Times New Roman" w:cs="Times New Roman"/>
                <w:sz w:val="24"/>
                <w:szCs w:val="24"/>
              </w:rPr>
              <w:t>Км / Кр = Нк</w:t>
            </w:r>
          </w:p>
        </w:tc>
        <w:tc>
          <w:tcPr>
            <w:tcW w:w="2326" w:type="dxa"/>
            <w:tcBorders>
              <w:top w:val="single" w:sz="4" w:space="0" w:color="000000"/>
              <w:left w:val="single" w:sz="4" w:space="0" w:color="000000"/>
              <w:bottom w:val="single" w:sz="4" w:space="0" w:color="000000"/>
              <w:right w:val="single" w:sz="4" w:space="0" w:color="000000"/>
            </w:tcBorders>
          </w:tcPr>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Км - количество контрольных мероприятий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Кр - количество работников органа муниципального контроля (ед.)</w:t>
            </w:r>
          </w:p>
          <w:p w:rsidR="00C146F4" w:rsidRDefault="00E63FA1">
            <w:pPr>
              <w:pStyle w:val="ConsPlusNormal"/>
              <w:rPr>
                <w:rFonts w:ascii="Times New Roman" w:hAnsi="Times New Roman" w:cs="Times New Roman"/>
                <w:sz w:val="24"/>
                <w:szCs w:val="24"/>
              </w:rPr>
            </w:pPr>
            <w:r>
              <w:rPr>
                <w:rFonts w:ascii="Times New Roman" w:hAnsi="Times New Roman" w:cs="Times New Roman"/>
                <w:sz w:val="24"/>
                <w:szCs w:val="24"/>
              </w:rPr>
              <w:t>Нк - нагрузка на 1 работника (ед.)</w:t>
            </w:r>
          </w:p>
        </w:tc>
        <w:tc>
          <w:tcPr>
            <w:tcW w:w="848"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right w:val="single" w:sz="4" w:space="0" w:color="000000"/>
            </w:tcBorders>
          </w:tcPr>
          <w:p w:rsidR="00C146F4" w:rsidRDefault="00C146F4">
            <w:pPr>
              <w:pStyle w:val="ConsPlusNormal"/>
              <w:rPr>
                <w:rFonts w:ascii="Times New Roman" w:hAnsi="Times New Roman" w:cs="Times New Roman"/>
                <w:sz w:val="24"/>
                <w:szCs w:val="24"/>
              </w:rPr>
            </w:pPr>
          </w:p>
        </w:tc>
      </w:tr>
    </w:tbl>
    <w:p w:rsidR="00C146F4" w:rsidRDefault="00C146F4">
      <w:pPr>
        <w:pStyle w:val="ConsPlusNormal"/>
        <w:sectPr w:rsidR="00C146F4" w:rsidSect="00252501">
          <w:pgSz w:w="11906" w:h="16838"/>
          <w:pgMar w:top="1134" w:right="1134" w:bottom="1134" w:left="1134" w:header="0" w:footer="0" w:gutter="0"/>
          <w:cols w:space="720"/>
          <w:formProt w:val="0"/>
          <w:titlePg/>
          <w:docGrid w:linePitch="360"/>
        </w:sectPr>
      </w:pPr>
    </w:p>
    <w:p w:rsidR="007C0604" w:rsidRDefault="007C0604" w:rsidP="007C0604">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lastRenderedPageBreak/>
        <w:t>Приложение 5</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 xml:space="preserve">к Положению о муниципальном контроле </w:t>
      </w:r>
    </w:p>
    <w:p w:rsidR="007C0604" w:rsidRDefault="007C0604" w:rsidP="007C0604">
      <w:pPr>
        <w:pStyle w:val="ConsPlusNormal"/>
        <w:jc w:val="right"/>
        <w:rPr>
          <w:rFonts w:ascii="Times New Roman" w:hAnsi="Times New Roman" w:cs="Times New Roman"/>
          <w:sz w:val="24"/>
          <w:szCs w:val="22"/>
        </w:rPr>
      </w:pPr>
      <w:r>
        <w:rPr>
          <w:rFonts w:ascii="Times New Roman" w:hAnsi="Times New Roman" w:cs="Times New Roman"/>
          <w:sz w:val="24"/>
          <w:szCs w:val="22"/>
        </w:rPr>
        <w:t>на автомобильном транспорте</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4"/>
          <w:szCs w:val="22"/>
        </w:rPr>
        <w:t xml:space="preserve"> и в дорожном хозяйстве</w:t>
      </w:r>
      <w:r w:rsidRPr="007C0604">
        <w:rPr>
          <w:rFonts w:ascii="Times New Roman" w:hAnsi="Times New Roman" w:cs="Times New Roman"/>
          <w:sz w:val="22"/>
          <w:szCs w:val="22"/>
        </w:rPr>
        <w:t xml:space="preserve"> </w:t>
      </w:r>
      <w:r>
        <w:rPr>
          <w:rFonts w:ascii="Times New Roman" w:hAnsi="Times New Roman" w:cs="Times New Roman"/>
          <w:sz w:val="22"/>
          <w:szCs w:val="22"/>
        </w:rPr>
        <w:t xml:space="preserve">на территории </w:t>
      </w:r>
    </w:p>
    <w:p w:rsidR="007C0604" w:rsidRDefault="007C0604" w:rsidP="007C0604">
      <w:pPr>
        <w:pStyle w:val="ConsPlusNormal"/>
        <w:jc w:val="right"/>
        <w:rPr>
          <w:rFonts w:ascii="Times New Roman" w:hAnsi="Times New Roman" w:cs="Times New Roman"/>
          <w:sz w:val="22"/>
          <w:szCs w:val="22"/>
        </w:rPr>
      </w:pPr>
      <w:r>
        <w:rPr>
          <w:rFonts w:ascii="Times New Roman" w:hAnsi="Times New Roman" w:cs="Times New Roman"/>
          <w:sz w:val="22"/>
          <w:szCs w:val="22"/>
        </w:rPr>
        <w:t>муниципального образования «Город Чистополь»</w:t>
      </w:r>
    </w:p>
    <w:p w:rsidR="007C0604" w:rsidRDefault="007C0604" w:rsidP="007C0604">
      <w:pPr>
        <w:pStyle w:val="ConsPlusNormal"/>
        <w:jc w:val="right"/>
        <w:rPr>
          <w:rFonts w:ascii="Times New Roman" w:hAnsi="Times New Roman" w:cs="Times New Roman"/>
          <w:sz w:val="22"/>
          <w:szCs w:val="22"/>
        </w:rPr>
      </w:pPr>
      <w:r w:rsidRPr="00D63E8B">
        <w:rPr>
          <w:rFonts w:ascii="Times New Roman" w:hAnsi="Times New Roman" w:cs="Times New Roman"/>
          <w:sz w:val="22"/>
          <w:szCs w:val="22"/>
        </w:rPr>
        <w:t>Чистопольского</w:t>
      </w:r>
      <w:r>
        <w:rPr>
          <w:rFonts w:ascii="Times New Roman" w:hAnsi="Times New Roman" w:cs="Times New Roman"/>
          <w:sz w:val="22"/>
          <w:szCs w:val="22"/>
        </w:rPr>
        <w:t xml:space="preserve"> </w:t>
      </w:r>
      <w:r w:rsidRPr="00D63E8B">
        <w:rPr>
          <w:rFonts w:ascii="Times New Roman" w:hAnsi="Times New Roman" w:cs="Times New Roman"/>
          <w:sz w:val="22"/>
          <w:szCs w:val="22"/>
        </w:rPr>
        <w:t>муниципального района</w:t>
      </w:r>
    </w:p>
    <w:p w:rsidR="007C0604" w:rsidRDefault="007C0604" w:rsidP="007C0604">
      <w:pPr>
        <w:widowControl w:val="0"/>
        <w:jc w:val="right"/>
        <w:rPr>
          <w:sz w:val="22"/>
          <w:szCs w:val="22"/>
        </w:rPr>
      </w:pPr>
      <w:r w:rsidRPr="00D63E8B">
        <w:rPr>
          <w:sz w:val="22"/>
          <w:szCs w:val="22"/>
        </w:rPr>
        <w:t>Республики Татарстан</w:t>
      </w:r>
      <w:r>
        <w:rPr>
          <w:sz w:val="22"/>
          <w:szCs w:val="22"/>
        </w:rPr>
        <w:t xml:space="preserve"> </w:t>
      </w:r>
    </w:p>
    <w:p w:rsidR="007C0604" w:rsidRDefault="007C0604" w:rsidP="007C0604">
      <w:pPr>
        <w:widowControl w:val="0"/>
        <w:jc w:val="center"/>
        <w:rPr>
          <w:sz w:val="22"/>
          <w:szCs w:val="22"/>
        </w:rPr>
      </w:pPr>
    </w:p>
    <w:p w:rsidR="007C0604" w:rsidRDefault="007C0604" w:rsidP="007C0604">
      <w:pPr>
        <w:widowControl w:val="0"/>
        <w:jc w:val="center"/>
        <w:rPr>
          <w:b/>
          <w:sz w:val="28"/>
          <w:szCs w:val="22"/>
        </w:rPr>
      </w:pPr>
    </w:p>
    <w:p w:rsidR="00C146F4" w:rsidRPr="0062322A" w:rsidRDefault="00E63FA1" w:rsidP="007C0604">
      <w:pPr>
        <w:widowControl w:val="0"/>
        <w:jc w:val="center"/>
        <w:rPr>
          <w:b/>
          <w:szCs w:val="22"/>
          <w:shd w:val="clear" w:color="auto" w:fill="F1C100"/>
        </w:rPr>
      </w:pPr>
      <w:r w:rsidRPr="0062322A">
        <w:rPr>
          <w:b/>
          <w:sz w:val="28"/>
          <w:szCs w:val="22"/>
        </w:rPr>
        <w:t>Перечень индикаторов риска</w:t>
      </w:r>
    </w:p>
    <w:p w:rsidR="007C0604" w:rsidRPr="007C0604" w:rsidRDefault="00E63FA1" w:rsidP="007C0604">
      <w:pPr>
        <w:widowControl w:val="0"/>
        <w:jc w:val="center"/>
        <w:rPr>
          <w:b/>
          <w:sz w:val="28"/>
          <w:szCs w:val="22"/>
        </w:rPr>
      </w:pPr>
      <w:r w:rsidRPr="0062322A">
        <w:rPr>
          <w:b/>
          <w:sz w:val="28"/>
          <w:szCs w:val="22"/>
        </w:rPr>
        <w:t xml:space="preserve">нарушения обязательных требований, используемых при осуществлении муниципального контроля </w:t>
      </w:r>
      <w:r w:rsidR="000449E9" w:rsidRPr="0062322A">
        <w:rPr>
          <w:b/>
          <w:sz w:val="28"/>
          <w:szCs w:val="22"/>
        </w:rPr>
        <w:t>на автомобильном транспорте и в дорожном хозяйстве</w:t>
      </w:r>
      <w:r w:rsidR="007C0604">
        <w:rPr>
          <w:b/>
          <w:sz w:val="28"/>
          <w:szCs w:val="22"/>
        </w:rPr>
        <w:t xml:space="preserve"> </w:t>
      </w:r>
      <w:r w:rsidR="007C0604" w:rsidRPr="007C0604">
        <w:rPr>
          <w:b/>
          <w:sz w:val="28"/>
          <w:szCs w:val="22"/>
        </w:rPr>
        <w:t>на территории</w:t>
      </w:r>
      <w:r w:rsidR="007C0604">
        <w:rPr>
          <w:b/>
          <w:sz w:val="28"/>
          <w:szCs w:val="22"/>
        </w:rPr>
        <w:t xml:space="preserve"> </w:t>
      </w:r>
      <w:r w:rsidR="007C0604" w:rsidRPr="007C0604">
        <w:rPr>
          <w:b/>
          <w:sz w:val="28"/>
          <w:szCs w:val="22"/>
        </w:rPr>
        <w:t>муниципального образования «Город Чистополь»</w:t>
      </w:r>
    </w:p>
    <w:p w:rsidR="007C0604" w:rsidRPr="007C0604" w:rsidRDefault="007C0604" w:rsidP="007C0604">
      <w:pPr>
        <w:widowControl w:val="0"/>
        <w:jc w:val="center"/>
        <w:rPr>
          <w:b/>
          <w:sz w:val="28"/>
          <w:szCs w:val="22"/>
        </w:rPr>
      </w:pPr>
      <w:r w:rsidRPr="007C0604">
        <w:rPr>
          <w:b/>
          <w:sz w:val="28"/>
          <w:szCs w:val="22"/>
        </w:rPr>
        <w:t>Чистопольского муниципального района</w:t>
      </w:r>
    </w:p>
    <w:p w:rsidR="00C146F4" w:rsidRPr="007C0604" w:rsidRDefault="007C0604" w:rsidP="007C0604">
      <w:pPr>
        <w:widowControl w:val="0"/>
        <w:jc w:val="center"/>
        <w:rPr>
          <w:b/>
          <w:sz w:val="28"/>
          <w:szCs w:val="22"/>
        </w:rPr>
      </w:pPr>
      <w:r w:rsidRPr="007C0604">
        <w:rPr>
          <w:b/>
          <w:sz w:val="28"/>
          <w:szCs w:val="22"/>
        </w:rPr>
        <w:t>Республики Татарстан</w:t>
      </w:r>
    </w:p>
    <w:p w:rsidR="00C146F4" w:rsidRPr="00584F2B" w:rsidRDefault="00C146F4" w:rsidP="00584F2B">
      <w:pPr>
        <w:widowControl w:val="0"/>
        <w:jc w:val="both"/>
        <w:rPr>
          <w:sz w:val="28"/>
          <w:szCs w:val="22"/>
        </w:rPr>
      </w:pPr>
    </w:p>
    <w:p w:rsidR="00584F2B" w:rsidRPr="004831A3" w:rsidRDefault="00584F2B" w:rsidP="00584F2B">
      <w:pPr>
        <w:widowControl w:val="0"/>
        <w:jc w:val="both"/>
        <w:rPr>
          <w:sz w:val="28"/>
          <w:szCs w:val="28"/>
        </w:rPr>
      </w:pPr>
      <w:r w:rsidRPr="004831A3">
        <w:rPr>
          <w:sz w:val="28"/>
          <w:szCs w:val="28"/>
        </w:rPr>
        <w:t>1. 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и (или) на одной и той же дороге местного значения.</w:t>
      </w:r>
    </w:p>
    <w:p w:rsidR="00584F2B" w:rsidRPr="004831A3" w:rsidRDefault="00584F2B" w:rsidP="00584F2B">
      <w:pPr>
        <w:widowControl w:val="0"/>
        <w:jc w:val="both"/>
        <w:rPr>
          <w:sz w:val="28"/>
          <w:szCs w:val="28"/>
        </w:rPr>
      </w:pPr>
    </w:p>
    <w:p w:rsidR="00584F2B" w:rsidRPr="004831A3" w:rsidRDefault="00584F2B" w:rsidP="00584F2B">
      <w:pPr>
        <w:widowControl w:val="0"/>
        <w:jc w:val="both"/>
        <w:rPr>
          <w:sz w:val="28"/>
          <w:szCs w:val="28"/>
        </w:rPr>
      </w:pPr>
      <w:r w:rsidRPr="004831A3">
        <w:rPr>
          <w:sz w:val="28"/>
          <w:szCs w:val="28"/>
        </w:rPr>
        <w:t>2. Увеличение на пять процентов и более фактов нарушения правил дорожного движения автомобильным транспортом, городским, наземным, электрическим транспортом, совершенных водителями контролируемого лица, на маршруте регулярных пассажирских перевозок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rsidR="00584F2B" w:rsidRPr="004831A3" w:rsidRDefault="00584F2B" w:rsidP="00584F2B">
      <w:pPr>
        <w:widowControl w:val="0"/>
        <w:jc w:val="both"/>
        <w:rPr>
          <w:sz w:val="28"/>
          <w:szCs w:val="28"/>
        </w:rPr>
      </w:pPr>
    </w:p>
    <w:p w:rsidR="00584F2B" w:rsidRPr="004831A3" w:rsidRDefault="00584F2B" w:rsidP="00584F2B">
      <w:pPr>
        <w:widowControl w:val="0"/>
        <w:jc w:val="both"/>
        <w:rPr>
          <w:sz w:val="28"/>
          <w:szCs w:val="28"/>
        </w:rPr>
      </w:pPr>
      <w:r w:rsidRPr="004831A3">
        <w:rPr>
          <w:sz w:val="28"/>
          <w:szCs w:val="28"/>
        </w:rPr>
        <w:t>3. Увеличение количества дорожно-транспортных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 предоставленных Министерством внутренних дел по Республике Татарстан посредством системы межведомственного электронного взаимодействия.</w:t>
      </w:r>
    </w:p>
    <w:p w:rsidR="00584F2B" w:rsidRPr="004831A3" w:rsidRDefault="00584F2B" w:rsidP="00584F2B">
      <w:pPr>
        <w:widowControl w:val="0"/>
        <w:jc w:val="both"/>
        <w:rPr>
          <w:sz w:val="28"/>
          <w:szCs w:val="28"/>
        </w:rPr>
      </w:pPr>
    </w:p>
    <w:p w:rsidR="00584F2B" w:rsidRPr="004831A3" w:rsidRDefault="00584F2B" w:rsidP="00584F2B">
      <w:pPr>
        <w:widowControl w:val="0"/>
        <w:jc w:val="both"/>
        <w:rPr>
          <w:sz w:val="28"/>
          <w:szCs w:val="28"/>
        </w:rPr>
      </w:pPr>
      <w:r w:rsidRPr="004831A3">
        <w:rPr>
          <w:sz w:val="28"/>
          <w:szCs w:val="28"/>
        </w:rPr>
        <w:t>4. Увеличение на пять процентов за календарный месяц количества дорожно-транспортных происшествий (но не менее чем на три нарушения) на участке дороги, находящихся во владении или пользовании контролируемого лица, по сравнению с аналогичным периодом прошлого года.</w:t>
      </w:r>
    </w:p>
    <w:p w:rsidR="00584F2B" w:rsidRPr="004831A3" w:rsidRDefault="00584F2B" w:rsidP="00584F2B">
      <w:pPr>
        <w:widowControl w:val="0"/>
        <w:jc w:val="both"/>
        <w:rPr>
          <w:sz w:val="28"/>
          <w:szCs w:val="28"/>
        </w:rPr>
      </w:pPr>
    </w:p>
    <w:p w:rsidR="00584F2B" w:rsidRPr="004831A3" w:rsidRDefault="00584F2B" w:rsidP="00584F2B">
      <w:pPr>
        <w:widowControl w:val="0"/>
        <w:jc w:val="both"/>
        <w:rPr>
          <w:sz w:val="28"/>
          <w:szCs w:val="28"/>
        </w:rPr>
      </w:pPr>
      <w:r w:rsidRPr="004831A3">
        <w:rPr>
          <w:sz w:val="28"/>
          <w:szCs w:val="28"/>
        </w:rPr>
        <w:t>5. Выявление в течение отчетного года на одном участке дороги, либо на пересечении дорог и улиц трех и более фактов возникновения дорожно-транспортного происшествия одного вида в связи с сопутствующими неудовлетворительными дорожными условиями, где пострадали или ранены люди.</w:t>
      </w:r>
    </w:p>
    <w:p w:rsidR="00C146F4" w:rsidRDefault="00C146F4">
      <w:pPr>
        <w:pStyle w:val="ConsPlusNormal"/>
        <w:rPr>
          <w:vanish/>
        </w:rPr>
      </w:pPr>
    </w:p>
    <w:sectPr w:rsidR="00C146F4">
      <w:pgSz w:w="11906" w:h="16838"/>
      <w:pgMar w:top="1134" w:right="851" w:bottom="1134"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82" w:rsidRDefault="00FD7D82">
      <w:r>
        <w:separator/>
      </w:r>
    </w:p>
  </w:endnote>
  <w:endnote w:type="continuationSeparator" w:id="0">
    <w:p w:rsidR="00FD7D82" w:rsidRDefault="00FD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82" w:rsidRDefault="00FD7D82">
      <w:pPr>
        <w:rPr>
          <w:sz w:val="12"/>
        </w:rPr>
      </w:pPr>
      <w:r>
        <w:separator/>
      </w:r>
    </w:p>
  </w:footnote>
  <w:footnote w:type="continuationSeparator" w:id="0">
    <w:p w:rsidR="00FD7D82" w:rsidRDefault="00FD7D8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6AF9"/>
    <w:multiLevelType w:val="multilevel"/>
    <w:tmpl w:val="44468D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305344"/>
    <w:multiLevelType w:val="multilevel"/>
    <w:tmpl w:val="485C7604"/>
    <w:lvl w:ilvl="0">
      <w:start w:val="1"/>
      <w:numFmt w:val="decimal"/>
      <w:suff w:val="space"/>
      <w:lvlText w:val="%1."/>
      <w:lvlJc w:val="left"/>
      <w:pPr>
        <w:tabs>
          <w:tab w:val="num" w:pos="0"/>
        </w:tabs>
        <w:ind w:left="1080" w:hanging="360"/>
      </w:pPr>
      <w:rPr>
        <w:b w:val="0"/>
        <w:color w:val="000000"/>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6F4"/>
    <w:rsid w:val="000449E9"/>
    <w:rsid w:val="000F1298"/>
    <w:rsid w:val="00252501"/>
    <w:rsid w:val="002C045B"/>
    <w:rsid w:val="004831A3"/>
    <w:rsid w:val="00584F2B"/>
    <w:rsid w:val="005F70DC"/>
    <w:rsid w:val="0062322A"/>
    <w:rsid w:val="007306DB"/>
    <w:rsid w:val="007C0604"/>
    <w:rsid w:val="00B46AD2"/>
    <w:rsid w:val="00C146F4"/>
    <w:rsid w:val="00D203A4"/>
    <w:rsid w:val="00E63FA1"/>
    <w:rsid w:val="00E704D1"/>
    <w:rsid w:val="00FD7D8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E25"/>
  <w15:docId w15:val="{FD677566-970A-410D-8E12-E42678E2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next w:val="a"/>
    <w:link w:val="10"/>
    <w:uiPriority w:val="9"/>
    <w:unhideWhenUsed/>
    <w:qFormat/>
    <w:pPr>
      <w:keepNext/>
      <w:keepLines/>
      <w:suppressAutoHyphens/>
      <w:spacing w:line="259" w:lineRule="auto"/>
      <w:ind w:left="10" w:right="1061" w:hanging="10"/>
      <w:jc w:val="center"/>
      <w:outlineLvl w:val="0"/>
    </w:pPr>
    <w:rPr>
      <w:color w:val="000000"/>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style>
  <w:style w:type="character" w:customStyle="1" w:styleId="10">
    <w:name w:val="Заголовок 1 Знак"/>
    <w:link w:val="1"/>
    <w:uiPriority w:val="9"/>
    <w:qFormat/>
    <w:rPr>
      <w:color w:val="000000"/>
      <w:sz w:val="28"/>
      <w:szCs w:val="22"/>
      <w:u w:val="single"/>
    </w:rPr>
  </w:style>
  <w:style w:type="character" w:customStyle="1" w:styleId="a5">
    <w:name w:val="Верхний колонтитул Знак"/>
    <w:link w:val="a6"/>
    <w:uiPriority w:val="99"/>
    <w:qFormat/>
    <w:rPr>
      <w:sz w:val="24"/>
      <w:szCs w:val="24"/>
    </w:rPr>
  </w:style>
  <w:style w:type="character" w:customStyle="1" w:styleId="a7">
    <w:name w:val="Нижний колонтитул Знак"/>
    <w:link w:val="a8"/>
    <w:qFormat/>
    <w:rPr>
      <w:sz w:val="24"/>
      <w:szCs w:val="24"/>
    </w:rPr>
  </w:style>
  <w:style w:type="character" w:styleId="a9">
    <w:name w:val="Hyperlink"/>
    <w:rPr>
      <w:color w:val="000080"/>
      <w:u w:val="single"/>
    </w:rPr>
  </w:style>
  <w:style w:type="character" w:customStyle="1" w:styleId="aa">
    <w:name w:val="Текст сноски Знак"/>
    <w:basedOn w:val="a0"/>
    <w:link w:val="ab"/>
    <w:qFormat/>
  </w:style>
  <w:style w:type="character" w:styleId="ac">
    <w:name w:val="footnote reference"/>
    <w:rPr>
      <w:vertAlign w:val="superscript"/>
    </w:rPr>
  </w:style>
  <w:style w:type="character" w:styleId="ad">
    <w:name w:val="FollowedHyperlink"/>
    <w:rPr>
      <w:color w:val="800000"/>
      <w:u w:val="single"/>
    </w:rPr>
  </w:style>
  <w:style w:type="character" w:customStyle="1" w:styleId="ae">
    <w:name w:val="Символ сноски"/>
    <w:qFormat/>
    <w:rPr>
      <w:vertAlign w:val="superscript"/>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paragraph" w:styleId="af1">
    <w:name w:val="Title"/>
    <w:basedOn w:val="a"/>
    <w:next w:val="a4"/>
    <w:qFormat/>
    <w:pPr>
      <w:keepNext/>
      <w:spacing w:before="240" w:after="120"/>
    </w:pPr>
    <w:rPr>
      <w:rFonts w:ascii="PT Astra Serif" w:eastAsia="Microsoft YaHei" w:hAnsi="PT Astra Serif" w:cs="Mangal"/>
      <w:sz w:val="28"/>
      <w:szCs w:val="28"/>
    </w:rPr>
  </w:style>
  <w:style w:type="paragraph" w:styleId="a4">
    <w:name w:val="Body Text"/>
    <w:basedOn w:val="a"/>
    <w:link w:val="a3"/>
    <w:unhideWhenUsed/>
    <w:pPr>
      <w:spacing w:after="120"/>
    </w:pPr>
    <w:rPr>
      <w:sz w:val="20"/>
      <w:szCs w:val="20"/>
    </w:rPr>
  </w:style>
  <w:style w:type="paragraph" w:styleId="af2">
    <w:name w:val="List"/>
    <w:basedOn w:val="a4"/>
    <w:rPr>
      <w:rFonts w:ascii="PT Astra Serif" w:hAnsi="PT Astra Serif" w:cs="Mangal"/>
    </w:rPr>
  </w:style>
  <w:style w:type="paragraph" w:styleId="af3">
    <w:name w:val="caption"/>
    <w:basedOn w:val="a"/>
    <w:qFormat/>
    <w:pPr>
      <w:suppressLineNumbers/>
      <w:spacing w:before="120" w:after="120"/>
    </w:pPr>
    <w:rPr>
      <w:rFonts w:ascii="PT Astra Serif" w:hAnsi="PT Astra Serif" w:cs="Mangal"/>
      <w:i/>
      <w:iCs/>
    </w:rPr>
  </w:style>
  <w:style w:type="paragraph" w:styleId="af4">
    <w:name w:val="index heading"/>
    <w:basedOn w:val="a"/>
    <w:qFormat/>
    <w:pPr>
      <w:suppressLineNumbers/>
    </w:pPr>
    <w:rPr>
      <w:rFonts w:ascii="PT Astra Serif" w:hAnsi="PT Astra Serif" w:cs="Mangal"/>
    </w:rPr>
  </w:style>
  <w:style w:type="paragraph" w:customStyle="1" w:styleId="2">
    <w:name w:val="Знак2"/>
    <w:basedOn w:val="a"/>
    <w:qFormat/>
    <w:pPr>
      <w:widowControl w:val="0"/>
      <w:spacing w:after="160" w:line="240" w:lineRule="exact"/>
      <w:jc w:val="right"/>
    </w:pPr>
    <w:rPr>
      <w:sz w:val="20"/>
      <w:szCs w:val="20"/>
      <w:lang w:val="en-GB" w:eastAsia="en-US"/>
    </w:rPr>
  </w:style>
  <w:style w:type="paragraph" w:styleId="af5">
    <w:name w:val="Balloon Text"/>
    <w:basedOn w:val="a"/>
    <w:semiHidden/>
    <w:qFormat/>
    <w:rPr>
      <w:rFonts w:ascii="Tahoma" w:hAnsi="Tahoma" w:cs="Tahoma"/>
      <w:sz w:val="16"/>
      <w:szCs w:val="16"/>
    </w:rPr>
  </w:style>
  <w:style w:type="paragraph" w:customStyle="1" w:styleId="ConsPlusNormal">
    <w:name w:val="ConsPlusNormal"/>
    <w:qFormat/>
    <w:pPr>
      <w:widowControl w:val="0"/>
      <w:suppressAutoHyphens/>
    </w:pPr>
    <w:rPr>
      <w:rFonts w:ascii="Arial" w:hAnsi="Arial" w:cs="Arial"/>
    </w:rPr>
  </w:style>
  <w:style w:type="paragraph" w:customStyle="1" w:styleId="ConsPlusNonformat">
    <w:name w:val="ConsPlusNonformat"/>
    <w:qFormat/>
    <w:pPr>
      <w:widowControl w:val="0"/>
      <w:suppressAutoHyphens/>
    </w:pPr>
    <w:rPr>
      <w:rFonts w:ascii="Courier New" w:hAnsi="Courier New" w:cs="Courier New"/>
    </w:rPr>
  </w:style>
  <w:style w:type="paragraph" w:customStyle="1" w:styleId="ConsPlusTitle">
    <w:name w:val="ConsPlusTitle"/>
    <w:qFormat/>
    <w:pPr>
      <w:widowControl w:val="0"/>
      <w:suppressAutoHyphens/>
    </w:pPr>
    <w:rPr>
      <w:rFonts w:ascii="Arial" w:hAnsi="Arial" w:cs="Arial"/>
      <w:b/>
      <w:bCs/>
    </w:rPr>
  </w:style>
  <w:style w:type="paragraph" w:customStyle="1" w:styleId="ConsNormal">
    <w:name w:val="ConsNormal"/>
    <w:qFormat/>
    <w:pPr>
      <w:widowControl w:val="0"/>
      <w:suppressAutoHyphens/>
      <w:ind w:right="19772" w:firstLine="720"/>
    </w:pPr>
    <w:rPr>
      <w:rFonts w:ascii="Arial" w:hAnsi="Arial" w:cs="Arial"/>
    </w:rPr>
  </w:style>
  <w:style w:type="paragraph" w:customStyle="1" w:styleId="af6">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Standard">
    <w:name w:val="Standard"/>
    <w:qFormat/>
    <w:pPr>
      <w:suppressAutoHyphens/>
    </w:pPr>
    <w:rPr>
      <w:rFonts w:ascii="Tempora LGC Uni" w:eastAsia="Droid Sans Fallback" w:hAnsi="Tempora LGC Uni" w:cs="FreeSans"/>
      <w:sz w:val="24"/>
      <w:szCs w:val="24"/>
      <w:lang w:eastAsia="zh-CN" w:bidi="hi-IN"/>
    </w:rPr>
  </w:style>
  <w:style w:type="paragraph" w:styleId="af7">
    <w:name w:val="List Paragraph"/>
    <w:basedOn w:val="Standard"/>
    <w:qFormat/>
    <w:pPr>
      <w:spacing w:after="200"/>
      <w:ind w:left="720"/>
      <w:contextualSpacing/>
    </w:pPr>
  </w:style>
  <w:style w:type="paragraph" w:customStyle="1" w:styleId="af8">
    <w:name w:val="Обычный (Интернет)"/>
    <w:basedOn w:val="a"/>
    <w:uiPriority w:val="99"/>
    <w:unhideWhenUsed/>
    <w:qFormat/>
    <w:pPr>
      <w:spacing w:beforeAutospacing="1" w:afterAutospacing="1"/>
    </w:pPr>
  </w:style>
  <w:style w:type="paragraph" w:styleId="ab">
    <w:name w:val="footnote text"/>
    <w:basedOn w:val="a"/>
    <w:link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kodeks://link/d?nd=439343973&amp;mark=000000000000000000000000000000000000000000000000035QR42M" TargetMode="External"/><Relationship Id="rId13" Type="http://schemas.openxmlformats.org/officeDocument/2006/relationships/hyperlink" Target="https://login.consultant.ru/link/?req=doc&amp;base=LAW&amp;n=495001&amp;dst=1014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kodeks://link/d?nd=439343973&amp;mark=00000000000000000000000000000000000000000000000002B92NDI" TargetMode="External"/><Relationship Id="rId12" Type="http://schemas.openxmlformats.org/officeDocument/2006/relationships/hyperlink" Target="https://login.consultant.ru/link/?req=doc&amp;base=LAW&amp;n=495001&amp;dst=10063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495001&amp;dst=1006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0637"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0747" TargetMode="External"/><Relationship Id="rId10" Type="http://schemas.openxmlformats.org/officeDocument/2006/relationships/hyperlink" Target="https://login.consultant.ru/link/?req=doc&amp;base=LAW&amp;n=495001&amp;dst=101410" TargetMode="External"/><Relationship Id="rId4" Type="http://schemas.openxmlformats.org/officeDocument/2006/relationships/webSettings" Target="webSettings.xml"/><Relationship Id="rId9" Type="http://schemas.openxmlformats.org/officeDocument/2006/relationships/hyperlink" Target="https://&#1091;&#1084;&#1082;-&#1082;&#1091;&#1088;&#1089;&#1082;.&#1088;&#1092;/" TargetMode="External"/><Relationship Id="rId14" Type="http://schemas.openxmlformats.org/officeDocument/2006/relationships/hyperlink" Target="https://login.consultant.ru/link/?req=doc&amp;base=LAW&amp;n=495001&amp;dst=101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35</Pages>
  <Words>11831</Words>
  <Characters>67439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ТолькоДляТестов</Company>
  <LinksUpToDate>false</LinksUpToDate>
  <CharactersWithSpaces>79112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subject/>
  <dc:creator>ТолькоДляТестов</dc:creator>
  <dc:description/>
  <cp:lastModifiedBy>chist</cp:lastModifiedBy>
  <cp:revision>92</cp:revision>
  <dcterms:created xsi:type="dcterms:W3CDTF">2023-10-06T14:34:00Z</dcterms:created>
  <dcterms:modified xsi:type="dcterms:W3CDTF">2025-12-10T11:31:00Z</dcterms:modified>
  <dc:language>ru-RU</dc:language>
  <cp:version>983040</cp:version>
</cp:coreProperties>
</file>