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Совет Татарско-</w:t>
      </w:r>
      <w:proofErr w:type="spellStart"/>
      <w:r w:rsidRPr="00BD7F7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Елтанского</w:t>
      </w:r>
      <w:proofErr w:type="spellEnd"/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сельского поселения </w:t>
      </w:r>
      <w:proofErr w:type="spellStart"/>
      <w:r w:rsidRPr="00BD7F7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Чистопольского</w:t>
      </w:r>
      <w:proofErr w:type="spellEnd"/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муниципального района Республики Татарстан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BD7F7A" w:rsidRPr="00BD7F7A" w:rsidRDefault="00BD7F7A" w:rsidP="00BD7F7A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                  Решение</w:t>
      </w:r>
      <w:r w:rsidRPr="00BD7F7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ab/>
        <w:t xml:space="preserve">проект                                    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                                                                             </w:t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от  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 декабря    2025 г.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  <w:t>«О бюджете Татарско-</w:t>
      </w:r>
      <w:proofErr w:type="spellStart"/>
      <w:r w:rsidRPr="00BD7F7A"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  <w:t>Елтанского</w:t>
      </w:r>
      <w:proofErr w:type="spellEnd"/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  <w:t>сельского поселения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</w:pPr>
      <w:proofErr w:type="spellStart"/>
      <w:r w:rsidRPr="00BD7F7A"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  <w:t>Чистопольского</w:t>
      </w:r>
      <w:proofErr w:type="spellEnd"/>
      <w:r w:rsidRPr="00BD7F7A"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  <w:t xml:space="preserve"> муниципального района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  <w:t>Республики Татарстан на 2026 год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  <w:t>и плановый период 2027-2028 годов»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1.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Утвердить основные характеристики бюджета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2026 год: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общий объем доходов бюджета сельского поселения 3537,8 тыс. рублей;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бюджета сельского поселения 3537,8 тыс. рублей;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дефицит бюджета равен нулю.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Утвердить основные характеристики бюджета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плановый период 2027 и 2028 годов: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общий объем доходов бюджета сельского поселения на 2027 год в сумме 3564,8 тыс. рублей и на 2028 год в сумме 3586,8 тыс. рублей;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2)  общий объем расходов бюджета сельского поселения: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2027 год в сумме 3564,8 тыс. рублей, в 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условно утвержденные расходы в сумме 89,1 </w:t>
      </w:r>
      <w:proofErr w:type="spellStart"/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2028 год в сумме 3586,8 тыс. рублей, в 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условно утвержденные расходы в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сумме  179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,3 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3)   общий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 дефицита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бюджета: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-  на 2027 год равный нулю;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   на 2028 год равный нулю.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Установить    источники    финансирования    дефицита    бюджета   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сельского поселения: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  </w:t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год согласно приложению №1 к настоящему решению;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плановый период 2027 и 2028 годов согласно приложению №2 к настоящему решению.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2.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   </w:t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Утвердить,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верхний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 муниципального внутреннего долга, в том числе верхний предел долга по муниципальным гарантиям, по состоянию на 1 января 2027 года равен нулю. 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   </w:t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Утвердить,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верхний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 муниципального внутреннего долга, в том числе верхний предел долга по муниципальным гарантиям, по состоянию на 1 января 2028 года равен нулю. 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Утвердить,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верхний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 муниципального внутреннего долга, в том числе верхний предел долга по муниципальным гарантиям, по состоянию на 1 января 2029 года равен нулю. 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3.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Учесть в бюджете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прогнозируемые объемы доходов на 2026 год согласно приложению № 3 к настоящему решению, на плановый период 2027 и 2028 годов согласно приложению № 4 к настоящему решению.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4.</w:t>
      </w:r>
    </w:p>
    <w:p w:rsidR="00BD7F7A" w:rsidRPr="00BD7F7A" w:rsidRDefault="00BD7F7A" w:rsidP="00BD7F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Утвердить распределение бюджетных ассигнований бюджета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по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разделам, подразделам, целевым статьям (муниципальным программам и непрограммным направлениям деятельности), группам  видов расходов классификации расходов: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2026 год согласно приложению № 5 к настоящему решению;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плановый период 2027 и 2028 годов согласно приложению № 6 к настоящему решению.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Утвердить ведомственную структуру расходов бюджета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2026 год согласно приложению № 7 к настоящему решению;</w:t>
      </w:r>
    </w:p>
    <w:p w:rsidR="00BD7F7A" w:rsidRPr="00BD7F7A" w:rsidRDefault="00BD7F7A" w:rsidP="00BD7F7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плановый период 2027 и 2028 годов согласно приложению № 8 к настоящему решению.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Утвердить общий объем бюджетных ассигнований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исполнение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нормативных обязательств на 2026 год и плановый период, согласно приложению №9.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5.</w:t>
      </w:r>
    </w:p>
    <w:p w:rsidR="00BD7F7A" w:rsidRPr="00BD7F7A" w:rsidRDefault="00BD7F7A" w:rsidP="00BD7F7A">
      <w:pPr>
        <w:numPr>
          <w:ilvl w:val="0"/>
          <w:numId w:val="18"/>
        </w:num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Учесть дотацию, полученную из бюджета 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выравнивание уровня бюджетной обеспеченности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сельского поселения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2026 году в сумме 1979,9 т. рублей;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2027 году в сумме 2006,9 т. рублей;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2028 году в сумме 2028,9 т. рублей.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6. 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 </w:t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 субвенцию на реализацию полномочий на осуществление первичного воинского учета органами местного самоуправления поселений, муниципальных и городских округов: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2026 году в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сумме  0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рублей;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2027 году в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сумме  0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рублей;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2028 году в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сумме  0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рублей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7. </w:t>
      </w:r>
    </w:p>
    <w:p w:rsidR="00BD7F7A" w:rsidRPr="00BD7F7A" w:rsidRDefault="00BD7F7A" w:rsidP="00BD7F7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сельского поселения не вправе принимать в 2026 году и плановом периоде 2027-2028 годов решения, приводящие к увеличению численности муниципальных служащих и работников муниципальных казенных учреждений, за исключением случаев, предусмотренных Законами и другими нормативно- правовыми актами Республики Татарстан, а также нормативно-правовыми актами 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сельского поселения.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8.</w:t>
      </w:r>
    </w:p>
    <w:p w:rsidR="00BD7F7A" w:rsidRPr="00BD7F7A" w:rsidRDefault="00BD7F7A" w:rsidP="00BD7F7A">
      <w:pPr>
        <w:numPr>
          <w:ilvl w:val="0"/>
          <w:numId w:val="13"/>
        </w:numPr>
        <w:spacing w:after="0" w:line="240" w:lineRule="auto"/>
        <w:ind w:left="-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Территориальное отделение Департамента казначейства Министерства финансов Республики Татарстан 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г.Чистополь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отдельные функции по исполнению бюджета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сельского поселения в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 с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заключенными соглашениями.</w:t>
      </w:r>
    </w:p>
    <w:p w:rsidR="00BD7F7A" w:rsidRPr="00BD7F7A" w:rsidRDefault="00BD7F7A" w:rsidP="00BD7F7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9.</w:t>
      </w:r>
    </w:p>
    <w:p w:rsidR="00BD7F7A" w:rsidRPr="00BD7F7A" w:rsidRDefault="00BD7F7A" w:rsidP="00BD7F7A">
      <w:pPr>
        <w:numPr>
          <w:ilvl w:val="1"/>
          <w:numId w:val="5"/>
        </w:numPr>
        <w:tabs>
          <w:tab w:val="left" w:pos="720"/>
        </w:tabs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 1 января 2026 года.</w:t>
      </w:r>
    </w:p>
    <w:p w:rsidR="00BD7F7A" w:rsidRPr="00BD7F7A" w:rsidRDefault="00BD7F7A" w:rsidP="00BD7F7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10.</w:t>
      </w:r>
    </w:p>
    <w:p w:rsidR="00BD7F7A" w:rsidRPr="00BD7F7A" w:rsidRDefault="00BD7F7A" w:rsidP="00BD7F7A">
      <w:pPr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Обнародовать настоящее решение путем вывешивания в местах массового скопления жителей сельского поселения на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стендах,  досках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объявлений и на официальном сайте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сельского поселения.</w:t>
      </w:r>
    </w:p>
    <w:p w:rsidR="00BD7F7A" w:rsidRPr="00BD7F7A" w:rsidRDefault="00BD7F7A" w:rsidP="00BD7F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7F7A" w:rsidRPr="00BD7F7A" w:rsidRDefault="00BD7F7A" w:rsidP="00BD7F7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: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________________                       /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Ахмадиева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Г.И./</w:t>
      </w:r>
    </w:p>
    <w:p w:rsidR="00BD7F7A" w:rsidRPr="00BD7F7A" w:rsidRDefault="00BD7F7A" w:rsidP="00BD7F7A">
      <w:pPr>
        <w:tabs>
          <w:tab w:val="left" w:pos="7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BD7F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подпись                                                     Ф. И. О.</w:t>
      </w:r>
    </w:p>
    <w:p w:rsidR="00BD7F7A" w:rsidRPr="00BD7F7A" w:rsidRDefault="00BD7F7A" w:rsidP="00BD7F7A">
      <w:pPr>
        <w:tabs>
          <w:tab w:val="left" w:pos="7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</w:t>
      </w: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1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 решению Совета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сельского поселения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  муниципального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образования «Татарско-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Елтанское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поселение» СП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ЧМР  РТ</w:t>
      </w:r>
      <w:proofErr w:type="gram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и плановый 2027-2028гг.»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      2025г.№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финансирования</w:t>
      </w:r>
    </w:p>
    <w:p w:rsidR="00BD7F7A" w:rsidRPr="00BD7F7A" w:rsidRDefault="00BD7F7A" w:rsidP="00BD7F7A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дефицита бюджета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Татарско-</w:t>
      </w:r>
      <w:proofErr w:type="spellStart"/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D7F7A" w:rsidRPr="00BD7F7A" w:rsidRDefault="00BD7F7A" w:rsidP="00BD7F7A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BD7F7A" w:rsidRPr="00BD7F7A" w:rsidRDefault="00BD7F7A" w:rsidP="00BD7F7A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2026 год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67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3969"/>
        <w:gridCol w:w="2335"/>
      </w:tblGrid>
      <w:tr w:rsidR="00BD7F7A" w:rsidRPr="00BD7F7A" w:rsidTr="00E5555F">
        <w:tc>
          <w:tcPr>
            <w:tcW w:w="2963" w:type="dxa"/>
          </w:tcPr>
          <w:p w:rsidR="00BD7F7A" w:rsidRPr="00BD7F7A" w:rsidRDefault="00BD7F7A" w:rsidP="00BD7F7A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7F7A" w:rsidRPr="00BD7F7A" w:rsidRDefault="00BD7F7A" w:rsidP="00BD7F7A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  <w:p w:rsidR="00BD7F7A" w:rsidRPr="00BD7F7A" w:rsidRDefault="00BD7F7A" w:rsidP="00BD7F7A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</w:t>
            </w:r>
          </w:p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В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т.руб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BD7F7A" w:rsidRPr="00BD7F7A" w:rsidTr="00E5555F">
        <w:tc>
          <w:tcPr>
            <w:tcW w:w="2963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3969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33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7F7A" w:rsidRPr="00BD7F7A" w:rsidTr="00E5555F">
        <w:tc>
          <w:tcPr>
            <w:tcW w:w="2963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969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233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7F7A" w:rsidRPr="00BD7F7A" w:rsidTr="00E5555F">
        <w:tc>
          <w:tcPr>
            <w:tcW w:w="2963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969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33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-3537,8</w:t>
            </w:r>
          </w:p>
        </w:tc>
      </w:tr>
      <w:tr w:rsidR="00BD7F7A" w:rsidRPr="00BD7F7A" w:rsidTr="00E5555F">
        <w:tc>
          <w:tcPr>
            <w:tcW w:w="2963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969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33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-3537,8</w:t>
            </w:r>
          </w:p>
        </w:tc>
      </w:tr>
      <w:tr w:rsidR="00BD7F7A" w:rsidRPr="00BD7F7A" w:rsidTr="00E5555F">
        <w:tc>
          <w:tcPr>
            <w:tcW w:w="2963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969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33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-3537,8</w:t>
            </w:r>
          </w:p>
        </w:tc>
      </w:tr>
      <w:tr w:rsidR="00BD7F7A" w:rsidRPr="00BD7F7A" w:rsidTr="00E5555F">
        <w:tc>
          <w:tcPr>
            <w:tcW w:w="2963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969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 сельских поселений</w:t>
            </w:r>
          </w:p>
        </w:tc>
        <w:tc>
          <w:tcPr>
            <w:tcW w:w="233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-3537,8</w:t>
            </w:r>
          </w:p>
        </w:tc>
      </w:tr>
      <w:tr w:rsidR="00BD7F7A" w:rsidRPr="00BD7F7A" w:rsidTr="00E5555F">
        <w:tc>
          <w:tcPr>
            <w:tcW w:w="2963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969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33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3537,8</w:t>
            </w:r>
          </w:p>
        </w:tc>
      </w:tr>
      <w:tr w:rsidR="00BD7F7A" w:rsidRPr="00BD7F7A" w:rsidTr="00E5555F">
        <w:tc>
          <w:tcPr>
            <w:tcW w:w="2963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969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33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3537,8</w:t>
            </w:r>
          </w:p>
        </w:tc>
      </w:tr>
      <w:tr w:rsidR="00BD7F7A" w:rsidRPr="00BD7F7A" w:rsidTr="00E5555F">
        <w:tc>
          <w:tcPr>
            <w:tcW w:w="2963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3969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</w:t>
            </w:r>
          </w:p>
        </w:tc>
        <w:tc>
          <w:tcPr>
            <w:tcW w:w="233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3537,8</w:t>
            </w:r>
          </w:p>
        </w:tc>
      </w:tr>
      <w:tr w:rsidR="00BD7F7A" w:rsidRPr="00BD7F7A" w:rsidTr="00E5555F">
        <w:tc>
          <w:tcPr>
            <w:tcW w:w="2963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3969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сельских поселений</w:t>
            </w:r>
          </w:p>
        </w:tc>
        <w:tc>
          <w:tcPr>
            <w:tcW w:w="233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3537,8</w:t>
            </w:r>
          </w:p>
        </w:tc>
      </w:tr>
    </w:tbl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7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7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7F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</w:t>
      </w: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2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к решению Совета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сельского поселения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  муниципального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образования «Татарско-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Елтанское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поселение» СП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ЧМР  РТ</w:t>
      </w:r>
      <w:proofErr w:type="gram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и плановый 2027-2028гг.»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      2025г.№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финансирования</w:t>
      </w:r>
    </w:p>
    <w:p w:rsidR="00BD7F7A" w:rsidRPr="00BD7F7A" w:rsidRDefault="00BD7F7A" w:rsidP="00BD7F7A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дефицита бюджета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Татарско-</w:t>
      </w:r>
      <w:proofErr w:type="spellStart"/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D7F7A" w:rsidRPr="00BD7F7A" w:rsidRDefault="00BD7F7A" w:rsidP="00BD7F7A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BD7F7A" w:rsidRPr="00BD7F7A" w:rsidRDefault="00BD7F7A" w:rsidP="00BD7F7A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плановый период 2027-2028 г. </w:t>
      </w:r>
    </w:p>
    <w:p w:rsidR="00BD7F7A" w:rsidRPr="00BD7F7A" w:rsidRDefault="00BD7F7A" w:rsidP="00BD7F7A">
      <w:pPr>
        <w:tabs>
          <w:tab w:val="left" w:pos="4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(в 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т.руб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BD7F7A" w:rsidRPr="00BD7F7A" w:rsidRDefault="00BD7F7A" w:rsidP="00BD7F7A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85"/>
        <w:gridCol w:w="1559"/>
        <w:gridCol w:w="1810"/>
      </w:tblGrid>
      <w:tr w:rsidR="00BD7F7A" w:rsidRPr="00BD7F7A" w:rsidTr="00E5555F">
        <w:trPr>
          <w:trHeight w:val="413"/>
        </w:trPr>
        <w:tc>
          <w:tcPr>
            <w:tcW w:w="2977" w:type="dxa"/>
            <w:vMerge w:val="restart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3685" w:type="dxa"/>
            <w:vMerge w:val="restart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</w:p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69" w:type="dxa"/>
            <w:gridSpan w:val="2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BD7F7A" w:rsidRPr="00BD7F7A" w:rsidTr="00E5555F">
        <w:trPr>
          <w:trHeight w:val="412"/>
        </w:trPr>
        <w:tc>
          <w:tcPr>
            <w:tcW w:w="2977" w:type="dxa"/>
            <w:vMerge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10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</w:tr>
      <w:tr w:rsidR="00BD7F7A" w:rsidRPr="00BD7F7A" w:rsidTr="00E5555F">
        <w:tc>
          <w:tcPr>
            <w:tcW w:w="2977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368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0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7F7A" w:rsidRPr="00BD7F7A" w:rsidTr="00E5555F">
        <w:tc>
          <w:tcPr>
            <w:tcW w:w="2977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68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0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7F7A" w:rsidRPr="00BD7F7A" w:rsidTr="00E5555F">
        <w:tc>
          <w:tcPr>
            <w:tcW w:w="2977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68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3564,8</w:t>
            </w:r>
          </w:p>
        </w:tc>
        <w:tc>
          <w:tcPr>
            <w:tcW w:w="1810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3586,8</w:t>
            </w:r>
          </w:p>
        </w:tc>
      </w:tr>
      <w:tr w:rsidR="00BD7F7A" w:rsidRPr="00BD7F7A" w:rsidTr="00E5555F">
        <w:tc>
          <w:tcPr>
            <w:tcW w:w="2977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68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3564,8</w:t>
            </w:r>
          </w:p>
        </w:tc>
        <w:tc>
          <w:tcPr>
            <w:tcW w:w="1810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3586,8</w:t>
            </w:r>
          </w:p>
        </w:tc>
      </w:tr>
      <w:tr w:rsidR="00BD7F7A" w:rsidRPr="00BD7F7A" w:rsidTr="00E5555F">
        <w:tc>
          <w:tcPr>
            <w:tcW w:w="2977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68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3564,8</w:t>
            </w:r>
          </w:p>
        </w:tc>
        <w:tc>
          <w:tcPr>
            <w:tcW w:w="1810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3586,8</w:t>
            </w:r>
          </w:p>
        </w:tc>
      </w:tr>
      <w:tr w:rsidR="00BD7F7A" w:rsidRPr="00BD7F7A" w:rsidTr="00E5555F">
        <w:tc>
          <w:tcPr>
            <w:tcW w:w="2977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68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3564,8</w:t>
            </w:r>
          </w:p>
        </w:tc>
        <w:tc>
          <w:tcPr>
            <w:tcW w:w="1810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3586,8</w:t>
            </w:r>
          </w:p>
        </w:tc>
      </w:tr>
      <w:tr w:rsidR="00BD7F7A" w:rsidRPr="00BD7F7A" w:rsidTr="00E5555F">
        <w:tc>
          <w:tcPr>
            <w:tcW w:w="2977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68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3564,8</w:t>
            </w:r>
          </w:p>
        </w:tc>
        <w:tc>
          <w:tcPr>
            <w:tcW w:w="1810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3586,8</w:t>
            </w:r>
          </w:p>
        </w:tc>
      </w:tr>
      <w:tr w:rsidR="00BD7F7A" w:rsidRPr="00BD7F7A" w:rsidTr="00E5555F">
        <w:tc>
          <w:tcPr>
            <w:tcW w:w="2977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68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3564,8</w:t>
            </w:r>
          </w:p>
        </w:tc>
        <w:tc>
          <w:tcPr>
            <w:tcW w:w="1810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3586,8</w:t>
            </w:r>
          </w:p>
        </w:tc>
      </w:tr>
      <w:tr w:rsidR="00BD7F7A" w:rsidRPr="00BD7F7A" w:rsidTr="00E5555F">
        <w:tc>
          <w:tcPr>
            <w:tcW w:w="2977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368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3564,8</w:t>
            </w:r>
          </w:p>
        </w:tc>
        <w:tc>
          <w:tcPr>
            <w:tcW w:w="1810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3586,8</w:t>
            </w:r>
          </w:p>
        </w:tc>
      </w:tr>
      <w:tr w:rsidR="00BD7F7A" w:rsidRPr="00BD7F7A" w:rsidTr="00E5555F">
        <w:tc>
          <w:tcPr>
            <w:tcW w:w="2977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3685" w:type="dxa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3564,8</w:t>
            </w:r>
          </w:p>
        </w:tc>
        <w:tc>
          <w:tcPr>
            <w:tcW w:w="1810" w:type="dxa"/>
            <w:shd w:val="clear" w:color="auto" w:fill="auto"/>
          </w:tcPr>
          <w:p w:rsidR="00BD7F7A" w:rsidRPr="00BD7F7A" w:rsidRDefault="00BD7F7A" w:rsidP="00BD7F7A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3586,8</w:t>
            </w:r>
          </w:p>
        </w:tc>
      </w:tr>
    </w:tbl>
    <w:p w:rsidR="00BD7F7A" w:rsidRPr="00BD7F7A" w:rsidRDefault="00BD7F7A" w:rsidP="00BD7F7A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tabs>
          <w:tab w:val="left" w:pos="7860"/>
          <w:tab w:val="left" w:pos="10206"/>
        </w:tabs>
        <w:spacing w:after="0" w:line="240" w:lineRule="auto"/>
        <w:ind w:right="2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             </w:t>
      </w:r>
      <w:r w:rsidRPr="00BD7F7A">
        <w:rPr>
          <w:rFonts w:ascii="Times New Roman" w:eastAsia="Times New Roman" w:hAnsi="Times New Roman" w:cs="Times New Roman"/>
          <w:b/>
          <w:lang w:eastAsia="ru-RU"/>
        </w:rPr>
        <w:t>Приложение № 3</w:t>
      </w:r>
    </w:p>
    <w:p w:rsidR="00BD7F7A" w:rsidRPr="00BD7F7A" w:rsidRDefault="00BD7F7A" w:rsidP="00BD7F7A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ab/>
      </w: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к решению Совета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сельского поселения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  муниципального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образования «Татарско-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Елтанское</w:t>
      </w:r>
      <w:proofErr w:type="spell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поселение» СП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ЧМР  РТ</w:t>
      </w:r>
      <w:proofErr w:type="gram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и плановый 2027-2028гг.»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      2025г.№</w:t>
      </w:r>
    </w:p>
    <w:p w:rsidR="00BD7F7A" w:rsidRPr="00BD7F7A" w:rsidRDefault="00BD7F7A" w:rsidP="00BD7F7A">
      <w:pPr>
        <w:tabs>
          <w:tab w:val="left" w:pos="6540"/>
          <w:tab w:val="left" w:pos="6780"/>
          <w:tab w:val="left" w:pos="71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ab/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7F7A">
        <w:rPr>
          <w:rFonts w:ascii="Times New Roman" w:eastAsia="Times New Roman" w:hAnsi="Times New Roman" w:cs="Times New Roman"/>
          <w:lang w:eastAsia="ru-RU"/>
        </w:rPr>
        <w:t xml:space="preserve">                  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>Объемы прогнозируемых доходов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бюджета </w:t>
      </w: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Татарско-</w:t>
      </w:r>
      <w:proofErr w:type="spellStart"/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сельского поселения 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proofErr w:type="gramStart"/>
      <w:r w:rsidRPr="00BD7F7A">
        <w:rPr>
          <w:rFonts w:ascii="Times New Roman" w:eastAsia="Times New Roman" w:hAnsi="Times New Roman" w:cs="Times New Roman"/>
          <w:b/>
          <w:lang w:eastAsia="ru-RU"/>
        </w:rPr>
        <w:t>Чистопольского</w:t>
      </w:r>
      <w:proofErr w:type="spellEnd"/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 муниципального</w:t>
      </w:r>
      <w:proofErr w:type="gramEnd"/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района  на 2026г.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D7F7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в </w:t>
      </w:r>
      <w:proofErr w:type="spellStart"/>
      <w:r w:rsidRPr="00BD7F7A">
        <w:rPr>
          <w:rFonts w:ascii="Times New Roman" w:eastAsia="Times New Roman" w:hAnsi="Times New Roman" w:cs="Times New Roman"/>
          <w:lang w:eastAsia="ru-RU"/>
        </w:rPr>
        <w:t>тыс.руб</w:t>
      </w:r>
      <w:proofErr w:type="spellEnd"/>
      <w:r w:rsidRPr="00BD7F7A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577"/>
        <w:gridCol w:w="2126"/>
      </w:tblGrid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Код дохода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Сумма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НАЛОГОВЫЕ И НЕНАЛОГОВЫЕ ДОХОДЫ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1 00 00000 00 0000 000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1557,9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НАЛОГИ НА ПРИБЫЛЬ,ДОХОДЫ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1 01 00000 00 0000 000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205,4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1 01 02000 01 0000 110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205,4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1 01 02010 01 0000 110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    205,4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НАЛОГИ НА СОВОКУПНЫЙ ДОХОД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1 05 00000 00 0000 000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1 05 03000 01 0000 110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1 05 03010 01 0000 110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1 06 00000 00 0000 000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lang w:eastAsia="ru-RU"/>
              </w:rPr>
              <w:t>Налог на имущество физических лиц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1 06 01000 00 0000 110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1 06 01030 10 0000 110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Земельный налог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1 06 06000 00 0000 110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897,0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1 06 06033 10 0000 110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475,0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1 06 06043 10 0000 110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422,0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1 08 00000 00 0000 000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Государственная пошлина за совершение нотариальных действий (за исключением </w:t>
            </w: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действий, совершаемых консульскими учреждениями РФ)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1 08 04000 01 0000 110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1 08 04020 01 0000 110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1 11 00000 00 0000 000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   187,3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111 05000 00 0000 120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1 11 05020 00 0000 120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84,3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1 11 05025 10 0000 120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84,3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highlight w:val="yellow"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1 11 05030 00 0000 120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1 11 05035 10 0000 120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103,0</w:t>
            </w:r>
          </w:p>
        </w:tc>
      </w:tr>
      <w:tr w:rsidR="00BD7F7A" w:rsidRPr="00BD7F7A" w:rsidTr="00E5555F">
        <w:tc>
          <w:tcPr>
            <w:tcW w:w="5760" w:type="dxa"/>
            <w:vAlign w:val="center"/>
          </w:tcPr>
          <w:p w:rsidR="00BD7F7A" w:rsidRPr="00BD7F7A" w:rsidRDefault="00BD7F7A" w:rsidP="00BD7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ШТРАФЫ, САНКЦИИ, ВОЗМЕЩЕНИЕ УЩЕРБА</w:t>
            </w:r>
          </w:p>
        </w:tc>
        <w:tc>
          <w:tcPr>
            <w:tcW w:w="2577" w:type="dxa"/>
            <w:vAlign w:val="center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1 16 00000 00 0000 000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7F7A" w:rsidRPr="00BD7F7A" w:rsidTr="00E5555F">
        <w:tc>
          <w:tcPr>
            <w:tcW w:w="5760" w:type="dxa"/>
            <w:vAlign w:val="center"/>
          </w:tcPr>
          <w:p w:rsidR="00BD7F7A" w:rsidRPr="00BD7F7A" w:rsidRDefault="00BD7F7A" w:rsidP="00BD7F7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lang w:eastAsia="ru-RU"/>
              </w:rPr>
              <w:t>Административные штрафы, установленные законами субъектов РФ об административных правонарушениях</w:t>
            </w:r>
          </w:p>
        </w:tc>
        <w:tc>
          <w:tcPr>
            <w:tcW w:w="2577" w:type="dxa"/>
            <w:vAlign w:val="center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1 16 02 000 02 0000 140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7F7A" w:rsidRPr="00BD7F7A" w:rsidTr="00E5555F">
        <w:tc>
          <w:tcPr>
            <w:tcW w:w="5760" w:type="dxa"/>
            <w:vAlign w:val="center"/>
          </w:tcPr>
          <w:p w:rsidR="00BD7F7A" w:rsidRPr="00BD7F7A" w:rsidRDefault="00BD7F7A" w:rsidP="00BD7F7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577" w:type="dxa"/>
            <w:vAlign w:val="center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1 16 02020 02 0000 140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БЕЗВОЗМЕЗДНЫЕ ПОСТУПЛЕНИЯ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2 00 00000 00 0000 000</w:t>
            </w:r>
          </w:p>
        </w:tc>
        <w:tc>
          <w:tcPr>
            <w:tcW w:w="2126" w:type="dxa"/>
            <w:vAlign w:val="center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1979,9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2 02 16001 10 0000 150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1979,9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2 02 35118 10 0000 150</w:t>
            </w: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F7A" w:rsidRPr="00BD7F7A" w:rsidTr="00E5555F">
        <w:tc>
          <w:tcPr>
            <w:tcW w:w="576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ВСЕГО ДОХОДОВ</w:t>
            </w:r>
          </w:p>
        </w:tc>
        <w:tc>
          <w:tcPr>
            <w:tcW w:w="257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3537,8</w:t>
            </w:r>
          </w:p>
        </w:tc>
      </w:tr>
    </w:tbl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          </w:t>
      </w:r>
      <w:r w:rsidRPr="00BD7F7A">
        <w:rPr>
          <w:rFonts w:ascii="Times New Roman" w:eastAsia="Times New Roman" w:hAnsi="Times New Roman" w:cs="Times New Roman"/>
          <w:b/>
          <w:lang w:eastAsia="ru-RU"/>
        </w:rPr>
        <w:t>Приложение № 4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к решению Совета 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сельского поселения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  муниципального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образования «Татарско-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Елтанское</w:t>
      </w:r>
      <w:proofErr w:type="spell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поселение» СП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ЧМР  РТ</w:t>
      </w:r>
      <w:proofErr w:type="gram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и плановый 2027-2028гг.»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      2025г.№</w:t>
      </w:r>
    </w:p>
    <w:p w:rsidR="00BD7F7A" w:rsidRPr="00BD7F7A" w:rsidRDefault="00BD7F7A" w:rsidP="00BD7F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>Объемы прогнозируемых доходов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бюджета </w:t>
      </w: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Татарско-</w:t>
      </w:r>
      <w:proofErr w:type="spellStart"/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сельского поселения 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proofErr w:type="gramStart"/>
      <w:r w:rsidRPr="00BD7F7A">
        <w:rPr>
          <w:rFonts w:ascii="Times New Roman" w:eastAsia="Times New Roman" w:hAnsi="Times New Roman" w:cs="Times New Roman"/>
          <w:b/>
          <w:lang w:eastAsia="ru-RU"/>
        </w:rPr>
        <w:t>Чистопольского</w:t>
      </w:r>
      <w:proofErr w:type="spellEnd"/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 муниципального</w:t>
      </w:r>
      <w:proofErr w:type="gramEnd"/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района РТ на плановый период 2027- 2028г.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D7F7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В тыс.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1"/>
        <w:gridCol w:w="2560"/>
        <w:gridCol w:w="1270"/>
        <w:gridCol w:w="1374"/>
      </w:tblGrid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Код дохода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Сумма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2027г.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Сумма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2028г.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НАЛОГОВЫЕ И НЕНАЛОГОВЫЕ ДОХОДЫ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1 00 00000 00 0000 000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1557,9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1557,9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НАЛОГИ НА ПРИБЫЛЬ,ДОХОДЫ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1 01 00000 00 0000 000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205,4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205,4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1 01 02000 01 0000 110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205,4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205,4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1 01 02010 01 0000 110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205,4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205,4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НАЛОГИ НА СОВОКУПНЫЙ ДОХОД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1 05 00000 00 0000 000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Единый сельскохозяйственный налог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1 05 03000 01 0000 110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Единый сельскохозяйственный налог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1 05 03010 01 0000 110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1 06 00000 00 0000 110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lang w:eastAsia="ru-RU"/>
              </w:rPr>
              <w:t>Налог на имущество физических лиц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1 06 01000 00 0000 110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1 06 01030 10 1000 110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Земельный налог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1 06 06000 00 0000 110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897,0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897,0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1 06 06033 10 1000 110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475,0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475,0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(сумма платежа (перерасчеты, недоимка и </w:t>
            </w: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задолженность по соответствующему платежу, в том числе по отмененному))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1 06 06043 10 1000 110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422,0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422,0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ГОСУДАРСТВЕННАЯ ПОШЛИНА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1 08 00000 00 0000 000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1 08 04000 01 0000 110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1 08 04020 01 0000 110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1 11 00000 00 0000 000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187,3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187,3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111 05000 00 0000 120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1 11 05020 00 0000 120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84,3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84,3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1 11 05025 10 0000 120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84,3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84,3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Arial" w:eastAsia="Times New Roman" w:hAnsi="Arial" w:cs="Arial"/>
                <w:i/>
                <w:highlight w:val="yellow"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1 11 05030 00 0000 120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1 11 05035 10 0000 120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103,0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103,0</w:t>
            </w:r>
          </w:p>
        </w:tc>
      </w:tr>
      <w:tr w:rsidR="00BD7F7A" w:rsidRPr="00BD7F7A" w:rsidTr="00E5555F">
        <w:tc>
          <w:tcPr>
            <w:tcW w:w="5324" w:type="dxa"/>
            <w:vAlign w:val="center"/>
          </w:tcPr>
          <w:p w:rsidR="00BD7F7A" w:rsidRPr="00BD7F7A" w:rsidRDefault="00BD7F7A" w:rsidP="00BD7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ШТРАФЫ, САНКЦИИ, ВОЗМЕЩЕНИЕ УЩЕРБА</w:t>
            </w:r>
          </w:p>
        </w:tc>
        <w:tc>
          <w:tcPr>
            <w:tcW w:w="2587" w:type="dxa"/>
            <w:vAlign w:val="center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1 16 00000 00 0000 000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7F7A" w:rsidRPr="00BD7F7A" w:rsidTr="00E5555F">
        <w:tc>
          <w:tcPr>
            <w:tcW w:w="5324" w:type="dxa"/>
            <w:vAlign w:val="center"/>
          </w:tcPr>
          <w:p w:rsidR="00BD7F7A" w:rsidRPr="00BD7F7A" w:rsidRDefault="00BD7F7A" w:rsidP="00BD7F7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lang w:eastAsia="ru-RU"/>
              </w:rPr>
              <w:t>Административные штрафы, установленные законами субъектов РФ об административных правонарушениях</w:t>
            </w:r>
          </w:p>
        </w:tc>
        <w:tc>
          <w:tcPr>
            <w:tcW w:w="2587" w:type="dxa"/>
            <w:vAlign w:val="center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1 16 02 000 02 0000 140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7F7A" w:rsidRPr="00BD7F7A" w:rsidTr="00E5555F">
        <w:tc>
          <w:tcPr>
            <w:tcW w:w="5324" w:type="dxa"/>
            <w:vAlign w:val="center"/>
          </w:tcPr>
          <w:p w:rsidR="00BD7F7A" w:rsidRPr="00BD7F7A" w:rsidRDefault="00BD7F7A" w:rsidP="00BD7F7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587" w:type="dxa"/>
            <w:vAlign w:val="center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1 16 02020 02 0000 140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БЕЗВОЗМЕЗДНЫЕ ПОСТУПЛЕНИЯ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2 00 00000 00 0000 000</w:t>
            </w:r>
          </w:p>
        </w:tc>
        <w:tc>
          <w:tcPr>
            <w:tcW w:w="1276" w:type="dxa"/>
            <w:vAlign w:val="center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2006,9</w:t>
            </w:r>
          </w:p>
        </w:tc>
        <w:tc>
          <w:tcPr>
            <w:tcW w:w="1382" w:type="dxa"/>
            <w:vAlign w:val="center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2028,9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Дотации бюджетам сельских поселений на выравнивание бюджетной обеспеченности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из бюджетов муниципальных районов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2 02 16001 10 0000 150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2006,9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2028,9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Arial" w:eastAsia="Times New Roman" w:hAnsi="Arial" w:cs="Arial"/>
                <w:i/>
                <w:iCs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2 02 35118 10 0000 150</w:t>
            </w: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F7A" w:rsidRPr="00BD7F7A" w:rsidTr="00E5555F">
        <w:tc>
          <w:tcPr>
            <w:tcW w:w="53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ВСЕГО ДОХОДОВ</w:t>
            </w:r>
          </w:p>
        </w:tc>
        <w:tc>
          <w:tcPr>
            <w:tcW w:w="258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3564,8</w:t>
            </w:r>
          </w:p>
        </w:tc>
        <w:tc>
          <w:tcPr>
            <w:tcW w:w="1382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3586,8</w:t>
            </w:r>
          </w:p>
        </w:tc>
      </w:tr>
    </w:tbl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Приложение № 5</w:t>
      </w:r>
    </w:p>
    <w:p w:rsidR="00BD7F7A" w:rsidRPr="00BD7F7A" w:rsidRDefault="00BD7F7A" w:rsidP="00BD7F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к решению Совета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сельского поселения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«О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  муниципального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образования «Татарско-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Елтанское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поселение» СП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ЧМР  РТ</w:t>
      </w:r>
      <w:proofErr w:type="gram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и плановый 2027-2028гг.»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      2025г.№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>Распределение бюджетных ассигнований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>по разделам и подразделам, целевым статьям,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BD7F7A">
        <w:rPr>
          <w:rFonts w:ascii="Times New Roman" w:eastAsia="Times New Roman" w:hAnsi="Times New Roman" w:cs="Times New Roman"/>
          <w:b/>
          <w:lang w:eastAsia="ru-RU"/>
        </w:rPr>
        <w:t>группам  видов</w:t>
      </w:r>
      <w:proofErr w:type="gramEnd"/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расходов классификации расходов бюджета муниципального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proofErr w:type="gramStart"/>
      <w:r w:rsidRPr="00BD7F7A">
        <w:rPr>
          <w:rFonts w:ascii="Times New Roman" w:eastAsia="Times New Roman" w:hAnsi="Times New Roman" w:cs="Times New Roman"/>
          <w:b/>
          <w:lang w:eastAsia="ru-RU"/>
        </w:rPr>
        <w:t>образования  «</w:t>
      </w:r>
      <w:proofErr w:type="gramEnd"/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Татарско-</w:t>
      </w:r>
      <w:proofErr w:type="spellStart"/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сельского поселения» </w:t>
      </w:r>
      <w:proofErr w:type="spellStart"/>
      <w:r w:rsidRPr="00BD7F7A">
        <w:rPr>
          <w:rFonts w:ascii="Times New Roman" w:eastAsia="Times New Roman" w:hAnsi="Times New Roman" w:cs="Times New Roman"/>
          <w:b/>
          <w:lang w:eastAsia="ru-RU"/>
        </w:rPr>
        <w:t>Чистопольского</w:t>
      </w:r>
      <w:proofErr w:type="spell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           муниципального              района    </w:t>
      </w:r>
      <w:proofErr w:type="gramStart"/>
      <w:r w:rsidRPr="00BD7F7A">
        <w:rPr>
          <w:rFonts w:ascii="Times New Roman" w:eastAsia="Times New Roman" w:hAnsi="Times New Roman" w:cs="Times New Roman"/>
          <w:b/>
          <w:lang w:eastAsia="ru-RU"/>
        </w:rPr>
        <w:t>Республики  Татарстан</w:t>
      </w:r>
      <w:proofErr w:type="gramEnd"/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   на   2026год.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748"/>
        <w:gridCol w:w="922"/>
        <w:gridCol w:w="1404"/>
        <w:gridCol w:w="1257"/>
        <w:gridCol w:w="1585"/>
      </w:tblGrid>
      <w:tr w:rsidR="00BD7F7A" w:rsidRPr="00BD7F7A" w:rsidTr="00E5555F">
        <w:tc>
          <w:tcPr>
            <w:tcW w:w="4429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Раз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дел</w:t>
            </w:r>
          </w:p>
        </w:tc>
        <w:tc>
          <w:tcPr>
            <w:tcW w:w="92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Под-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</w:p>
        </w:tc>
        <w:tc>
          <w:tcPr>
            <w:tcW w:w="140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Целевая 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статья</w:t>
            </w:r>
          </w:p>
        </w:tc>
        <w:tc>
          <w:tcPr>
            <w:tcW w:w="125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Вид расхода</w:t>
            </w:r>
          </w:p>
        </w:tc>
        <w:tc>
          <w:tcPr>
            <w:tcW w:w="158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Сумма (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тыс.руб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</w:tr>
      <w:tr w:rsidR="00BD7F7A" w:rsidRPr="00BD7F7A" w:rsidTr="00E5555F">
        <w:tc>
          <w:tcPr>
            <w:tcW w:w="442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1. Функционирование высшего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должностного лица субъекта Российской Федерации и муниципального образования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Глава муниципального образования 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Расходы на выплаты персоналу в целях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обеспечения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функций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</w:t>
            </w:r>
            <w:proofErr w:type="spellEnd"/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 органами,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казенными учреждениями, органами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управления государственными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внебюджетными фондами         </w:t>
            </w:r>
          </w:p>
        </w:tc>
        <w:tc>
          <w:tcPr>
            <w:tcW w:w="74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01</w:t>
            </w:r>
          </w:p>
        </w:tc>
        <w:tc>
          <w:tcPr>
            <w:tcW w:w="92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125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85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2697,7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852,0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852,0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852,0</w:t>
            </w:r>
          </w:p>
        </w:tc>
      </w:tr>
      <w:tr w:rsidR="00BD7F7A" w:rsidRPr="00BD7F7A" w:rsidTr="00E5555F">
        <w:trPr>
          <w:trHeight w:val="4773"/>
        </w:trPr>
        <w:tc>
          <w:tcPr>
            <w:tcW w:w="442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2.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Функционирование  высших</w:t>
            </w:r>
            <w:proofErr w:type="gramEnd"/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исполнительных органов местных администраций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Центральный аппарат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Расходы на выплаты персоналу в целях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обеспечения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функций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</w:t>
            </w:r>
            <w:proofErr w:type="spellEnd"/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 органами,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казенными учреждениями, органами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управления государственными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внебюджетными фондами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Государственных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Иные бюджетные ассигнования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92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04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200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85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607,1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607,1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599,1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BD7F7A" w:rsidRPr="00BD7F7A" w:rsidTr="00E5555F">
        <w:trPr>
          <w:trHeight w:val="70"/>
        </w:trPr>
        <w:tc>
          <w:tcPr>
            <w:tcW w:w="442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3. Другие общегосударственные вопросы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Уплата налога на имущество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организаций  и</w:t>
            </w:r>
            <w:proofErr w:type="gramEnd"/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земельного налога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Обеспечение деятельности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подведомственных учреждений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Расходы на выплаты персоналу в целях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обеспечения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функций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</w:t>
            </w:r>
            <w:proofErr w:type="spellEnd"/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 органами,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казенными учреждениями, органами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управления государственными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внебюджетными фондами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государственных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</w:t>
            </w:r>
          </w:p>
        </w:tc>
        <w:tc>
          <w:tcPr>
            <w:tcW w:w="140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9900002950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9900029900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1238,6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17,6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17,6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1221,0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976,0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245,0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F7A" w:rsidRPr="00BD7F7A" w:rsidTr="00E5555F">
        <w:tc>
          <w:tcPr>
            <w:tcW w:w="442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4.  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Мобилизация и вневойсковая подготовка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Осуществление первичного воинского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учета на территориях, где отсутствуют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военные комиссариаты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Расходы на выплаты персоналу в целях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обеспечения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функций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</w:t>
            </w:r>
            <w:proofErr w:type="spellEnd"/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 органами,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казенными учреждениями, органами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управления государственными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внебюджетными фондами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государственных (муниципальных) нужд</w:t>
            </w:r>
          </w:p>
        </w:tc>
        <w:tc>
          <w:tcPr>
            <w:tcW w:w="74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02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02</w:t>
            </w:r>
          </w:p>
        </w:tc>
        <w:tc>
          <w:tcPr>
            <w:tcW w:w="92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03</w:t>
            </w:r>
          </w:p>
        </w:tc>
        <w:tc>
          <w:tcPr>
            <w:tcW w:w="140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</w:tc>
        <w:tc>
          <w:tcPr>
            <w:tcW w:w="125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200</w:t>
            </w:r>
          </w:p>
        </w:tc>
        <w:tc>
          <w:tcPr>
            <w:tcW w:w="1585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F7A" w:rsidRPr="00BD7F7A" w:rsidTr="00E5555F">
        <w:trPr>
          <w:trHeight w:val="3153"/>
        </w:trPr>
        <w:tc>
          <w:tcPr>
            <w:tcW w:w="442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5.  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Дорожное хозяйство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государственных (муниципальных) нужд</w:t>
            </w:r>
          </w:p>
        </w:tc>
        <w:tc>
          <w:tcPr>
            <w:tcW w:w="74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09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09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8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60,0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D7F7A" w:rsidRPr="00BD7F7A" w:rsidTr="00E5555F">
        <w:tc>
          <w:tcPr>
            <w:tcW w:w="442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6.  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Благоустройство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Уличное освещение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государственных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Содержание кладбищ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государственных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Прочие мероприятия по благоустройству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городских округов и поселений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государственных (муниципальных) нужд</w:t>
            </w:r>
          </w:p>
        </w:tc>
        <w:tc>
          <w:tcPr>
            <w:tcW w:w="74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2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125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8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768,0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768,0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468,0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468,0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 10,7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289,3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289,3</w:t>
            </w:r>
          </w:p>
        </w:tc>
      </w:tr>
      <w:tr w:rsidR="00BD7F7A" w:rsidRPr="00BD7F7A" w:rsidTr="00E5555F">
        <w:tc>
          <w:tcPr>
            <w:tcW w:w="442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7. ПРОЧИЕ МЕЖБЮДЖЕТНЫЕ ТРАНСФЕРТЫ ОБЩЕГО ХАРАКТЕРА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4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92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03</w:t>
            </w:r>
          </w:p>
        </w:tc>
        <w:tc>
          <w:tcPr>
            <w:tcW w:w="140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9900025600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125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500</w:t>
            </w:r>
          </w:p>
        </w:tc>
        <w:tc>
          <w:tcPr>
            <w:tcW w:w="158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12,1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12,1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</w:tr>
      <w:tr w:rsidR="00BD7F7A" w:rsidRPr="00BD7F7A" w:rsidTr="00E5555F">
        <w:tc>
          <w:tcPr>
            <w:tcW w:w="442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ВСЕГО РАСХОДОВ:</w:t>
            </w:r>
          </w:p>
        </w:tc>
        <w:tc>
          <w:tcPr>
            <w:tcW w:w="74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5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3537,8</w:t>
            </w:r>
          </w:p>
        </w:tc>
      </w:tr>
    </w:tbl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                                                             Приложение № 6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ab/>
      </w:r>
      <w:r w:rsidRPr="00BD7F7A">
        <w:rPr>
          <w:rFonts w:ascii="Times New Roman" w:eastAsia="Times New Roman" w:hAnsi="Times New Roman" w:cs="Times New Roman"/>
          <w:b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к решению Совета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сельского поселения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  муниципального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образования «Татарско-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Елтанское</w:t>
      </w:r>
      <w:proofErr w:type="spell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поселение» СП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ЧМР  РТ</w:t>
      </w:r>
      <w:proofErr w:type="gram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и плановый 2027-2028гг.»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      2025г.№</w:t>
      </w:r>
    </w:p>
    <w:p w:rsidR="00BD7F7A" w:rsidRPr="00BD7F7A" w:rsidRDefault="00BD7F7A" w:rsidP="00BD7F7A">
      <w:pPr>
        <w:tabs>
          <w:tab w:val="left" w:pos="5580"/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7F7A">
        <w:rPr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>Распределение бюджетных ассигнований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>по разделам и подразделам, целевым статьям,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BD7F7A">
        <w:rPr>
          <w:rFonts w:ascii="Times New Roman" w:eastAsia="Times New Roman" w:hAnsi="Times New Roman" w:cs="Times New Roman"/>
          <w:b/>
          <w:lang w:eastAsia="ru-RU"/>
        </w:rPr>
        <w:t>группам  видов</w:t>
      </w:r>
      <w:proofErr w:type="gramEnd"/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расходов классификации расходов бюджета муниципального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proofErr w:type="gramStart"/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образования  </w:t>
      </w: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Татарско</w:t>
      </w:r>
      <w:proofErr w:type="gramEnd"/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сельского поселения» </w:t>
      </w:r>
      <w:proofErr w:type="spellStart"/>
      <w:r w:rsidRPr="00BD7F7A">
        <w:rPr>
          <w:rFonts w:ascii="Times New Roman" w:eastAsia="Times New Roman" w:hAnsi="Times New Roman" w:cs="Times New Roman"/>
          <w:b/>
          <w:lang w:eastAsia="ru-RU"/>
        </w:rPr>
        <w:t>Чистопольского</w:t>
      </w:r>
      <w:proofErr w:type="spellEnd"/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 района    Республики  Татарстан    на   плановый период  2027-2028 г.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7F7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</w:t>
      </w:r>
      <w:proofErr w:type="spellStart"/>
      <w:r w:rsidRPr="00BD7F7A">
        <w:rPr>
          <w:rFonts w:ascii="Times New Roman" w:eastAsia="Times New Roman" w:hAnsi="Times New Roman" w:cs="Times New Roman"/>
          <w:lang w:eastAsia="ru-RU"/>
        </w:rPr>
        <w:t>тыс.руб</w:t>
      </w:r>
      <w:proofErr w:type="spellEnd"/>
      <w:r w:rsidRPr="00BD7F7A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W w:w="112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67"/>
        <w:gridCol w:w="992"/>
        <w:gridCol w:w="1418"/>
        <w:gridCol w:w="1167"/>
        <w:gridCol w:w="1408"/>
        <w:gridCol w:w="1447"/>
      </w:tblGrid>
      <w:tr w:rsidR="00BD7F7A" w:rsidRPr="00BD7F7A" w:rsidTr="00E5555F">
        <w:tc>
          <w:tcPr>
            <w:tcW w:w="426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получателей бюджетных средств</w:t>
            </w:r>
          </w:p>
        </w:tc>
        <w:tc>
          <w:tcPr>
            <w:tcW w:w="5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Раз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дел</w:t>
            </w:r>
          </w:p>
        </w:tc>
        <w:tc>
          <w:tcPr>
            <w:tcW w:w="99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Под-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</w:p>
        </w:tc>
        <w:tc>
          <w:tcPr>
            <w:tcW w:w="141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Целевая 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статья</w:t>
            </w:r>
          </w:p>
        </w:tc>
        <w:tc>
          <w:tcPr>
            <w:tcW w:w="11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Вид расхода</w:t>
            </w:r>
          </w:p>
        </w:tc>
        <w:tc>
          <w:tcPr>
            <w:tcW w:w="140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Сумма 2027г.</w:t>
            </w:r>
          </w:p>
        </w:tc>
        <w:tc>
          <w:tcPr>
            <w:tcW w:w="1447" w:type="dxa"/>
          </w:tcPr>
          <w:p w:rsidR="00BD7F7A" w:rsidRPr="00BD7F7A" w:rsidRDefault="00BD7F7A" w:rsidP="00BD7F7A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Сумма </w:t>
            </w:r>
          </w:p>
          <w:p w:rsidR="00BD7F7A" w:rsidRPr="00BD7F7A" w:rsidRDefault="00BD7F7A" w:rsidP="00BD7F7A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2028г.</w:t>
            </w:r>
          </w:p>
        </w:tc>
      </w:tr>
      <w:tr w:rsidR="00BD7F7A" w:rsidRPr="00BD7F7A" w:rsidTr="00E5555F">
        <w:tc>
          <w:tcPr>
            <w:tcW w:w="426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1. Функционирование высшего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должностного лица субъекта Российской Федерации и муниципального образования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Глава муниципального образования 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Расходы на выплаты персоналу в целях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обеспечения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функций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</w:t>
            </w:r>
            <w:proofErr w:type="spellEnd"/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 органами,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казенными учреждениями, органами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управления государственными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внебюджетными фондами         </w:t>
            </w:r>
          </w:p>
        </w:tc>
        <w:tc>
          <w:tcPr>
            <w:tcW w:w="5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01</w:t>
            </w:r>
          </w:p>
        </w:tc>
        <w:tc>
          <w:tcPr>
            <w:tcW w:w="99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11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08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2705,7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852,0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852,0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852,0</w:t>
            </w:r>
          </w:p>
        </w:tc>
        <w:tc>
          <w:tcPr>
            <w:tcW w:w="144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2712,7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852,0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852,0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852,0</w:t>
            </w:r>
          </w:p>
        </w:tc>
      </w:tr>
      <w:tr w:rsidR="00BD7F7A" w:rsidRPr="00BD7F7A" w:rsidTr="00E5555F">
        <w:trPr>
          <w:trHeight w:val="4773"/>
        </w:trPr>
        <w:tc>
          <w:tcPr>
            <w:tcW w:w="426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2.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Функционирование  высших</w:t>
            </w:r>
            <w:proofErr w:type="gramEnd"/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исполнительных органов местных администраций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Центральный аппарат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Расходы на выплаты персоналу в целях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обеспечения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функций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</w:t>
            </w:r>
            <w:proofErr w:type="spellEnd"/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 органами,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казенными учреждениями, органами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управления государственными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внебюджетными фондами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Государственных (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муниципальных)   </w:t>
            </w:r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99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04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200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08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615,1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615,1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607,1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144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622,1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622,1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614,1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BD7F7A" w:rsidRPr="00BD7F7A" w:rsidTr="00E5555F">
        <w:trPr>
          <w:trHeight w:val="70"/>
        </w:trPr>
        <w:tc>
          <w:tcPr>
            <w:tcW w:w="426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3. Другие общегосударственные вопросы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Уплата налога на имущество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организаций  и</w:t>
            </w:r>
            <w:proofErr w:type="gramEnd"/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земельного налога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бюджетные ассигнования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Обеспечение деятельности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подведомственных учреждений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Расходы на выплаты персоналу в целях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обеспечения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функций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</w:t>
            </w:r>
            <w:proofErr w:type="spellEnd"/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 органами,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казенными учреждениями, органами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управления государственными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внебюджетными фондами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государственных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9900002950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9900002950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9900029900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1238,6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17,6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17,6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1221,0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976,0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245,0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1238,6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17,6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17,6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1221,0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976,0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245,0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F7A" w:rsidRPr="00BD7F7A" w:rsidTr="00E5555F">
        <w:tc>
          <w:tcPr>
            <w:tcW w:w="426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4.  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Мобилизация и вневойсковая подготовка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Осуществление первичного воинского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учета на территориях, где отсутствуют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военные комиссариаты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Расходы на выплаты персоналу в целях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обеспечения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функций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</w:t>
            </w:r>
            <w:proofErr w:type="spellEnd"/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 органами,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казенными учреждениями, органами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управления государственными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внебюджетными фондами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государственных (муниципальных) нужд</w:t>
            </w:r>
          </w:p>
        </w:tc>
        <w:tc>
          <w:tcPr>
            <w:tcW w:w="5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02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02</w:t>
            </w:r>
          </w:p>
        </w:tc>
        <w:tc>
          <w:tcPr>
            <w:tcW w:w="99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03</w:t>
            </w:r>
          </w:p>
        </w:tc>
        <w:tc>
          <w:tcPr>
            <w:tcW w:w="141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</w:tc>
        <w:tc>
          <w:tcPr>
            <w:tcW w:w="11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200</w:t>
            </w:r>
          </w:p>
        </w:tc>
        <w:tc>
          <w:tcPr>
            <w:tcW w:w="1408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4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F7A" w:rsidRPr="00BD7F7A" w:rsidTr="00E5555F">
        <w:trPr>
          <w:trHeight w:val="3125"/>
        </w:trPr>
        <w:tc>
          <w:tcPr>
            <w:tcW w:w="426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5.  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Дорожное хозяйство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государственных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09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09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60,0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60,0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D7F7A" w:rsidRPr="00BD7F7A" w:rsidTr="00E5555F">
        <w:tc>
          <w:tcPr>
            <w:tcW w:w="426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6.  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Благоустройство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Уличное освещение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государственных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Содержание кладбищ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государственных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Прочие мероприятия по благоустройству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городских округов и поселений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9900078010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11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697,9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697,9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487,0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 487,0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 10,7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 10,7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200,2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200,2</w:t>
            </w:r>
          </w:p>
        </w:tc>
        <w:tc>
          <w:tcPr>
            <w:tcW w:w="144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622,7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622,7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502,0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 502,0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 10,7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 10,7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</w:tr>
      <w:tr w:rsidR="00BD7F7A" w:rsidRPr="00BD7F7A" w:rsidTr="00E5555F">
        <w:tc>
          <w:tcPr>
            <w:tcW w:w="426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7. ПРОЧИЕ МЕЖБЮДЖЕТНЫЕ ТРАНСФЕРТЫ ОБЩЕГО ХАРАКТЕРА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99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03</w:t>
            </w:r>
          </w:p>
        </w:tc>
        <w:tc>
          <w:tcPr>
            <w:tcW w:w="141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9900025600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11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500</w:t>
            </w:r>
          </w:p>
        </w:tc>
        <w:tc>
          <w:tcPr>
            <w:tcW w:w="140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12,1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  <w:tc>
          <w:tcPr>
            <w:tcW w:w="144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12,1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</w:tr>
      <w:tr w:rsidR="00BD7F7A" w:rsidRPr="00BD7F7A" w:rsidTr="00E5555F">
        <w:tc>
          <w:tcPr>
            <w:tcW w:w="426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Всего расходов (без учета условно утвержденных расходов)</w:t>
            </w:r>
          </w:p>
        </w:tc>
        <w:tc>
          <w:tcPr>
            <w:tcW w:w="5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3475,7</w:t>
            </w:r>
          </w:p>
        </w:tc>
        <w:tc>
          <w:tcPr>
            <w:tcW w:w="144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3407,5</w:t>
            </w:r>
          </w:p>
        </w:tc>
      </w:tr>
    </w:tbl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7F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</w:t>
      </w:r>
      <w:r w:rsidRPr="00BD7F7A">
        <w:rPr>
          <w:rFonts w:ascii="Times New Roman" w:eastAsia="Times New Roman" w:hAnsi="Times New Roman" w:cs="Times New Roman"/>
          <w:b/>
          <w:lang w:eastAsia="ru-RU"/>
        </w:rPr>
        <w:t>Приложение № 7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 решению Совета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сельского поселения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  муниципального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образования «Татарско-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Елтанское</w:t>
      </w:r>
      <w:proofErr w:type="spell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поселение» СП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ЧМР  РТ</w:t>
      </w:r>
      <w:proofErr w:type="gram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и плановый 2027-2028гг.»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      2025г.№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Ведомственная структура расходов </w:t>
      </w:r>
      <w:proofErr w:type="gramStart"/>
      <w:r w:rsidRPr="00BD7F7A">
        <w:rPr>
          <w:rFonts w:ascii="Times New Roman" w:eastAsia="Times New Roman" w:hAnsi="Times New Roman" w:cs="Times New Roman"/>
          <w:b/>
          <w:lang w:eastAsia="ru-RU"/>
        </w:rPr>
        <w:t>бюджета  муниципального</w:t>
      </w:r>
      <w:proofErr w:type="gramEnd"/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образования «</w:t>
      </w: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Татарско-</w:t>
      </w:r>
      <w:proofErr w:type="spellStart"/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сельского поселения» </w:t>
      </w:r>
      <w:proofErr w:type="spellStart"/>
      <w:r w:rsidRPr="00BD7F7A">
        <w:rPr>
          <w:rFonts w:ascii="Times New Roman" w:eastAsia="Times New Roman" w:hAnsi="Times New Roman" w:cs="Times New Roman"/>
          <w:b/>
          <w:lang w:eastAsia="ru-RU"/>
        </w:rPr>
        <w:t>Чистопольского</w:t>
      </w:r>
      <w:proofErr w:type="spellEnd"/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Республики Татарстан на 2026 год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780"/>
        <w:gridCol w:w="635"/>
        <w:gridCol w:w="1025"/>
        <w:gridCol w:w="1424"/>
        <w:gridCol w:w="811"/>
        <w:gridCol w:w="1682"/>
      </w:tblGrid>
      <w:tr w:rsidR="00BD7F7A" w:rsidRPr="00BD7F7A" w:rsidTr="00E5555F">
        <w:tc>
          <w:tcPr>
            <w:tcW w:w="428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получателей бюджетных средств</w:t>
            </w:r>
          </w:p>
        </w:tc>
        <w:tc>
          <w:tcPr>
            <w:tcW w:w="78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Гл.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Расп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3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Раз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дел</w:t>
            </w:r>
          </w:p>
        </w:tc>
        <w:tc>
          <w:tcPr>
            <w:tcW w:w="102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Под-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</w:p>
        </w:tc>
        <w:tc>
          <w:tcPr>
            <w:tcW w:w="142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Целевая 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статья</w:t>
            </w:r>
          </w:p>
        </w:tc>
        <w:tc>
          <w:tcPr>
            <w:tcW w:w="811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расхо</w:t>
            </w:r>
            <w:proofErr w:type="spellEnd"/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да</w:t>
            </w:r>
          </w:p>
        </w:tc>
        <w:tc>
          <w:tcPr>
            <w:tcW w:w="16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Сумма (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тыс.руб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</w:tr>
      <w:tr w:rsidR="00BD7F7A" w:rsidRPr="00BD7F7A" w:rsidTr="00E5555F">
        <w:tc>
          <w:tcPr>
            <w:tcW w:w="428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Исполнительный комитет </w:t>
            </w: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Татарско-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Елтанского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</w:tc>
        <w:tc>
          <w:tcPr>
            <w:tcW w:w="78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63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2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2685,8</w:t>
            </w:r>
          </w:p>
        </w:tc>
      </w:tr>
      <w:tr w:rsidR="00BD7F7A" w:rsidRPr="00BD7F7A" w:rsidTr="00E5555F">
        <w:tc>
          <w:tcPr>
            <w:tcW w:w="428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 Функционирование высших исполнительных органов местных администраций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Центральный аппарат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обеспечения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функций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</w:t>
            </w:r>
            <w:proofErr w:type="spellEnd"/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 органами,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казенными учреждениями, органами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управления государственными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внебюджетными фондами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63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02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2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11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82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1845,7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607,1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607,1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599,1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BD7F7A" w:rsidRPr="00BD7F7A" w:rsidTr="00E5555F">
        <w:tc>
          <w:tcPr>
            <w:tcW w:w="428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2. Другие общегосударственные вопросы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Уплата налога на имущество организаций и земельного налога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Иные бюджетные ассигнования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Обеспечение деятельности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подведомственных учреждений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функций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</w:t>
            </w:r>
            <w:proofErr w:type="spellEnd"/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 органами,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казенными учреждениями, органами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управления государственными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внебюджетными фондами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государственных (муниципальных)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9900002950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9900029900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9900029900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1238,6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17,6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17,6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1221,0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976,0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245,0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F7A" w:rsidRPr="00BD7F7A" w:rsidTr="00E5555F">
        <w:tc>
          <w:tcPr>
            <w:tcW w:w="428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Мобилизация и вневойсковая подготовка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Осуществление первичного воинского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учета на территориях, где отсутствуют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военные комиссариаты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Расходы на выплаты персоналу в целях обеспечения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функций  государственными</w:t>
            </w:r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внебюджетными фондами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801</w:t>
            </w:r>
          </w:p>
        </w:tc>
        <w:tc>
          <w:tcPr>
            <w:tcW w:w="63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02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02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02</w:t>
            </w:r>
          </w:p>
        </w:tc>
        <w:tc>
          <w:tcPr>
            <w:tcW w:w="102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03</w:t>
            </w:r>
          </w:p>
        </w:tc>
        <w:tc>
          <w:tcPr>
            <w:tcW w:w="142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</w:tc>
        <w:tc>
          <w:tcPr>
            <w:tcW w:w="811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82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F7A" w:rsidRPr="00BD7F7A" w:rsidTr="00E5555F">
        <w:trPr>
          <w:trHeight w:val="550"/>
        </w:trPr>
        <w:tc>
          <w:tcPr>
            <w:tcW w:w="428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. НАЦИОНАЛЬНАЯ ЭКОНОМИКА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Дорожное хозяйство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государственных (муниципальных) нужд</w:t>
            </w:r>
          </w:p>
        </w:tc>
        <w:tc>
          <w:tcPr>
            <w:tcW w:w="78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09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09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60,0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D7F7A" w:rsidRPr="00BD7F7A" w:rsidTr="00E5555F">
        <w:tc>
          <w:tcPr>
            <w:tcW w:w="428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5. 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Благоустройство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Уличное освещение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для  государственных</w:t>
            </w:r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Содержание кладбищ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государственных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</w:t>
            </w: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Прочие мероприятия по благоустройству городских округов и поселений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63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02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2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9900078010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9900078040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9900078050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811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200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768,0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768,0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468,0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468,0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 10,7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289,3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289,3</w:t>
            </w:r>
          </w:p>
        </w:tc>
      </w:tr>
      <w:tr w:rsidR="00BD7F7A" w:rsidRPr="00BD7F7A" w:rsidTr="00E5555F">
        <w:tc>
          <w:tcPr>
            <w:tcW w:w="428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. ПРОЧИЕ МЕЖБЮДЖЕТНЫЕ ТРАНСФЕРТЫ ОБЩЕГО ХАРАКТЕРА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</w:tc>
        <w:tc>
          <w:tcPr>
            <w:tcW w:w="78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63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102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03</w:t>
            </w:r>
          </w:p>
        </w:tc>
        <w:tc>
          <w:tcPr>
            <w:tcW w:w="142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9900025600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811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500</w:t>
            </w:r>
          </w:p>
        </w:tc>
        <w:tc>
          <w:tcPr>
            <w:tcW w:w="16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</w:tr>
      <w:tr w:rsidR="00BD7F7A" w:rsidRPr="00BD7F7A" w:rsidTr="00E5555F">
        <w:tc>
          <w:tcPr>
            <w:tcW w:w="428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Совет</w:t>
            </w: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Татарско-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Елтанского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2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852,0</w:t>
            </w:r>
          </w:p>
        </w:tc>
      </w:tr>
      <w:tr w:rsidR="00BD7F7A" w:rsidRPr="00BD7F7A" w:rsidTr="00E5555F">
        <w:trPr>
          <w:trHeight w:val="3835"/>
        </w:trPr>
        <w:tc>
          <w:tcPr>
            <w:tcW w:w="428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функций  государственными</w:t>
            </w:r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внебюджетными фондами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804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63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02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2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811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8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852,0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852,0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852,0</w:t>
            </w:r>
          </w:p>
        </w:tc>
      </w:tr>
      <w:tr w:rsidR="00BD7F7A" w:rsidRPr="00BD7F7A" w:rsidTr="00E5555F">
        <w:tc>
          <w:tcPr>
            <w:tcW w:w="428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ВСЕГО РАСХОДОВ:</w:t>
            </w:r>
          </w:p>
        </w:tc>
        <w:tc>
          <w:tcPr>
            <w:tcW w:w="78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2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3537,8</w:t>
            </w:r>
          </w:p>
        </w:tc>
      </w:tr>
    </w:tbl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                                                                                      </w:t>
      </w:r>
      <w:r w:rsidRPr="00BD7F7A">
        <w:rPr>
          <w:rFonts w:ascii="Times New Roman" w:eastAsia="Times New Roman" w:hAnsi="Times New Roman" w:cs="Times New Roman"/>
          <w:b/>
          <w:lang w:eastAsia="ru-RU"/>
        </w:rPr>
        <w:t>Приложение № 8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к решению Совета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сельского поселения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  муниципального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образования «Татарско-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Елтанское</w:t>
      </w:r>
      <w:proofErr w:type="spell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поселение» СП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ЧМР  РТ</w:t>
      </w:r>
      <w:proofErr w:type="gram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и плановый 2027-2028гг.»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      2025г.№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Ведомственная структура </w:t>
      </w:r>
      <w:proofErr w:type="gramStart"/>
      <w:r w:rsidRPr="00BD7F7A">
        <w:rPr>
          <w:rFonts w:ascii="Times New Roman" w:eastAsia="Times New Roman" w:hAnsi="Times New Roman" w:cs="Times New Roman"/>
          <w:b/>
          <w:lang w:eastAsia="ru-RU"/>
        </w:rPr>
        <w:t>расходов  бюджета</w:t>
      </w:r>
      <w:proofErr w:type="gramEnd"/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 муниципального образования «</w:t>
      </w: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Татарско-</w:t>
      </w:r>
      <w:proofErr w:type="spellStart"/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сельского поселения» </w:t>
      </w:r>
      <w:proofErr w:type="spellStart"/>
      <w:r w:rsidRPr="00BD7F7A">
        <w:rPr>
          <w:rFonts w:ascii="Times New Roman" w:eastAsia="Times New Roman" w:hAnsi="Times New Roman" w:cs="Times New Roman"/>
          <w:b/>
          <w:lang w:eastAsia="ru-RU"/>
        </w:rPr>
        <w:t>Чистопольского</w:t>
      </w:r>
      <w:proofErr w:type="spellEnd"/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Республики Татарстан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на плановый период 2027-2028 г.</w:t>
      </w:r>
    </w:p>
    <w:p w:rsidR="00BD7F7A" w:rsidRPr="00BD7F7A" w:rsidRDefault="00BD7F7A" w:rsidP="00BD7F7A">
      <w:pPr>
        <w:tabs>
          <w:tab w:val="left" w:pos="886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7F7A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BD7F7A">
        <w:rPr>
          <w:rFonts w:ascii="Times New Roman" w:eastAsia="Times New Roman" w:hAnsi="Times New Roman" w:cs="Times New Roman"/>
          <w:lang w:eastAsia="ru-RU"/>
        </w:rPr>
        <w:t>тыс.руб</w:t>
      </w:r>
      <w:proofErr w:type="spellEnd"/>
      <w:r w:rsidRPr="00BD7F7A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W w:w="110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740"/>
        <w:gridCol w:w="600"/>
        <w:gridCol w:w="870"/>
        <w:gridCol w:w="1707"/>
        <w:gridCol w:w="972"/>
        <w:gridCol w:w="1156"/>
        <w:gridCol w:w="1022"/>
      </w:tblGrid>
      <w:tr w:rsidR="00BD7F7A" w:rsidRPr="00BD7F7A" w:rsidTr="00E5555F">
        <w:tc>
          <w:tcPr>
            <w:tcW w:w="3949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получателей бюджетных средств</w:t>
            </w:r>
          </w:p>
        </w:tc>
        <w:tc>
          <w:tcPr>
            <w:tcW w:w="74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Гл.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Расп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0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Раз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дел</w:t>
            </w:r>
          </w:p>
        </w:tc>
        <w:tc>
          <w:tcPr>
            <w:tcW w:w="87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Под-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</w:p>
        </w:tc>
        <w:tc>
          <w:tcPr>
            <w:tcW w:w="170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Целевая 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статья</w:t>
            </w:r>
          </w:p>
        </w:tc>
        <w:tc>
          <w:tcPr>
            <w:tcW w:w="97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расхо</w:t>
            </w:r>
            <w:proofErr w:type="spellEnd"/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да</w:t>
            </w:r>
          </w:p>
        </w:tc>
        <w:tc>
          <w:tcPr>
            <w:tcW w:w="115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Сумма 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2027г.</w:t>
            </w:r>
          </w:p>
        </w:tc>
        <w:tc>
          <w:tcPr>
            <w:tcW w:w="102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Сумма 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2028г.</w:t>
            </w:r>
          </w:p>
        </w:tc>
      </w:tr>
      <w:tr w:rsidR="00BD7F7A" w:rsidRPr="00BD7F7A" w:rsidTr="00E5555F">
        <w:tc>
          <w:tcPr>
            <w:tcW w:w="394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Исполнительный комитет </w:t>
            </w: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Татарско-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Елтанского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74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60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2623,7</w:t>
            </w:r>
          </w:p>
        </w:tc>
        <w:tc>
          <w:tcPr>
            <w:tcW w:w="1022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2555,5</w:t>
            </w:r>
          </w:p>
        </w:tc>
      </w:tr>
      <w:tr w:rsidR="00BD7F7A" w:rsidRPr="00BD7F7A" w:rsidTr="00E5555F">
        <w:tc>
          <w:tcPr>
            <w:tcW w:w="394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 Функционирование высших исполнительных органов местных администраций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Центральный аппарат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обеспечения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функций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</w:t>
            </w:r>
            <w:proofErr w:type="spellEnd"/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 органами,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казенными учреждениями, органами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управления государственными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внебюджетными фондами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60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7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97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5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1853,7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615,1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615,1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607,1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1022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1860,7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622,1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622,1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614,1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BD7F7A" w:rsidRPr="00BD7F7A" w:rsidTr="00E5555F">
        <w:tc>
          <w:tcPr>
            <w:tcW w:w="394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2. Другие общегосударственные вопросы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Уплата налога на имущество организаций и земельного налога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Иные бюджетные ассигнования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Обеспечение деятельности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подведомственных учреждений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функций 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</w:t>
            </w:r>
            <w:proofErr w:type="spellEnd"/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 органами,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казенными учреждениями, органами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управления государственными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внебюджетными фондами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государственных (муниципальных)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60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</w:p>
        </w:tc>
        <w:tc>
          <w:tcPr>
            <w:tcW w:w="170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9900002950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9900029900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1238,6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17,6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17,6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1221,0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976,0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245,0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1238,6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17,6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17,6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1221,0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976,0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245,0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F7A" w:rsidRPr="00BD7F7A" w:rsidTr="00E5555F">
        <w:tc>
          <w:tcPr>
            <w:tcW w:w="394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Мобилизация и вневойсковая подготовка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первичного воинского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учета на территориях, где отсутствуют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военные комиссариаты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Расходы на выплаты персоналу в целях обеспечения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функций  государственными</w:t>
            </w:r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внебюджетными фондами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государственных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801</w:t>
            </w:r>
          </w:p>
        </w:tc>
        <w:tc>
          <w:tcPr>
            <w:tcW w:w="60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02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02</w:t>
            </w:r>
          </w:p>
        </w:tc>
        <w:tc>
          <w:tcPr>
            <w:tcW w:w="87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03</w:t>
            </w:r>
          </w:p>
        </w:tc>
        <w:tc>
          <w:tcPr>
            <w:tcW w:w="1707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</w:tc>
        <w:tc>
          <w:tcPr>
            <w:tcW w:w="97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2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7F7A" w:rsidRPr="00BD7F7A" w:rsidTr="00E5555F">
        <w:trPr>
          <w:trHeight w:val="4159"/>
        </w:trPr>
        <w:tc>
          <w:tcPr>
            <w:tcW w:w="394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. НАЦИОНАЛЬНАЯ ЭКОНОМИКА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Дорожное хозяйство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государственных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04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09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09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60,0</w:t>
            </w:r>
          </w:p>
        </w:tc>
        <w:tc>
          <w:tcPr>
            <w:tcW w:w="102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  60,0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D7F7A" w:rsidRPr="00BD7F7A" w:rsidTr="00E5555F">
        <w:tc>
          <w:tcPr>
            <w:tcW w:w="394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5. 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Благоустройство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Уличное освещение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Закупка товаров, работ и услуг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для  государственных</w:t>
            </w:r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Содержание кладбищ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государственных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</w:t>
            </w: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Прочие мероприятия по благоустройству городских округов и поселений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государственных (муниципальных) нужд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60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7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9900078010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9900078040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9900078050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97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200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5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697,9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697,9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487,0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487,0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10,7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10,7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200,2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200,2</w:t>
            </w:r>
          </w:p>
        </w:tc>
        <w:tc>
          <w:tcPr>
            <w:tcW w:w="102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622,7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622,7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502,0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  502,0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10,7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10,7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</w:tr>
      <w:tr w:rsidR="00BD7F7A" w:rsidRPr="00BD7F7A" w:rsidTr="00E5555F">
        <w:tc>
          <w:tcPr>
            <w:tcW w:w="394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</w:t>
            </w: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. ПРОЧИЕ МЕЖБЮДЖЕТНЫЕ ТРАНСФЕРТЫ ОБЩЕГО ХАРАКТЕРА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</w:tc>
        <w:tc>
          <w:tcPr>
            <w:tcW w:w="74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60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87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03</w:t>
            </w:r>
          </w:p>
        </w:tc>
        <w:tc>
          <w:tcPr>
            <w:tcW w:w="170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9900025600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97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 500</w:t>
            </w:r>
          </w:p>
        </w:tc>
        <w:tc>
          <w:tcPr>
            <w:tcW w:w="115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  <w:tc>
          <w:tcPr>
            <w:tcW w:w="102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12,1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</w:tr>
      <w:tr w:rsidR="00BD7F7A" w:rsidRPr="00BD7F7A" w:rsidTr="00E5555F">
        <w:tc>
          <w:tcPr>
            <w:tcW w:w="394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Совет</w:t>
            </w: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Татарско-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Елтанского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74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852,0</w:t>
            </w:r>
          </w:p>
        </w:tc>
        <w:tc>
          <w:tcPr>
            <w:tcW w:w="1022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852,0</w:t>
            </w:r>
          </w:p>
        </w:tc>
      </w:tr>
      <w:tr w:rsidR="00BD7F7A" w:rsidRPr="00BD7F7A" w:rsidTr="00E5555F">
        <w:tc>
          <w:tcPr>
            <w:tcW w:w="394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</w:t>
            </w:r>
            <w:proofErr w:type="gramStart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функций  государственными</w:t>
            </w:r>
            <w:proofErr w:type="gramEnd"/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внебюджетными фондами </w:t>
            </w:r>
          </w:p>
        </w:tc>
        <w:tc>
          <w:tcPr>
            <w:tcW w:w="74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804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60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 xml:space="preserve"> 01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7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97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852,0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852,0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852,0</w:t>
            </w:r>
          </w:p>
        </w:tc>
        <w:tc>
          <w:tcPr>
            <w:tcW w:w="102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852,0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852,0</w:t>
            </w: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lang w:eastAsia="ru-RU"/>
              </w:rPr>
              <w:t>852,0</w:t>
            </w:r>
          </w:p>
        </w:tc>
      </w:tr>
      <w:tr w:rsidR="00BD7F7A" w:rsidRPr="00BD7F7A" w:rsidTr="00E5555F">
        <w:tc>
          <w:tcPr>
            <w:tcW w:w="3949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Всего расходов (без учета условно утвержденных расходов)</w:t>
            </w:r>
          </w:p>
        </w:tc>
        <w:tc>
          <w:tcPr>
            <w:tcW w:w="74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7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3475,7</w:t>
            </w:r>
          </w:p>
        </w:tc>
        <w:tc>
          <w:tcPr>
            <w:tcW w:w="1022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lang w:eastAsia="ru-RU"/>
              </w:rPr>
              <w:t>3407,5</w:t>
            </w:r>
          </w:p>
        </w:tc>
      </w:tr>
    </w:tbl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                                                                                  Приложение № 9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к решению Совета 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сельского поселения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  муниципального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образования «Татарско-</w:t>
      </w:r>
      <w:proofErr w:type="spell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Елтанское</w:t>
      </w:r>
      <w:proofErr w:type="spell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поселение» СП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ЧМР  РТ</w:t>
      </w:r>
      <w:proofErr w:type="gramEnd"/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и плановый 2027-2028гг.»</w:t>
      </w:r>
    </w:p>
    <w:p w:rsidR="00BD7F7A" w:rsidRPr="00BD7F7A" w:rsidRDefault="00BD7F7A" w:rsidP="00BD7F7A">
      <w:pPr>
        <w:tabs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      2025г.№</w:t>
      </w: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бюджетных ассигнований на исполнение публичных нормативных обязательств 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lang w:eastAsia="ru-RU"/>
        </w:rPr>
        <w:t>Татарско-</w:t>
      </w:r>
      <w:proofErr w:type="spellStart"/>
      <w:r w:rsidRPr="00BD7F7A">
        <w:rPr>
          <w:rFonts w:ascii="Times New Roman" w:eastAsia="Times New Roman" w:hAnsi="Times New Roman" w:cs="Times New Roman"/>
          <w:b/>
          <w:lang w:eastAsia="ru-RU"/>
        </w:rPr>
        <w:t>Елтанского</w:t>
      </w:r>
      <w:proofErr w:type="spellEnd"/>
      <w:r w:rsidRPr="00BD7F7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2026 год и плановый период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2027-2028 годов.</w:t>
      </w: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proofErr w:type="gramStart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>( в</w:t>
      </w:r>
      <w:proofErr w:type="gramEnd"/>
      <w:r w:rsidRPr="00BD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руб.)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5"/>
        <w:gridCol w:w="1620"/>
        <w:gridCol w:w="1684"/>
        <w:gridCol w:w="1690"/>
      </w:tblGrid>
      <w:tr w:rsidR="00BD7F7A" w:rsidRPr="00BD7F7A" w:rsidTr="00E5555F">
        <w:tc>
          <w:tcPr>
            <w:tcW w:w="4500" w:type="dxa"/>
            <w:vMerge w:val="restart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публичного нормативного обязательства</w:t>
            </w:r>
          </w:p>
        </w:tc>
        <w:tc>
          <w:tcPr>
            <w:tcW w:w="1676" w:type="dxa"/>
            <w:vMerge w:val="restart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494" w:type="dxa"/>
            <w:gridSpan w:val="2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BD7F7A" w:rsidRPr="00BD7F7A" w:rsidTr="00E5555F">
        <w:tc>
          <w:tcPr>
            <w:tcW w:w="4500" w:type="dxa"/>
            <w:vMerge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</w:tr>
      <w:tr w:rsidR="00BD7F7A" w:rsidRPr="00BD7F7A" w:rsidTr="00E5555F">
        <w:tc>
          <w:tcPr>
            <w:tcW w:w="4500" w:type="dxa"/>
          </w:tcPr>
          <w:p w:rsidR="00BD7F7A" w:rsidRPr="00BD7F7A" w:rsidRDefault="00BD7F7A" w:rsidP="00BD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обязательства, принятые  к исполнению за счет средств бюджета Татарско-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Елтанского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16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4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7F7A" w:rsidRPr="00BD7F7A" w:rsidTr="00E5555F">
        <w:tc>
          <w:tcPr>
            <w:tcW w:w="450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ИТОГО:</w:t>
            </w:r>
          </w:p>
        </w:tc>
        <w:tc>
          <w:tcPr>
            <w:tcW w:w="1676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44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0" w:type="dxa"/>
          </w:tcPr>
          <w:p w:rsidR="00BD7F7A" w:rsidRPr="00BD7F7A" w:rsidRDefault="00BD7F7A" w:rsidP="00B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7A" w:rsidRPr="00BD7F7A" w:rsidRDefault="00BD7F7A" w:rsidP="00BD7F7A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7F7A" w:rsidRPr="00BD7F7A" w:rsidRDefault="00BD7F7A" w:rsidP="00BD7F7A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C2317" w:rsidRPr="00BD7F7A" w:rsidRDefault="00BD7F7A" w:rsidP="00BD7F7A">
      <w:pPr>
        <w:ind w:left="-567" w:hanging="567"/>
        <w:rPr>
          <w:rFonts w:ascii="Arial" w:hAnsi="Arial" w:cs="Arial"/>
          <w:sz w:val="24"/>
          <w:szCs w:val="24"/>
        </w:rPr>
      </w:pPr>
    </w:p>
    <w:sectPr w:rsidR="000C2317" w:rsidRPr="00BD7F7A" w:rsidSect="00BD7F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6A6"/>
    <w:multiLevelType w:val="hybridMultilevel"/>
    <w:tmpl w:val="2AAED8E4"/>
    <w:lvl w:ilvl="0" w:tplc="216C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F19AD"/>
    <w:multiLevelType w:val="hybridMultilevel"/>
    <w:tmpl w:val="A414224C"/>
    <w:lvl w:ilvl="0" w:tplc="2F9E3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072E25"/>
    <w:multiLevelType w:val="hybridMultilevel"/>
    <w:tmpl w:val="BB10CEE2"/>
    <w:lvl w:ilvl="0" w:tplc="90708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896542"/>
    <w:multiLevelType w:val="hybridMultilevel"/>
    <w:tmpl w:val="E25E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B534E"/>
    <w:multiLevelType w:val="hybridMultilevel"/>
    <w:tmpl w:val="5A5ABE86"/>
    <w:lvl w:ilvl="0" w:tplc="ED7A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BC5B75"/>
    <w:multiLevelType w:val="hybridMultilevel"/>
    <w:tmpl w:val="AF1A0E7C"/>
    <w:lvl w:ilvl="0" w:tplc="EB3AC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8D7797"/>
    <w:multiLevelType w:val="hybridMultilevel"/>
    <w:tmpl w:val="3CD05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4776A"/>
    <w:multiLevelType w:val="hybridMultilevel"/>
    <w:tmpl w:val="4BF68D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E43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03D62"/>
    <w:multiLevelType w:val="hybridMultilevel"/>
    <w:tmpl w:val="860A9C78"/>
    <w:lvl w:ilvl="0" w:tplc="1DB88742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0BD5170"/>
    <w:multiLevelType w:val="hybridMultilevel"/>
    <w:tmpl w:val="F27E6C6C"/>
    <w:lvl w:ilvl="0" w:tplc="C5EA1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FA31D2"/>
    <w:multiLevelType w:val="hybridMultilevel"/>
    <w:tmpl w:val="298C5878"/>
    <w:lvl w:ilvl="0" w:tplc="7D687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D46FF"/>
    <w:multiLevelType w:val="hybridMultilevel"/>
    <w:tmpl w:val="32682F80"/>
    <w:lvl w:ilvl="0" w:tplc="C9568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7B34E2"/>
    <w:multiLevelType w:val="hybridMultilevel"/>
    <w:tmpl w:val="43A45AF8"/>
    <w:lvl w:ilvl="0" w:tplc="33F48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490FFF"/>
    <w:multiLevelType w:val="hybridMultilevel"/>
    <w:tmpl w:val="1CAEC75C"/>
    <w:lvl w:ilvl="0" w:tplc="82CE7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2E2BA7"/>
    <w:multiLevelType w:val="multilevel"/>
    <w:tmpl w:val="BB10C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345AF6"/>
    <w:multiLevelType w:val="hybridMultilevel"/>
    <w:tmpl w:val="62A61786"/>
    <w:lvl w:ilvl="0" w:tplc="0694DC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12769DC"/>
    <w:multiLevelType w:val="hybridMultilevel"/>
    <w:tmpl w:val="AD48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C5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113123"/>
    <w:multiLevelType w:val="hybridMultilevel"/>
    <w:tmpl w:val="E59296EE"/>
    <w:lvl w:ilvl="0" w:tplc="954E7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1817EB"/>
    <w:multiLevelType w:val="hybridMultilevel"/>
    <w:tmpl w:val="35824D14"/>
    <w:lvl w:ilvl="0" w:tplc="4A52A0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0F77CA"/>
    <w:multiLevelType w:val="hybridMultilevel"/>
    <w:tmpl w:val="51A48752"/>
    <w:lvl w:ilvl="0" w:tplc="EA627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3654D9C"/>
    <w:multiLevelType w:val="hybridMultilevel"/>
    <w:tmpl w:val="2D78CDB6"/>
    <w:lvl w:ilvl="0" w:tplc="3CC82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4AA17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6"/>
  </w:num>
  <w:num w:numId="6">
    <w:abstractNumId w:val="1"/>
  </w:num>
  <w:num w:numId="7">
    <w:abstractNumId w:val="11"/>
  </w:num>
  <w:num w:numId="8">
    <w:abstractNumId w:val="6"/>
  </w:num>
  <w:num w:numId="9">
    <w:abstractNumId w:val="17"/>
  </w:num>
  <w:num w:numId="10">
    <w:abstractNumId w:val="5"/>
  </w:num>
  <w:num w:numId="11">
    <w:abstractNumId w:val="20"/>
  </w:num>
  <w:num w:numId="12">
    <w:abstractNumId w:val="3"/>
  </w:num>
  <w:num w:numId="13">
    <w:abstractNumId w:val="0"/>
  </w:num>
  <w:num w:numId="14">
    <w:abstractNumId w:val="12"/>
  </w:num>
  <w:num w:numId="15">
    <w:abstractNumId w:val="14"/>
  </w:num>
  <w:num w:numId="16">
    <w:abstractNumId w:val="18"/>
  </w:num>
  <w:num w:numId="17">
    <w:abstractNumId w:val="9"/>
  </w:num>
  <w:num w:numId="18">
    <w:abstractNumId w:val="19"/>
  </w:num>
  <w:num w:numId="19">
    <w:abstractNumId w:val="15"/>
  </w:num>
  <w:num w:numId="20">
    <w:abstractNumId w:val="13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68"/>
    <w:rsid w:val="00522D8A"/>
    <w:rsid w:val="00994468"/>
    <w:rsid w:val="00BD7F7A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4913"/>
  <w15:chartTrackingRefBased/>
  <w15:docId w15:val="{C7B6E8FD-C875-42CB-B51D-67458F8C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7F7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7F7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BD7F7A"/>
  </w:style>
  <w:style w:type="paragraph" w:styleId="a3">
    <w:name w:val="Balloon Text"/>
    <w:basedOn w:val="a"/>
    <w:link w:val="a4"/>
    <w:semiHidden/>
    <w:rsid w:val="00BD7F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BD7F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BD7F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BD7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BD7F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BD7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D7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qFormat/>
    <w:rsid w:val="00BD7F7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b">
    <w:name w:val="Подзаголовок Знак"/>
    <w:basedOn w:val="a0"/>
    <w:link w:val="aa"/>
    <w:rsid w:val="00BD7F7A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c">
    <w:basedOn w:val="a"/>
    <w:next w:val="a"/>
    <w:qFormat/>
    <w:rsid w:val="00BD7F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d">
    <w:name w:val="Название Знак"/>
    <w:link w:val="ae"/>
    <w:rsid w:val="00BD7F7A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e">
    <w:name w:val="Title"/>
    <w:basedOn w:val="a"/>
    <w:next w:val="a"/>
    <w:link w:val="ad"/>
    <w:qFormat/>
    <w:rsid w:val="00BD7F7A"/>
    <w:pPr>
      <w:spacing w:after="0" w:line="240" w:lineRule="auto"/>
      <w:contextualSpacing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Заголовок Знак"/>
    <w:basedOn w:val="a0"/>
    <w:uiPriority w:val="10"/>
    <w:rsid w:val="00BD7F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C0148-233B-4DEA-9F76-41B9E62B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6509</Words>
  <Characters>37102</Characters>
  <Application>Microsoft Office Word</Application>
  <DocSecurity>0</DocSecurity>
  <Lines>309</Lines>
  <Paragraphs>87</Paragraphs>
  <ScaleCrop>false</ScaleCrop>
  <Company/>
  <LinksUpToDate>false</LinksUpToDate>
  <CharactersWithSpaces>43524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2025-11-18T12:56:00Z</dcterms:created>
  <dcterms:modified xsi:type="dcterms:W3CDTF">2025-11-18T13:02:00Z</dcterms:modified>
</cp:coreProperties>
</file>