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36" w:rsidRPr="006E2E36" w:rsidRDefault="006E2E36" w:rsidP="006E2E36">
      <w:pPr>
        <w:autoSpaceDE/>
        <w:autoSpaceDN/>
        <w:jc w:val="right"/>
        <w:rPr>
          <w:rFonts w:ascii="Arial" w:eastAsia="Arial" w:hAnsi="Arial" w:cs="Arial"/>
          <w:sz w:val="24"/>
          <w:szCs w:val="24"/>
        </w:rPr>
      </w:pPr>
      <w:r w:rsidRPr="006E2E36">
        <w:rPr>
          <w:rFonts w:ascii="Arial" w:eastAsia="Arial" w:hAnsi="Arial" w:cs="Arial"/>
          <w:sz w:val="24"/>
          <w:szCs w:val="24"/>
        </w:rPr>
        <w:t>ПРОЕКТ</w:t>
      </w:r>
    </w:p>
    <w:p w:rsidR="006E2E36" w:rsidRPr="006E2E36" w:rsidRDefault="006E2E36" w:rsidP="006E2E36">
      <w:pPr>
        <w:autoSpaceDE/>
        <w:autoSpaceDN/>
        <w:jc w:val="center"/>
        <w:rPr>
          <w:rFonts w:ascii="Arial" w:eastAsia="Arial" w:hAnsi="Arial" w:cs="Arial"/>
          <w:sz w:val="24"/>
          <w:szCs w:val="24"/>
        </w:rPr>
      </w:pPr>
    </w:p>
    <w:p w:rsidR="006E2E36" w:rsidRPr="006E2E36" w:rsidRDefault="006E2E36" w:rsidP="006E2E36">
      <w:pPr>
        <w:autoSpaceDE/>
        <w:autoSpaceDN/>
        <w:jc w:val="center"/>
        <w:rPr>
          <w:rFonts w:ascii="Arial" w:eastAsia="Arial" w:hAnsi="Arial" w:cs="Arial"/>
          <w:sz w:val="24"/>
          <w:szCs w:val="24"/>
        </w:rPr>
      </w:pPr>
      <w:r w:rsidRPr="006E2E36">
        <w:rPr>
          <w:rFonts w:ascii="Arial" w:eastAsia="Arial" w:hAnsi="Arial" w:cs="Arial"/>
          <w:sz w:val="24"/>
          <w:szCs w:val="24"/>
        </w:rPr>
        <w:t>Совет</w:t>
      </w:r>
    </w:p>
    <w:p w:rsidR="006E2E36" w:rsidRPr="006E2E36" w:rsidRDefault="006E2E36" w:rsidP="006E2E36">
      <w:pPr>
        <w:autoSpaceDE/>
        <w:autoSpaceDN/>
        <w:jc w:val="center"/>
        <w:rPr>
          <w:rFonts w:ascii="Arial" w:eastAsia="Arial" w:hAnsi="Arial" w:cs="Arial"/>
          <w:sz w:val="24"/>
          <w:szCs w:val="24"/>
        </w:rPr>
      </w:pPr>
      <w:r w:rsidRPr="006E2E36">
        <w:rPr>
          <w:rFonts w:ascii="Arial" w:eastAsia="Arial" w:hAnsi="Arial" w:cs="Arial"/>
          <w:sz w:val="24"/>
          <w:szCs w:val="24"/>
        </w:rPr>
        <w:t>Чистопольско-Высельского сельского поселения</w:t>
      </w:r>
    </w:p>
    <w:p w:rsidR="006E2E36" w:rsidRPr="006E2E36" w:rsidRDefault="006E2E36" w:rsidP="006E2E36">
      <w:pPr>
        <w:autoSpaceDE/>
        <w:autoSpaceDN/>
        <w:jc w:val="center"/>
        <w:rPr>
          <w:rFonts w:ascii="Arial" w:eastAsia="Arial" w:hAnsi="Arial" w:cs="Arial"/>
          <w:sz w:val="24"/>
          <w:szCs w:val="24"/>
        </w:rPr>
      </w:pPr>
      <w:r w:rsidRPr="006E2E36">
        <w:rPr>
          <w:rFonts w:ascii="Arial" w:eastAsia="Arial" w:hAnsi="Arial" w:cs="Arial"/>
          <w:sz w:val="24"/>
          <w:szCs w:val="24"/>
        </w:rPr>
        <w:t>Чистопольского муниципального района Республики Татарстан</w:t>
      </w:r>
    </w:p>
    <w:p w:rsidR="006E2E36" w:rsidRPr="006E2E36" w:rsidRDefault="006E2E36" w:rsidP="006E2E36">
      <w:pPr>
        <w:autoSpaceDE/>
        <w:autoSpaceDN/>
        <w:jc w:val="center"/>
        <w:rPr>
          <w:rFonts w:ascii="Arial" w:eastAsia="Arial" w:hAnsi="Arial" w:cs="Arial"/>
          <w:sz w:val="24"/>
          <w:szCs w:val="24"/>
        </w:rPr>
      </w:pPr>
    </w:p>
    <w:p w:rsidR="006E2E36" w:rsidRPr="006E2E36" w:rsidRDefault="006E2E36" w:rsidP="006E2E36">
      <w:pPr>
        <w:autoSpaceDE/>
        <w:autoSpaceDN/>
        <w:jc w:val="center"/>
        <w:rPr>
          <w:rFonts w:ascii="Arial" w:eastAsia="Arial" w:hAnsi="Arial" w:cs="Arial"/>
          <w:sz w:val="24"/>
          <w:szCs w:val="24"/>
        </w:rPr>
      </w:pPr>
      <w:r w:rsidRPr="006E2E36">
        <w:rPr>
          <w:rFonts w:ascii="Arial" w:eastAsia="Arial" w:hAnsi="Arial" w:cs="Arial"/>
          <w:sz w:val="24"/>
          <w:szCs w:val="24"/>
        </w:rPr>
        <w:t xml:space="preserve">Решение                                                                                                           Карар                                                     </w:t>
      </w:r>
    </w:p>
    <w:p w:rsidR="006E2E36" w:rsidRPr="006E2E36" w:rsidRDefault="006E2E36" w:rsidP="006E2E36">
      <w:pPr>
        <w:autoSpaceDE/>
        <w:autoSpaceDN/>
        <w:jc w:val="center"/>
        <w:rPr>
          <w:rFonts w:ascii="Arial" w:eastAsia="Arial" w:hAnsi="Arial" w:cs="Arial"/>
          <w:sz w:val="24"/>
          <w:szCs w:val="24"/>
        </w:rPr>
      </w:pPr>
    </w:p>
    <w:p w:rsidR="006E2E36" w:rsidRPr="006E2E36" w:rsidRDefault="006E2E36" w:rsidP="006E2E36">
      <w:pPr>
        <w:autoSpaceDE/>
        <w:autoSpaceDN/>
        <w:jc w:val="center"/>
        <w:rPr>
          <w:rFonts w:ascii="Arial" w:eastAsia="Arial" w:hAnsi="Arial" w:cs="Arial"/>
          <w:sz w:val="24"/>
          <w:szCs w:val="24"/>
        </w:rPr>
      </w:pPr>
      <w:r w:rsidRPr="006E2E36">
        <w:rPr>
          <w:rFonts w:ascii="Arial" w:eastAsia="Arial" w:hAnsi="Arial" w:cs="Arial"/>
          <w:sz w:val="24"/>
          <w:szCs w:val="24"/>
        </w:rPr>
        <w:t>от ____ _________ 2025 года                                                                          №_____</w:t>
      </w:r>
    </w:p>
    <w:p w:rsidR="00357B82" w:rsidRPr="0006767D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</w:rPr>
      </w:pPr>
    </w:p>
    <w:p w:rsidR="00357B82" w:rsidRPr="0006767D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705EEE" w:rsidRPr="0006767D" w:rsidTr="00360661">
        <w:tc>
          <w:tcPr>
            <w:tcW w:w="10031" w:type="dxa"/>
            <w:hideMark/>
          </w:tcPr>
          <w:p w:rsidR="009321F1" w:rsidRPr="0006767D" w:rsidRDefault="00FF374C" w:rsidP="006E2E36">
            <w:pPr>
              <w:tabs>
                <w:tab w:val="left" w:pos="968"/>
                <w:tab w:val="left" w:pos="4678"/>
              </w:tabs>
              <w:suppressAutoHyphens/>
              <w:autoSpaceDN/>
              <w:ind w:right="46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 внесении изменений в решение Совета </w:t>
            </w:r>
            <w:r w:rsidR="006E2E36">
              <w:rPr>
                <w:rFonts w:ascii="Arial" w:hAnsi="Arial" w:cs="Arial"/>
                <w:sz w:val="24"/>
                <w:szCs w:val="24"/>
                <w:lang w:eastAsia="ar-SA"/>
              </w:rPr>
              <w:t>Чистопольско-Высельского</w:t>
            </w: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Чистопольского муниципального района Республики Татарс</w:t>
            </w:r>
            <w:r w:rsidR="00357B82"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тан от 24 сентября 2019 года № </w:t>
            </w:r>
            <w:r w:rsidR="006E2E36">
              <w:rPr>
                <w:rFonts w:ascii="Arial" w:hAnsi="Arial" w:cs="Arial"/>
                <w:sz w:val="24"/>
                <w:szCs w:val="24"/>
                <w:lang w:eastAsia="ar-SA"/>
              </w:rPr>
              <w:t>77/1</w:t>
            </w: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«Об утверждении Порядка приватизации муниципального имущества, находящегося в собственности муниципального образования «</w:t>
            </w:r>
            <w:r w:rsidR="006E2E36">
              <w:rPr>
                <w:rFonts w:ascii="Arial" w:hAnsi="Arial" w:cs="Arial"/>
                <w:sz w:val="24"/>
                <w:szCs w:val="24"/>
                <w:lang w:eastAsia="ar-SA"/>
              </w:rPr>
              <w:t>Чистопольско-Высельское</w:t>
            </w: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сельское поселение» Чистопольского муниципального района Республики Татарстан»</w:t>
            </w:r>
          </w:p>
        </w:tc>
      </w:tr>
    </w:tbl>
    <w:p w:rsidR="009321F1" w:rsidRPr="0006767D" w:rsidRDefault="009321F1" w:rsidP="00705EE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ab/>
      </w:r>
    </w:p>
    <w:p w:rsidR="009321F1" w:rsidRPr="0006767D" w:rsidRDefault="00245B1A" w:rsidP="00705EE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>Р</w:t>
      </w:r>
      <w:r w:rsidR="00357B82" w:rsidRPr="0006767D">
        <w:rPr>
          <w:rFonts w:ascii="Arial" w:hAnsi="Arial" w:cs="Arial"/>
          <w:sz w:val="24"/>
          <w:szCs w:val="24"/>
        </w:rPr>
        <w:t xml:space="preserve">уководствуясь </w:t>
      </w:r>
      <w:r w:rsidR="00FF374C" w:rsidRPr="0006767D">
        <w:rPr>
          <w:rFonts w:ascii="Arial" w:hAnsi="Arial" w:cs="Arial"/>
          <w:sz w:val="24"/>
          <w:szCs w:val="24"/>
        </w:rPr>
        <w:t>Федеральны</w:t>
      </w:r>
      <w:r w:rsidR="00357B82" w:rsidRPr="0006767D">
        <w:rPr>
          <w:rFonts w:ascii="Arial" w:hAnsi="Arial" w:cs="Arial"/>
          <w:sz w:val="24"/>
          <w:szCs w:val="24"/>
        </w:rPr>
        <w:t>м</w:t>
      </w:r>
      <w:r w:rsidR="00FF374C" w:rsidRPr="0006767D">
        <w:rPr>
          <w:rFonts w:ascii="Arial" w:hAnsi="Arial" w:cs="Arial"/>
          <w:sz w:val="24"/>
          <w:szCs w:val="24"/>
        </w:rPr>
        <w:t xml:space="preserve"> закон</w:t>
      </w:r>
      <w:r w:rsidR="00357B82" w:rsidRPr="0006767D">
        <w:rPr>
          <w:rFonts w:ascii="Arial" w:hAnsi="Arial" w:cs="Arial"/>
          <w:sz w:val="24"/>
          <w:szCs w:val="24"/>
        </w:rPr>
        <w:t>ом</w:t>
      </w:r>
      <w:r w:rsidR="00FF374C" w:rsidRPr="0006767D">
        <w:rPr>
          <w:rFonts w:ascii="Arial" w:hAnsi="Arial" w:cs="Arial"/>
          <w:sz w:val="24"/>
          <w:szCs w:val="24"/>
        </w:rPr>
        <w:t xml:space="preserve"> от 24.07.2023 N 370-ФЗ "О внесении изменений в отдельные законодательные акты Российской Федерации", Совет </w:t>
      </w:r>
      <w:r w:rsidR="006E2E36">
        <w:rPr>
          <w:rFonts w:ascii="Arial" w:hAnsi="Arial" w:cs="Arial"/>
          <w:sz w:val="24"/>
          <w:szCs w:val="24"/>
        </w:rPr>
        <w:t>Чистопольско-Высельского</w:t>
      </w:r>
      <w:r w:rsidR="00FF374C" w:rsidRPr="0006767D">
        <w:rPr>
          <w:rFonts w:ascii="Arial" w:hAnsi="Arial" w:cs="Arial"/>
          <w:sz w:val="24"/>
          <w:szCs w:val="24"/>
        </w:rPr>
        <w:t xml:space="preserve"> сельского поселения Чистопольского муниципального района Республики Татарстан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center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РЕШИЛ: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1. Внести в Положение о порядке приватизации муниципального имущества, находящегося в собственности муниципального образования "</w:t>
      </w:r>
      <w:r w:rsidR="006E2E36">
        <w:rPr>
          <w:rFonts w:ascii="Arial" w:hAnsi="Arial" w:cs="Arial"/>
          <w:sz w:val="24"/>
          <w:szCs w:val="24"/>
          <w:lang w:eastAsia="ar-SA"/>
        </w:rPr>
        <w:t>Чистопольско-Высельское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сельское поселение" Чистопольского муниципального района Республики Татарстан, утвержденное решением Совета </w:t>
      </w:r>
      <w:r w:rsidR="006E2E36">
        <w:rPr>
          <w:rFonts w:ascii="Arial" w:hAnsi="Arial" w:cs="Arial"/>
          <w:sz w:val="24"/>
          <w:szCs w:val="24"/>
          <w:lang w:eastAsia="ar-SA"/>
        </w:rPr>
        <w:t>Чистопольско-Высельского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сельского поселения Чистопольского муниципального района Республики Татарстан от 24 сентября 2019 года N </w:t>
      </w:r>
      <w:r w:rsidR="006E2E36">
        <w:rPr>
          <w:rFonts w:ascii="Arial" w:hAnsi="Arial" w:cs="Arial"/>
          <w:sz w:val="24"/>
          <w:szCs w:val="24"/>
          <w:lang w:eastAsia="ar-SA"/>
        </w:rPr>
        <w:t>77/1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"Об утверждении Порядка приватизации муниципального имущества, находящегося в собственности муниципального образования "</w:t>
      </w:r>
      <w:r w:rsidRPr="0006767D">
        <w:rPr>
          <w:rFonts w:ascii="Arial" w:hAnsi="Arial" w:cs="Arial"/>
          <w:sz w:val="24"/>
          <w:szCs w:val="24"/>
        </w:rPr>
        <w:t xml:space="preserve"> </w:t>
      </w:r>
      <w:r w:rsidR="006E2E36">
        <w:rPr>
          <w:rFonts w:ascii="Arial" w:hAnsi="Arial" w:cs="Arial"/>
          <w:sz w:val="24"/>
          <w:szCs w:val="24"/>
          <w:lang w:eastAsia="ar-SA"/>
        </w:rPr>
        <w:t>Чистопольско-Высельское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сельское поселение" Чистопольского муниципального района Республики Татарстан" следующие изменения: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абзац третий пункта 7.3 изложить в следующей редакции:</w:t>
      </w:r>
    </w:p>
    <w:p w:rsidR="00245B1A" w:rsidRPr="0006767D" w:rsidRDefault="00245B1A" w:rsidP="00705EEE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 xml:space="preserve">«Решения об условиях приватизации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</w:t>
      </w:r>
      <w:r w:rsidR="006E2E36" w:rsidRPr="0006767D">
        <w:rPr>
          <w:rFonts w:ascii="Arial" w:hAnsi="Arial" w:cs="Arial"/>
        </w:rPr>
        <w:t>приватизации муниципального</w:t>
      </w:r>
      <w:r w:rsidRPr="0006767D">
        <w:rPr>
          <w:rFonts w:ascii="Arial" w:hAnsi="Arial" w:cs="Arial"/>
        </w:rPr>
        <w:t xml:space="preserve"> имущества, которая осуществляется способами, предусмотренными подпунктами 1, 1_1, 5, 9 и 10 пункта 1 статьи 13 Федерального закона</w:t>
      </w:r>
      <w:r w:rsidR="002312FA" w:rsidRPr="0006767D">
        <w:rPr>
          <w:rFonts w:ascii="Arial" w:hAnsi="Arial" w:cs="Arial"/>
        </w:rPr>
        <w:t xml:space="preserve"> от 21 декабря 2001 года № 178-ФЗ «О приватизации государственного и муниципального имущества»</w:t>
      </w:r>
      <w:r w:rsidRPr="0006767D">
        <w:rPr>
          <w:rFonts w:ascii="Arial" w:hAnsi="Arial" w:cs="Arial"/>
        </w:rPr>
        <w:t>.</w:t>
      </w:r>
      <w:r w:rsidR="002312FA" w:rsidRPr="0006767D">
        <w:rPr>
          <w:rFonts w:ascii="Arial" w:hAnsi="Arial" w:cs="Arial"/>
        </w:rPr>
        <w:t>»</w:t>
      </w:r>
      <w:r w:rsidRPr="0006767D">
        <w:rPr>
          <w:rFonts w:ascii="Arial" w:hAnsi="Arial" w:cs="Arial"/>
        </w:rPr>
        <w:t>;</w:t>
      </w:r>
      <w:r w:rsidR="002312FA" w:rsidRPr="0006767D">
        <w:rPr>
          <w:rFonts w:ascii="Arial" w:hAnsi="Arial" w:cs="Arial"/>
          <w:b/>
          <w:bCs/>
        </w:rPr>
        <w:t xml:space="preserve"> </w:t>
      </w:r>
      <w:r w:rsidR="002312FA" w:rsidRPr="0006767D">
        <w:rPr>
          <w:rFonts w:ascii="Arial" w:hAnsi="Arial" w:cs="Arial"/>
        </w:rPr>
        <w:t xml:space="preserve">  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 xml:space="preserve"> </w:t>
      </w:r>
      <w:hyperlink r:id="rId6" w:history="1">
        <w:r w:rsidRPr="0006767D">
          <w:rPr>
            <w:rStyle w:val="a8"/>
            <w:rFonts w:ascii="Arial" w:hAnsi="Arial" w:cs="Arial"/>
            <w:color w:val="auto"/>
            <w:u w:val="none"/>
          </w:rPr>
          <w:t xml:space="preserve">пункт 15.4 </w:t>
        </w:r>
      </w:hyperlink>
      <w:r w:rsidRPr="0006767D">
        <w:rPr>
          <w:rFonts w:ascii="Arial" w:hAnsi="Arial" w:cs="Arial"/>
        </w:rPr>
        <w:t>дополнить подпунктом 4.1 следующего содержания: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сообщении;».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lastRenderedPageBreak/>
        <w:t>2. Обнародовать настоящее решение в установленном порядке и разместить на официальном сайте Чистопольского муниципального района www.chistopol.tatarstan.ru.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 xml:space="preserve">3. Контроль за исполнением настоящего решения возложить на постоянную депутатскую комиссию по законности и правопорядка Совета </w:t>
      </w:r>
      <w:r w:rsidR="006E2E36">
        <w:rPr>
          <w:rFonts w:ascii="Arial" w:hAnsi="Arial" w:cs="Arial"/>
          <w:sz w:val="24"/>
          <w:szCs w:val="24"/>
          <w:lang w:eastAsia="ar-SA"/>
        </w:rPr>
        <w:t>Чистопольско-Высельского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сельского поселения Чистопольского муниципального района Республики Татарстан.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="006E2E36">
        <w:rPr>
          <w:rFonts w:ascii="Arial" w:hAnsi="Arial" w:cs="Arial"/>
          <w:sz w:val="24"/>
          <w:szCs w:val="24"/>
          <w:lang w:eastAsia="ar-SA"/>
        </w:rPr>
        <w:t xml:space="preserve">Чистопольско-Высельского 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="006E2E36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С.А. Ефимов</w:t>
      </w:r>
      <w:bookmarkStart w:id="0" w:name="_GoBack"/>
      <w:bookmarkEnd w:id="0"/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340BB9" w:rsidRPr="0006767D" w:rsidRDefault="0001331D" w:rsidP="00705EEE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ab/>
      </w:r>
    </w:p>
    <w:sectPr w:rsidR="00340BB9" w:rsidRPr="0006767D" w:rsidSect="006E2E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AE" w:rsidRDefault="00EA5FAE" w:rsidP="00405188">
      <w:r>
        <w:separator/>
      </w:r>
    </w:p>
  </w:endnote>
  <w:endnote w:type="continuationSeparator" w:id="0">
    <w:p w:rsidR="00EA5FAE" w:rsidRDefault="00EA5FAE" w:rsidP="004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AE" w:rsidRDefault="00EA5FAE" w:rsidP="00405188">
      <w:r>
        <w:separator/>
      </w:r>
    </w:p>
  </w:footnote>
  <w:footnote w:type="continuationSeparator" w:id="0">
    <w:p w:rsidR="00EA5FAE" w:rsidRDefault="00EA5FAE" w:rsidP="0040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A0"/>
    <w:rsid w:val="0001331D"/>
    <w:rsid w:val="000230EF"/>
    <w:rsid w:val="000623A5"/>
    <w:rsid w:val="0006767D"/>
    <w:rsid w:val="000729E6"/>
    <w:rsid w:val="00132C0F"/>
    <w:rsid w:val="00170E32"/>
    <w:rsid w:val="002312FA"/>
    <w:rsid w:val="00245B1A"/>
    <w:rsid w:val="002E6C8E"/>
    <w:rsid w:val="0032325C"/>
    <w:rsid w:val="003241A5"/>
    <w:rsid w:val="00340BB9"/>
    <w:rsid w:val="00357B82"/>
    <w:rsid w:val="003610AB"/>
    <w:rsid w:val="00367173"/>
    <w:rsid w:val="00370C8A"/>
    <w:rsid w:val="003C311B"/>
    <w:rsid w:val="003E4680"/>
    <w:rsid w:val="00405188"/>
    <w:rsid w:val="004162BE"/>
    <w:rsid w:val="0045631F"/>
    <w:rsid w:val="004702D8"/>
    <w:rsid w:val="00490CC1"/>
    <w:rsid w:val="004D2785"/>
    <w:rsid w:val="0061270D"/>
    <w:rsid w:val="006503A0"/>
    <w:rsid w:val="00656B17"/>
    <w:rsid w:val="00664735"/>
    <w:rsid w:val="006764E3"/>
    <w:rsid w:val="006E2E36"/>
    <w:rsid w:val="00705EEE"/>
    <w:rsid w:val="00740527"/>
    <w:rsid w:val="0079339A"/>
    <w:rsid w:val="007B7234"/>
    <w:rsid w:val="00885B18"/>
    <w:rsid w:val="008D5875"/>
    <w:rsid w:val="009071E1"/>
    <w:rsid w:val="00930FF5"/>
    <w:rsid w:val="009321F1"/>
    <w:rsid w:val="00932E3A"/>
    <w:rsid w:val="009412F7"/>
    <w:rsid w:val="009E6B5D"/>
    <w:rsid w:val="00AC7287"/>
    <w:rsid w:val="00AE7826"/>
    <w:rsid w:val="00AF4A58"/>
    <w:rsid w:val="00B36555"/>
    <w:rsid w:val="00B45C68"/>
    <w:rsid w:val="00BE07C4"/>
    <w:rsid w:val="00C41274"/>
    <w:rsid w:val="00C569FB"/>
    <w:rsid w:val="00D04853"/>
    <w:rsid w:val="00D54826"/>
    <w:rsid w:val="00D55F9A"/>
    <w:rsid w:val="00DA7435"/>
    <w:rsid w:val="00DE4E34"/>
    <w:rsid w:val="00DF5EFB"/>
    <w:rsid w:val="00E14425"/>
    <w:rsid w:val="00E34558"/>
    <w:rsid w:val="00E53A20"/>
    <w:rsid w:val="00E9630F"/>
    <w:rsid w:val="00EA5FAE"/>
    <w:rsid w:val="00ED6BE1"/>
    <w:rsid w:val="00EE3DAC"/>
    <w:rsid w:val="00EF4525"/>
    <w:rsid w:val="00F2403A"/>
    <w:rsid w:val="00F476A4"/>
    <w:rsid w:val="00F62B67"/>
    <w:rsid w:val="00F80F37"/>
    <w:rsid w:val="00FB0803"/>
    <w:rsid w:val="00FE77C9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65ADC-6B68-4AE1-A319-6FB1D72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2E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2E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809128&amp;mark=000000000000000000000000000000000000000000000000008QA0M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2025-05-16T11:51:00Z</cp:lastPrinted>
  <dcterms:created xsi:type="dcterms:W3CDTF">2025-05-13T12:32:00Z</dcterms:created>
  <dcterms:modified xsi:type="dcterms:W3CDTF">2025-05-16T11:51:00Z</dcterms:modified>
</cp:coreProperties>
</file>