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51F" w:rsidRDefault="00A4051F" w:rsidP="00A4051F">
      <w:pPr>
        <w:pStyle w:val="a4"/>
        <w:rPr>
          <w:rFonts w:ascii="Times New Roman" w:hAnsi="Times New Roman"/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noProof/>
          <w:lang w:eastAsia="ru-RU"/>
        </w:rPr>
        <w:t>ПРОЕКТ</w:t>
      </w:r>
    </w:p>
    <w:p w:rsidR="00A4051F" w:rsidRDefault="00A4051F" w:rsidP="00A4051F">
      <w:pPr>
        <w:pStyle w:val="a4"/>
        <w:rPr>
          <w:noProof/>
          <w:lang w:eastAsia="ru-RU"/>
        </w:rPr>
      </w:pPr>
    </w:p>
    <w:p w:rsidR="00A4051F" w:rsidRDefault="00A4051F" w:rsidP="00A4051F">
      <w:pPr>
        <w:pStyle w:val="a4"/>
        <w:rPr>
          <w:noProof/>
          <w:lang w:eastAsia="ru-RU"/>
        </w:rPr>
      </w:pPr>
    </w:p>
    <w:p w:rsidR="00A4051F" w:rsidRDefault="00A4051F" w:rsidP="00A4051F">
      <w:pPr>
        <w:pStyle w:val="a4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2170" cy="1913255"/>
            <wp:effectExtent l="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51F" w:rsidRDefault="00A4051F" w:rsidP="00A4051F">
      <w:pPr>
        <w:pStyle w:val="a4"/>
        <w:rPr>
          <w:noProof/>
          <w:lang w:eastAsia="ru-RU"/>
        </w:rPr>
      </w:pPr>
    </w:p>
    <w:p w:rsidR="00A4051F" w:rsidRDefault="00A4051F" w:rsidP="00A4051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                                                                               КАРАР</w:t>
      </w:r>
    </w:p>
    <w:p w:rsidR="00A4051F" w:rsidRDefault="00A4051F" w:rsidP="00A4051F">
      <w:pPr>
        <w:pStyle w:val="a4"/>
        <w:rPr>
          <w:rFonts w:ascii="Times New Roman" w:hAnsi="Times New Roman"/>
          <w:sz w:val="28"/>
          <w:szCs w:val="28"/>
        </w:rPr>
      </w:pPr>
    </w:p>
    <w:p w:rsidR="00A4051F" w:rsidRDefault="00A4051F" w:rsidP="00A4051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2025 года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№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A4051F" w:rsidRDefault="00A4051F" w:rsidP="00A4051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4051F" w:rsidRDefault="00A4051F" w:rsidP="00A4051F">
      <w:pPr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изменений в</w:t>
      </w:r>
      <w:r>
        <w:rPr>
          <w:rFonts w:ascii="Times New Roman" w:hAnsi="Times New Roman"/>
          <w:sz w:val="28"/>
          <w:szCs w:val="28"/>
        </w:rPr>
        <w:t xml:space="preserve"> постановление Исполнительного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 от 20.12.2019 № </w:t>
      </w:r>
      <w:proofErr w:type="gramStart"/>
      <w:r>
        <w:rPr>
          <w:rFonts w:ascii="Times New Roman" w:hAnsi="Times New Roman"/>
          <w:bCs/>
          <w:sz w:val="28"/>
          <w:szCs w:val="28"/>
        </w:rPr>
        <w:t>5  «</w:t>
      </w:r>
      <w:proofErr w:type="gramEnd"/>
      <w:r>
        <w:rPr>
          <w:rFonts w:ascii="Times New Roman" w:hAnsi="Times New Roman"/>
          <w:bCs/>
          <w:sz w:val="28"/>
          <w:szCs w:val="28"/>
        </w:rPr>
        <w:t>Об утверждении порядка разработки и утверждения административных регла</w:t>
      </w:r>
      <w:r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>
        <w:rPr>
          <w:rFonts w:ascii="Times New Roman" w:hAnsi="Times New Roman"/>
          <w:sz w:val="28"/>
          <w:szCs w:val="28"/>
        </w:rPr>
        <w:t>органами местного самоуправления</w:t>
      </w:r>
      <w:r>
        <w:rPr>
          <w:rFonts w:ascii="Times New Roman" w:hAnsi="Times New Roman"/>
          <w:bCs/>
          <w:sz w:val="28"/>
          <w:szCs w:val="28"/>
        </w:rPr>
        <w:t xml:space="preserve"> _</w:t>
      </w:r>
      <w:proofErr w:type="spellStart"/>
      <w:r>
        <w:rPr>
          <w:rFonts w:ascii="Times New Roman" w:hAnsi="Times New Roman"/>
          <w:bCs/>
          <w:sz w:val="28"/>
          <w:szCs w:val="28"/>
        </w:rPr>
        <w:t>Староромашкнского_сельского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района»  </w:t>
      </w:r>
    </w:p>
    <w:p w:rsidR="00A4051F" w:rsidRDefault="00A4051F" w:rsidP="00A405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4051F" w:rsidRDefault="00A4051F" w:rsidP="00A4051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Исполнительный комитет </w:t>
      </w:r>
      <w:proofErr w:type="spellStart"/>
      <w:r>
        <w:rPr>
          <w:rFonts w:ascii="Times New Roman" w:hAnsi="Times New Roman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  </w:t>
      </w:r>
    </w:p>
    <w:p w:rsidR="00A4051F" w:rsidRDefault="00A4051F" w:rsidP="00A4051F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A4051F" w:rsidRDefault="00A4051F" w:rsidP="00A4051F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ПОСТАНОВЛЯЕТ:</w:t>
      </w:r>
    </w:p>
    <w:p w:rsidR="00A4051F" w:rsidRDefault="00A4051F" w:rsidP="00A4051F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A4051F" w:rsidRDefault="00A4051F" w:rsidP="00A4051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Порядок разработки и утверждения административных   регламентов   предоставления   муниципальных   услуг  органами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утвержденный постановлением Исполнительного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 от 20.12.2019 № 5  «Об утверждении порядка </w:t>
      </w:r>
      <w:r>
        <w:rPr>
          <w:rFonts w:ascii="Times New Roman" w:hAnsi="Times New Roman"/>
          <w:bCs/>
          <w:sz w:val="28"/>
          <w:szCs w:val="28"/>
        </w:rPr>
        <w:lastRenderedPageBreak/>
        <w:t>разработки и утверждения административных регла</w:t>
      </w:r>
      <w:r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>
        <w:rPr>
          <w:rFonts w:ascii="Times New Roman" w:hAnsi="Times New Roman"/>
          <w:sz w:val="28"/>
          <w:szCs w:val="28"/>
        </w:rPr>
        <w:t>органами местного самоуправления</w:t>
      </w:r>
      <w:r>
        <w:rPr>
          <w:rFonts w:ascii="Times New Roman" w:hAnsi="Times New Roman"/>
          <w:bCs/>
          <w:sz w:val="28"/>
          <w:szCs w:val="28"/>
        </w:rPr>
        <w:t xml:space="preserve"> _</w:t>
      </w:r>
      <w:proofErr w:type="spellStart"/>
      <w:r>
        <w:rPr>
          <w:rFonts w:ascii="Times New Roman" w:hAnsi="Times New Roman"/>
          <w:bCs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района», следующие изменения:</w:t>
      </w:r>
    </w:p>
    <w:p w:rsidR="00A4051F" w:rsidRDefault="00A4051F" w:rsidP="00A4051F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1.1. В п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одпункте «в» пункта 2.2</w:t>
        </w:r>
      </w:hyperlink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 "Раздел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обратились" заменить словами "Указанный раздел может не включаться в структуру административного регламента в случаях, предусмотренных порядками разработки и утверждения административных регламентов, указанными в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частях 13_1-15 статьи 13 Федерального закона"</w:t>
        </w:r>
      </w:hyperlink>
      <w:r>
        <w:rPr>
          <w:sz w:val="28"/>
          <w:szCs w:val="28"/>
        </w:rPr>
        <w:t>;</w:t>
      </w:r>
    </w:p>
    <w:p w:rsidR="00A4051F" w:rsidRDefault="00A4051F" w:rsidP="00A4051F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rStyle w:val="namedoc"/>
          <w:sz w:val="28"/>
          <w:szCs w:val="28"/>
        </w:rPr>
        <w:t xml:space="preserve">1.2. в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подпункте «о» пункта 2.4</w:t>
        </w:r>
      </w:hyperlink>
      <w:r>
        <w:rPr>
          <w:rStyle w:val="namedoc"/>
          <w:sz w:val="28"/>
          <w:szCs w:val="28"/>
        </w:rPr>
        <w:t xml:space="preserve"> п</w:t>
      </w:r>
      <w:r>
        <w:rPr>
          <w:sz w:val="28"/>
          <w:szCs w:val="28"/>
        </w:rPr>
        <w:t>осле слова "документов" дополнить словами "и (или) информации".</w:t>
      </w:r>
    </w:p>
    <w:p w:rsidR="00A4051F" w:rsidRDefault="00A4051F" w:rsidP="00A405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 на Официальном портале правовой информации Республики Татарстан, а также разместить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A4051F" w:rsidRDefault="00A4051F" w:rsidP="00A405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4051F" w:rsidRDefault="00A4051F" w:rsidP="00A4051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Староромашкинского</w:t>
      </w:r>
      <w:proofErr w:type="spellEnd"/>
    </w:p>
    <w:p w:rsidR="00A4051F" w:rsidRDefault="00A4051F" w:rsidP="00A4051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Р.Г.Давлетшина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A4051F" w:rsidRDefault="00A4051F" w:rsidP="00A4051F">
      <w:pPr>
        <w:pStyle w:val="a4"/>
        <w:rPr>
          <w:rFonts w:ascii="Times New Roman" w:hAnsi="Times New Roman"/>
          <w:sz w:val="28"/>
          <w:szCs w:val="28"/>
        </w:rPr>
      </w:pPr>
    </w:p>
    <w:p w:rsidR="00A4051F" w:rsidRDefault="00A4051F" w:rsidP="00A405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0035" w:rsidRDefault="00450035"/>
    <w:sectPr w:rsidR="00450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51F"/>
    <w:rsid w:val="00450035"/>
    <w:rsid w:val="00A4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06AB"/>
  <w15:chartTrackingRefBased/>
  <w15:docId w15:val="{C42B67B0-82D9-4786-965D-5365A892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5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4051F"/>
    <w:rPr>
      <w:color w:val="0000FF"/>
      <w:u w:val="single"/>
    </w:rPr>
  </w:style>
  <w:style w:type="paragraph" w:styleId="a4">
    <w:name w:val="No Spacing"/>
    <w:uiPriority w:val="1"/>
    <w:qFormat/>
    <w:rsid w:val="00A4051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A405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A40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553672442&amp;mark=000000A05RF14700000060H07GKE3VVVVVU3QBPV173A353TT1AAP0N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2228011&amp;mark=000000000000000000000000000000000000000000000000008Q40M3&amp;mark=000000000000000000000000000000000000000000000000008Q40M3" TargetMode="External"/><Relationship Id="rId5" Type="http://schemas.openxmlformats.org/officeDocument/2006/relationships/hyperlink" Target="kodeks://link/d?nd=553672442&amp;mark=3VVVVVU3FIS1MM1RV97JO000000421C1HJO3A2SPQV12A9UHR3RNGUJQ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2025-03-12T10:53:00Z</dcterms:created>
  <dcterms:modified xsi:type="dcterms:W3CDTF">2025-03-12T10:54:00Z</dcterms:modified>
</cp:coreProperties>
</file>