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ПРОЕКТ</w:t>
      </w:r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Совет </w:t>
      </w:r>
      <w:r w:rsidR="00E75FD8">
        <w:rPr>
          <w:rFonts w:ascii="Arial" w:hAnsi="Arial" w:cs="Arial"/>
          <w:sz w:val="24"/>
          <w:szCs w:val="24"/>
        </w:rPr>
        <w:t xml:space="preserve">Булдырского </w:t>
      </w:r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сельского поселения Чистопольского</w:t>
      </w:r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Решение</w:t>
      </w:r>
    </w:p>
    <w:p w:rsidR="00400B4F" w:rsidRPr="00400B4F" w:rsidRDefault="00400B4F" w:rsidP="00400B4F">
      <w:pPr>
        <w:pStyle w:val="HEADERTEXT"/>
        <w:rPr>
          <w:bCs/>
          <w:color w:val="auto"/>
          <w:sz w:val="24"/>
          <w:szCs w:val="24"/>
        </w:rPr>
      </w:pPr>
    </w:p>
    <w:p w:rsidR="00B728DF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 w:rsidP="00400B4F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</w:p>
    <w:p w:rsidR="00B4647B" w:rsidRPr="00400B4F" w:rsidRDefault="00B4647B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400B4F" w:rsidRDefault="003D73A2">
      <w:pPr>
        <w:pStyle w:val="FORMATTEXT"/>
        <w:ind w:firstLine="709"/>
        <w:jc w:val="both"/>
        <w:rPr>
          <w:sz w:val="24"/>
          <w:szCs w:val="24"/>
        </w:rPr>
      </w:pPr>
      <w:hyperlink r:id="rId7">
        <w:r w:rsidR="00EF455E" w:rsidRPr="00400B4F">
          <w:rPr>
            <w:sz w:val="24"/>
            <w:szCs w:val="24"/>
          </w:rPr>
          <w:t xml:space="preserve">В соответствии с </w:t>
        </w:r>
      </w:hyperlink>
      <w:hyperlink r:id="rId8">
        <w:r w:rsidR="00EF455E" w:rsidRPr="00400B4F">
          <w:rPr>
            <w:sz w:val="24"/>
            <w:szCs w:val="24"/>
          </w:rPr>
          <w:t>подпунктом 3 пункта 2 статьи 39.4</w:t>
        </w:r>
      </w:hyperlink>
      <w:hyperlink r:id="rId9">
        <w:r w:rsidR="00EF455E" w:rsidRPr="00400B4F">
          <w:rPr>
            <w:sz w:val="24"/>
            <w:szCs w:val="24"/>
          </w:rPr>
          <w:t xml:space="preserve">, </w:t>
        </w:r>
      </w:hyperlink>
      <w:hyperlink r:id="rId10">
        <w:r w:rsidR="00EF455E" w:rsidRPr="00400B4F">
          <w:rPr>
            <w:sz w:val="24"/>
            <w:szCs w:val="24"/>
          </w:rPr>
          <w:t>подпунктом 3 пункта 3 статьи 39.7</w:t>
        </w:r>
      </w:hyperlink>
      <w:hyperlink r:id="rId11">
        <w:r w:rsidR="00EF455E" w:rsidRPr="00400B4F">
          <w:rPr>
            <w:sz w:val="24"/>
            <w:szCs w:val="24"/>
          </w:rPr>
          <w:t xml:space="preserve">, </w:t>
        </w:r>
      </w:hyperlink>
      <w:hyperlink r:id="rId12">
        <w:r w:rsidR="00EF455E" w:rsidRPr="00400B4F">
          <w:rPr>
            <w:sz w:val="24"/>
            <w:szCs w:val="24"/>
          </w:rPr>
          <w:t>подпунктом 3 пункта 5 статьи 39.28</w:t>
        </w:r>
      </w:hyperlink>
      <w:hyperlink r:id="rId13">
        <w:r w:rsidR="00EF455E" w:rsidRPr="00400B4F">
          <w:rPr>
            <w:sz w:val="24"/>
            <w:szCs w:val="24"/>
          </w:rPr>
          <w:t xml:space="preserve">, </w:t>
        </w:r>
      </w:hyperlink>
      <w:hyperlink r:id="rId14">
        <w:r w:rsidR="00EF455E"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5">
        <w:r w:rsidR="00EF455E" w:rsidRPr="00400B4F">
          <w:rPr>
            <w:sz w:val="24"/>
            <w:szCs w:val="24"/>
          </w:rPr>
          <w:t xml:space="preserve">, руководствуясь </w:t>
        </w:r>
      </w:hyperlink>
      <w:hyperlink r:id="rId16">
        <w:r w:rsidR="00EF455E"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7">
        <w:r w:rsidR="00EF455E" w:rsidRPr="00400B4F">
          <w:rPr>
            <w:sz w:val="24"/>
            <w:szCs w:val="24"/>
          </w:rPr>
          <w:t xml:space="preserve">, </w:t>
        </w:r>
      </w:hyperlink>
      <w:hyperlink r:id="rId18">
        <w:r w:rsidR="00EF455E"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, Совет </w:t>
      </w:r>
      <w:r w:rsidR="00E75FD8">
        <w:rPr>
          <w:sz w:val="24"/>
          <w:szCs w:val="24"/>
        </w:rPr>
        <w:t xml:space="preserve">Булдырского </w:t>
      </w:r>
      <w:r w:rsidR="00B728DF" w:rsidRPr="00400B4F">
        <w:rPr>
          <w:sz w:val="24"/>
          <w:szCs w:val="24"/>
        </w:rPr>
        <w:t xml:space="preserve">сельского поселения </w:t>
      </w:r>
      <w:r w:rsidR="00EF455E" w:rsidRPr="00400B4F">
        <w:rPr>
          <w:bCs/>
          <w:sz w:val="24"/>
          <w:szCs w:val="24"/>
        </w:rPr>
        <w:t>Чистопольского муниципального района Республики Татарстан</w:t>
      </w:r>
    </w:p>
    <w:p w:rsidR="00B4647B" w:rsidRPr="00400B4F" w:rsidRDefault="00B4647B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r w:rsidR="00E75FD8">
        <w:rPr>
          <w:sz w:val="24"/>
          <w:szCs w:val="24"/>
        </w:rPr>
        <w:t xml:space="preserve">Булдырское </w:t>
      </w:r>
      <w:r w:rsidR="005678A5" w:rsidRPr="00400B4F">
        <w:rPr>
          <w:sz w:val="24"/>
          <w:szCs w:val="24"/>
        </w:rPr>
        <w:t xml:space="preserve">сельское поселение» </w:t>
      </w:r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Татарстан, продажа которых осуществляется без проведения торгов (приложение N 1);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r w:rsidR="00E75FD8">
        <w:rPr>
          <w:sz w:val="24"/>
          <w:szCs w:val="24"/>
        </w:rPr>
        <w:t>Булдырское</w:t>
      </w:r>
      <w:r w:rsidR="005678A5" w:rsidRPr="00400B4F">
        <w:rPr>
          <w:sz w:val="24"/>
          <w:szCs w:val="24"/>
        </w:rPr>
        <w:t xml:space="preserve"> сельское поселение» </w:t>
      </w:r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 (приложение N 2);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E75FD8">
        <w:rPr>
          <w:sz w:val="24"/>
          <w:szCs w:val="24"/>
        </w:rPr>
        <w:t>Булдырское</w:t>
      </w:r>
      <w:r w:rsidR="005678A5" w:rsidRPr="00400B4F">
        <w:rPr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sz w:val="24"/>
          <w:szCs w:val="24"/>
        </w:rPr>
        <w:t>Республики Татарстан (приложение N 3);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находящимися в муниципальной собственности муниципального образования (приложение N 4).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2. Опубликовать настоящее решение путем размещения на официальном сайте Чистопольского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5678A5" w:rsidRPr="00400B4F" w:rsidRDefault="005678A5" w:rsidP="005678A5">
      <w:pPr>
        <w:pStyle w:val="FORMATTEXT"/>
        <w:rPr>
          <w:sz w:val="24"/>
          <w:szCs w:val="24"/>
        </w:rPr>
      </w:pPr>
    </w:p>
    <w:p w:rsidR="00E75FD8" w:rsidRDefault="00E75FD8" w:rsidP="005678A5">
      <w:pPr>
        <w:pStyle w:val="FORMATTEXT"/>
        <w:rPr>
          <w:sz w:val="24"/>
          <w:szCs w:val="24"/>
        </w:rPr>
      </w:pPr>
    </w:p>
    <w:p w:rsidR="00E75FD8" w:rsidRDefault="00E75FD8" w:rsidP="005678A5">
      <w:pPr>
        <w:pStyle w:val="FORMATTEXT"/>
        <w:rPr>
          <w:sz w:val="24"/>
          <w:szCs w:val="24"/>
        </w:rPr>
      </w:pPr>
    </w:p>
    <w:p w:rsidR="00B4647B" w:rsidRDefault="00EF455E" w:rsidP="005678A5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 xml:space="preserve">Глава </w:t>
      </w:r>
      <w:r w:rsidR="00E75FD8">
        <w:rPr>
          <w:sz w:val="24"/>
          <w:szCs w:val="24"/>
        </w:rPr>
        <w:t>Булдырского</w:t>
      </w:r>
    </w:p>
    <w:p w:rsidR="00E75FD8" w:rsidRPr="00400B4F" w:rsidRDefault="00E75FD8" w:rsidP="00E75FD8">
      <w:pPr>
        <w:pStyle w:val="FORMATTEXT"/>
        <w:tabs>
          <w:tab w:val="left" w:pos="6975"/>
        </w:tabs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ab/>
        <w:t>Н.Н. Воляков</w:t>
      </w: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1</w:t>
      </w:r>
    </w:p>
    <w:p w:rsidR="00E75FD8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r w:rsidR="00E75FD8">
        <w:rPr>
          <w:sz w:val="24"/>
          <w:szCs w:val="24"/>
        </w:rPr>
        <w:t>Булдырского</w:t>
      </w:r>
    </w:p>
    <w:p w:rsidR="00B4647B" w:rsidRPr="00400B4F" w:rsidRDefault="00E75FD8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</w:t>
      </w:r>
      <w:r w:rsidR="00EF455E" w:rsidRPr="00400B4F">
        <w:rPr>
          <w:sz w:val="24"/>
          <w:szCs w:val="24"/>
        </w:rPr>
        <w:t>Чистопольского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_____________</w:t>
      </w:r>
      <w:r w:rsidRPr="00400B4F">
        <w:rPr>
          <w:sz w:val="24"/>
          <w:szCs w:val="24"/>
        </w:rPr>
        <w:t xml:space="preserve">г. N </w:t>
      </w:r>
      <w:r w:rsidR="005678A5" w:rsidRPr="00400B4F">
        <w:rPr>
          <w:sz w:val="24"/>
          <w:szCs w:val="24"/>
        </w:rPr>
        <w:t>____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E75FD8">
        <w:rPr>
          <w:color w:val="auto"/>
          <w:sz w:val="24"/>
          <w:szCs w:val="24"/>
        </w:rPr>
        <w:t>Булдырское</w:t>
      </w:r>
      <w:r w:rsidR="005678A5" w:rsidRPr="00400B4F">
        <w:rPr>
          <w:color w:val="auto"/>
          <w:sz w:val="24"/>
          <w:szCs w:val="24"/>
        </w:rPr>
        <w:t xml:space="preserve"> сельское поселение» Чистопольского муниципального района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4647B" w:rsidRPr="00400B4F" w:rsidRDefault="003D73A2">
      <w:pPr>
        <w:pStyle w:val="FORMATTEXT"/>
        <w:ind w:firstLine="568"/>
        <w:jc w:val="both"/>
        <w:rPr>
          <w:sz w:val="24"/>
          <w:szCs w:val="24"/>
        </w:rPr>
      </w:pPr>
      <w:hyperlink r:id="rId19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E75FD8">
          <w:rPr>
            <w:sz w:val="24"/>
            <w:szCs w:val="24"/>
          </w:rPr>
          <w:t>Булдырское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</w:t>
        </w:r>
        <w:r w:rsidR="00EF455E" w:rsidRPr="00400B4F">
          <w:rPr>
            <w:sz w:val="24"/>
            <w:szCs w:val="24"/>
          </w:rPr>
          <w:t xml:space="preserve"> Республики Татарстан, продажа которых осуществляется без проведения торгов в соответствии с</w:t>
        </w:r>
      </w:hyperlink>
      <w:r w:rsidR="008A3BE8" w:rsidRPr="00400B4F">
        <w:rPr>
          <w:sz w:val="24"/>
          <w:szCs w:val="24"/>
        </w:rPr>
        <w:t xml:space="preserve"> </w:t>
      </w:r>
      <w:hyperlink r:id="rId20">
        <w:r w:rsidR="00EF455E"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3D73A2">
      <w:pPr>
        <w:pStyle w:val="FORMATTEXT"/>
        <w:ind w:firstLine="568"/>
        <w:jc w:val="both"/>
        <w:rPr>
          <w:sz w:val="24"/>
          <w:szCs w:val="24"/>
        </w:rPr>
      </w:pPr>
      <w:hyperlink r:id="rId21">
        <w:r w:rsidR="00EF455E" w:rsidRPr="00400B4F">
          <w:rPr>
            <w:sz w:val="24"/>
            <w:szCs w:val="24"/>
          </w:rPr>
          <w:t xml:space="preserve">2.1. цена земли, применяемая в муниципальном образовании </w:t>
        </w:r>
        <w:r w:rsidR="005678A5" w:rsidRPr="00400B4F">
          <w:rPr>
            <w:sz w:val="24"/>
            <w:szCs w:val="24"/>
          </w:rPr>
          <w:t>«</w:t>
        </w:r>
        <w:r w:rsidR="00E75FD8">
          <w:rPr>
            <w:sz w:val="24"/>
            <w:szCs w:val="24"/>
          </w:rPr>
          <w:t>Булдырское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для определения стоимости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E75FD8">
          <w:rPr>
            <w:sz w:val="24"/>
            <w:szCs w:val="24"/>
          </w:rPr>
          <w:t>Булдырское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22">
        <w:r w:rsidR="00EF455E"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- земельные участки), составляет: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Чистопольского муниципального района</w:t>
      </w:r>
      <w:r w:rsidR="005678A5" w:rsidRPr="00400B4F">
        <w:rPr>
          <w:sz w:val="24"/>
          <w:szCs w:val="24"/>
        </w:rPr>
        <w:t xml:space="preserve"> (по согласованию) </w:t>
      </w:r>
      <w:r w:rsidRPr="00400B4F">
        <w:rPr>
          <w:sz w:val="24"/>
          <w:szCs w:val="24"/>
        </w:rPr>
        <w:t>в указанный срок);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3D73A2">
      <w:pPr>
        <w:pStyle w:val="FORMATTEXT"/>
        <w:ind w:firstLine="568"/>
        <w:jc w:val="both"/>
        <w:rPr>
          <w:sz w:val="24"/>
          <w:szCs w:val="24"/>
        </w:rPr>
      </w:pPr>
      <w:hyperlink r:id="rId23">
        <w:r w:rsidR="00EF455E"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4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3D73A2">
      <w:pPr>
        <w:pStyle w:val="FORMATTEXT"/>
        <w:ind w:firstLine="568"/>
        <w:jc w:val="both"/>
        <w:rPr>
          <w:sz w:val="24"/>
          <w:szCs w:val="24"/>
        </w:rPr>
      </w:pPr>
      <w:hyperlink r:id="rId25">
        <w:r w:rsidR="00EF455E"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отношении которых осуществлено переоформление права постоянного (бессрочного) </w:t>
        </w:r>
        <w:r w:rsidR="00EF455E" w:rsidRPr="00400B4F">
          <w:rPr>
            <w:sz w:val="24"/>
            <w:szCs w:val="24"/>
          </w:rPr>
          <w:lastRenderedPageBreak/>
          <w:t xml:space="preserve">пользования на право аренды в период со дня вступления в силу </w:t>
        </w:r>
      </w:hyperlink>
      <w:hyperlink r:id="rId26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3D73A2">
      <w:pPr>
        <w:pStyle w:val="FORMATTEXT"/>
        <w:ind w:firstLine="568"/>
        <w:jc w:val="both"/>
        <w:rPr>
          <w:sz w:val="24"/>
          <w:szCs w:val="24"/>
        </w:rPr>
      </w:pPr>
      <w:hyperlink r:id="rId27">
        <w:r w:rsidR="00EF455E"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8">
        <w:r w:rsidR="00EF455E"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="00EF455E" w:rsidRPr="00400B4F">
        <w:rPr>
          <w:sz w:val="24"/>
          <w:szCs w:val="24"/>
        </w:rPr>
        <w:t>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400B4F">
        <w:rPr>
          <w:sz w:val="24"/>
          <w:szCs w:val="24"/>
        </w:rPr>
        <w:t>неустраненных</w:t>
      </w:r>
      <w:proofErr w:type="spellEnd"/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статьей 39.18 настоящего Кодекса.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6) земельных участков, находящихся в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E75FD8">
        <w:rPr>
          <w:sz w:val="24"/>
          <w:szCs w:val="24"/>
        </w:rPr>
        <w:t>Булдырское</w:t>
      </w:r>
      <w:r w:rsidR="005678A5" w:rsidRPr="00400B4F">
        <w:rPr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sz w:val="24"/>
          <w:szCs w:val="24"/>
        </w:rPr>
        <w:t xml:space="preserve">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4. По цене, равной пятнадцати процентам от кадастровой стоимости земельного </w:t>
      </w:r>
      <w:r w:rsidRPr="00400B4F">
        <w:rPr>
          <w:sz w:val="24"/>
          <w:szCs w:val="24"/>
        </w:rPr>
        <w:lastRenderedPageBreak/>
        <w:t>участка,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2</w:t>
      </w:r>
    </w:p>
    <w:p w:rsidR="00E75FD8" w:rsidRDefault="00EF455E" w:rsidP="00E75FD8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r w:rsidR="00E75FD8">
        <w:rPr>
          <w:sz w:val="24"/>
          <w:szCs w:val="24"/>
        </w:rPr>
        <w:t>Булдырского сельского поселения</w:t>
      </w:r>
    </w:p>
    <w:p w:rsidR="00B4647B" w:rsidRPr="00400B4F" w:rsidRDefault="00EF455E" w:rsidP="00E75FD8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Чистопольского</w:t>
      </w:r>
      <w:r w:rsidR="00E75FD8">
        <w:rPr>
          <w:sz w:val="24"/>
          <w:szCs w:val="24"/>
        </w:rPr>
        <w:t xml:space="preserve"> </w:t>
      </w: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от</w:t>
      </w:r>
      <w:r w:rsidR="005678A5" w:rsidRPr="00400B4F">
        <w:rPr>
          <w:sz w:val="24"/>
          <w:szCs w:val="24"/>
        </w:rPr>
        <w:t>_____________г</w:t>
      </w:r>
      <w:proofErr w:type="spellEnd"/>
      <w:r w:rsidRPr="00400B4F">
        <w:rPr>
          <w:sz w:val="24"/>
          <w:szCs w:val="24"/>
        </w:rPr>
        <w:t>. N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  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E75FD8">
        <w:rPr>
          <w:color w:val="auto"/>
          <w:sz w:val="24"/>
          <w:szCs w:val="24"/>
        </w:rPr>
        <w:t xml:space="preserve">«Булдырское </w:t>
      </w:r>
      <w:r w:rsidR="005678A5" w:rsidRPr="00400B4F">
        <w:rPr>
          <w:color w:val="auto"/>
          <w:sz w:val="24"/>
          <w:szCs w:val="24"/>
        </w:rPr>
        <w:t xml:space="preserve">сельское поселение» Чистопольского муниципального </w:t>
      </w:r>
      <w:proofErr w:type="gramStart"/>
      <w:r w:rsidR="005678A5" w:rsidRPr="00400B4F">
        <w:rPr>
          <w:color w:val="auto"/>
          <w:sz w:val="24"/>
          <w:szCs w:val="24"/>
        </w:rPr>
        <w:t xml:space="preserve">района </w:t>
      </w:r>
      <w:r w:rsidRPr="00400B4F">
        <w:rPr>
          <w:color w:val="auto"/>
          <w:sz w:val="24"/>
          <w:szCs w:val="24"/>
        </w:rPr>
        <w:t xml:space="preserve"> Республики</w:t>
      </w:r>
      <w:proofErr w:type="gramEnd"/>
      <w:r w:rsidRPr="00400B4F">
        <w:rPr>
          <w:color w:val="auto"/>
          <w:sz w:val="24"/>
          <w:szCs w:val="24"/>
        </w:rPr>
        <w:t xml:space="preserve"> Татарстан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B4647B" w:rsidRPr="00400B4F" w:rsidRDefault="003D73A2">
      <w:pPr>
        <w:pStyle w:val="FORMATTEXT"/>
        <w:ind w:firstLine="568"/>
        <w:jc w:val="both"/>
        <w:rPr>
          <w:sz w:val="24"/>
          <w:szCs w:val="24"/>
        </w:rPr>
      </w:pPr>
      <w:hyperlink r:id="rId29">
        <w:r w:rsidR="00EF455E" w:rsidRPr="00400B4F">
          <w:rPr>
            <w:sz w:val="24"/>
            <w:szCs w:val="24"/>
          </w:rPr>
  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E75FD8">
          <w:rPr>
            <w:sz w:val="24"/>
            <w:szCs w:val="24"/>
          </w:rPr>
          <w:t xml:space="preserve">Булдырское </w:t>
        </w:r>
        <w:r w:rsidR="005678A5" w:rsidRPr="00400B4F">
          <w:rPr>
            <w:sz w:val="24"/>
            <w:szCs w:val="24"/>
          </w:rPr>
          <w:t xml:space="preserve">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предоставление в аренду которых осуществляется без проведения торгов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3D73A2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="00EF455E"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1.7. Установить сроки внесения арендной платы за землю ежемесячно, до истечения 30 дня отчетного месяца, а за 12 месяц не позднее 15 декабря текущего года предоставления земельного участка в аренду.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2. Определение величины арендной платы за землю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2.1. Размер годовой арендной платы за пользование земельными участками рассчитывается по формуле: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3D73A2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="00EF455E" w:rsidRPr="00400B4F">
          <w:rPr>
            <w:sz w:val="24"/>
            <w:szCs w:val="24"/>
          </w:rPr>
          <w:t xml:space="preserve">2.2.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3D73A2">
      <w:pPr>
        <w:pStyle w:val="FORMATTEXT"/>
        <w:ind w:firstLine="568"/>
        <w:jc w:val="both"/>
        <w:rPr>
          <w:sz w:val="24"/>
          <w:szCs w:val="24"/>
        </w:rPr>
      </w:pPr>
      <w:hyperlink r:id="rId32">
        <w:r w:rsidR="00EF455E"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Default="00B4647B" w:rsidP="00E75FD8">
      <w:pPr>
        <w:pStyle w:val="FORMATTEXT"/>
        <w:rPr>
          <w:sz w:val="24"/>
          <w:szCs w:val="24"/>
        </w:rPr>
      </w:pPr>
    </w:p>
    <w:p w:rsidR="00E75FD8" w:rsidRPr="00400B4F" w:rsidRDefault="00E75FD8" w:rsidP="00E75FD8">
      <w:pPr>
        <w:pStyle w:val="FORMATTEX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находящиеся в муниципальной собственности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 Чистопольского муниципального района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созданные на земельных участках, предоставленных в 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здравоохранения, расположенные на земельных участках,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"Создание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Свияжского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Default="00B4647B">
      <w:pPr>
        <w:pStyle w:val="FORMATTEXT"/>
        <w:jc w:val="right"/>
        <w:rPr>
          <w:sz w:val="24"/>
          <w:szCs w:val="24"/>
        </w:rPr>
      </w:pPr>
    </w:p>
    <w:p w:rsidR="00E75FD8" w:rsidRPr="00400B4F" w:rsidRDefault="00E75FD8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3</w:t>
      </w:r>
    </w:p>
    <w:p w:rsidR="00E75FD8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решению Совета</w:t>
      </w:r>
      <w:r w:rsidR="00E75FD8">
        <w:rPr>
          <w:sz w:val="24"/>
          <w:szCs w:val="24"/>
        </w:rPr>
        <w:t xml:space="preserve"> Булдырского сельского поселения</w:t>
      </w:r>
    </w:p>
    <w:p w:rsidR="00B4647B" w:rsidRPr="00400B4F" w:rsidRDefault="00EF455E" w:rsidP="00E75FD8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 Чистопольского</w:t>
      </w:r>
      <w:r w:rsidR="00E75FD8">
        <w:rPr>
          <w:sz w:val="24"/>
          <w:szCs w:val="24"/>
        </w:rPr>
        <w:t xml:space="preserve"> </w:t>
      </w: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</w:t>
      </w:r>
      <w:proofErr w:type="gramStart"/>
      <w:r w:rsidR="005678A5" w:rsidRPr="00400B4F">
        <w:rPr>
          <w:sz w:val="24"/>
          <w:szCs w:val="24"/>
        </w:rPr>
        <w:t>г.</w:t>
      </w:r>
      <w:r w:rsidRPr="00400B4F">
        <w:rPr>
          <w:sz w:val="24"/>
          <w:szCs w:val="24"/>
        </w:rPr>
        <w:t>.</w:t>
      </w:r>
      <w:proofErr w:type="gramEnd"/>
      <w:r w:rsidRPr="00400B4F">
        <w:rPr>
          <w:sz w:val="24"/>
          <w:szCs w:val="24"/>
        </w:rPr>
        <w:t xml:space="preserve"> N 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E75FD8">
        <w:rPr>
          <w:color w:val="auto"/>
          <w:sz w:val="24"/>
          <w:szCs w:val="24"/>
        </w:rPr>
        <w:t xml:space="preserve">Булдырское </w:t>
      </w:r>
      <w:r w:rsidR="005678A5" w:rsidRPr="00400B4F">
        <w:rPr>
          <w:color w:val="auto"/>
          <w:sz w:val="24"/>
          <w:szCs w:val="24"/>
        </w:rPr>
        <w:t xml:space="preserve">сельское поселение» Чистопольского муниципального </w:t>
      </w:r>
      <w:proofErr w:type="gramStart"/>
      <w:r w:rsidR="005678A5" w:rsidRPr="00400B4F">
        <w:rPr>
          <w:color w:val="auto"/>
          <w:sz w:val="24"/>
          <w:szCs w:val="24"/>
        </w:rPr>
        <w:t xml:space="preserve">района </w:t>
      </w:r>
      <w:r w:rsidRPr="00400B4F">
        <w:rPr>
          <w:color w:val="auto"/>
          <w:sz w:val="24"/>
          <w:szCs w:val="24"/>
        </w:rPr>
        <w:t xml:space="preserve"> Республики</w:t>
      </w:r>
      <w:proofErr w:type="gramEnd"/>
      <w:r w:rsidRPr="00400B4F">
        <w:rPr>
          <w:color w:val="auto"/>
          <w:sz w:val="24"/>
          <w:szCs w:val="24"/>
        </w:rPr>
        <w:t xml:space="preserve">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3D73A2">
      <w:pPr>
        <w:pStyle w:val="FORMATTEXT"/>
        <w:ind w:firstLine="568"/>
        <w:jc w:val="both"/>
        <w:rPr>
          <w:sz w:val="24"/>
          <w:szCs w:val="24"/>
        </w:rPr>
      </w:pPr>
      <w:hyperlink r:id="rId33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E75FD8">
          <w:rPr>
            <w:sz w:val="24"/>
            <w:szCs w:val="24"/>
          </w:rPr>
          <w:t>Булдырское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3D73A2">
      <w:pPr>
        <w:pStyle w:val="FORMATTEXT"/>
        <w:ind w:firstLine="568"/>
        <w:jc w:val="both"/>
        <w:rPr>
          <w:sz w:val="24"/>
          <w:szCs w:val="24"/>
        </w:rPr>
      </w:pPr>
      <w:hyperlink r:id="rId34">
        <w:r w:rsidR="00EF455E"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по тексту - размер платы).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</w:t>
      </w:r>
      <w:proofErr w:type="gramStart"/>
      <w:r w:rsidRPr="00400B4F">
        <w:rPr>
          <w:sz w:val="24"/>
          <w:szCs w:val="24"/>
        </w:rPr>
        <w:t>=(</w:t>
      </w:r>
      <w:proofErr w:type="gramEnd"/>
      <w:r w:rsidRPr="00400B4F">
        <w:rPr>
          <w:sz w:val="24"/>
          <w:szCs w:val="24"/>
        </w:rPr>
        <w:t xml:space="preserve">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 - размер платы;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B4647B" w:rsidRPr="00400B4F" w:rsidRDefault="00EF455E" w:rsidP="00E75FD8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E75FD8">
        <w:rPr>
          <w:sz w:val="24"/>
          <w:szCs w:val="24"/>
        </w:rPr>
        <w:t>Булдырское</w:t>
      </w:r>
      <w:r w:rsidR="005678A5" w:rsidRPr="00400B4F">
        <w:rPr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sz w:val="24"/>
          <w:szCs w:val="24"/>
        </w:rPr>
        <w:t xml:space="preserve"> Республики Татарстан, подлежащей передаче в частную собственность в результате перер</w:t>
      </w:r>
      <w:r w:rsidR="00E75FD8">
        <w:rPr>
          <w:sz w:val="24"/>
          <w:szCs w:val="24"/>
        </w:rPr>
        <w:t>аспределения земельных участков.</w:t>
      </w: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4</w:t>
      </w:r>
    </w:p>
    <w:p w:rsidR="00E75FD8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r w:rsidR="00E75FD8">
        <w:rPr>
          <w:sz w:val="24"/>
          <w:szCs w:val="24"/>
        </w:rPr>
        <w:t xml:space="preserve">Булдырского сельского поселения </w:t>
      </w:r>
    </w:p>
    <w:p w:rsidR="00B4647B" w:rsidRPr="00400B4F" w:rsidRDefault="00EF455E" w:rsidP="00E75FD8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Чистопольского</w:t>
      </w:r>
      <w:r w:rsidR="00E75FD8">
        <w:rPr>
          <w:sz w:val="24"/>
          <w:szCs w:val="24"/>
        </w:rPr>
        <w:t xml:space="preserve"> </w:t>
      </w: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</w:t>
      </w:r>
      <w:r w:rsidRPr="00400B4F">
        <w:rPr>
          <w:sz w:val="24"/>
          <w:szCs w:val="24"/>
        </w:rPr>
        <w:t xml:space="preserve"> г. N </w:t>
      </w:r>
      <w:r w:rsidR="005678A5" w:rsidRPr="00400B4F">
        <w:rPr>
          <w:sz w:val="24"/>
          <w:szCs w:val="24"/>
        </w:rPr>
        <w:t>____</w:t>
      </w:r>
      <w:r w:rsidRPr="00400B4F">
        <w:rPr>
          <w:sz w:val="24"/>
          <w:szCs w:val="24"/>
        </w:rPr>
        <w:t xml:space="preserve">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E75FD8">
        <w:rPr>
          <w:color w:val="auto"/>
          <w:sz w:val="24"/>
          <w:szCs w:val="24"/>
        </w:rPr>
        <w:t>Булдырское</w:t>
      </w:r>
      <w:r w:rsidR="005678A5" w:rsidRPr="00400B4F">
        <w:rPr>
          <w:color w:val="auto"/>
          <w:sz w:val="24"/>
          <w:szCs w:val="24"/>
        </w:rPr>
        <w:t xml:space="preserve"> сельское поселение» Чистопольского муниципального </w:t>
      </w:r>
      <w:proofErr w:type="gramStart"/>
      <w:r w:rsidR="005678A5" w:rsidRPr="00400B4F">
        <w:rPr>
          <w:color w:val="auto"/>
          <w:sz w:val="24"/>
          <w:szCs w:val="24"/>
        </w:rPr>
        <w:t xml:space="preserve">района </w:t>
      </w:r>
      <w:r w:rsidRPr="00400B4F">
        <w:rPr>
          <w:color w:val="auto"/>
          <w:sz w:val="24"/>
          <w:szCs w:val="24"/>
        </w:rPr>
        <w:t xml:space="preserve"> Республики</w:t>
      </w:r>
      <w:proofErr w:type="gramEnd"/>
      <w:r w:rsidRPr="00400B4F">
        <w:rPr>
          <w:color w:val="auto"/>
          <w:sz w:val="24"/>
          <w:szCs w:val="24"/>
        </w:rPr>
        <w:t xml:space="preserve"> Татарстан 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3D73A2" w:rsidP="005678A5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5">
        <w:r w:rsidR="00EF455E"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  </w:r>
        <w:r w:rsidR="00E75FD8">
          <w:rPr>
            <w:color w:val="auto"/>
            <w:sz w:val="24"/>
            <w:szCs w:val="24"/>
          </w:rPr>
          <w:t xml:space="preserve">«Булдырское </w:t>
        </w:r>
        <w:bookmarkStart w:id="0" w:name="_GoBack"/>
        <w:bookmarkEnd w:id="0"/>
        <w:r w:rsidR="005678A5" w:rsidRPr="00400B4F">
          <w:rPr>
            <w:color w:val="auto"/>
            <w:sz w:val="24"/>
            <w:szCs w:val="24"/>
          </w:rPr>
          <w:t xml:space="preserve">сельское поселение» Чистопольского муниципального района </w:t>
        </w:r>
        <w:r w:rsidR="00EF455E" w:rsidRPr="00400B4F">
          <w:rPr>
            <w:color w:val="auto"/>
            <w:sz w:val="24"/>
            <w:szCs w:val="24"/>
          </w:rPr>
          <w:t xml:space="preserve"> Республики Татарстан в соответствии с </w:t>
        </w:r>
      </w:hyperlink>
      <w:hyperlink r:id="rId36">
        <w:r w:rsidR="00EF455E"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="00EF455E"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sectPr w:rsidR="00B4647B" w:rsidRPr="00400B4F">
      <w:headerReference w:type="default" r:id="rId37"/>
      <w:footerReference w:type="default" r:id="rId38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A2" w:rsidRDefault="003D73A2">
      <w:pPr>
        <w:spacing w:after="0" w:line="240" w:lineRule="auto"/>
      </w:pPr>
      <w:r>
        <w:separator/>
      </w:r>
    </w:p>
  </w:endnote>
  <w:endnote w:type="continuationSeparator" w:id="0">
    <w:p w:rsidR="003D73A2" w:rsidRDefault="003D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A2" w:rsidRDefault="003D73A2">
      <w:pPr>
        <w:spacing w:after="0" w:line="240" w:lineRule="auto"/>
      </w:pPr>
      <w:r>
        <w:separator/>
      </w:r>
    </w:p>
  </w:footnote>
  <w:footnote w:type="continuationSeparator" w:id="0">
    <w:p w:rsidR="003D73A2" w:rsidRDefault="003D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3D73A2"/>
    <w:rsid w:val="00400B4F"/>
    <w:rsid w:val="005678A5"/>
    <w:rsid w:val="008A3BE8"/>
    <w:rsid w:val="00B4647B"/>
    <w:rsid w:val="00B728DF"/>
    <w:rsid w:val="00E75FD8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6816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8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6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9" Type="http://schemas.openxmlformats.org/officeDocument/2006/relationships/fontTable" Target="fontTable.xml"/><Relationship Id="rId21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4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7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2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7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3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0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2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3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8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6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1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2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7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8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E187-B748-47A6-B645-2F80D00F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5322</Words>
  <Characters>30342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ИРИНА</cp:lastModifiedBy>
  <cp:revision>2</cp:revision>
  <cp:lastPrinted>2024-12-28T08:40:00Z</cp:lastPrinted>
  <dcterms:created xsi:type="dcterms:W3CDTF">2025-03-04T12:43:00Z</dcterms:created>
  <dcterms:modified xsi:type="dcterms:W3CDTF">2025-03-04T12:43:00Z</dcterms:modified>
  <dc:language>ru-RU</dc:language>
</cp:coreProperties>
</file>