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2F" w:rsidRPr="00245D62" w:rsidRDefault="00924F2F" w:rsidP="00924F2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24F2F" w:rsidRPr="00245D62" w:rsidRDefault="00924F2F" w:rsidP="00924F2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924F2F" w:rsidRPr="00245D62" w:rsidRDefault="00924F2F" w:rsidP="00924F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4F2F" w:rsidRPr="00245D62" w:rsidRDefault="00924F2F" w:rsidP="00924F2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924F2F" w:rsidRPr="00245D62" w:rsidRDefault="00924F2F" w:rsidP="00924F2F">
      <w:pPr>
        <w:spacing w:after="0"/>
        <w:rPr>
          <w:rFonts w:ascii="Arial" w:hAnsi="Arial" w:cs="Arial"/>
          <w:sz w:val="24"/>
          <w:szCs w:val="24"/>
        </w:rPr>
      </w:pPr>
    </w:p>
    <w:p w:rsidR="00924F2F" w:rsidRPr="00245D62" w:rsidRDefault="00924F2F" w:rsidP="00924F2F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</w:t>
      </w:r>
      <w:proofErr w:type="gramStart"/>
      <w:r w:rsidRPr="00245D62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245D62">
        <w:rPr>
          <w:rFonts w:ascii="Arial" w:hAnsi="Arial" w:cs="Arial"/>
          <w:sz w:val="24"/>
          <w:szCs w:val="24"/>
        </w:rPr>
        <w:t>____» ___________2025 года</w:t>
      </w:r>
    </w:p>
    <w:p w:rsidR="00924F2F" w:rsidRPr="00245D62" w:rsidRDefault="00924F2F" w:rsidP="00924F2F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924F2F" w:rsidRPr="00245D62" w:rsidRDefault="00924F2F" w:rsidP="00924F2F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924F2F" w:rsidRPr="00245D62" w:rsidRDefault="00924F2F" w:rsidP="00924F2F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Об отмене решения </w:t>
      </w:r>
      <w:r>
        <w:rPr>
          <w:rFonts w:ascii="Arial" w:hAnsi="Arial" w:cs="Arial"/>
          <w:sz w:val="24"/>
          <w:szCs w:val="24"/>
        </w:rPr>
        <w:t>Совета 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>
        <w:rPr>
          <w:rFonts w:ascii="Arial" w:hAnsi="Arial" w:cs="Arial"/>
          <w:sz w:val="24"/>
          <w:szCs w:val="24"/>
        </w:rPr>
        <w:t>51/1</w:t>
      </w:r>
      <w:bookmarkStart w:id="0" w:name="_GoBack"/>
      <w:bookmarkEnd w:id="0"/>
      <w:r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Елтанское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 </w:t>
      </w:r>
    </w:p>
    <w:p w:rsidR="00924F2F" w:rsidRPr="00245D62" w:rsidRDefault="00924F2F" w:rsidP="00924F2F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924F2F" w:rsidRPr="00245D62" w:rsidRDefault="00924F2F" w:rsidP="00924F2F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924F2F" w:rsidRPr="00245D62" w:rsidRDefault="00924F2F" w:rsidP="00924F2F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924F2F" w:rsidRPr="00245D62" w:rsidRDefault="00924F2F" w:rsidP="00924F2F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Федеральным </w:t>
      </w:r>
      <w:hyperlink r:id="rId4" w:history="1">
        <w:r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>
        <w:rPr>
          <w:rFonts w:ascii="Arial" w:hAnsi="Arial" w:cs="Arial"/>
          <w:b w:val="0"/>
          <w:sz w:val="24"/>
          <w:szCs w:val="24"/>
        </w:rPr>
        <w:t>Елтанское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r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>
        <w:rPr>
          <w:rFonts w:ascii="Arial" w:hAnsi="Arial" w:cs="Arial"/>
          <w:b w:val="0"/>
          <w:sz w:val="24"/>
          <w:szCs w:val="24"/>
        </w:rPr>
        <w:t>Елтанского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924F2F" w:rsidRDefault="00924F2F" w:rsidP="00924F2F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4F2F" w:rsidRPr="00245D62" w:rsidRDefault="00924F2F" w:rsidP="00924F2F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924F2F" w:rsidRPr="00245D62" w:rsidRDefault="00924F2F" w:rsidP="00924F2F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Отменить решение Совета</w:t>
      </w:r>
      <w:r>
        <w:rPr>
          <w:rFonts w:ascii="Arial" w:hAnsi="Arial" w:cs="Arial"/>
          <w:sz w:val="24"/>
          <w:szCs w:val="24"/>
        </w:rPr>
        <w:t xml:space="preserve"> 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№_____ «Об установлении и введении в действие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Елтанское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924F2F" w:rsidRPr="00245D62" w:rsidRDefault="00924F2F" w:rsidP="00924F2F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24F2F" w:rsidRPr="00245D62" w:rsidRDefault="00924F2F" w:rsidP="00924F2F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 xml:space="preserve">2.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5" w:history="1">
        <w:r w:rsidRPr="00245D62">
          <w:rPr>
            <w:rStyle w:val="a5"/>
            <w:rFonts w:ascii="Arial" w:hAnsi="Arial" w:cs="Arial"/>
            <w:sz w:val="24"/>
            <w:szCs w:val="24"/>
          </w:rPr>
          <w:t>www.chistopol.tatarstan.ru</w:t>
        </w:r>
      </w:hyperlink>
      <w:r w:rsidRPr="00245D62">
        <w:rPr>
          <w:rFonts w:ascii="Arial" w:hAnsi="Arial" w:cs="Arial"/>
          <w:sz w:val="24"/>
          <w:szCs w:val="24"/>
        </w:rPr>
        <w:t>).</w:t>
      </w:r>
    </w:p>
    <w:p w:rsidR="00924F2F" w:rsidRPr="00245D62" w:rsidRDefault="00924F2F" w:rsidP="00924F2F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924F2F" w:rsidRPr="00245D62" w:rsidRDefault="00924F2F" w:rsidP="00924F2F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924F2F" w:rsidRPr="00245D62" w:rsidRDefault="00924F2F" w:rsidP="00924F2F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Елтанское</w:t>
      </w:r>
      <w:proofErr w:type="spellEnd"/>
    </w:p>
    <w:p w:rsidR="00924F2F" w:rsidRPr="00245D62" w:rsidRDefault="00924F2F" w:rsidP="00924F2F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 </w:t>
      </w:r>
    </w:p>
    <w:p w:rsidR="00924F2F" w:rsidRPr="00245D62" w:rsidRDefault="00924F2F" w:rsidP="00924F2F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924F2F" w:rsidRPr="00245D62" w:rsidRDefault="00924F2F" w:rsidP="00924F2F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Pr="00245D62">
        <w:rPr>
          <w:rFonts w:ascii="Arial" w:hAnsi="Arial" w:cs="Arial"/>
          <w:bCs/>
          <w:sz w:val="24"/>
          <w:szCs w:val="24"/>
        </w:rPr>
        <w:t xml:space="preserve">              </w:t>
      </w:r>
      <w:r>
        <w:rPr>
          <w:rFonts w:ascii="Arial" w:hAnsi="Arial" w:cs="Arial"/>
          <w:bCs/>
          <w:sz w:val="24"/>
          <w:szCs w:val="24"/>
        </w:rPr>
        <w:t xml:space="preserve">               </w:t>
      </w: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</w:rPr>
        <w:t xml:space="preserve">  Р.Р. </w:t>
      </w:r>
      <w:proofErr w:type="spellStart"/>
      <w:r>
        <w:rPr>
          <w:rFonts w:ascii="Arial" w:hAnsi="Arial" w:cs="Arial"/>
          <w:bCs/>
          <w:sz w:val="24"/>
          <w:szCs w:val="24"/>
        </w:rPr>
        <w:t>Гарифуллин</w:t>
      </w:r>
      <w:proofErr w:type="spellEnd"/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</w:t>
      </w:r>
    </w:p>
    <w:p w:rsidR="000C2317" w:rsidRPr="00924F2F" w:rsidRDefault="00924F2F">
      <w:pPr>
        <w:rPr>
          <w:rFonts w:ascii="Arial" w:hAnsi="Arial" w:cs="Arial"/>
          <w:sz w:val="24"/>
          <w:szCs w:val="24"/>
        </w:rPr>
      </w:pPr>
    </w:p>
    <w:sectPr w:rsidR="000C2317" w:rsidRPr="00924F2F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BD"/>
    <w:rsid w:val="00522D8A"/>
    <w:rsid w:val="00924F2F"/>
    <w:rsid w:val="00A10CBD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96E4"/>
  <w15:chartTrackingRefBased/>
  <w15:docId w15:val="{52658812-061E-490A-824D-FE37F0E8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2F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924F2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F2F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a3">
    <w:name w:val="No Spacing"/>
    <w:qFormat/>
    <w:rsid w:val="00924F2F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qFormat/>
    <w:rsid w:val="00924F2F"/>
    <w:pPr>
      <w:ind w:left="720"/>
      <w:contextualSpacing/>
    </w:pPr>
  </w:style>
  <w:style w:type="character" w:styleId="a5">
    <w:name w:val="Hyperlink"/>
    <w:rsid w:val="00924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hyperlink" Target="consultantplus://offline/ref=BF060311756238D9EEBBC670E968E7933BFDFD61E121B5A1662323C7E7B7FB679901E371FE18AD349EA13AFC360EZ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2025-02-05T05:31:00Z</dcterms:created>
  <dcterms:modified xsi:type="dcterms:W3CDTF">2025-02-05T05:32:00Z</dcterms:modified>
</cp:coreProperties>
</file>