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7134EA">
      <w:pPr>
        <w:tabs>
          <w:tab w:val="left" w:pos="567"/>
        </w:tabs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F67C01">
        <w:rPr>
          <w:sz w:val="28"/>
          <w:szCs w:val="28"/>
        </w:rPr>
        <w:t xml:space="preserve"> </w:t>
      </w:r>
      <w:r w:rsidR="00F17932">
        <w:rPr>
          <w:sz w:val="28"/>
          <w:szCs w:val="28"/>
        </w:rPr>
        <w:t xml:space="preserve">Нарат-Елгинского </w:t>
      </w:r>
      <w:r w:rsidR="00A05860" w:rsidRPr="007A305C">
        <w:rPr>
          <w:sz w:val="28"/>
          <w:szCs w:val="28"/>
        </w:rPr>
        <w:t xml:space="preserve">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F67C01">
        <w:rPr>
          <w:sz w:val="28"/>
          <w:szCs w:val="28"/>
        </w:rPr>
        <w:t xml:space="preserve">ублики Татарстан </w:t>
      </w:r>
      <w:r w:rsidR="00906785" w:rsidRPr="00AC7F79">
        <w:rPr>
          <w:sz w:val="28"/>
          <w:szCs w:val="28"/>
        </w:rPr>
        <w:t>от</w:t>
      </w:r>
      <w:r w:rsidR="00F67C01">
        <w:rPr>
          <w:sz w:val="28"/>
          <w:szCs w:val="28"/>
        </w:rPr>
        <w:t xml:space="preserve"> </w:t>
      </w:r>
      <w:r w:rsidR="00F67C01">
        <w:rPr>
          <w:sz w:val="28"/>
          <w:szCs w:val="28"/>
          <w:u w:val="single"/>
        </w:rPr>
        <w:t>10.11.2016</w:t>
      </w:r>
      <w:r w:rsidR="00F17932">
        <w:rPr>
          <w:sz w:val="28"/>
          <w:szCs w:val="28"/>
          <w:u w:val="single"/>
        </w:rPr>
        <w:t>г.</w:t>
      </w:r>
      <w:r w:rsidR="00F67C01">
        <w:rPr>
          <w:sz w:val="28"/>
          <w:szCs w:val="28"/>
          <w:u w:val="single"/>
        </w:rPr>
        <w:t xml:space="preserve"> №17/1</w:t>
      </w:r>
      <w:r w:rsidR="006E51EC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ED7D2A" w:rsidRPr="008020DB" w:rsidRDefault="00F67C01" w:rsidP="00F67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3627D"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F17932">
        <w:rPr>
          <w:sz w:val="28"/>
          <w:szCs w:val="28"/>
        </w:rPr>
        <w:t xml:space="preserve">Нарат-Елгинского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F17932">
        <w:rPr>
          <w:rFonts w:ascii="Times New Roman" w:hAnsi="Times New Roman"/>
          <w:sz w:val="28"/>
          <w:szCs w:val="28"/>
        </w:rPr>
        <w:t xml:space="preserve">Совета Нарат-Елгинского </w:t>
      </w:r>
      <w:r w:rsidR="00AC7F79" w:rsidRPr="006E51EC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F67C01">
        <w:rPr>
          <w:rFonts w:ascii="Times New Roman" w:hAnsi="Times New Roman"/>
          <w:sz w:val="28"/>
          <w:szCs w:val="28"/>
          <w:u w:val="single"/>
        </w:rPr>
        <w:t>10.11.2016г.№17/1</w:t>
      </w:r>
      <w:r w:rsidR="00F1793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E51EC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</w:t>
      </w:r>
      <w:r w:rsidR="00E8686D">
        <w:rPr>
          <w:sz w:val="28"/>
          <w:szCs w:val="28"/>
        </w:rPr>
        <w:t xml:space="preserve">                                       Хамитов А.Р.</w:t>
      </w:r>
      <w:r w:rsidRPr="008020DB">
        <w:rPr>
          <w:sz w:val="28"/>
          <w:szCs w:val="28"/>
        </w:rPr>
        <w:t xml:space="preserve">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0E" w:rsidRDefault="00CC580E" w:rsidP="004D0130">
      <w:r>
        <w:separator/>
      </w:r>
    </w:p>
  </w:endnote>
  <w:endnote w:type="continuationSeparator" w:id="0">
    <w:p w:rsidR="00CC580E" w:rsidRDefault="00CC580E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0E" w:rsidRDefault="00CC580E" w:rsidP="004D0130">
      <w:r>
        <w:separator/>
      </w:r>
    </w:p>
  </w:footnote>
  <w:footnote w:type="continuationSeparator" w:id="0">
    <w:p w:rsidR="00CC580E" w:rsidRDefault="00CC580E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56DC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363B8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C580E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8686D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17932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67C01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E5982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3F67-A8B0-4AA2-AE1E-2A855F22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Альфред</cp:lastModifiedBy>
  <cp:revision>11</cp:revision>
  <cp:lastPrinted>2024-11-26T12:35:00Z</cp:lastPrinted>
  <dcterms:created xsi:type="dcterms:W3CDTF">2024-11-25T13:49:00Z</dcterms:created>
  <dcterms:modified xsi:type="dcterms:W3CDTF">2024-11-26T12:43:00Z</dcterms:modified>
</cp:coreProperties>
</file>