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612" w:rsidRDefault="001A1612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</w:p>
    <w:tbl>
      <w:tblPr>
        <w:tblW w:w="15165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9850"/>
        <w:gridCol w:w="5315"/>
      </w:tblGrid>
      <w:tr w:rsidR="001A1612" w:rsidTr="001A1612">
        <w:trPr>
          <w:trHeight w:val="65"/>
        </w:trPr>
        <w:tc>
          <w:tcPr>
            <w:tcW w:w="9850" w:type="dxa"/>
          </w:tcPr>
          <w:p w:rsidR="001A1612" w:rsidRDefault="001A1612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 w:eastAsia="en-U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val="tt-RU" w:eastAsia="en-US"/>
              </w:rPr>
              <w:t xml:space="preserve">               Проект</w:t>
            </w:r>
          </w:p>
          <w:p w:rsidR="001A1612" w:rsidRDefault="001A1612">
            <w:pPr>
              <w:spacing w:after="0"/>
              <w:rPr>
                <w:rFonts w:ascii="Times New Roman" w:hAnsi="Times New Roman"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tt-RU" w:eastAsia="en-US"/>
              </w:rPr>
              <w:t xml:space="preserve">                                   Совет Большетолкишского сельского </w:t>
            </w:r>
          </w:p>
          <w:p w:rsidR="001A1612" w:rsidRDefault="001A161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tt-RU" w:eastAsia="en-US"/>
              </w:rPr>
              <w:t xml:space="preserve"> поселения Чистопольского муниципального </w:t>
            </w:r>
          </w:p>
          <w:p w:rsidR="001A1612" w:rsidRDefault="001A161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tt-RU" w:eastAsia="en-US"/>
              </w:rPr>
              <w:t>района Республики Татарстан</w:t>
            </w:r>
          </w:p>
        </w:tc>
        <w:tc>
          <w:tcPr>
            <w:tcW w:w="5315" w:type="dxa"/>
            <w:hideMark/>
          </w:tcPr>
          <w:p w:rsidR="001A1612" w:rsidRDefault="001A1612">
            <w:pPr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</w:tbl>
    <w:p w:rsidR="001A1612" w:rsidRDefault="001A1612" w:rsidP="001A1612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Решение</w:t>
      </w:r>
    </w:p>
    <w:p w:rsidR="001A1612" w:rsidRDefault="001A1612" w:rsidP="001A1612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1A1612" w:rsidRPr="001A1612" w:rsidRDefault="001A1612" w:rsidP="001A1612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 w:rsidRPr="001A1612">
        <w:rPr>
          <w:rFonts w:ascii="Times New Roman" w:hAnsi="Times New Roman"/>
          <w:sz w:val="28"/>
          <w:szCs w:val="28"/>
          <w:lang w:val="tt-RU"/>
        </w:rPr>
        <w:t>№______________                                                                      от _______________</w:t>
      </w:r>
    </w:p>
    <w:p w:rsidR="001A1612" w:rsidRPr="001A1612" w:rsidRDefault="001A1612" w:rsidP="001A1612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</w:p>
    <w:p w:rsidR="001668A4" w:rsidRDefault="009712E4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установлении и введении в действие на территории муниципальн</w:t>
      </w:r>
      <w:r w:rsidR="001A1612">
        <w:rPr>
          <w:rFonts w:ascii="Times New Roman" w:hAnsi="Times New Roman"/>
          <w:sz w:val="28"/>
          <w:szCs w:val="28"/>
        </w:rPr>
        <w:t xml:space="preserve">ого образования «Большетолкишское </w:t>
      </w:r>
      <w:r>
        <w:rPr>
          <w:rFonts w:ascii="Times New Roman" w:hAnsi="Times New Roman"/>
          <w:sz w:val="28"/>
          <w:szCs w:val="28"/>
        </w:rPr>
        <w:t>сельское поселение» Чистопольского муниципального района Республики Татарстан туристического налога </w:t>
      </w:r>
    </w:p>
    <w:p w:rsidR="001668A4" w:rsidRDefault="001668A4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</w:p>
    <w:p w:rsidR="001668A4" w:rsidRDefault="001668A4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</w:p>
    <w:p w:rsidR="001668A4" w:rsidRDefault="009712E4">
      <w:pPr>
        <w:pStyle w:val="1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567"/>
        </w:tabs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proofErr w:type="gramStart"/>
      <w:r>
        <w:rPr>
          <w:b w:val="0"/>
          <w:color w:val="010101"/>
          <w:sz w:val="28"/>
          <w:szCs w:val="28"/>
        </w:rPr>
        <w:t xml:space="preserve">В соответствии с главой 33.1 Налогового кодекса Российской Федерации, Федеральным законом от 12.07.2024 № 176-ФЗ «О внесении изменений в части первую и вторую Налогового кодекса Российской Федерации, Федеральным законом от 24.11.1996 г. № 132-ФЗ «Об основах туристской деятельности в Российской Федерации» и  </w:t>
      </w:r>
      <w:r>
        <w:rPr>
          <w:b w:val="0"/>
          <w:sz w:val="28"/>
          <w:szCs w:val="28"/>
        </w:rPr>
        <w:t>Уставом муни</w:t>
      </w:r>
      <w:r w:rsidR="001A1612">
        <w:rPr>
          <w:b w:val="0"/>
          <w:sz w:val="28"/>
          <w:szCs w:val="28"/>
        </w:rPr>
        <w:t xml:space="preserve">ципального образования «Большетолкишское </w:t>
      </w:r>
      <w:r>
        <w:rPr>
          <w:b w:val="0"/>
          <w:sz w:val="28"/>
          <w:szCs w:val="28"/>
        </w:rPr>
        <w:t>сельское поселение» Чистопольского муниципального района Республики Т</w:t>
      </w:r>
      <w:r w:rsidR="001A1612">
        <w:rPr>
          <w:b w:val="0"/>
          <w:sz w:val="28"/>
          <w:szCs w:val="28"/>
        </w:rPr>
        <w:t>атарстан, Совет Большетолкишского</w:t>
      </w:r>
      <w:r>
        <w:rPr>
          <w:b w:val="0"/>
          <w:sz w:val="28"/>
          <w:szCs w:val="28"/>
        </w:rPr>
        <w:t xml:space="preserve"> сельского поселения Чистопольского муниципального района Республики Татарстан</w:t>
      </w:r>
      <w:proofErr w:type="gramEnd"/>
    </w:p>
    <w:p w:rsidR="001668A4" w:rsidRDefault="009712E4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1668A4" w:rsidRDefault="009712E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 xml:space="preserve">       1. Установить и ввести в действие с 1 января 2025 года на территории муниципального образования </w:t>
      </w:r>
      <w:r w:rsidR="001A1612">
        <w:rPr>
          <w:rFonts w:ascii="Times New Roman" w:hAnsi="Times New Roman"/>
          <w:sz w:val="28"/>
          <w:szCs w:val="28"/>
        </w:rPr>
        <w:t>«Большетолкишское</w:t>
      </w:r>
      <w:r>
        <w:rPr>
          <w:rFonts w:ascii="Times New Roman" w:hAnsi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</w:t>
      </w:r>
      <w:r>
        <w:rPr>
          <w:rFonts w:ascii="Times New Roman" w:hAnsi="Times New Roman"/>
          <w:color w:val="010101"/>
          <w:sz w:val="28"/>
          <w:szCs w:val="28"/>
        </w:rPr>
        <w:t xml:space="preserve"> туристический налог.</w:t>
      </w:r>
    </w:p>
    <w:p w:rsidR="001668A4" w:rsidRDefault="009712E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 xml:space="preserve">        2. Установить налоговые ставки в следующем размере от налоговой базы:</w:t>
      </w:r>
    </w:p>
    <w:p w:rsidR="001668A4" w:rsidRDefault="009712E4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1) в 2025 году – 1 процент;</w:t>
      </w:r>
    </w:p>
    <w:p w:rsidR="001668A4" w:rsidRDefault="009712E4">
      <w:pPr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2) в 2026 году – 2 процента;</w:t>
      </w:r>
    </w:p>
    <w:p w:rsidR="001668A4" w:rsidRDefault="009712E4">
      <w:pPr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3) в 2027 году – 3 процента;</w:t>
      </w:r>
    </w:p>
    <w:p w:rsidR="001668A4" w:rsidRDefault="009712E4">
      <w:pPr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4) в 2028 году – 4 процента;</w:t>
      </w:r>
    </w:p>
    <w:p w:rsidR="001668A4" w:rsidRDefault="009712E4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5) начиная с 2029 года – 5 процентов.</w:t>
      </w:r>
    </w:p>
    <w:p w:rsidR="001668A4" w:rsidRDefault="009712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Определить порядок уплаты налога в соответствии со статьей 418.8 Налогового кодекса Российской Федерации. </w:t>
      </w:r>
    </w:p>
    <w:p w:rsidR="001668A4" w:rsidRDefault="009712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Категории физических лиц, стоимость </w:t>
      </w:r>
      <w:proofErr w:type="gramStart"/>
      <w:r>
        <w:rPr>
          <w:rFonts w:ascii="Times New Roman" w:hAnsi="Times New Roman"/>
          <w:sz w:val="28"/>
          <w:szCs w:val="28"/>
        </w:rPr>
        <w:t>услуг</w:t>
      </w:r>
      <w:proofErr w:type="gramEnd"/>
      <w:r>
        <w:rPr>
          <w:rFonts w:ascii="Times New Roman" w:hAnsi="Times New Roman"/>
          <w:sz w:val="28"/>
          <w:szCs w:val="28"/>
        </w:rPr>
        <w:t xml:space="preserve"> по временному проживанию которых не включается в налоговую базу, установлены пунктом 2 статьи 418.4 Налогового кодекса Российской Федерации. </w:t>
      </w:r>
    </w:p>
    <w:p w:rsidR="001668A4" w:rsidRDefault="009712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Порядок исчисления туристического налога на территории мун</w:t>
      </w:r>
      <w:r w:rsidR="001A1612">
        <w:rPr>
          <w:rFonts w:ascii="Times New Roman" w:hAnsi="Times New Roman"/>
          <w:sz w:val="28"/>
          <w:szCs w:val="28"/>
        </w:rPr>
        <w:t xml:space="preserve">иципального образования «Большетолкишское </w:t>
      </w:r>
      <w:r>
        <w:rPr>
          <w:rFonts w:ascii="Times New Roman" w:hAnsi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</w:t>
      </w:r>
      <w:r>
        <w:rPr>
          <w:rFonts w:ascii="Times New Roman" w:hAnsi="Times New Roman"/>
          <w:color w:val="01010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определяется в соответствии со статьей 418.7 Налогового кодекса Российской Федерации. </w:t>
      </w:r>
    </w:p>
    <w:p w:rsidR="001A1612" w:rsidRDefault="001A161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668A4" w:rsidRDefault="009712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исчисленная в соответствии со статьей 418.7 Налогового кодекса Российской Федерации сумма туристического налога менее суммы минимального туристического налога, рассчитанной как произведение 100 рублей и количества суток проживания, сумма туристического налога определяется в размере минимального туристического налога.</w:t>
      </w:r>
      <w:r>
        <w:rPr>
          <w:rFonts w:ascii="Times New Roman" w:hAnsi="Times New Roman"/>
          <w:color w:val="010101"/>
          <w:sz w:val="28"/>
          <w:szCs w:val="28"/>
        </w:rPr>
        <w:t xml:space="preserve">    </w:t>
      </w:r>
    </w:p>
    <w:p w:rsidR="001668A4" w:rsidRDefault="009712E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ab/>
        <w:t>6.  Опубликовать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Чистопольского муниципального района в информационно-коммуникационной сети «Интернет» (</w:t>
      </w:r>
      <w:hyperlink r:id="rId6" w:history="1">
        <w:r>
          <w:rPr>
            <w:rStyle w:val="a6"/>
            <w:rFonts w:ascii="Times New Roman" w:hAnsi="Times New Roman"/>
            <w:sz w:val="28"/>
            <w:szCs w:val="28"/>
          </w:rPr>
          <w:t>www.chistopol.tatarstan.ru</w:t>
        </w:r>
      </w:hyperlink>
      <w:r>
        <w:rPr>
          <w:rFonts w:ascii="Times New Roman" w:hAnsi="Times New Roman"/>
          <w:color w:val="010101"/>
          <w:sz w:val="28"/>
          <w:szCs w:val="28"/>
        </w:rPr>
        <w:t>).</w:t>
      </w:r>
    </w:p>
    <w:p w:rsidR="001668A4" w:rsidRDefault="009712E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ab/>
        <w:t>7. Настоящее решение вступает в силу с 1 января 2025 года, но не ранее чем по истечении одного месяца со дня его официального опубликования. </w:t>
      </w:r>
    </w:p>
    <w:p w:rsidR="001668A4" w:rsidRDefault="009712E4">
      <w:pPr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 xml:space="preserve"> </w:t>
      </w:r>
    </w:p>
    <w:p w:rsidR="001668A4" w:rsidRDefault="009712E4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</w:t>
      </w:r>
    </w:p>
    <w:p w:rsidR="001668A4" w:rsidRDefault="009712E4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</w:t>
      </w:r>
    </w:p>
    <w:p w:rsidR="001668A4" w:rsidRDefault="001A161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Большетолкишского</w:t>
      </w:r>
    </w:p>
    <w:p w:rsidR="001668A4" w:rsidRDefault="009712E4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      </w:t>
      </w:r>
      <w:r w:rsidR="001A161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Э.Б.Ильин</w:t>
      </w:r>
    </w:p>
    <w:sectPr w:rsidR="001668A4">
      <w:endnotePr>
        <w:numFmt w:val="decimal"/>
      </w:endnotePr>
      <w:pgSz w:w="11906" w:h="16838"/>
      <w:pgMar w:top="1134" w:right="567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4B8C"/>
    <w:multiLevelType w:val="hybridMultilevel"/>
    <w:tmpl w:val="154EB06A"/>
    <w:name w:val="Нумерованный список 7"/>
    <w:lvl w:ilvl="0" w:tplc="6478D83C">
      <w:start w:val="1"/>
      <w:numFmt w:val="decimal"/>
      <w:lvlText w:val="%1."/>
      <w:lvlJc w:val="left"/>
      <w:pPr>
        <w:ind w:left="702" w:firstLine="0"/>
      </w:pPr>
    </w:lvl>
    <w:lvl w:ilvl="1" w:tplc="F8D83BC0">
      <w:start w:val="1"/>
      <w:numFmt w:val="lowerLetter"/>
      <w:lvlText w:val="%2."/>
      <w:lvlJc w:val="left"/>
      <w:pPr>
        <w:ind w:left="1422" w:firstLine="0"/>
      </w:pPr>
    </w:lvl>
    <w:lvl w:ilvl="2" w:tplc="82F6C0E4">
      <w:start w:val="1"/>
      <w:numFmt w:val="lowerRoman"/>
      <w:lvlText w:val="%3."/>
      <w:lvlJc w:val="left"/>
      <w:pPr>
        <w:ind w:left="2322" w:firstLine="0"/>
      </w:pPr>
    </w:lvl>
    <w:lvl w:ilvl="3" w:tplc="61BCF98C">
      <w:start w:val="1"/>
      <w:numFmt w:val="decimal"/>
      <w:lvlText w:val="%4."/>
      <w:lvlJc w:val="left"/>
      <w:pPr>
        <w:ind w:left="2862" w:firstLine="0"/>
      </w:pPr>
    </w:lvl>
    <w:lvl w:ilvl="4" w:tplc="157C9022">
      <w:start w:val="1"/>
      <w:numFmt w:val="lowerLetter"/>
      <w:lvlText w:val="%5."/>
      <w:lvlJc w:val="left"/>
      <w:pPr>
        <w:ind w:left="3582" w:firstLine="0"/>
      </w:pPr>
    </w:lvl>
    <w:lvl w:ilvl="5" w:tplc="E8E655D4">
      <w:start w:val="1"/>
      <w:numFmt w:val="lowerRoman"/>
      <w:lvlText w:val="%6."/>
      <w:lvlJc w:val="left"/>
      <w:pPr>
        <w:ind w:left="4482" w:firstLine="0"/>
      </w:pPr>
    </w:lvl>
    <w:lvl w:ilvl="6" w:tplc="4100ED48">
      <w:start w:val="1"/>
      <w:numFmt w:val="decimal"/>
      <w:lvlText w:val="%7."/>
      <w:lvlJc w:val="left"/>
      <w:pPr>
        <w:ind w:left="5022" w:firstLine="0"/>
      </w:pPr>
    </w:lvl>
    <w:lvl w:ilvl="7" w:tplc="9F3AF044">
      <w:start w:val="1"/>
      <w:numFmt w:val="lowerLetter"/>
      <w:lvlText w:val="%8."/>
      <w:lvlJc w:val="left"/>
      <w:pPr>
        <w:ind w:left="5742" w:firstLine="0"/>
      </w:pPr>
    </w:lvl>
    <w:lvl w:ilvl="8" w:tplc="29FE4BBC">
      <w:start w:val="1"/>
      <w:numFmt w:val="lowerRoman"/>
      <w:lvlText w:val="%9."/>
      <w:lvlJc w:val="left"/>
      <w:pPr>
        <w:ind w:left="6642" w:firstLine="0"/>
      </w:pPr>
    </w:lvl>
  </w:abstractNum>
  <w:abstractNum w:abstractNumId="1">
    <w:nsid w:val="0C263421"/>
    <w:multiLevelType w:val="hybridMultilevel"/>
    <w:tmpl w:val="39862040"/>
    <w:name w:val="Нумерованный список 1"/>
    <w:lvl w:ilvl="0" w:tplc="8F3EDC40">
      <w:start w:val="1"/>
      <w:numFmt w:val="decimal"/>
      <w:lvlText w:val="%1."/>
      <w:lvlJc w:val="left"/>
      <w:pPr>
        <w:ind w:left="360" w:firstLine="0"/>
      </w:pPr>
    </w:lvl>
    <w:lvl w:ilvl="1" w:tplc="1A848E92">
      <w:start w:val="1"/>
      <w:numFmt w:val="lowerLetter"/>
      <w:lvlText w:val="%2."/>
      <w:lvlJc w:val="left"/>
      <w:pPr>
        <w:ind w:left="1080" w:firstLine="0"/>
      </w:pPr>
    </w:lvl>
    <w:lvl w:ilvl="2" w:tplc="EE34E344">
      <w:start w:val="1"/>
      <w:numFmt w:val="lowerRoman"/>
      <w:lvlText w:val="%3."/>
      <w:lvlJc w:val="left"/>
      <w:pPr>
        <w:ind w:left="1980" w:firstLine="0"/>
      </w:pPr>
    </w:lvl>
    <w:lvl w:ilvl="3" w:tplc="613A646E">
      <w:start w:val="1"/>
      <w:numFmt w:val="decimal"/>
      <w:lvlText w:val="%4."/>
      <w:lvlJc w:val="left"/>
      <w:pPr>
        <w:ind w:left="2520" w:firstLine="0"/>
      </w:pPr>
    </w:lvl>
    <w:lvl w:ilvl="4" w:tplc="3DA2E36A">
      <w:start w:val="1"/>
      <w:numFmt w:val="lowerLetter"/>
      <w:lvlText w:val="%5."/>
      <w:lvlJc w:val="left"/>
      <w:pPr>
        <w:ind w:left="3240" w:firstLine="0"/>
      </w:pPr>
    </w:lvl>
    <w:lvl w:ilvl="5" w:tplc="0A641CFA">
      <w:start w:val="1"/>
      <w:numFmt w:val="lowerRoman"/>
      <w:lvlText w:val="%6."/>
      <w:lvlJc w:val="left"/>
      <w:pPr>
        <w:ind w:left="4140" w:firstLine="0"/>
      </w:pPr>
    </w:lvl>
    <w:lvl w:ilvl="6" w:tplc="F4D8A35E">
      <w:start w:val="1"/>
      <w:numFmt w:val="decimal"/>
      <w:lvlText w:val="%7."/>
      <w:lvlJc w:val="left"/>
      <w:pPr>
        <w:ind w:left="4680" w:firstLine="0"/>
      </w:pPr>
    </w:lvl>
    <w:lvl w:ilvl="7" w:tplc="D9CAA1D4">
      <w:start w:val="1"/>
      <w:numFmt w:val="lowerLetter"/>
      <w:lvlText w:val="%8."/>
      <w:lvlJc w:val="left"/>
      <w:pPr>
        <w:ind w:left="5400" w:firstLine="0"/>
      </w:pPr>
    </w:lvl>
    <w:lvl w:ilvl="8" w:tplc="D2DA956C">
      <w:start w:val="1"/>
      <w:numFmt w:val="lowerRoman"/>
      <w:lvlText w:val="%9."/>
      <w:lvlJc w:val="left"/>
      <w:pPr>
        <w:ind w:left="6300" w:firstLine="0"/>
      </w:pPr>
    </w:lvl>
  </w:abstractNum>
  <w:abstractNum w:abstractNumId="2">
    <w:nsid w:val="293B78AF"/>
    <w:multiLevelType w:val="multilevel"/>
    <w:tmpl w:val="4D426DE6"/>
    <w:name w:val="Нумерованный список 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2F313831"/>
    <w:multiLevelType w:val="hybridMultilevel"/>
    <w:tmpl w:val="BC5EDCE2"/>
    <w:name w:val="Нумерованный список 6"/>
    <w:lvl w:ilvl="0" w:tplc="4C62D0BC">
      <w:start w:val="1"/>
      <w:numFmt w:val="decimal"/>
      <w:lvlText w:val="%1."/>
      <w:lvlJc w:val="left"/>
      <w:pPr>
        <w:ind w:left="360" w:firstLine="0"/>
      </w:pPr>
    </w:lvl>
    <w:lvl w:ilvl="1" w:tplc="549C5326">
      <w:start w:val="1"/>
      <w:numFmt w:val="lowerLetter"/>
      <w:lvlText w:val="%2."/>
      <w:lvlJc w:val="left"/>
      <w:pPr>
        <w:ind w:left="1080" w:firstLine="0"/>
      </w:pPr>
    </w:lvl>
    <w:lvl w:ilvl="2" w:tplc="5A48CFCA">
      <w:start w:val="1"/>
      <w:numFmt w:val="lowerRoman"/>
      <w:lvlText w:val="%3."/>
      <w:lvlJc w:val="left"/>
      <w:pPr>
        <w:ind w:left="1980" w:firstLine="0"/>
      </w:pPr>
    </w:lvl>
    <w:lvl w:ilvl="3" w:tplc="1B7845A6">
      <w:start w:val="1"/>
      <w:numFmt w:val="decimal"/>
      <w:lvlText w:val="%4."/>
      <w:lvlJc w:val="left"/>
      <w:pPr>
        <w:ind w:left="2520" w:firstLine="0"/>
      </w:pPr>
    </w:lvl>
    <w:lvl w:ilvl="4" w:tplc="781C464A">
      <w:start w:val="1"/>
      <w:numFmt w:val="lowerLetter"/>
      <w:lvlText w:val="%5."/>
      <w:lvlJc w:val="left"/>
      <w:pPr>
        <w:ind w:left="3240" w:firstLine="0"/>
      </w:pPr>
    </w:lvl>
    <w:lvl w:ilvl="5" w:tplc="FE9407A2">
      <w:start w:val="1"/>
      <w:numFmt w:val="lowerRoman"/>
      <w:lvlText w:val="%6."/>
      <w:lvlJc w:val="left"/>
      <w:pPr>
        <w:ind w:left="4140" w:firstLine="0"/>
      </w:pPr>
    </w:lvl>
    <w:lvl w:ilvl="6" w:tplc="20469A20">
      <w:start w:val="1"/>
      <w:numFmt w:val="decimal"/>
      <w:lvlText w:val="%7."/>
      <w:lvlJc w:val="left"/>
      <w:pPr>
        <w:ind w:left="4680" w:firstLine="0"/>
      </w:pPr>
    </w:lvl>
    <w:lvl w:ilvl="7" w:tplc="2D5ED314">
      <w:start w:val="1"/>
      <w:numFmt w:val="lowerLetter"/>
      <w:lvlText w:val="%8."/>
      <w:lvlJc w:val="left"/>
      <w:pPr>
        <w:ind w:left="5400" w:firstLine="0"/>
      </w:pPr>
    </w:lvl>
    <w:lvl w:ilvl="8" w:tplc="5DE4810C">
      <w:start w:val="1"/>
      <w:numFmt w:val="lowerRoman"/>
      <w:lvlText w:val="%9."/>
      <w:lvlJc w:val="left"/>
      <w:pPr>
        <w:ind w:left="6300" w:firstLine="0"/>
      </w:pPr>
    </w:lvl>
  </w:abstractNum>
  <w:abstractNum w:abstractNumId="4">
    <w:nsid w:val="40332E36"/>
    <w:multiLevelType w:val="hybridMultilevel"/>
    <w:tmpl w:val="F556A9DC"/>
    <w:name w:val="Нумерованный список 5"/>
    <w:lvl w:ilvl="0" w:tplc="0F860CAE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D560732E">
      <w:start w:val="1"/>
      <w:numFmt w:val="decimal"/>
      <w:lvlText w:val="%2)"/>
      <w:lvlJc w:val="left"/>
      <w:pPr>
        <w:ind w:left="1080" w:firstLine="0"/>
      </w:pPr>
    </w:lvl>
    <w:lvl w:ilvl="2" w:tplc="0D0495F2">
      <w:start w:val="1"/>
      <w:numFmt w:val="lowerRoman"/>
      <w:lvlText w:val="%3."/>
      <w:lvlJc w:val="left"/>
      <w:pPr>
        <w:ind w:left="1980" w:firstLine="0"/>
      </w:pPr>
    </w:lvl>
    <w:lvl w:ilvl="3" w:tplc="FF503FB2">
      <w:start w:val="1"/>
      <w:numFmt w:val="decimal"/>
      <w:lvlText w:val="%4."/>
      <w:lvlJc w:val="left"/>
      <w:pPr>
        <w:ind w:left="2520" w:firstLine="0"/>
      </w:pPr>
    </w:lvl>
    <w:lvl w:ilvl="4" w:tplc="E54AE086">
      <w:start w:val="1"/>
      <w:numFmt w:val="lowerLetter"/>
      <w:lvlText w:val="%5."/>
      <w:lvlJc w:val="left"/>
      <w:pPr>
        <w:ind w:left="3240" w:firstLine="0"/>
      </w:pPr>
    </w:lvl>
    <w:lvl w:ilvl="5" w:tplc="F7E0F77A">
      <w:start w:val="1"/>
      <w:numFmt w:val="lowerRoman"/>
      <w:lvlText w:val="%6."/>
      <w:lvlJc w:val="left"/>
      <w:pPr>
        <w:ind w:left="4140" w:firstLine="0"/>
      </w:pPr>
    </w:lvl>
    <w:lvl w:ilvl="6" w:tplc="A1B4E6E6">
      <w:start w:val="1"/>
      <w:numFmt w:val="decimal"/>
      <w:lvlText w:val="%7."/>
      <w:lvlJc w:val="left"/>
      <w:pPr>
        <w:ind w:left="4680" w:firstLine="0"/>
      </w:pPr>
    </w:lvl>
    <w:lvl w:ilvl="7" w:tplc="98C41848">
      <w:start w:val="1"/>
      <w:numFmt w:val="lowerLetter"/>
      <w:lvlText w:val="%8."/>
      <w:lvlJc w:val="left"/>
      <w:pPr>
        <w:ind w:left="5400" w:firstLine="0"/>
      </w:pPr>
    </w:lvl>
    <w:lvl w:ilvl="8" w:tplc="C2F60028">
      <w:start w:val="1"/>
      <w:numFmt w:val="lowerRoman"/>
      <w:lvlText w:val="%9."/>
      <w:lvlJc w:val="left"/>
      <w:pPr>
        <w:ind w:left="6300" w:firstLine="0"/>
      </w:pPr>
    </w:lvl>
  </w:abstractNum>
  <w:abstractNum w:abstractNumId="5">
    <w:nsid w:val="57E82614"/>
    <w:multiLevelType w:val="hybridMultilevel"/>
    <w:tmpl w:val="13D40CAC"/>
    <w:lvl w:ilvl="0" w:tplc="74F43F6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985C68C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1A56B48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8208F0D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73213F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912A993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5106D0F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CD56115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52CF4B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6">
    <w:nsid w:val="61221067"/>
    <w:multiLevelType w:val="multilevel"/>
    <w:tmpl w:val="9FFAA264"/>
    <w:name w:val="Нумерованный список 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440" w:firstLine="0"/>
      </w:pPr>
    </w:lvl>
    <w:lvl w:ilvl="3">
      <w:start w:val="1"/>
      <w:numFmt w:val="decimal"/>
      <w:lvlText w:val="%1.%2.%3.%4."/>
      <w:lvlJc w:val="left"/>
      <w:pPr>
        <w:ind w:left="2160" w:firstLine="0"/>
      </w:pPr>
    </w:lvl>
    <w:lvl w:ilvl="4">
      <w:start w:val="1"/>
      <w:numFmt w:val="decimal"/>
      <w:lvlText w:val="%1.%2.%3.%4.%5."/>
      <w:lvlJc w:val="left"/>
      <w:pPr>
        <w:ind w:left="2880" w:firstLine="0"/>
      </w:pPr>
    </w:lvl>
    <w:lvl w:ilvl="5">
      <w:start w:val="1"/>
      <w:numFmt w:val="decimal"/>
      <w:lvlText w:val="%1.%2.%3.%4.%5.%6."/>
      <w:lvlJc w:val="left"/>
      <w:pPr>
        <w:ind w:left="3600" w:firstLine="0"/>
      </w:pPr>
    </w:lvl>
    <w:lvl w:ilvl="6">
      <w:start w:val="1"/>
      <w:numFmt w:val="decimal"/>
      <w:lvlText w:val="%1.%2.%3.%4.%5.%6.%7."/>
      <w:lvlJc w:val="left"/>
      <w:pPr>
        <w:ind w:left="4320" w:firstLine="0"/>
      </w:pPr>
    </w:lvl>
    <w:lvl w:ilvl="7">
      <w:start w:val="1"/>
      <w:numFmt w:val="decimal"/>
      <w:lvlText w:val="%1.%2.%3.%4.%5.%6.%7.%8."/>
      <w:lvlJc w:val="left"/>
      <w:pPr>
        <w:ind w:left="5040" w:firstLine="0"/>
      </w:pPr>
    </w:lvl>
    <w:lvl w:ilvl="8">
      <w:start w:val="1"/>
      <w:numFmt w:val="decimal"/>
      <w:lvlText w:val="%1.%2.%3.%4.%5.%6.%7.%8.%9."/>
      <w:lvlJc w:val="left"/>
      <w:pPr>
        <w:ind w:left="5760" w:firstLine="0"/>
      </w:pPr>
    </w:lvl>
  </w:abstractNum>
  <w:abstractNum w:abstractNumId="7">
    <w:nsid w:val="64304D1D"/>
    <w:multiLevelType w:val="hybridMultilevel"/>
    <w:tmpl w:val="11E61946"/>
    <w:name w:val="Нумерованный список 8"/>
    <w:lvl w:ilvl="0" w:tplc="F8A4626A">
      <w:start w:val="1"/>
      <w:numFmt w:val="decimal"/>
      <w:lvlText w:val="%1)"/>
      <w:lvlJc w:val="left"/>
      <w:pPr>
        <w:ind w:left="1636" w:firstLine="0"/>
      </w:pPr>
    </w:lvl>
    <w:lvl w:ilvl="1" w:tplc="E572DDD6">
      <w:start w:val="1"/>
      <w:numFmt w:val="lowerLetter"/>
      <w:lvlText w:val="%2."/>
      <w:lvlJc w:val="left"/>
      <w:pPr>
        <w:ind w:left="2356" w:firstLine="0"/>
      </w:pPr>
    </w:lvl>
    <w:lvl w:ilvl="2" w:tplc="0D46B690">
      <w:start w:val="1"/>
      <w:numFmt w:val="lowerRoman"/>
      <w:lvlText w:val="%3."/>
      <w:lvlJc w:val="left"/>
      <w:pPr>
        <w:ind w:left="3256" w:firstLine="0"/>
      </w:pPr>
    </w:lvl>
    <w:lvl w:ilvl="3" w:tplc="36B072FA">
      <w:start w:val="1"/>
      <w:numFmt w:val="decimal"/>
      <w:lvlText w:val="%4."/>
      <w:lvlJc w:val="left"/>
      <w:pPr>
        <w:ind w:left="3796" w:firstLine="0"/>
      </w:pPr>
    </w:lvl>
    <w:lvl w:ilvl="4" w:tplc="4306D35C">
      <w:start w:val="1"/>
      <w:numFmt w:val="lowerLetter"/>
      <w:lvlText w:val="%5."/>
      <w:lvlJc w:val="left"/>
      <w:pPr>
        <w:ind w:left="4516" w:firstLine="0"/>
      </w:pPr>
    </w:lvl>
    <w:lvl w:ilvl="5" w:tplc="F998E1D6">
      <w:start w:val="1"/>
      <w:numFmt w:val="lowerRoman"/>
      <w:lvlText w:val="%6."/>
      <w:lvlJc w:val="left"/>
      <w:pPr>
        <w:ind w:left="5416" w:firstLine="0"/>
      </w:pPr>
    </w:lvl>
    <w:lvl w:ilvl="6" w:tplc="6284B6A4">
      <w:start w:val="1"/>
      <w:numFmt w:val="decimal"/>
      <w:lvlText w:val="%7."/>
      <w:lvlJc w:val="left"/>
      <w:pPr>
        <w:ind w:left="5956" w:firstLine="0"/>
      </w:pPr>
    </w:lvl>
    <w:lvl w:ilvl="7" w:tplc="5A140F16">
      <w:start w:val="1"/>
      <w:numFmt w:val="lowerLetter"/>
      <w:lvlText w:val="%8."/>
      <w:lvlJc w:val="left"/>
      <w:pPr>
        <w:ind w:left="6676" w:firstLine="0"/>
      </w:pPr>
    </w:lvl>
    <w:lvl w:ilvl="8" w:tplc="0F8E1B72">
      <w:start w:val="1"/>
      <w:numFmt w:val="lowerRoman"/>
      <w:lvlText w:val="%9."/>
      <w:lvlJc w:val="left"/>
      <w:pPr>
        <w:ind w:left="7576" w:firstLine="0"/>
      </w:pPr>
    </w:lvl>
  </w:abstractNum>
  <w:abstractNum w:abstractNumId="8">
    <w:nsid w:val="7D4F1C05"/>
    <w:multiLevelType w:val="hybridMultilevel"/>
    <w:tmpl w:val="445ABB72"/>
    <w:name w:val="Нумерованный список 2"/>
    <w:lvl w:ilvl="0" w:tplc="75FE268C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36282C7C">
      <w:start w:val="1"/>
      <w:numFmt w:val="decimal"/>
      <w:lvlText w:val="%2)"/>
      <w:lvlJc w:val="left"/>
      <w:pPr>
        <w:ind w:left="1080" w:firstLine="0"/>
      </w:pPr>
    </w:lvl>
    <w:lvl w:ilvl="2" w:tplc="E87C9E70">
      <w:start w:val="1"/>
      <w:numFmt w:val="lowerRoman"/>
      <w:lvlText w:val="%3."/>
      <w:lvlJc w:val="left"/>
      <w:pPr>
        <w:ind w:left="1980" w:firstLine="0"/>
      </w:pPr>
    </w:lvl>
    <w:lvl w:ilvl="3" w:tplc="D0C01512">
      <w:start w:val="1"/>
      <w:numFmt w:val="decimal"/>
      <w:lvlText w:val="%4."/>
      <w:lvlJc w:val="left"/>
      <w:pPr>
        <w:ind w:left="2520" w:firstLine="0"/>
      </w:pPr>
    </w:lvl>
    <w:lvl w:ilvl="4" w:tplc="AFBEB51C">
      <w:start w:val="1"/>
      <w:numFmt w:val="lowerLetter"/>
      <w:lvlText w:val="%5."/>
      <w:lvlJc w:val="left"/>
      <w:pPr>
        <w:ind w:left="3240" w:firstLine="0"/>
      </w:pPr>
    </w:lvl>
    <w:lvl w:ilvl="5" w:tplc="A3C8DB58">
      <w:start w:val="1"/>
      <w:numFmt w:val="lowerRoman"/>
      <w:lvlText w:val="%6."/>
      <w:lvlJc w:val="left"/>
      <w:pPr>
        <w:ind w:left="4140" w:firstLine="0"/>
      </w:pPr>
    </w:lvl>
    <w:lvl w:ilvl="6" w:tplc="72823EA8">
      <w:start w:val="1"/>
      <w:numFmt w:val="decimal"/>
      <w:lvlText w:val="%7."/>
      <w:lvlJc w:val="left"/>
      <w:pPr>
        <w:ind w:left="4680" w:firstLine="0"/>
      </w:pPr>
    </w:lvl>
    <w:lvl w:ilvl="7" w:tplc="34E6A194">
      <w:start w:val="1"/>
      <w:numFmt w:val="lowerLetter"/>
      <w:lvlText w:val="%8."/>
      <w:lvlJc w:val="left"/>
      <w:pPr>
        <w:ind w:left="5400" w:firstLine="0"/>
      </w:pPr>
    </w:lvl>
    <w:lvl w:ilvl="8" w:tplc="4E58E7EA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8A4"/>
    <w:rsid w:val="001668A4"/>
    <w:rsid w:val="001A1612"/>
    <w:rsid w:val="0097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a3">
    <w:name w:val="No Spacing"/>
    <w:qFormat/>
    <w:rPr>
      <w:rFonts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a6">
    <w:name w:val="Hyperlink"/>
    <w:rPr>
      <w:color w:val="0000FF"/>
      <w:u w:val="singl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</w:style>
  <w:style w:type="character" w:customStyle="1" w:styleId="nobr">
    <w:name w:val="nobr"/>
    <w:basedOn w:val="a0"/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a3">
    <w:name w:val="No Spacing"/>
    <w:qFormat/>
    <w:rPr>
      <w:rFonts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a6">
    <w:name w:val="Hyperlink"/>
    <w:rPr>
      <w:color w:val="0000FF"/>
      <w:u w:val="singl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</w:style>
  <w:style w:type="character" w:customStyle="1" w:styleId="nobr">
    <w:name w:val="nobr"/>
    <w:basedOn w:val="a0"/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0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stopol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chis-ur-to</dc:creator>
  <cp:lastModifiedBy>Work</cp:lastModifiedBy>
  <cp:revision>3</cp:revision>
  <cp:lastPrinted>2024-11-19T05:12:00Z</cp:lastPrinted>
  <dcterms:created xsi:type="dcterms:W3CDTF">2024-11-19T05:07:00Z</dcterms:created>
  <dcterms:modified xsi:type="dcterms:W3CDTF">2024-11-19T05:13:00Z</dcterms:modified>
</cp:coreProperties>
</file>