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008" w:rsidRDefault="00AA5008" w:rsidP="00AA5008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Проект 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r w:rsidR="00AA500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Татарско-</w:t>
      </w:r>
      <w:proofErr w:type="spellStart"/>
      <w:r w:rsidR="00AA500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Сарсазского</w:t>
      </w:r>
      <w:proofErr w:type="spellEnd"/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BD7911" w:rsidRPr="0060507C" w:rsidRDefault="00EE2F68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года                                                                                          №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60507C" w:rsidRDefault="00AA5008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Татарско-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Сарсазского</w:t>
      </w:r>
      <w:proofErr w:type="spellEnd"/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0507C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A5008">
        <w:rPr>
          <w:rFonts w:ascii="Arial" w:eastAsia="Times New Roman" w:hAnsi="Arial" w:cs="Arial"/>
          <w:sz w:val="24"/>
          <w:szCs w:val="24"/>
          <w:lang w:eastAsia="ru-RU"/>
        </w:rPr>
        <w:t>68/2</w:t>
      </w:r>
    </w:p>
    <w:p w:rsidR="00BD7911" w:rsidRPr="0060507C" w:rsidRDefault="00BD7911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60507C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 w:rsidR="00AA5008">
        <w:rPr>
          <w:rFonts w:ascii="Arial" w:eastAsia="Times New Roman" w:hAnsi="Arial" w:cs="Arial"/>
          <w:sz w:val="24"/>
          <w:szCs w:val="24"/>
        </w:rPr>
        <w:t>Татарско-</w:t>
      </w:r>
      <w:proofErr w:type="spellStart"/>
      <w:r w:rsidR="00AA5008">
        <w:rPr>
          <w:rFonts w:ascii="Arial" w:eastAsia="Times New Roman" w:hAnsi="Arial" w:cs="Arial"/>
          <w:sz w:val="24"/>
          <w:szCs w:val="24"/>
        </w:rPr>
        <w:t>Сарсазское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60507C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предпринимательства»</w:t>
      </w:r>
    </w:p>
    <w:p w:rsidR="00696AE0" w:rsidRPr="0060507C" w:rsidRDefault="00696AE0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60507C" w:rsidRDefault="00696AE0" w:rsidP="006050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</w:r>
      <w:r w:rsidR="0029545A" w:rsidRPr="0060507C">
        <w:rPr>
          <w:rFonts w:ascii="Arial" w:hAnsi="Arial" w:cs="Arial"/>
          <w:sz w:val="24"/>
          <w:szCs w:val="24"/>
        </w:rPr>
        <w:t>Н</w:t>
      </w:r>
      <w:r w:rsidR="00BD7911" w:rsidRPr="0060507C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Федерального закона </w:t>
      </w:r>
      <w:r w:rsidR="0060507C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от 06.04.2024 N 76-ФЗ </w:t>
      </w:r>
      <w:r w:rsidRPr="0060507C">
        <w:rPr>
          <w:rFonts w:ascii="Arial" w:hAnsi="Arial" w:cs="Arial"/>
          <w:sz w:val="24"/>
          <w:szCs w:val="24"/>
        </w:rPr>
        <w:t>«</w:t>
      </w:r>
      <w:r w:rsidR="0060507C" w:rsidRPr="0060507C">
        <w:rPr>
          <w:rFonts w:ascii="Arial" w:hAnsi="Arial" w:cs="Arial"/>
          <w:sz w:val="24"/>
          <w:szCs w:val="24"/>
        </w:rPr>
        <w:t>О внесении изменений в </w:t>
      </w:r>
      <w:hyperlink r:id="rId4" w:history="1">
        <w:r w:rsidR="0060507C"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Федеральный закон «О приватизации государственного и муниципального имущества</w:t>
        </w:r>
      </w:hyperlink>
      <w:r w:rsidR="0060507C" w:rsidRPr="0060507C">
        <w:rPr>
          <w:rFonts w:ascii="Arial" w:hAnsi="Arial" w:cs="Arial"/>
          <w:sz w:val="24"/>
          <w:szCs w:val="24"/>
        </w:rPr>
        <w:t>» и отдельные законодательные акты Российской Федерации</w:t>
      </w:r>
      <w:r w:rsidR="0029545A" w:rsidRPr="0060507C">
        <w:rPr>
          <w:rFonts w:ascii="Arial" w:hAnsi="Arial" w:cs="Arial"/>
          <w:sz w:val="24"/>
          <w:szCs w:val="24"/>
        </w:rPr>
        <w:t xml:space="preserve">» </w:t>
      </w:r>
      <w:r w:rsidRPr="0060507C">
        <w:rPr>
          <w:rFonts w:ascii="Arial" w:hAnsi="Arial" w:cs="Arial"/>
          <w:sz w:val="24"/>
          <w:szCs w:val="24"/>
        </w:rPr>
        <w:t xml:space="preserve">Совет </w:t>
      </w:r>
      <w:r w:rsidR="00AA5008">
        <w:rPr>
          <w:rFonts w:ascii="Arial" w:hAnsi="Arial" w:cs="Arial"/>
          <w:sz w:val="24"/>
          <w:szCs w:val="24"/>
        </w:rPr>
        <w:t>Татарско-</w:t>
      </w:r>
      <w:proofErr w:type="spellStart"/>
      <w:r w:rsidR="00AA5008">
        <w:rPr>
          <w:rFonts w:ascii="Arial" w:hAnsi="Arial" w:cs="Arial"/>
          <w:sz w:val="24"/>
          <w:szCs w:val="24"/>
        </w:rPr>
        <w:t>Сарсазского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60507C" w:rsidRDefault="00696AE0" w:rsidP="006050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РЕШ</w:t>
      </w:r>
      <w:r w:rsidR="0029545A" w:rsidRPr="0060507C">
        <w:rPr>
          <w:rFonts w:ascii="Arial" w:hAnsi="Arial" w:cs="Arial"/>
          <w:sz w:val="24"/>
          <w:szCs w:val="24"/>
        </w:rPr>
        <w:t>ИЛ</w:t>
      </w:r>
      <w:r w:rsidRPr="0060507C">
        <w:rPr>
          <w:rFonts w:ascii="Arial" w:hAnsi="Arial" w:cs="Arial"/>
          <w:sz w:val="24"/>
          <w:szCs w:val="24"/>
        </w:rPr>
        <w:t>:</w:t>
      </w:r>
    </w:p>
    <w:p w:rsidR="00F00F70" w:rsidRPr="0060507C" w:rsidRDefault="00F00F70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Pr="0060507C" w:rsidRDefault="00BD7911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60507C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r w:rsidR="00AA5008">
        <w:rPr>
          <w:rFonts w:ascii="Arial" w:hAnsi="Arial" w:cs="Arial"/>
          <w:sz w:val="24"/>
          <w:szCs w:val="24"/>
        </w:rPr>
        <w:t>Татарско-</w:t>
      </w:r>
      <w:proofErr w:type="spellStart"/>
      <w:r w:rsidR="00AA5008">
        <w:rPr>
          <w:rFonts w:ascii="Arial" w:hAnsi="Arial" w:cs="Arial"/>
          <w:sz w:val="24"/>
          <w:szCs w:val="24"/>
        </w:rPr>
        <w:t>Сарсазское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</w:t>
      </w:r>
      <w:r w:rsidR="0060507C">
        <w:rPr>
          <w:rFonts w:ascii="Arial" w:hAnsi="Arial" w:cs="Arial"/>
          <w:sz w:val="24"/>
          <w:szCs w:val="24"/>
        </w:rPr>
        <w:t>е</w:t>
      </w:r>
      <w:r w:rsidR="007014F2" w:rsidRPr="0060507C">
        <w:rPr>
          <w:rFonts w:ascii="Arial" w:hAnsi="Arial" w:cs="Arial"/>
          <w:sz w:val="24"/>
          <w:szCs w:val="24"/>
        </w:rPr>
        <w:t xml:space="preserve"> решением</w:t>
      </w:r>
      <w:r w:rsidR="00315EFF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Совета </w:t>
      </w:r>
      <w:r w:rsidR="00AA5008">
        <w:rPr>
          <w:rFonts w:ascii="Arial" w:hAnsi="Arial" w:cs="Arial"/>
          <w:sz w:val="24"/>
          <w:szCs w:val="24"/>
        </w:rPr>
        <w:t>Татарско-</w:t>
      </w:r>
      <w:proofErr w:type="spellStart"/>
      <w:r w:rsidR="00AA5008">
        <w:rPr>
          <w:rFonts w:ascii="Arial" w:hAnsi="Arial" w:cs="Arial"/>
          <w:sz w:val="24"/>
          <w:szCs w:val="24"/>
        </w:rPr>
        <w:t>Сарсазского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от </w:t>
      </w:r>
      <w:r w:rsidR="00F873EA" w:rsidRPr="0060507C">
        <w:rPr>
          <w:rFonts w:ascii="Arial" w:hAnsi="Arial" w:cs="Arial"/>
          <w:sz w:val="24"/>
          <w:szCs w:val="24"/>
        </w:rPr>
        <w:t>24.09.2019 №</w:t>
      </w:r>
      <w:r w:rsidR="00AA5008">
        <w:rPr>
          <w:rFonts w:ascii="Arial" w:hAnsi="Arial" w:cs="Arial"/>
          <w:sz w:val="24"/>
          <w:szCs w:val="24"/>
        </w:rPr>
        <w:t>68/2</w:t>
      </w:r>
      <w:bookmarkStart w:id="0" w:name="_GoBack"/>
      <w:bookmarkEnd w:id="0"/>
      <w:r w:rsidR="007014F2" w:rsidRPr="0060507C">
        <w:rPr>
          <w:rFonts w:ascii="Arial" w:hAnsi="Arial" w:cs="Arial"/>
          <w:sz w:val="24"/>
          <w:szCs w:val="24"/>
        </w:rPr>
        <w:t xml:space="preserve"> </w:t>
      </w:r>
      <w:r w:rsidR="0060507C" w:rsidRPr="0060507C">
        <w:rPr>
          <w:rFonts w:ascii="Arial" w:hAnsi="Arial" w:cs="Arial"/>
          <w:sz w:val="24"/>
          <w:szCs w:val="24"/>
        </w:rPr>
        <w:t xml:space="preserve">следующие </w:t>
      </w:r>
      <w:r w:rsidR="007014F2" w:rsidRPr="0060507C">
        <w:rPr>
          <w:rFonts w:ascii="Arial" w:hAnsi="Arial" w:cs="Arial"/>
          <w:sz w:val="24"/>
          <w:szCs w:val="24"/>
        </w:rPr>
        <w:t>изменения</w:t>
      </w:r>
      <w:r w:rsidR="0029545A" w:rsidRPr="0060507C">
        <w:rPr>
          <w:rFonts w:ascii="Arial" w:hAnsi="Arial" w:cs="Arial"/>
          <w:sz w:val="24"/>
          <w:szCs w:val="24"/>
        </w:rPr>
        <w:t>:</w:t>
      </w:r>
    </w:p>
    <w:p w:rsidR="0060507C" w:rsidRPr="0060507C" w:rsidRDefault="0060507C" w:rsidP="0060507C">
      <w:pPr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 xml:space="preserve">в подпункте 1 пункта 3.1. слова </w:t>
      </w:r>
      <w:r>
        <w:rPr>
          <w:rFonts w:ascii="Arial" w:hAnsi="Arial" w:cs="Arial"/>
          <w:sz w:val="24"/>
          <w:szCs w:val="24"/>
        </w:rPr>
        <w:t>«</w:t>
      </w:r>
      <w:r w:rsidRPr="0060507C">
        <w:rPr>
          <w:rFonts w:ascii="Arial" w:hAnsi="Arial" w:cs="Arial"/>
          <w:sz w:val="24"/>
          <w:szCs w:val="24"/>
        </w:rPr>
        <w:t>двух лет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60507C">
        <w:rPr>
          <w:rFonts w:ascii="Arial" w:hAnsi="Arial" w:cs="Arial"/>
          <w:sz w:val="24"/>
          <w:szCs w:val="24"/>
        </w:rPr>
        <w:t>одного года</w:t>
      </w:r>
      <w:r>
        <w:rPr>
          <w:rFonts w:ascii="Arial" w:hAnsi="Arial" w:cs="Arial"/>
          <w:sz w:val="24"/>
          <w:szCs w:val="24"/>
        </w:rPr>
        <w:t>»</w:t>
      </w:r>
      <w:r w:rsidRPr="0060507C">
        <w:rPr>
          <w:rFonts w:ascii="Arial" w:hAnsi="Arial" w:cs="Arial"/>
          <w:sz w:val="24"/>
          <w:szCs w:val="24"/>
        </w:rPr>
        <w:t xml:space="preserve">. 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4F2" w:rsidRPr="0060507C" w:rsidRDefault="007014F2" w:rsidP="006050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0507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60507C">
        <w:rPr>
          <w:rStyle w:val="match"/>
          <w:rFonts w:ascii="Arial" w:hAnsi="Arial" w:cs="Arial"/>
        </w:rPr>
        <w:t>Чистопольского</w:t>
      </w:r>
      <w:r w:rsidRPr="0060507C">
        <w:rPr>
          <w:rFonts w:ascii="Arial" w:hAnsi="Arial" w:cs="Arial"/>
        </w:rPr>
        <w:t xml:space="preserve"> </w:t>
      </w:r>
      <w:r w:rsidRPr="0060507C">
        <w:rPr>
          <w:rStyle w:val="match"/>
          <w:rFonts w:ascii="Arial" w:hAnsi="Arial" w:cs="Arial"/>
        </w:rPr>
        <w:t>муниципального</w:t>
      </w:r>
      <w:r w:rsidRPr="0060507C">
        <w:rPr>
          <w:rFonts w:ascii="Arial" w:hAnsi="Arial" w:cs="Arial"/>
        </w:rPr>
        <w:t xml:space="preserve"> района (www.chistopol.tatarstan.ru).</w:t>
      </w:r>
    </w:p>
    <w:p w:rsidR="0088159F" w:rsidRPr="0060507C" w:rsidRDefault="0088159F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>Глава</w:t>
      </w:r>
      <w:r w:rsidR="00AA5008">
        <w:t xml:space="preserve"> Татарско-</w:t>
      </w:r>
      <w:proofErr w:type="spellStart"/>
      <w:r w:rsidR="00AA5008">
        <w:t>Сарсазского</w:t>
      </w:r>
      <w:proofErr w:type="spellEnd"/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сельского поселения                                                </w:t>
      </w:r>
      <w:r w:rsidR="00AA5008">
        <w:t xml:space="preserve">    </w:t>
      </w:r>
      <w:r w:rsidRPr="0060507C">
        <w:t xml:space="preserve">                                </w:t>
      </w:r>
      <w:proofErr w:type="spellStart"/>
      <w:r w:rsidR="00AA5008">
        <w:t>С.С.Мусин</w:t>
      </w:r>
      <w:proofErr w:type="spellEnd"/>
    </w:p>
    <w:p w:rsidR="0088159F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 </w:t>
      </w:r>
    </w:p>
    <w:sectPr w:rsidR="0088159F" w:rsidRPr="0060507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1"/>
    <w:rsid w:val="0001058E"/>
    <w:rsid w:val="000C6550"/>
    <w:rsid w:val="001E7053"/>
    <w:rsid w:val="00235C93"/>
    <w:rsid w:val="0029545A"/>
    <w:rsid w:val="002F41E2"/>
    <w:rsid w:val="00315EFF"/>
    <w:rsid w:val="004641D8"/>
    <w:rsid w:val="00591AA0"/>
    <w:rsid w:val="0060507C"/>
    <w:rsid w:val="00696AE0"/>
    <w:rsid w:val="007014F2"/>
    <w:rsid w:val="0088159F"/>
    <w:rsid w:val="008962F9"/>
    <w:rsid w:val="009C206B"/>
    <w:rsid w:val="00A76552"/>
    <w:rsid w:val="00AA5008"/>
    <w:rsid w:val="00B617EE"/>
    <w:rsid w:val="00BB0D29"/>
    <w:rsid w:val="00BD7911"/>
    <w:rsid w:val="00BF52CA"/>
    <w:rsid w:val="00C07031"/>
    <w:rsid w:val="00C96A12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0F74"/>
  <w15:docId w15:val="{69436DBF-A7A3-4DCF-8E22-68972E2E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2023-04-04T05:42:00Z</cp:lastPrinted>
  <dcterms:created xsi:type="dcterms:W3CDTF">2024-09-05T11:17:00Z</dcterms:created>
  <dcterms:modified xsi:type="dcterms:W3CDTF">2024-09-05T11:17:00Z</dcterms:modified>
</cp:coreProperties>
</file>