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F64121">
      <w:pPr>
        <w:tabs>
          <w:tab w:val="left" w:pos="8505"/>
        </w:tabs>
        <w:ind w:left="84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>признания б</w:t>
      </w:r>
      <w:r w:rsidR="00374256">
        <w:rPr>
          <w:rFonts w:ascii="Times New Roman" w:hAnsi="Times New Roman" w:cs="Times New Roman"/>
          <w:sz w:val="28"/>
          <w:szCs w:val="28"/>
        </w:rPr>
        <w:t>езнадежной к взысканию задолженности</w:t>
      </w:r>
      <w:r w:rsidR="00D9735E">
        <w:rPr>
          <w:rFonts w:ascii="Times New Roman" w:hAnsi="Times New Roman" w:cs="Times New Roman"/>
          <w:sz w:val="28"/>
          <w:szCs w:val="28"/>
        </w:rPr>
        <w:t xml:space="preserve">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</w:t>
      </w:r>
      <w:r w:rsidR="00374256">
        <w:rPr>
          <w:rFonts w:ascii="Times New Roman" w:hAnsi="Times New Roman" w:cs="Times New Roman"/>
          <w:sz w:val="28"/>
          <w:szCs w:val="28"/>
        </w:rPr>
        <w:t xml:space="preserve">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5B5B2D">
      <w:pPr>
        <w:tabs>
          <w:tab w:val="left" w:pos="567"/>
        </w:tabs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Татарстан, Чистопольский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городской Совет Чистопольского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</w:t>
      </w:r>
      <w:r w:rsidR="00374256" w:rsidRPr="00374256">
        <w:rPr>
          <w:rFonts w:ascii="Times New Roman" w:hAnsi="Times New Roman" w:cs="Times New Roman"/>
          <w:sz w:val="28"/>
          <w:szCs w:val="28"/>
        </w:rPr>
        <w:t>признания безнадежной к взы</w:t>
      </w:r>
      <w:r w:rsidR="00374256">
        <w:rPr>
          <w:rFonts w:ascii="Times New Roman" w:hAnsi="Times New Roman" w:cs="Times New Roman"/>
          <w:sz w:val="28"/>
          <w:szCs w:val="28"/>
        </w:rPr>
        <w:t xml:space="preserve">сканию задолженности </w:t>
      </w:r>
      <w:r w:rsidR="00FB03C3" w:rsidRPr="00C11618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374256">
        <w:rPr>
          <w:rFonts w:ascii="Times New Roman" w:hAnsi="Times New Roman" w:cs="Times New Roman"/>
          <w:sz w:val="28"/>
          <w:szCs w:val="28"/>
        </w:rPr>
        <w:t>,</w:t>
      </w:r>
      <w:r w:rsidR="003B4E08">
        <w:rPr>
          <w:rFonts w:ascii="Times New Roman" w:hAnsi="Times New Roman" w:cs="Times New Roman"/>
          <w:sz w:val="28"/>
          <w:szCs w:val="28"/>
        </w:rPr>
        <w:t xml:space="preserve"> начисленных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F64121">
        <w:rPr>
          <w:rFonts w:ascii="Times New Roman" w:hAnsi="Times New Roman" w:cs="Times New Roman"/>
          <w:sz w:val="28"/>
          <w:szCs w:val="28"/>
        </w:rPr>
        <w:t>, погашение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80754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D1C44">
        <w:rPr>
          <w:sz w:val="28"/>
          <w:szCs w:val="28"/>
        </w:rPr>
        <w:t xml:space="preserve">истечения трехгодичного срока с даты смерти </w:t>
      </w:r>
      <w:r w:rsidR="00194FC8" w:rsidRPr="00CD1C44">
        <w:rPr>
          <w:sz w:val="28"/>
          <w:szCs w:val="28"/>
        </w:rPr>
        <w:t xml:space="preserve"> налогоплательщика-</w:t>
      </w:r>
      <w:r w:rsidRPr="00CD1C44">
        <w:rPr>
          <w:sz w:val="28"/>
          <w:szCs w:val="28"/>
        </w:rPr>
        <w:t>физического лица или объявления его умерши</w:t>
      </w:r>
      <w:r w:rsidR="00AB408A" w:rsidRPr="00CD1C44">
        <w:rPr>
          <w:sz w:val="28"/>
          <w:szCs w:val="28"/>
        </w:rPr>
        <w:t xml:space="preserve">м </w:t>
      </w:r>
      <w:r w:rsidR="00D543B8" w:rsidRPr="00CD1C44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D1C44">
        <w:rPr>
          <w:sz w:val="28"/>
          <w:szCs w:val="28"/>
        </w:rPr>
        <w:t>в случа</w:t>
      </w:r>
      <w:r w:rsidR="00D543B8" w:rsidRPr="00CD1C44">
        <w:rPr>
          <w:sz w:val="28"/>
          <w:szCs w:val="28"/>
        </w:rPr>
        <w:t>е</w:t>
      </w:r>
      <w:r w:rsidR="00C56BA5" w:rsidRPr="00CD1C44">
        <w:rPr>
          <w:sz w:val="28"/>
          <w:szCs w:val="28"/>
        </w:rPr>
        <w:t xml:space="preserve"> </w:t>
      </w:r>
      <w:r w:rsidR="00845F57" w:rsidRPr="00CD1C44">
        <w:rPr>
          <w:sz w:val="28"/>
          <w:szCs w:val="28"/>
          <w:shd w:val="clear" w:color="auto" w:fill="FFFFFF"/>
        </w:rPr>
        <w:t>отсутств</w:t>
      </w:r>
      <w:r w:rsidR="00C56BA5" w:rsidRPr="00CD1C44">
        <w:rPr>
          <w:sz w:val="28"/>
          <w:szCs w:val="28"/>
          <w:shd w:val="clear" w:color="auto" w:fill="FFFFFF"/>
        </w:rPr>
        <w:t>ия</w:t>
      </w:r>
      <w:r w:rsidR="00845F57" w:rsidRPr="00CD1C44">
        <w:rPr>
          <w:sz w:val="28"/>
          <w:szCs w:val="28"/>
          <w:shd w:val="clear" w:color="auto" w:fill="FFFFFF"/>
        </w:rPr>
        <w:t xml:space="preserve"> наследник</w:t>
      </w:r>
      <w:r w:rsidR="00D543B8" w:rsidRPr="00CD1C44">
        <w:rPr>
          <w:sz w:val="28"/>
          <w:szCs w:val="28"/>
          <w:shd w:val="clear" w:color="auto" w:fill="FFFFFF"/>
        </w:rPr>
        <w:t>ов,</w:t>
      </w:r>
      <w:r w:rsidR="00845F57" w:rsidRPr="00CD1C44">
        <w:rPr>
          <w:sz w:val="28"/>
          <w:szCs w:val="28"/>
          <w:shd w:val="clear" w:color="auto" w:fill="FFFFFF"/>
        </w:rPr>
        <w:t xml:space="preserve"> </w:t>
      </w:r>
      <w:r w:rsidR="00D543B8" w:rsidRPr="00CD1C44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D1C44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D1C44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D1C44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D1C44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D1C44">
        <w:rPr>
          <w:sz w:val="28"/>
          <w:szCs w:val="28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960E71">
        <w:rPr>
          <w:sz w:val="28"/>
          <w:szCs w:val="28"/>
          <w:shd w:val="clear" w:color="auto" w:fill="FFFFFF"/>
        </w:rPr>
        <w:t>.</w:t>
      </w:r>
    </w:p>
    <w:p w:rsidR="00C80754" w:rsidRDefault="00C80754" w:rsidP="00C80754">
      <w:pPr>
        <w:pStyle w:val="formattext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наличии</w:t>
      </w:r>
      <w:r w:rsidRPr="00C80754">
        <w:rPr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C80754" w:rsidRDefault="00C80754" w:rsidP="00C80754">
      <w:pPr>
        <w:pStyle w:val="formattext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0" w:firstLine="568"/>
        <w:jc w:val="both"/>
        <w:rPr>
          <w:sz w:val="28"/>
          <w:szCs w:val="28"/>
        </w:rPr>
      </w:pPr>
      <w:r w:rsidRPr="00C80754">
        <w:rPr>
          <w:sz w:val="28"/>
          <w:szCs w:val="28"/>
        </w:rPr>
        <w:t>наличии задолженности, чи</w:t>
      </w:r>
      <w:r>
        <w:rPr>
          <w:sz w:val="28"/>
          <w:szCs w:val="28"/>
        </w:rPr>
        <w:t xml:space="preserve">слящейся за организациями или </w:t>
      </w:r>
      <w:r w:rsidRPr="00C80754">
        <w:rPr>
          <w:sz w:val="28"/>
          <w:szCs w:val="28"/>
        </w:rPr>
        <w:t>индивидуальными предпринимателями, по отмененным до 1 января 2024 года региональным налогам;</w:t>
      </w:r>
    </w:p>
    <w:p w:rsidR="00C80754" w:rsidRPr="00C80754" w:rsidRDefault="00C80754" w:rsidP="00C80754">
      <w:pPr>
        <w:pStyle w:val="formattext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наличии</w:t>
      </w:r>
      <w:r w:rsidRPr="00C80754">
        <w:rPr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EC5726" w:rsidRDefault="00232FCB" w:rsidP="00EC572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твердить перечень документов, подтверждающих наличие установленных настоящим решением дополнительных </w:t>
      </w:r>
      <w:r>
        <w:rPr>
          <w:rFonts w:ascii="Times New Roman" w:hAnsi="Times New Roman" w:cs="Times New Roman"/>
          <w:sz w:val="28"/>
          <w:szCs w:val="28"/>
        </w:rPr>
        <w:t>оснований признания безнадежной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к взысканию </w:t>
      </w:r>
      <w:r>
        <w:rPr>
          <w:rFonts w:ascii="Times New Roman" w:hAnsi="Times New Roman" w:cs="Times New Roman"/>
          <w:sz w:val="28"/>
          <w:szCs w:val="28"/>
        </w:rPr>
        <w:t>задолженности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</w:t>
      </w:r>
      <w:r w:rsidR="003B4E08">
        <w:rPr>
          <w:rFonts w:ascii="Times New Roman" w:hAnsi="Times New Roman" w:cs="Times New Roman"/>
          <w:sz w:val="28"/>
          <w:szCs w:val="28"/>
        </w:rPr>
        <w:t>ество физических лиц, начисленных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отде</w:t>
      </w:r>
      <w:r w:rsidR="00960E71">
        <w:rPr>
          <w:rFonts w:ascii="Times New Roman" w:hAnsi="Times New Roman" w:cs="Times New Roman"/>
          <w:sz w:val="28"/>
          <w:szCs w:val="28"/>
        </w:rPr>
        <w:t>льным налогоплательщикам, погашение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и (или) взыскание которых оказались невозможными согласно </w:t>
      </w:r>
      <w:r w:rsidR="0084432B">
        <w:rPr>
          <w:rFonts w:ascii="Times New Roman" w:hAnsi="Times New Roman" w:cs="Times New Roman"/>
          <w:sz w:val="28"/>
          <w:szCs w:val="28"/>
        </w:rPr>
        <w:t>приложению к настоящему решению.</w:t>
      </w:r>
    </w:p>
    <w:p w:rsidR="00EC5726" w:rsidRPr="00EC5726" w:rsidRDefault="00EC5726" w:rsidP="00EC5726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5726">
        <w:rPr>
          <w:rFonts w:ascii="Times New Roman" w:hAnsi="Times New Roman" w:cs="Times New Roman"/>
          <w:sz w:val="28"/>
          <w:szCs w:val="28"/>
        </w:rPr>
        <w:t>3. Признать утратившим силу Закон Республики Татарстан от 19 июля 2017 года N 54-ЗРТ "Об установлении дополнительных оснований признания безнадежными к взысканию недоимки, задолженности по пеням и штрафам по региональным налогам".</w:t>
      </w:r>
    </w:p>
    <w:p w:rsidR="00232FCB" w:rsidRPr="00F370B9" w:rsidRDefault="00232FCB" w:rsidP="00232FCB">
      <w:pPr>
        <w:pStyle w:val="a3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EC5726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370B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средствах массовой информации и </w:t>
      </w:r>
      <w:r w:rsidRPr="00F370B9">
        <w:rPr>
          <w:rFonts w:ascii="Times New Roman" w:hAnsi="Times New Roman"/>
          <w:sz w:val="28"/>
          <w:szCs w:val="28"/>
        </w:rPr>
        <w:t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7" w:history="1">
        <w:r w:rsidRPr="00F370B9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Pr="00F370B9">
        <w:rPr>
          <w:rFonts w:ascii="Times New Roman" w:hAnsi="Times New Roman"/>
          <w:sz w:val="28"/>
          <w:szCs w:val="28"/>
        </w:rPr>
        <w:t>).</w:t>
      </w:r>
    </w:p>
    <w:p w:rsidR="00673A18" w:rsidRPr="00C11618" w:rsidRDefault="00232FCB" w:rsidP="00232FCB">
      <w:pPr>
        <w:pStyle w:val="a3"/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57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C2678E" w:rsidRPr="00C11618">
        <w:rPr>
          <w:rFonts w:ascii="Times New Roman" w:hAnsi="Times New Roman" w:cs="Times New Roman"/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t>с 23.04.2024 года.</w:t>
      </w:r>
    </w:p>
    <w:p w:rsidR="00204E89" w:rsidRPr="00232FCB" w:rsidRDefault="00232FCB" w:rsidP="00232FCB">
      <w:pPr>
        <w:pStyle w:val="a3"/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57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2FCB">
        <w:rPr>
          <w:rFonts w:ascii="Times New Roman" w:hAnsi="Times New Roman" w:cs="Times New Roman"/>
          <w:sz w:val="28"/>
          <w:szCs w:val="28"/>
        </w:rPr>
        <w:t>К</w:t>
      </w:r>
      <w:r w:rsidR="00204E89" w:rsidRPr="00232FCB">
        <w:rPr>
          <w:rFonts w:ascii="Times New Roman" w:hAnsi="Times New Roman" w:cs="Times New Roman"/>
          <w:sz w:val="28"/>
          <w:szCs w:val="28"/>
        </w:rPr>
        <w:t>онтроль за исполнением настоящего решения возложить на постоянную депутатскую комиссию по вопросу законности, правопорядка и депутатской деятельности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232FCB">
        <w:rPr>
          <w:rFonts w:ascii="Times New Roman" w:hAnsi="Times New Roman" w:cs="Times New Roman"/>
          <w:sz w:val="28"/>
          <w:szCs w:val="28"/>
        </w:rPr>
        <w:t>Добронравову.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  <w:t xml:space="preserve">      Д.А.Иванов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726" w:rsidRDefault="00EC5726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726" w:rsidRDefault="00EC5726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726" w:rsidRDefault="00EC5726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726" w:rsidRDefault="00EC5726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121" w:rsidRDefault="00F6412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121" w:rsidRDefault="00F6412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121" w:rsidRDefault="00F6412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121" w:rsidRDefault="00F6412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726" w:rsidRDefault="00EC5726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5" w:rsidRDefault="00E057D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5" w:rsidRDefault="00E057D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5" w:rsidRDefault="00E057D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5" w:rsidRDefault="00E057D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726" w:rsidRPr="00C11618" w:rsidRDefault="00EC5726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</w:t>
      </w:r>
      <w:r w:rsidR="00EC5726">
        <w:rPr>
          <w:rFonts w:ascii="Times New Roman" w:hAnsi="Times New Roman" w:cs="Times New Roman"/>
          <w:sz w:val="28"/>
          <w:szCs w:val="28"/>
        </w:rPr>
        <w:t>снований признания безнадежной к взысканию задолженности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лиц, начисленных отде</w:t>
      </w:r>
      <w:r w:rsidR="00960E71">
        <w:rPr>
          <w:rFonts w:ascii="Times New Roman" w:hAnsi="Times New Roman" w:cs="Times New Roman"/>
          <w:sz w:val="28"/>
          <w:szCs w:val="28"/>
        </w:rPr>
        <w:t>льным налогоплательщикам, погашение</w:t>
      </w:r>
      <w:r w:rsidRPr="00C11618">
        <w:rPr>
          <w:rFonts w:ascii="Times New Roman" w:hAnsi="Times New Roman" w:cs="Times New Roman"/>
          <w:sz w:val="28"/>
          <w:szCs w:val="28"/>
        </w:rPr>
        <w:t xml:space="preserve">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F64121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F64121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F64121">
        <w:rPr>
          <w:sz w:val="28"/>
          <w:szCs w:val="28"/>
        </w:rPr>
        <w:t>налогоплательщика-</w:t>
      </w:r>
      <w:r w:rsidRPr="00F64121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F64121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F64121">
        <w:rPr>
          <w:sz w:val="28"/>
          <w:szCs w:val="28"/>
        </w:rPr>
        <w:t xml:space="preserve">:  </w:t>
      </w:r>
    </w:p>
    <w:p w:rsidR="007A63C8" w:rsidRPr="0056683A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F64121">
        <w:rPr>
          <w:sz w:val="28"/>
          <w:szCs w:val="28"/>
        </w:rPr>
        <w:t>сведения о регистрации факта смерти</w:t>
      </w:r>
      <w:r w:rsidR="004B410A" w:rsidRPr="00F64121">
        <w:rPr>
          <w:sz w:val="28"/>
          <w:szCs w:val="28"/>
        </w:rPr>
        <w:t xml:space="preserve"> налогоплательщика – физического лица</w:t>
      </w:r>
      <w:r w:rsidRPr="00F64121">
        <w:rPr>
          <w:sz w:val="28"/>
          <w:szCs w:val="28"/>
        </w:rPr>
        <w:t>, содержащиеся в Едином государственном реестре запис</w:t>
      </w:r>
      <w:r w:rsidR="007C435E" w:rsidRPr="00F64121">
        <w:rPr>
          <w:sz w:val="28"/>
          <w:szCs w:val="28"/>
        </w:rPr>
        <w:t>ей актов гражданского состояния</w:t>
      </w:r>
      <w:r w:rsidR="00726447" w:rsidRPr="00F64121">
        <w:rPr>
          <w:sz w:val="28"/>
          <w:szCs w:val="28"/>
        </w:rPr>
        <w:t xml:space="preserve"> (справка о смерти)</w:t>
      </w:r>
      <w:r w:rsidR="007C435E" w:rsidRPr="00F64121">
        <w:rPr>
          <w:sz w:val="28"/>
          <w:szCs w:val="28"/>
        </w:rPr>
        <w:t xml:space="preserve"> или </w:t>
      </w:r>
      <w:r w:rsidR="00CE6FE3" w:rsidRPr="00F64121">
        <w:rPr>
          <w:sz w:val="28"/>
          <w:szCs w:val="28"/>
        </w:rPr>
        <w:t xml:space="preserve">копия </w:t>
      </w:r>
      <w:r w:rsidR="007C435E" w:rsidRPr="00F64121">
        <w:rPr>
          <w:sz w:val="28"/>
          <w:szCs w:val="28"/>
        </w:rPr>
        <w:t>свидетельств</w:t>
      </w:r>
      <w:r w:rsidR="00CE6FE3" w:rsidRPr="00F64121">
        <w:rPr>
          <w:sz w:val="28"/>
          <w:szCs w:val="28"/>
        </w:rPr>
        <w:t>а</w:t>
      </w:r>
      <w:r w:rsidR="007C435E" w:rsidRPr="00F64121">
        <w:rPr>
          <w:sz w:val="28"/>
          <w:szCs w:val="28"/>
        </w:rPr>
        <w:t xml:space="preserve"> о смерти</w:t>
      </w:r>
      <w:r w:rsidR="00DD5575" w:rsidRPr="00F64121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F64121">
        <w:rPr>
          <w:sz w:val="28"/>
          <w:szCs w:val="28"/>
        </w:rPr>
        <w:t>на бумажном носителе</w:t>
      </w:r>
      <w:r w:rsidR="004E49D5" w:rsidRPr="00F64121">
        <w:rPr>
          <w:sz w:val="28"/>
          <w:szCs w:val="28"/>
        </w:rPr>
        <w:t xml:space="preserve"> </w:t>
      </w:r>
      <w:r w:rsidR="00C224FF" w:rsidRPr="00F64121">
        <w:rPr>
          <w:sz w:val="28"/>
          <w:szCs w:val="28"/>
        </w:rPr>
        <w:t xml:space="preserve">либо </w:t>
      </w:r>
      <w:r w:rsidR="00286CF9" w:rsidRPr="00F64121">
        <w:rPr>
          <w:sz w:val="28"/>
          <w:szCs w:val="28"/>
        </w:rPr>
        <w:t>электронный образ свидетельства о смерти</w:t>
      </w:r>
      <w:r w:rsidR="00F2454E" w:rsidRPr="00F64121">
        <w:rPr>
          <w:sz w:val="28"/>
          <w:szCs w:val="28"/>
        </w:rPr>
        <w:t xml:space="preserve"> налогоплательщика – физического лица</w:t>
      </w:r>
      <w:r w:rsidR="00286CF9" w:rsidRPr="00F64121">
        <w:rPr>
          <w:sz w:val="28"/>
          <w:szCs w:val="28"/>
        </w:rPr>
        <w:t xml:space="preserve">, </w:t>
      </w:r>
      <w:r w:rsidR="00286CF9" w:rsidRPr="0056683A">
        <w:rPr>
          <w:sz w:val="28"/>
          <w:szCs w:val="28"/>
        </w:rPr>
        <w:t xml:space="preserve">сформированный </w:t>
      </w:r>
      <w:r w:rsidR="00C224FF" w:rsidRPr="0056683A">
        <w:rPr>
          <w:spacing w:val="3"/>
          <w:sz w:val="28"/>
          <w:szCs w:val="28"/>
          <w:shd w:val="clear" w:color="auto" w:fill="FFFFFF"/>
        </w:rPr>
        <w:t>в</w:t>
      </w:r>
      <w:r w:rsidR="00A22F57" w:rsidRPr="0056683A">
        <w:rPr>
          <w:spacing w:val="3"/>
          <w:sz w:val="28"/>
          <w:szCs w:val="28"/>
          <w:shd w:val="clear" w:color="auto" w:fill="FFFFFF"/>
        </w:rPr>
        <w:t xml:space="preserve"> виде документа в электрон</w:t>
      </w:r>
      <w:r w:rsidR="00C224FF" w:rsidRPr="0056683A">
        <w:rPr>
          <w:spacing w:val="3"/>
          <w:sz w:val="28"/>
          <w:szCs w:val="28"/>
          <w:shd w:val="clear" w:color="auto" w:fill="FFFFFF"/>
        </w:rPr>
        <w:t>ной форме с использованием единых</w:t>
      </w:r>
      <w:r w:rsidR="00A22F57" w:rsidRPr="0056683A">
        <w:rPr>
          <w:spacing w:val="3"/>
          <w:sz w:val="28"/>
          <w:szCs w:val="28"/>
          <w:shd w:val="clear" w:color="auto" w:fill="FFFFFF"/>
        </w:rPr>
        <w:t xml:space="preserve"> государственн</w:t>
      </w:r>
      <w:r w:rsidR="00C224FF" w:rsidRPr="0056683A">
        <w:rPr>
          <w:spacing w:val="3"/>
          <w:sz w:val="28"/>
          <w:szCs w:val="28"/>
          <w:shd w:val="clear" w:color="auto" w:fill="FFFFFF"/>
        </w:rPr>
        <w:t>ых информационных</w:t>
      </w:r>
      <w:r w:rsidR="00A22F57" w:rsidRPr="0056683A">
        <w:rPr>
          <w:spacing w:val="3"/>
          <w:sz w:val="28"/>
          <w:szCs w:val="28"/>
          <w:shd w:val="clear" w:color="auto" w:fill="FFFFFF"/>
        </w:rPr>
        <w:t xml:space="preserve"> систем</w:t>
      </w:r>
      <w:r w:rsidR="007C435E" w:rsidRPr="0056683A">
        <w:rPr>
          <w:sz w:val="28"/>
          <w:szCs w:val="28"/>
        </w:rPr>
        <w:t>;</w:t>
      </w:r>
    </w:p>
    <w:p w:rsidR="0056683A" w:rsidRDefault="0056683A" w:rsidP="0056683A">
      <w:pPr>
        <w:pStyle w:val="formattext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="00F02733" w:rsidRPr="0056683A">
        <w:rPr>
          <w:sz w:val="28"/>
          <w:szCs w:val="28"/>
        </w:rPr>
        <w:t>копия</w:t>
      </w:r>
      <w:r w:rsidR="002E7864" w:rsidRPr="0056683A">
        <w:rPr>
          <w:sz w:val="28"/>
          <w:szCs w:val="28"/>
        </w:rPr>
        <w:t xml:space="preserve"> решения суда об объявлении </w:t>
      </w:r>
      <w:r>
        <w:rPr>
          <w:sz w:val="28"/>
          <w:szCs w:val="28"/>
        </w:rPr>
        <w:t xml:space="preserve">налогоплательщика – физического </w:t>
      </w:r>
      <w:r w:rsidR="002E7864" w:rsidRPr="0056683A">
        <w:rPr>
          <w:sz w:val="28"/>
          <w:szCs w:val="28"/>
        </w:rPr>
        <w:t>лица умершим</w:t>
      </w:r>
      <w:r w:rsidR="00F02733" w:rsidRPr="0056683A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56683A">
        <w:rPr>
          <w:sz w:val="28"/>
          <w:szCs w:val="28"/>
        </w:rPr>
        <w:t>образ решения</w:t>
      </w:r>
      <w:r w:rsidR="00F02733" w:rsidRPr="0056683A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="00F02733" w:rsidRPr="0056683A">
        <w:rPr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>
        <w:rPr>
          <w:sz w:val="28"/>
          <w:szCs w:val="28"/>
        </w:rPr>
        <w:t>.</w:t>
      </w:r>
    </w:p>
    <w:p w:rsidR="00960E71" w:rsidRPr="00E82367" w:rsidRDefault="0056683A" w:rsidP="0056683A">
      <w:pPr>
        <w:pStyle w:val="formattext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П</w:t>
      </w:r>
      <w:r w:rsidR="00960E71" w:rsidRPr="0056683A">
        <w:rPr>
          <w:sz w:val="28"/>
          <w:szCs w:val="28"/>
        </w:rPr>
        <w:t>ри</w:t>
      </w:r>
      <w:r w:rsidR="00960E71" w:rsidRPr="00E82367">
        <w:rPr>
          <w:sz w:val="28"/>
          <w:szCs w:val="28"/>
        </w:rPr>
        <w:t xml:space="preserve"> наличии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</w:t>
      </w:r>
      <w:r w:rsidR="00960E71">
        <w:rPr>
          <w:sz w:val="28"/>
          <w:szCs w:val="28"/>
        </w:rPr>
        <w:t>года со дня открытия наследства:</w:t>
      </w:r>
    </w:p>
    <w:p w:rsidR="00960E71" w:rsidRPr="00E82367" w:rsidRDefault="0056683A" w:rsidP="0056683A">
      <w:pPr>
        <w:pStyle w:val="formattext"/>
        <w:tabs>
          <w:tab w:val="left" w:pos="567"/>
        </w:tabs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</w:t>
      </w:r>
      <w:r w:rsidR="00960E71" w:rsidRPr="00E82367">
        <w:rPr>
          <w:sz w:val="28"/>
          <w:szCs w:val="28"/>
        </w:rPr>
        <w:t xml:space="preserve">справка налогового органа по месту жительства физического лица о сумме задолженности; </w:t>
      </w:r>
    </w:p>
    <w:p w:rsidR="00960E71" w:rsidRPr="00E82367" w:rsidRDefault="0056683A" w:rsidP="0056683A">
      <w:pPr>
        <w:pStyle w:val="formattext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</w:t>
      </w:r>
      <w:r w:rsidR="00E057D5">
        <w:rPr>
          <w:sz w:val="28"/>
          <w:szCs w:val="28"/>
        </w:rPr>
        <w:t xml:space="preserve"> </w:t>
      </w:r>
      <w:r w:rsidR="00960E71" w:rsidRPr="00E82367">
        <w:rPr>
          <w:sz w:val="28"/>
          <w:szCs w:val="28"/>
        </w:rPr>
        <w:t xml:space="preserve">сведения о снятии физического лица с учета в налоговых органах в связи со смертью; </w:t>
      </w:r>
    </w:p>
    <w:p w:rsidR="00960E71" w:rsidRPr="00E82367" w:rsidRDefault="00E057D5" w:rsidP="00E057D5">
      <w:pPr>
        <w:pStyle w:val="formattext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 </w:t>
      </w:r>
      <w:r w:rsidR="00960E71" w:rsidRPr="00E82367">
        <w:rPr>
          <w:sz w:val="28"/>
          <w:szCs w:val="28"/>
        </w:rPr>
        <w:t>справка налогового органа об отсутствии сведений о выдаче свид</w:t>
      </w:r>
      <w:r>
        <w:rPr>
          <w:sz w:val="28"/>
          <w:szCs w:val="28"/>
        </w:rPr>
        <w:t>етельства о праве на наследство.</w:t>
      </w:r>
      <w:r w:rsidR="00960E71" w:rsidRPr="00E82367">
        <w:rPr>
          <w:sz w:val="28"/>
          <w:szCs w:val="28"/>
        </w:rPr>
        <w:t xml:space="preserve"> </w:t>
      </w:r>
    </w:p>
    <w:p w:rsidR="00960E71" w:rsidRPr="00E82367" w:rsidRDefault="00E057D5" w:rsidP="00960E71">
      <w:pPr>
        <w:pStyle w:val="formattext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П</w:t>
      </w:r>
      <w:r w:rsidR="00960E71" w:rsidRPr="00E82367">
        <w:rPr>
          <w:sz w:val="28"/>
          <w:szCs w:val="28"/>
        </w:rPr>
        <w:t>ри наличии задолженности, числящейся за организациями или индивидуальными предпринимателями, по отмененным до 1 января</w:t>
      </w:r>
      <w:r w:rsidR="00960E71">
        <w:rPr>
          <w:sz w:val="28"/>
          <w:szCs w:val="28"/>
        </w:rPr>
        <w:t xml:space="preserve"> 2024 года региональным налогам:</w:t>
      </w:r>
    </w:p>
    <w:p w:rsidR="00960E71" w:rsidRPr="00E82367" w:rsidRDefault="00E057D5" w:rsidP="00960E71">
      <w:pPr>
        <w:pStyle w:val="formattext"/>
        <w:spacing w:before="0" w:beforeAutospacing="0" w:after="0" w:afterAutospacing="0" w:line="0" w:lineRule="atLeas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60E71" w:rsidRPr="00E82367">
        <w:rPr>
          <w:sz w:val="28"/>
          <w:szCs w:val="28"/>
        </w:rPr>
        <w:t xml:space="preserve"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E057D5" w:rsidRDefault="00E057D5" w:rsidP="00E057D5">
      <w:pPr>
        <w:pStyle w:val="formattext"/>
        <w:tabs>
          <w:tab w:val="left" w:pos="567"/>
        </w:tabs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 </w:t>
      </w:r>
      <w:r w:rsidR="00960E71" w:rsidRPr="00E82367">
        <w:rPr>
          <w:sz w:val="28"/>
          <w:szCs w:val="28"/>
        </w:rPr>
        <w:t>сведения о нормативном правовом акте (наименование, дата, номер), на основ</w:t>
      </w:r>
      <w:r>
        <w:rPr>
          <w:sz w:val="28"/>
          <w:szCs w:val="28"/>
        </w:rPr>
        <w:t>ании которого налог был отменен.</w:t>
      </w:r>
      <w:r w:rsidR="00960E71" w:rsidRPr="00E82367">
        <w:rPr>
          <w:sz w:val="28"/>
          <w:szCs w:val="28"/>
        </w:rPr>
        <w:t xml:space="preserve"> </w:t>
      </w:r>
    </w:p>
    <w:p w:rsidR="00960E71" w:rsidRPr="00E82367" w:rsidRDefault="00E057D5" w:rsidP="00E057D5">
      <w:pPr>
        <w:pStyle w:val="formattext"/>
        <w:tabs>
          <w:tab w:val="left" w:pos="567"/>
        </w:tabs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П</w:t>
      </w:r>
      <w:r w:rsidR="00960E71">
        <w:rPr>
          <w:sz w:val="28"/>
          <w:szCs w:val="28"/>
        </w:rPr>
        <w:t xml:space="preserve">ри наличии </w:t>
      </w:r>
      <w:r w:rsidR="00960E71" w:rsidRPr="00000A69">
        <w:rPr>
          <w:sz w:val="28"/>
          <w:szCs w:val="28"/>
        </w:rPr>
        <w:t>задолженности у физических лиц в сумме, не превышающей 500 рублей, по истечении сроков, установленных статьей 48 Налогово</w:t>
      </w:r>
      <w:r w:rsidR="00960E71">
        <w:rPr>
          <w:sz w:val="28"/>
          <w:szCs w:val="28"/>
        </w:rPr>
        <w:t>го кодекса Российской Федерации</w:t>
      </w:r>
      <w:r w:rsidR="00960E71" w:rsidRPr="00E82367">
        <w:rPr>
          <w:sz w:val="28"/>
          <w:szCs w:val="28"/>
        </w:rPr>
        <w:t xml:space="preserve">, - справка налогового органа о наличии задолженности в сумме, не превышающей 500 рублей. </w:t>
      </w:r>
      <w:bookmarkStart w:id="1" w:name="P0017"/>
      <w:bookmarkEnd w:id="1"/>
    </w:p>
    <w:p w:rsidR="00960E71" w:rsidRDefault="00960E71" w:rsidP="00960E71">
      <w:pPr>
        <w:spacing w:line="0" w:lineRule="atLeast"/>
        <w:contextualSpacing/>
        <w:jc w:val="both"/>
      </w:pPr>
    </w:p>
    <w:p w:rsidR="00F649EF" w:rsidRPr="00EC5726" w:rsidRDefault="00F649EF" w:rsidP="00E057D5">
      <w:pPr>
        <w:pStyle w:val="formattext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sectPr w:rsidR="00F649EF" w:rsidRPr="00EC5726" w:rsidSect="0056683A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1ADC0F35"/>
    <w:multiLevelType w:val="hybridMultilevel"/>
    <w:tmpl w:val="778CCC98"/>
    <w:lvl w:ilvl="0" w:tplc="60E804B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94E3C"/>
    <w:multiLevelType w:val="multilevel"/>
    <w:tmpl w:val="45461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54C84"/>
    <w:multiLevelType w:val="multilevel"/>
    <w:tmpl w:val="54CEB99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0AA58BD"/>
    <w:multiLevelType w:val="hybridMultilevel"/>
    <w:tmpl w:val="A746AAE0"/>
    <w:lvl w:ilvl="0" w:tplc="735034D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DB7FF6"/>
    <w:multiLevelType w:val="multilevel"/>
    <w:tmpl w:val="96C6BDD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9">
    <w:nsid w:val="62743D96"/>
    <w:multiLevelType w:val="multilevel"/>
    <w:tmpl w:val="C3E607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E9F7345"/>
    <w:multiLevelType w:val="multilevel"/>
    <w:tmpl w:val="E328F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37D10"/>
    <w:rsid w:val="0004035C"/>
    <w:rsid w:val="00056FEA"/>
    <w:rsid w:val="0008207D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2FCB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74256"/>
    <w:rsid w:val="003974B6"/>
    <w:rsid w:val="003A6FD1"/>
    <w:rsid w:val="003B2325"/>
    <w:rsid w:val="003B4E08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6683A"/>
    <w:rsid w:val="00570DB7"/>
    <w:rsid w:val="00572F13"/>
    <w:rsid w:val="00585473"/>
    <w:rsid w:val="005925BE"/>
    <w:rsid w:val="005947F8"/>
    <w:rsid w:val="005A2FEC"/>
    <w:rsid w:val="005B4106"/>
    <w:rsid w:val="005B5B2D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432B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0E71"/>
    <w:rsid w:val="00961F31"/>
    <w:rsid w:val="00974176"/>
    <w:rsid w:val="0097530D"/>
    <w:rsid w:val="0099538A"/>
    <w:rsid w:val="009A1440"/>
    <w:rsid w:val="009A6612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3712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80754"/>
    <w:rsid w:val="00C925FB"/>
    <w:rsid w:val="00C96394"/>
    <w:rsid w:val="00CA1BC0"/>
    <w:rsid w:val="00CA37DC"/>
    <w:rsid w:val="00CC411B"/>
    <w:rsid w:val="00CD1C44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057D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C5726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121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6AA1F-199F-40EC-B5B2-5AF48C0D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sovet-ur</cp:lastModifiedBy>
  <cp:revision>2</cp:revision>
  <cp:lastPrinted>2022-11-24T11:39:00Z</cp:lastPrinted>
  <dcterms:created xsi:type="dcterms:W3CDTF">2024-05-21T10:59:00Z</dcterms:created>
  <dcterms:modified xsi:type="dcterms:W3CDTF">2024-05-21T10:59:00Z</dcterms:modified>
</cp:coreProperties>
</file>