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noProof/>
          <w:sz w:val="24"/>
          <w:szCs w:val="24"/>
          <w:lang w:eastAsia="ru-RU"/>
        </w:rPr>
        <w:t>ПРОЕКТ</w:t>
      </w:r>
    </w:p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="00EB7A46">
        <w:rPr>
          <w:rFonts w:ascii="Arial" w:eastAsia="Times New Roman" w:hAnsi="Arial" w:cs="Arial"/>
          <w:sz w:val="24"/>
          <w:szCs w:val="24"/>
          <w:lang w:eastAsia="ru-RU"/>
        </w:rPr>
        <w:t>Нижнекондратинского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внесение изменений в 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B7A46">
        <w:rPr>
          <w:rFonts w:ascii="Arial" w:eastAsia="Times New Roman" w:hAnsi="Arial" w:cs="Arial"/>
          <w:sz w:val="24"/>
          <w:szCs w:val="24"/>
          <w:lang w:eastAsia="ru-RU"/>
        </w:rPr>
        <w:t>Нижнекондратинского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B61E88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от 2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2019 № </w:t>
      </w:r>
      <w:r w:rsidR="00157A2A">
        <w:rPr>
          <w:rFonts w:ascii="Arial" w:eastAsia="Times New Roman" w:hAnsi="Arial" w:cs="Arial"/>
          <w:sz w:val="24"/>
          <w:szCs w:val="24"/>
          <w:lang w:eastAsia="ru-RU"/>
        </w:rPr>
        <w:t>64/1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</w:t>
      </w:r>
      <w:r w:rsid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приватизации муниципального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находящегося в собственности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EB7A46">
        <w:rPr>
          <w:rFonts w:ascii="Arial" w:eastAsia="Times New Roman" w:hAnsi="Arial" w:cs="Arial"/>
          <w:sz w:val="24"/>
          <w:szCs w:val="24"/>
          <w:lang w:eastAsia="ru-RU"/>
        </w:rPr>
        <w:t>Нижнекондратинское</w:t>
      </w:r>
      <w:proofErr w:type="spellEnd"/>
      <w:r w:rsidR="00C56C11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сельское поселение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D032D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</w:p>
    <w:p w:rsidR="00D81CC7" w:rsidRPr="004161BB" w:rsidRDefault="00534810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от 6 апреля 2024 года № 76-ФЗ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 xml:space="preserve">О внесении изменений в Федеральный закон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>О приватизации государственного и муниципального имущества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Федерации, и о внесении изменений в отдельные законодательные акты Российской Федерации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EB7A46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</w:t>
      </w:r>
    </w:p>
    <w:p w:rsidR="004774B2" w:rsidRPr="004161BB" w:rsidRDefault="004774B2" w:rsidP="00D81C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76DA3" w:rsidRPr="004161BB" w:rsidRDefault="00D81CC7" w:rsidP="00D81C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РЕШАЕТ:</w:t>
      </w:r>
    </w:p>
    <w:p w:rsidR="00876DA3" w:rsidRPr="004161BB" w:rsidRDefault="00876DA3" w:rsidP="000C4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296" w:rsidRPr="004161BB" w:rsidRDefault="001E3917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416E41" w:rsidRPr="004161BB">
        <w:rPr>
          <w:rFonts w:ascii="Arial" w:hAnsi="Arial" w:cs="Arial"/>
          <w:sz w:val="24"/>
          <w:szCs w:val="24"/>
        </w:rPr>
        <w:t xml:space="preserve">1. Внести </w:t>
      </w:r>
      <w:r w:rsidR="005D032D" w:rsidRPr="004161BB">
        <w:rPr>
          <w:rFonts w:ascii="Arial" w:hAnsi="Arial" w:cs="Arial"/>
          <w:sz w:val="24"/>
          <w:szCs w:val="24"/>
        </w:rPr>
        <w:t>в решен</w:t>
      </w:r>
      <w:r w:rsidR="00534810" w:rsidRPr="004161BB">
        <w:rPr>
          <w:rFonts w:ascii="Arial" w:hAnsi="Arial" w:cs="Arial"/>
          <w:sz w:val="24"/>
          <w:szCs w:val="24"/>
        </w:rPr>
        <w:t xml:space="preserve">ие Совета  </w:t>
      </w:r>
      <w:proofErr w:type="spellStart"/>
      <w:r w:rsidR="00EB7A46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157A2A">
        <w:rPr>
          <w:rFonts w:ascii="Arial" w:eastAsia="Times New Roman" w:hAnsi="Arial" w:cs="Arial"/>
          <w:sz w:val="24"/>
          <w:szCs w:val="24"/>
          <w:lang w:eastAsia="ru-RU"/>
        </w:rPr>
        <w:t xml:space="preserve">24.09.2019 № 64/1 </w:t>
      </w:r>
      <w:bookmarkStart w:id="0" w:name="_GoBack"/>
      <w:bookmarkEnd w:id="0"/>
      <w:r w:rsidR="00BF5431" w:rsidRPr="004161BB">
        <w:rPr>
          <w:rFonts w:ascii="Arial" w:hAnsi="Arial" w:cs="Arial"/>
          <w:sz w:val="24"/>
          <w:szCs w:val="24"/>
        </w:rPr>
        <w:t>«</w:t>
      </w:r>
      <w:r w:rsidR="00534810" w:rsidRPr="004161BB">
        <w:rPr>
          <w:rFonts w:ascii="Arial" w:hAnsi="Arial" w:cs="Arial"/>
          <w:sz w:val="24"/>
          <w:szCs w:val="24"/>
        </w:rPr>
        <w:t xml:space="preserve">Об утверждении Порядка приватизации муниципального  имущества, находящегося в собственности  муниципального образования  </w:t>
      </w:r>
      <w:r w:rsidR="00BF5431" w:rsidRPr="004161BB">
        <w:rPr>
          <w:rFonts w:ascii="Arial" w:hAnsi="Arial" w:cs="Arial"/>
          <w:sz w:val="24"/>
          <w:szCs w:val="24"/>
        </w:rPr>
        <w:t>«</w:t>
      </w:r>
      <w:proofErr w:type="spellStart"/>
      <w:r w:rsidR="00EB7A46">
        <w:rPr>
          <w:rFonts w:ascii="Arial" w:hAnsi="Arial" w:cs="Arial"/>
          <w:sz w:val="24"/>
          <w:szCs w:val="24"/>
        </w:rPr>
        <w:t>Нижнекондратинское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сельское поселение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Start"/>
      <w:r w:rsidR="00534810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gramEnd"/>
      <w:r w:rsidR="00416E41" w:rsidRPr="004161BB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B61E88" w:rsidRPr="004161BB">
        <w:rPr>
          <w:rFonts w:ascii="Arial" w:hAnsi="Arial" w:cs="Arial"/>
          <w:sz w:val="24"/>
          <w:szCs w:val="24"/>
        </w:rPr>
        <w:t xml:space="preserve">1.1. </w:t>
      </w:r>
      <w:r w:rsidRPr="004161BB">
        <w:rPr>
          <w:rFonts w:ascii="Arial" w:hAnsi="Arial" w:cs="Arial"/>
          <w:sz w:val="24"/>
          <w:szCs w:val="24"/>
        </w:rPr>
        <w:t>подпункт 6 пункта 5.1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«6) продажа муниципального имущества по минимально допустимой цене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;</w:t>
      </w:r>
      <w:r w:rsidRPr="004161BB">
        <w:rPr>
          <w:rFonts w:ascii="Arial" w:hAnsi="Arial" w:cs="Arial"/>
          <w:sz w:val="24"/>
          <w:szCs w:val="24"/>
        </w:rPr>
        <w:t>»</w:t>
      </w:r>
      <w:proofErr w:type="gramEnd"/>
      <w:r w:rsidRPr="004161BB">
        <w:rPr>
          <w:rFonts w:ascii="Arial" w:hAnsi="Arial" w:cs="Arial"/>
          <w:sz w:val="24"/>
          <w:szCs w:val="24"/>
        </w:rPr>
        <w:t>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7F098A" w:rsidRPr="004161BB">
        <w:rPr>
          <w:rFonts w:ascii="Arial" w:hAnsi="Arial" w:cs="Arial"/>
          <w:sz w:val="24"/>
          <w:szCs w:val="24"/>
        </w:rPr>
        <w:t xml:space="preserve">1.2. </w:t>
      </w:r>
      <w:r w:rsidRPr="004161BB">
        <w:rPr>
          <w:rFonts w:ascii="Arial" w:hAnsi="Arial" w:cs="Arial"/>
          <w:sz w:val="24"/>
          <w:szCs w:val="24"/>
        </w:rPr>
        <w:t>подпункт 13 пункта 7.4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«13) </w:t>
      </w:r>
      <w:r w:rsidR="004161BB" w:rsidRPr="004161BB">
        <w:rPr>
          <w:rFonts w:ascii="Arial" w:hAnsi="Arial" w:cs="Arial"/>
          <w:sz w:val="24"/>
          <w:szCs w:val="24"/>
        </w:rPr>
        <w:t>п</w:t>
      </w:r>
      <w:r w:rsidRPr="004161BB">
        <w:rPr>
          <w:rFonts w:ascii="Arial" w:hAnsi="Arial" w:cs="Arial"/>
          <w:sz w:val="24"/>
          <w:szCs w:val="24"/>
        </w:rPr>
        <w:t>орядок определения победителей (при проведен</w:t>
      </w:r>
      <w:proofErr w:type="gramStart"/>
      <w:r w:rsidRPr="004161BB">
        <w:rPr>
          <w:rFonts w:ascii="Arial" w:hAnsi="Arial" w:cs="Arial"/>
          <w:sz w:val="24"/>
          <w:szCs w:val="24"/>
        </w:rPr>
        <w:t>ии ау</w:t>
      </w:r>
      <w:proofErr w:type="gramEnd"/>
      <w:r w:rsidRPr="004161BB">
        <w:rPr>
          <w:rFonts w:ascii="Arial" w:hAnsi="Arial" w:cs="Arial"/>
          <w:sz w:val="24"/>
          <w:szCs w:val="24"/>
        </w:rPr>
        <w:t>кциона, специализированного аукциона, конкурса), либо покупателей (при проведении продажи муниципального имущества по минимально допустимой цене), либо лиц, имеющих право приобретения муниципального имущества (при проведении его продажи посредством публичного предложения»;</w:t>
      </w:r>
    </w:p>
    <w:p w:rsidR="00CA6D99" w:rsidRPr="004161BB" w:rsidRDefault="00B61E88" w:rsidP="0099177E">
      <w:pPr>
        <w:pStyle w:val="a8"/>
        <w:autoSpaceDE/>
        <w:autoSpaceDN/>
        <w:adjustRightInd/>
        <w:ind w:firstLine="708"/>
      </w:pPr>
      <w:r w:rsidRPr="004161BB">
        <w:t>1.</w:t>
      </w:r>
      <w:r w:rsidR="007F098A" w:rsidRPr="004161BB">
        <w:t>3</w:t>
      </w:r>
      <w:r w:rsidRPr="004161BB">
        <w:t xml:space="preserve">. </w:t>
      </w:r>
      <w:r w:rsidR="00CA6D99" w:rsidRPr="004161BB">
        <w:t>в разделе 9:</w:t>
      </w:r>
    </w:p>
    <w:p w:rsidR="00CA6D99" w:rsidRPr="004161BB" w:rsidRDefault="00CA6D99" w:rsidP="00CA6D99">
      <w:pPr>
        <w:pStyle w:val="a8"/>
      </w:pPr>
      <w:r w:rsidRPr="004161BB">
        <w:t xml:space="preserve">наименование изложить в следующей редакции: «9. Продажа муниципального имущества по минимально допустимой цене»; 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пункт 9.1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«9.1. Продажа муниципального имущества по минимально допустимой цене осуществляется, если продажа этого имущества посредством публичного предложения не состоялась.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При продаже по минимально допустимой цене минимальная цена муниципального имущества устанавливается в размере 5 процентов от цены первоначального </w:t>
      </w:r>
      <w:r w:rsidRPr="004161BB">
        <w:rPr>
          <w:rFonts w:ascii="Arial" w:hAnsi="Arial" w:cs="Arial"/>
          <w:sz w:val="24"/>
          <w:szCs w:val="24"/>
        </w:rPr>
        <w:lastRenderedPageBreak/>
        <w:t>предложения, указанной в информационном сообщении о продаже посредством публичного предложения, если иное не установлено настоящим Федеральным законом.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  <w:proofErr w:type="gramEnd"/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пункт 9.2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«9.2. Информационное сообщение о продаже по минимально допустимой цене, должно соответствовать требованиям, предусмотренным ст. 15 Федерального закона от 21 декабря 2001 года N 178-ФЗ «О приватизации государственного и муниципального имущества», а также содержать сведения о минимальной цене муниципального имущества за исключением начальной цены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.</w:t>
      </w:r>
      <w:r w:rsidRPr="004161BB">
        <w:rPr>
          <w:rFonts w:ascii="Arial" w:hAnsi="Arial" w:cs="Arial"/>
          <w:sz w:val="24"/>
          <w:szCs w:val="24"/>
        </w:rPr>
        <w:t>».;</w:t>
      </w:r>
      <w:proofErr w:type="gramEnd"/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пункты 9.3-9.5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«9.3. Продажа по минимально допустимой цене является открытой по составу участников.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9.4. Предложения о цене муниципального имущества </w:t>
      </w:r>
      <w:proofErr w:type="gramStart"/>
      <w:r w:rsidRPr="004161BB">
        <w:rPr>
          <w:rFonts w:ascii="Arial" w:hAnsi="Arial" w:cs="Arial"/>
          <w:sz w:val="24"/>
          <w:szCs w:val="24"/>
        </w:rPr>
        <w:t>заявляются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муниципального имущества.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В случае</w:t>
      </w:r>
      <w:proofErr w:type="gramStart"/>
      <w:r w:rsidRPr="004161BB">
        <w:rPr>
          <w:rFonts w:ascii="Arial" w:hAnsi="Arial" w:cs="Arial"/>
          <w:sz w:val="24"/>
          <w:szCs w:val="24"/>
        </w:rPr>
        <w:t>,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имущества.</w:t>
      </w:r>
    </w:p>
    <w:p w:rsidR="007F098A" w:rsidRPr="004161BB" w:rsidRDefault="00CA6D99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9.5. Продолжительность приема заявок на участие в продаже по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  <w:proofErr w:type="gramEnd"/>
    </w:p>
    <w:p w:rsidR="007F098A" w:rsidRPr="004161BB" w:rsidRDefault="007F098A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1.4. в пункте 14.2 слова «муниципального имущества без объявления цены» заменить словами «по минимально допустимой цене»;</w:t>
      </w:r>
    </w:p>
    <w:p w:rsidR="00A505D5" w:rsidRPr="004161BB" w:rsidRDefault="007F098A" w:rsidP="009917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1.5. </w:t>
      </w:r>
      <w:r w:rsidR="0099177E" w:rsidRPr="004161BB">
        <w:rPr>
          <w:rFonts w:ascii="Arial" w:hAnsi="Arial" w:cs="Arial"/>
          <w:sz w:val="24"/>
          <w:szCs w:val="24"/>
        </w:rPr>
        <w:t xml:space="preserve"> </w:t>
      </w:r>
      <w:r w:rsidR="001E3917" w:rsidRPr="004161BB">
        <w:rPr>
          <w:rFonts w:ascii="Arial" w:hAnsi="Arial" w:cs="Arial"/>
          <w:sz w:val="24"/>
          <w:szCs w:val="24"/>
        </w:rPr>
        <w:t>п</w:t>
      </w:r>
      <w:r w:rsidR="007F19C9" w:rsidRPr="004161BB">
        <w:rPr>
          <w:rFonts w:ascii="Arial" w:hAnsi="Arial" w:cs="Arial"/>
          <w:sz w:val="24"/>
          <w:szCs w:val="24"/>
        </w:rPr>
        <w:t>ункт 1</w:t>
      </w:r>
      <w:r w:rsidR="00534810" w:rsidRPr="004161BB">
        <w:rPr>
          <w:rFonts w:ascii="Arial" w:hAnsi="Arial" w:cs="Arial"/>
          <w:sz w:val="24"/>
          <w:szCs w:val="24"/>
        </w:rPr>
        <w:t>5.10</w:t>
      </w:r>
      <w:r w:rsidR="0017507E" w:rsidRPr="004161BB">
        <w:rPr>
          <w:rFonts w:ascii="Arial" w:hAnsi="Arial" w:cs="Arial"/>
          <w:sz w:val="24"/>
          <w:szCs w:val="24"/>
        </w:rPr>
        <w:t xml:space="preserve"> </w:t>
      </w:r>
      <w:r w:rsidR="003F1150" w:rsidRPr="004161BB">
        <w:rPr>
          <w:rFonts w:ascii="Arial" w:hAnsi="Arial" w:cs="Arial"/>
          <w:sz w:val="24"/>
          <w:szCs w:val="24"/>
        </w:rPr>
        <w:t xml:space="preserve">изложить в новой редакции: </w:t>
      </w:r>
    </w:p>
    <w:p w:rsidR="00EF5BA4" w:rsidRPr="004161BB" w:rsidRDefault="00BF5431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«</w:t>
      </w:r>
      <w:r w:rsidR="00A505D5" w:rsidRPr="004161BB">
        <w:rPr>
          <w:rFonts w:ascii="Arial" w:hAnsi="Arial" w:cs="Arial"/>
          <w:sz w:val="24"/>
          <w:szCs w:val="24"/>
        </w:rPr>
        <w:t>15.10</w:t>
      </w:r>
      <w:r w:rsidR="00C66ED9" w:rsidRPr="004161BB">
        <w:rPr>
          <w:rFonts w:ascii="Arial" w:hAnsi="Arial" w:cs="Arial"/>
          <w:sz w:val="24"/>
          <w:szCs w:val="24"/>
        </w:rPr>
        <w:t xml:space="preserve">. </w:t>
      </w:r>
      <w:r w:rsidR="00EF5BA4" w:rsidRPr="004161BB">
        <w:rPr>
          <w:rFonts w:ascii="Arial" w:hAnsi="Arial" w:cs="Arial"/>
          <w:sz w:val="24"/>
          <w:szCs w:val="24"/>
        </w:rPr>
        <w:t xml:space="preserve">С даты и </w:t>
      </w:r>
      <w:proofErr w:type="gramStart"/>
      <w:r w:rsidR="00EF5BA4" w:rsidRPr="004161BB">
        <w:rPr>
          <w:rFonts w:ascii="Arial" w:hAnsi="Arial" w:cs="Arial"/>
          <w:sz w:val="24"/>
          <w:szCs w:val="24"/>
        </w:rPr>
        <w:t>со времени начала приема заявок на участие в продаже по минимально допустимой цене на электронной площадке</w:t>
      </w:r>
      <w:proofErr w:type="gramEnd"/>
      <w:r w:rsidR="00EF5BA4" w:rsidRPr="004161BB">
        <w:rPr>
          <w:rFonts w:ascii="Arial" w:hAnsi="Arial" w:cs="Arial"/>
          <w:sz w:val="24"/>
          <w:szCs w:val="24"/>
        </w:rPr>
        <w:t>, на которой проводится такая продажа, должны быть указаны: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1) наименование муниципального имущества и иные позволяющие его индивидуализировать сведения (спецификация лота);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2) минимальная цена;</w:t>
      </w:r>
    </w:p>
    <w:p w:rsidR="00534810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3) последнее предложение о цене муниципального имущества и время его поступлен</w:t>
      </w:r>
      <w:r w:rsidR="00A505D5" w:rsidRPr="004161BB">
        <w:rPr>
          <w:rFonts w:ascii="Arial" w:hAnsi="Arial" w:cs="Arial"/>
          <w:sz w:val="24"/>
          <w:szCs w:val="24"/>
        </w:rPr>
        <w:t>ия в режиме реального времени</w:t>
      </w:r>
      <w:proofErr w:type="gramStart"/>
      <w:r w:rsidR="0099177E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282E02" w:rsidRPr="004161BB">
        <w:rPr>
          <w:rFonts w:ascii="Arial" w:hAnsi="Arial" w:cs="Arial"/>
          <w:sz w:val="24"/>
          <w:szCs w:val="24"/>
        </w:rPr>
        <w:t>;</w:t>
      </w:r>
      <w:proofErr w:type="gramEnd"/>
    </w:p>
    <w:p w:rsidR="005242F4" w:rsidRPr="004161BB" w:rsidRDefault="005242F4" w:rsidP="005242F4">
      <w:pPr>
        <w:pStyle w:val="a8"/>
        <w:numPr>
          <w:ilvl w:val="0"/>
          <w:numId w:val="2"/>
        </w:numPr>
        <w:autoSpaceDE/>
        <w:autoSpaceDN/>
        <w:adjustRightInd/>
      </w:pPr>
      <w:r w:rsidRPr="004161BB">
        <w:t>Настоящее решение вступает в силу с 1 июля 2024 года.</w:t>
      </w:r>
    </w:p>
    <w:p w:rsidR="009D77CA" w:rsidRPr="004161BB" w:rsidRDefault="005242F4" w:rsidP="0053481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r w:rsidR="007F098A" w:rsidRPr="004161BB">
        <w:rPr>
          <w:rFonts w:ascii="Arial" w:eastAsiaTheme="minorEastAsia" w:hAnsi="Arial" w:cs="Arial"/>
          <w:sz w:val="24"/>
          <w:szCs w:val="24"/>
          <w:lang w:eastAsia="ru-RU"/>
        </w:rPr>
        <w:t>Обнародовать настоящее решение в установленном порядке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D77CA" w:rsidRPr="004161BB" w:rsidRDefault="005242F4" w:rsidP="000C4A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4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proofErr w:type="gramStart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  <w:r w:rsidR="009D77CA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 </w:t>
      </w:r>
    </w:p>
    <w:p w:rsidR="009D77CA" w:rsidRPr="004161BB" w:rsidRDefault="009D77CA" w:rsidP="000C4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EB7A46">
        <w:rPr>
          <w:rFonts w:ascii="Arial" w:eastAsia="Times New Roman" w:hAnsi="Arial" w:cs="Arial"/>
          <w:sz w:val="24"/>
          <w:szCs w:val="24"/>
          <w:lang w:eastAsia="ru-RU"/>
        </w:rPr>
        <w:t>Нижнекондратинского</w:t>
      </w:r>
      <w:proofErr w:type="spellEnd"/>
      <w:r w:rsidR="00EB7A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F72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 w:rsidR="00EB7A46">
        <w:rPr>
          <w:rFonts w:ascii="Arial" w:eastAsia="Times New Roman" w:hAnsi="Arial" w:cs="Arial"/>
          <w:sz w:val="24"/>
          <w:szCs w:val="24"/>
          <w:lang w:eastAsia="ru-RU"/>
        </w:rPr>
        <w:t xml:space="preserve">  РТ                                  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="00EB7A46">
        <w:rPr>
          <w:rFonts w:ascii="Arial" w:eastAsia="Times New Roman" w:hAnsi="Arial" w:cs="Arial"/>
          <w:sz w:val="24"/>
          <w:szCs w:val="24"/>
          <w:lang w:eastAsia="ru-RU"/>
        </w:rPr>
        <w:t>С.В.Васильев</w:t>
      </w:r>
      <w:proofErr w:type="spellEnd"/>
      <w:r w:rsidR="00EB7A46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</w:t>
      </w:r>
      <w:r w:rsidR="00EB7A4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</w:p>
    <w:sectPr w:rsidR="009D77CA" w:rsidRPr="004161BB" w:rsidSect="005F1550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5D1" w:rsidRDefault="008475D1" w:rsidP="00876DA3">
      <w:pPr>
        <w:spacing w:after="0" w:line="240" w:lineRule="auto"/>
      </w:pPr>
      <w:r>
        <w:separator/>
      </w:r>
    </w:p>
  </w:endnote>
  <w:endnote w:type="continuationSeparator" w:id="0">
    <w:p w:rsidR="008475D1" w:rsidRDefault="008475D1" w:rsidP="008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5D1" w:rsidRDefault="008475D1" w:rsidP="00876DA3">
      <w:pPr>
        <w:spacing w:after="0" w:line="240" w:lineRule="auto"/>
      </w:pPr>
      <w:r>
        <w:separator/>
      </w:r>
    </w:p>
  </w:footnote>
  <w:footnote w:type="continuationSeparator" w:id="0">
    <w:p w:rsidR="008475D1" w:rsidRDefault="008475D1" w:rsidP="0087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E2BBF"/>
    <w:multiLevelType w:val="multilevel"/>
    <w:tmpl w:val="36B6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2146A8D"/>
    <w:multiLevelType w:val="hybridMultilevel"/>
    <w:tmpl w:val="B49400E0"/>
    <w:lvl w:ilvl="0" w:tplc="D7DEF10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4"/>
    <w:rsid w:val="00002001"/>
    <w:rsid w:val="0005742C"/>
    <w:rsid w:val="00064EEC"/>
    <w:rsid w:val="00093A9F"/>
    <w:rsid w:val="000C4A2E"/>
    <w:rsid w:val="000D20BE"/>
    <w:rsid w:val="00157A2A"/>
    <w:rsid w:val="0017507E"/>
    <w:rsid w:val="001A0089"/>
    <w:rsid w:val="001B1CE4"/>
    <w:rsid w:val="001E3917"/>
    <w:rsid w:val="001E482C"/>
    <w:rsid w:val="0020493F"/>
    <w:rsid w:val="0021251A"/>
    <w:rsid w:val="0026167F"/>
    <w:rsid w:val="00282E02"/>
    <w:rsid w:val="002C09C7"/>
    <w:rsid w:val="002C2582"/>
    <w:rsid w:val="00386DA7"/>
    <w:rsid w:val="00387FE9"/>
    <w:rsid w:val="003E6478"/>
    <w:rsid w:val="003F1150"/>
    <w:rsid w:val="003F2F19"/>
    <w:rsid w:val="004030DE"/>
    <w:rsid w:val="004161BB"/>
    <w:rsid w:val="00416E41"/>
    <w:rsid w:val="004774B2"/>
    <w:rsid w:val="004C0103"/>
    <w:rsid w:val="00510E48"/>
    <w:rsid w:val="0051279B"/>
    <w:rsid w:val="005242F4"/>
    <w:rsid w:val="00533AB2"/>
    <w:rsid w:val="00534810"/>
    <w:rsid w:val="00581517"/>
    <w:rsid w:val="005A0964"/>
    <w:rsid w:val="005B60F8"/>
    <w:rsid w:val="005D032D"/>
    <w:rsid w:val="005F1550"/>
    <w:rsid w:val="00605F72"/>
    <w:rsid w:val="006073A0"/>
    <w:rsid w:val="00627A07"/>
    <w:rsid w:val="00637076"/>
    <w:rsid w:val="00654F63"/>
    <w:rsid w:val="0068685F"/>
    <w:rsid w:val="006E5802"/>
    <w:rsid w:val="006F0E7E"/>
    <w:rsid w:val="00715B8F"/>
    <w:rsid w:val="00786E55"/>
    <w:rsid w:val="007C5759"/>
    <w:rsid w:val="007F098A"/>
    <w:rsid w:val="007F19C9"/>
    <w:rsid w:val="007F1C8A"/>
    <w:rsid w:val="00805D77"/>
    <w:rsid w:val="00811F70"/>
    <w:rsid w:val="008475D1"/>
    <w:rsid w:val="0085064E"/>
    <w:rsid w:val="00863980"/>
    <w:rsid w:val="00876DA3"/>
    <w:rsid w:val="008A6C6B"/>
    <w:rsid w:val="008C5748"/>
    <w:rsid w:val="008D2CAC"/>
    <w:rsid w:val="008D5F88"/>
    <w:rsid w:val="008F5809"/>
    <w:rsid w:val="0099177E"/>
    <w:rsid w:val="009D3960"/>
    <w:rsid w:val="009D77CA"/>
    <w:rsid w:val="00A505D5"/>
    <w:rsid w:val="00A95327"/>
    <w:rsid w:val="00A962D4"/>
    <w:rsid w:val="00AD15DE"/>
    <w:rsid w:val="00B33DEE"/>
    <w:rsid w:val="00B61E88"/>
    <w:rsid w:val="00B72FD9"/>
    <w:rsid w:val="00B73771"/>
    <w:rsid w:val="00B747F7"/>
    <w:rsid w:val="00BA0A73"/>
    <w:rsid w:val="00BF5431"/>
    <w:rsid w:val="00C0572C"/>
    <w:rsid w:val="00C56C11"/>
    <w:rsid w:val="00C66ED9"/>
    <w:rsid w:val="00C77C13"/>
    <w:rsid w:val="00CA6D99"/>
    <w:rsid w:val="00CE3E22"/>
    <w:rsid w:val="00CE6A9A"/>
    <w:rsid w:val="00D81CC7"/>
    <w:rsid w:val="00D964B7"/>
    <w:rsid w:val="00DB12AC"/>
    <w:rsid w:val="00DB7B23"/>
    <w:rsid w:val="00DC5DFB"/>
    <w:rsid w:val="00DD1ED9"/>
    <w:rsid w:val="00DD20B7"/>
    <w:rsid w:val="00DD500D"/>
    <w:rsid w:val="00DF1374"/>
    <w:rsid w:val="00E13339"/>
    <w:rsid w:val="00E2261B"/>
    <w:rsid w:val="00E56B8E"/>
    <w:rsid w:val="00E83778"/>
    <w:rsid w:val="00EB7A46"/>
    <w:rsid w:val="00EF5BA4"/>
    <w:rsid w:val="00F10A04"/>
    <w:rsid w:val="00F16F63"/>
    <w:rsid w:val="00F20C44"/>
    <w:rsid w:val="00F66B75"/>
    <w:rsid w:val="00F946A6"/>
    <w:rsid w:val="00FB386E"/>
    <w:rsid w:val="00FD2A0A"/>
    <w:rsid w:val="00FD3296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9D86-F686-4460-B93B-3B91A657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Nkondr</cp:lastModifiedBy>
  <cp:revision>3</cp:revision>
  <cp:lastPrinted>2024-05-21T11:30:00Z</cp:lastPrinted>
  <dcterms:created xsi:type="dcterms:W3CDTF">2024-05-21T11:16:00Z</dcterms:created>
  <dcterms:modified xsi:type="dcterms:W3CDTF">2024-05-21T11:30:00Z</dcterms:modified>
</cp:coreProperties>
</file>