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ПРОЕКТ                                                                                               </w:t>
      </w: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Совет       </w:t>
      </w: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Староромашкинского</w:t>
      </w:r>
      <w:proofErr w:type="spellEnd"/>
      <w:r>
        <w:rPr>
          <w:color w:val="auto"/>
        </w:rPr>
        <w:t xml:space="preserve"> сельского поселения</w:t>
      </w: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муниципального района</w:t>
      </w: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Республики Татарстан</w:t>
      </w: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РЕШЕНИЕ</w:t>
      </w: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от        2024г.                                                                                                   № </w:t>
      </w: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</w:p>
    <w:p w:rsidR="00E35E7F" w:rsidRDefault="00E35E7F" w:rsidP="00E35E7F">
      <w:pPr>
        <w:spacing w:line="240" w:lineRule="auto"/>
        <w:ind w:left="0" w:right="4829" w:firstLine="0"/>
        <w:rPr>
          <w:color w:val="auto"/>
        </w:rPr>
      </w:pPr>
      <w:r>
        <w:rPr>
          <w:color w:val="auto"/>
        </w:rPr>
        <w:t xml:space="preserve">О внесении изменений в решение </w:t>
      </w:r>
    </w:p>
    <w:p w:rsidR="00E35E7F" w:rsidRDefault="00E35E7F" w:rsidP="00E35E7F">
      <w:pPr>
        <w:spacing w:line="240" w:lineRule="auto"/>
        <w:ind w:left="0" w:right="5679" w:firstLine="0"/>
        <w:rPr>
          <w:color w:val="auto"/>
        </w:rPr>
      </w:pPr>
      <w:proofErr w:type="gramStart"/>
      <w:r>
        <w:rPr>
          <w:color w:val="auto"/>
        </w:rPr>
        <w:t xml:space="preserve">Совета  </w:t>
      </w:r>
      <w:proofErr w:type="spellStart"/>
      <w:r>
        <w:rPr>
          <w:color w:val="auto"/>
        </w:rPr>
        <w:t>Староромашкинского</w:t>
      </w:r>
      <w:proofErr w:type="spellEnd"/>
      <w:proofErr w:type="gramEnd"/>
      <w:r>
        <w:rPr>
          <w:color w:val="auto"/>
        </w:rPr>
        <w:t xml:space="preserve"> сельского поселения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муниципального района  Республики Татарстан от 05.06.2019 № 63/1 «О муниципальной службе в муниципальном образовании «</w:t>
      </w:r>
      <w:proofErr w:type="spellStart"/>
      <w:r>
        <w:rPr>
          <w:color w:val="auto"/>
        </w:rPr>
        <w:t>Староромашкинское</w:t>
      </w:r>
      <w:proofErr w:type="spellEnd"/>
      <w:r>
        <w:rPr>
          <w:color w:val="auto"/>
        </w:rPr>
        <w:t xml:space="preserve"> сельское  поселение»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муниципального  района Республики Татарстан»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</w:t>
      </w:r>
    </w:p>
    <w:p w:rsidR="00E35E7F" w:rsidRDefault="00E35E7F" w:rsidP="00E35E7F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 соответствии с Федеральным законом от 12 декабря 2023 года № 594-ФЗ «О внесении изменений в </w:t>
      </w:r>
      <w:hyperlink r:id="rId4" w:history="1">
        <w:r>
          <w:rPr>
            <w:rStyle w:val="a3"/>
            <w:color w:val="auto"/>
            <w:u w:val="none"/>
          </w:rPr>
          <w:t>статью 12 Федерального закона «О системе государственной службы Российской Федерации</w:t>
        </w:r>
      </w:hyperlink>
      <w:r>
        <w:rPr>
          <w:color w:val="auto"/>
        </w:rPr>
        <w:t xml:space="preserve">« и отдельные законодательные акты Российской Федерации», Совет </w:t>
      </w:r>
      <w:proofErr w:type="spellStart"/>
      <w:r>
        <w:rPr>
          <w:color w:val="auto"/>
        </w:rPr>
        <w:t>Староромашкинского</w:t>
      </w:r>
      <w:proofErr w:type="spellEnd"/>
      <w:r>
        <w:rPr>
          <w:color w:val="auto"/>
        </w:rPr>
        <w:t xml:space="preserve"> сельского поселения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муниципального района Республики Татарстан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</w:p>
    <w:p w:rsidR="00E35E7F" w:rsidRDefault="00E35E7F" w:rsidP="00E35E7F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РЕШИЛ: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 Внести в Положение о муниципальной службе в муниципальном образовании «</w:t>
      </w:r>
      <w:proofErr w:type="spellStart"/>
      <w:r>
        <w:rPr>
          <w:color w:val="auto"/>
        </w:rPr>
        <w:t>Староромашкинское</w:t>
      </w:r>
      <w:proofErr w:type="spellEnd"/>
      <w:r>
        <w:rPr>
          <w:color w:val="auto"/>
        </w:rPr>
        <w:t xml:space="preserve"> сельское </w:t>
      </w:r>
      <w:proofErr w:type="gramStart"/>
      <w:r>
        <w:rPr>
          <w:color w:val="auto"/>
        </w:rPr>
        <w:t xml:space="preserve">поселение»  </w:t>
      </w:r>
      <w:proofErr w:type="spellStart"/>
      <w:r>
        <w:rPr>
          <w:color w:val="auto"/>
        </w:rPr>
        <w:t>Чистопольского</w:t>
      </w:r>
      <w:proofErr w:type="spellEnd"/>
      <w:proofErr w:type="gramEnd"/>
      <w:r>
        <w:rPr>
          <w:color w:val="auto"/>
        </w:rPr>
        <w:t xml:space="preserve"> муниципального района Республики Татарстан», утвержденное решением Совета </w:t>
      </w:r>
      <w:proofErr w:type="spellStart"/>
      <w:r>
        <w:rPr>
          <w:color w:val="auto"/>
        </w:rPr>
        <w:t>Староромашкинского</w:t>
      </w:r>
      <w:proofErr w:type="spellEnd"/>
      <w:r>
        <w:rPr>
          <w:color w:val="auto"/>
        </w:rPr>
        <w:t xml:space="preserve"> сельского поселения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муниципального района Республики Татарстан от 05.06.2019 № 63\1, следующие изменения:  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5" w:history="1">
        <w:r>
          <w:rPr>
            <w:rStyle w:val="a3"/>
            <w:color w:val="auto"/>
            <w:u w:val="none"/>
          </w:rPr>
          <w:t>пункт 1 статьи 8</w:t>
        </w:r>
      </w:hyperlink>
      <w:r>
        <w:rPr>
          <w:color w:val="auto"/>
        </w:rPr>
        <w:t> дополнить подпунктом 12 следующего содержания:</w:t>
      </w:r>
      <w:r>
        <w:rPr>
          <w:color w:val="auto"/>
        </w:rPr>
        <w:br/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6" w:history="1">
        <w:r>
          <w:rPr>
            <w:rStyle w:val="a3"/>
            <w:color w:val="auto"/>
            <w:u w:val="none"/>
          </w:rPr>
          <w:t>Федерального закона от 2 марта 2007 года N 25-ФЗ «О муниципальной службе в Российской Федерации»</w:t>
        </w:r>
      </w:hyperlink>
      <w:r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7" w:history="1">
        <w:r>
          <w:rPr>
            <w:rStyle w:val="a3"/>
            <w:color w:val="auto"/>
            <w:u w:val="none"/>
          </w:rPr>
          <w:t>подпункт 8 пункта 1 статьи 11</w:t>
        </w:r>
      </w:hyperlink>
      <w:r>
        <w:rPr>
          <w:color w:val="auto"/>
        </w:rPr>
        <w:t xml:space="preserve"> изложить в следующей редакции:</w:t>
      </w:r>
      <w:r>
        <w:rPr>
          <w:color w:val="auto"/>
        </w:rPr>
        <w:br/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подпункт 2 пункта 3 статьи 13 изложить в следующей редакции: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 xml:space="preserve">«2) анкету, предусмотренную статьей 15.2 Федерального </w:t>
      </w:r>
      <w:hyperlink r:id="rId8" w:history="1">
        <w:r>
          <w:rPr>
            <w:rStyle w:val="a3"/>
            <w:color w:val="auto"/>
            <w:u w:val="none"/>
          </w:rPr>
          <w:t>закон</w:t>
        </w:r>
      </w:hyperlink>
      <w:r>
        <w:rPr>
          <w:color w:val="auto"/>
        </w:rPr>
        <w:t>а «О муниципальной службе в Российской Федерации;»;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1.4. в</w:t>
      </w:r>
      <w:hyperlink r:id="rId9" w:history="1">
        <w:r>
          <w:rPr>
            <w:rStyle w:val="a3"/>
            <w:color w:val="auto"/>
            <w:u w:val="none"/>
          </w:rPr>
          <w:t xml:space="preserve"> пункте 2 статьи 20</w:t>
        </w:r>
      </w:hyperlink>
      <w:r>
        <w:rPr>
          <w:color w:val="auto"/>
        </w:rPr>
        <w:t>: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подпункт 11 изложить в следующей редакции: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hyperlink r:id="rId10" w:history="1">
        <w:r>
          <w:rPr>
            <w:rStyle w:val="a3"/>
            <w:color w:val="auto"/>
            <w:u w:val="none"/>
          </w:rPr>
          <w:t>дополнить</w:t>
        </w:r>
      </w:hyperlink>
      <w:r>
        <w:rPr>
          <w:color w:val="auto"/>
        </w:rPr>
        <w:t xml:space="preserve"> пунктом 11.1 следующего содержания: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«11.1) оформление допуска установленной формы к сведениям, составляющим государственную тайну;».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2. Опубликовать (обнародовать) настоящее решение в установленном порядке. 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proofErr w:type="gramStart"/>
      <w:r>
        <w:rPr>
          <w:color w:val="auto"/>
        </w:rPr>
        <w:t xml:space="preserve">Глава  </w:t>
      </w:r>
      <w:proofErr w:type="spellStart"/>
      <w:r>
        <w:rPr>
          <w:color w:val="auto"/>
        </w:rPr>
        <w:t>Староромашкинского</w:t>
      </w:r>
      <w:proofErr w:type="spellEnd"/>
      <w:proofErr w:type="gramEnd"/>
      <w:r>
        <w:rPr>
          <w:color w:val="auto"/>
        </w:rPr>
        <w:t xml:space="preserve"> сельского поселения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муниципального района 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Республики Татарстан                                    </w:t>
      </w:r>
      <w:proofErr w:type="spellStart"/>
      <w:r>
        <w:rPr>
          <w:color w:val="auto"/>
        </w:rPr>
        <w:t>Р.Г.Давлетшина</w:t>
      </w:r>
      <w:proofErr w:type="spellEnd"/>
      <w:r>
        <w:rPr>
          <w:color w:val="auto"/>
        </w:rPr>
        <w:t xml:space="preserve">                                                          </w:t>
      </w:r>
    </w:p>
    <w:p w:rsidR="00E35E7F" w:rsidRDefault="00E35E7F" w:rsidP="00E35E7F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</w:t>
      </w:r>
    </w:p>
    <w:p w:rsidR="00E4371C" w:rsidRDefault="00E4371C">
      <w:bookmarkStart w:id="0" w:name="_GoBack"/>
      <w:bookmarkEnd w:id="0"/>
    </w:p>
    <w:sectPr w:rsidR="00E4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7F"/>
    <w:rsid w:val="00E35E7F"/>
    <w:rsid w:val="00E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3948-C35F-4C08-95ED-41E1C160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7F"/>
    <w:pPr>
      <w:spacing w:after="5" w:line="266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1825DB981A2F6D78B4251A2ACABE9CC4106E783668E40EC8CD63736B697E00F9945AFD9C57CB622EE1FB23E46G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s://login.consultant.ru/link/?req=doc&amp;base=LAW&amp;n=451778&amp;dst=100229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2024-04-22T07:17:00Z</dcterms:created>
  <dcterms:modified xsi:type="dcterms:W3CDTF">2024-04-22T07:18:00Z</dcterms:modified>
</cp:coreProperties>
</file>