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272E91">
        <w:rPr>
          <w:sz w:val="28"/>
          <w:szCs w:val="28"/>
        </w:rPr>
        <w:t>Татарско-Сарсазского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5E59CB">
        <w:rPr>
          <w:sz w:val="28"/>
          <w:szCs w:val="28"/>
        </w:rPr>
        <w:t>34/1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272E91">
        <w:rPr>
          <w:sz w:val="28"/>
          <w:szCs w:val="28"/>
        </w:rPr>
        <w:t>Татарско-</w:t>
      </w:r>
      <w:r w:rsidR="005E59CB">
        <w:rPr>
          <w:sz w:val="28"/>
          <w:szCs w:val="28"/>
        </w:rPr>
        <w:t>С</w:t>
      </w:r>
      <w:r w:rsidR="00272E91">
        <w:rPr>
          <w:sz w:val="28"/>
          <w:szCs w:val="28"/>
        </w:rPr>
        <w:t>арсазское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375CB8" w:rsidP="0080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представление Чистопольского городского прокурора</w:t>
      </w:r>
      <w:r w:rsidR="006020B4">
        <w:rPr>
          <w:sz w:val="28"/>
          <w:szCs w:val="28"/>
        </w:rPr>
        <w:t xml:space="preserve"> от 07.03.2024 №02-08-03-2024, в</w:t>
      </w:r>
      <w:r w:rsidR="000645BC" w:rsidRPr="008020DB">
        <w:rPr>
          <w:sz w:val="28"/>
          <w:szCs w:val="28"/>
        </w:rPr>
        <w:t xml:space="preserve"> соответствии </w:t>
      </w:r>
      <w:r w:rsidR="005C2617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04.08.2023 №416</w:t>
      </w:r>
      <w:r w:rsidR="002F2DCB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700862" w:rsidRPr="008020DB">
        <w:rPr>
          <w:sz w:val="28"/>
          <w:szCs w:val="28"/>
        </w:rPr>
        <w:t xml:space="preserve">О внесении изменений в Бюджетный кодекс </w:t>
      </w:r>
      <w:r w:rsidR="005454B5" w:rsidRPr="008020DB">
        <w:rPr>
          <w:sz w:val="28"/>
          <w:szCs w:val="28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 xml:space="preserve">, </w:t>
      </w:r>
      <w:r w:rsidR="002F2DCB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02.11.2023 года №520</w:t>
      </w:r>
      <w:r w:rsidR="005C2617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5454B5" w:rsidRPr="008020DB">
        <w:rPr>
          <w:sz w:val="28"/>
          <w:szCs w:val="28"/>
        </w:rPr>
        <w:t>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272E91">
        <w:rPr>
          <w:sz w:val="28"/>
          <w:szCs w:val="28"/>
        </w:rPr>
        <w:t>Татарско-Сарсазского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8020DB">
      <w:pPr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8020DB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272E91">
        <w:rPr>
          <w:rFonts w:ascii="Times New Roman" w:hAnsi="Times New Roman"/>
          <w:sz w:val="28"/>
          <w:szCs w:val="28"/>
        </w:rPr>
        <w:t>Татарско-Сарсазское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5E59CB">
        <w:rPr>
          <w:rFonts w:ascii="Times New Roman" w:hAnsi="Times New Roman"/>
          <w:sz w:val="28"/>
          <w:szCs w:val="28"/>
        </w:rPr>
        <w:t>34/1</w:t>
      </w:r>
      <w:bookmarkStart w:id="1" w:name="_GoBack"/>
      <w:bookmarkEnd w:id="1"/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272E91">
        <w:rPr>
          <w:rFonts w:ascii="Times New Roman" w:hAnsi="Times New Roman"/>
          <w:sz w:val="28"/>
          <w:szCs w:val="28"/>
        </w:rPr>
        <w:t>Татарско-Сарсазское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rFonts w:ascii="Times New Roman" w:hAnsi="Times New Roman"/>
          <w:sz w:val="28"/>
          <w:szCs w:val="28"/>
        </w:rPr>
        <w:t>»</w:t>
      </w:r>
      <w:r w:rsidR="0070435C" w:rsidRPr="008020DB">
        <w:rPr>
          <w:rFonts w:ascii="Times New Roman" w:hAnsi="Times New Roman"/>
          <w:sz w:val="28"/>
          <w:szCs w:val="28"/>
        </w:rPr>
        <w:t xml:space="preserve"> </w:t>
      </w:r>
      <w:r w:rsidR="004A328F" w:rsidRPr="008020DB">
        <w:rPr>
          <w:rFonts w:ascii="Times New Roman" w:hAnsi="Times New Roman"/>
          <w:sz w:val="28"/>
          <w:szCs w:val="28"/>
        </w:rPr>
        <w:t>следующие</w:t>
      </w:r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094934" w:rsidRPr="008020DB">
        <w:rPr>
          <w:rFonts w:ascii="Times New Roman" w:hAnsi="Times New Roman"/>
          <w:sz w:val="28"/>
          <w:szCs w:val="28"/>
        </w:rPr>
        <w:t>изменения:</w:t>
      </w:r>
    </w:p>
    <w:p w:rsidR="00BA5E18" w:rsidRPr="008020DB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8" w:history="1">
        <w:r w:rsid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 4 статьи 34</w:t>
        </w:r>
      </w:hyperlink>
      <w:r w:rsidR="008020DB">
        <w:rPr>
          <w:rFonts w:ascii="Times New Roman" w:hAnsi="Times New Roman"/>
          <w:sz w:val="28"/>
          <w:szCs w:val="28"/>
        </w:rPr>
        <w:t>;</w:t>
      </w:r>
      <w:r w:rsidRPr="008020DB">
        <w:rPr>
          <w:rFonts w:ascii="Times New Roman" w:hAnsi="Times New Roman"/>
          <w:sz w:val="28"/>
          <w:szCs w:val="28"/>
        </w:rPr>
        <w:t> </w:t>
      </w:r>
    </w:p>
    <w:p w:rsidR="00354AFA" w:rsidRPr="008020DB" w:rsidRDefault="0029580A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354AFA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 статье 45.2</w:t>
        </w:r>
      </w:hyperlink>
      <w:r w:rsidR="00354AFA" w:rsidRPr="008020DB">
        <w:rPr>
          <w:rFonts w:ascii="Times New Roman" w:hAnsi="Times New Roman"/>
          <w:sz w:val="28"/>
          <w:szCs w:val="28"/>
        </w:rPr>
        <w:t>: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54AFA" w:rsidRPr="008020D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54AFA" w:rsidRPr="008020DB">
        <w:rPr>
          <w:sz w:val="28"/>
          <w:szCs w:val="28"/>
        </w:rPr>
        <w:t xml:space="preserve"> 1 после слов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плательщика платежей в бюджет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 xml:space="preserve">или подразделения судебных приставов территориального органа Федеральной службы судебных приставов (центрального аппарата Федеральной службы </w:t>
      </w:r>
      <w:r w:rsidR="00354AFA" w:rsidRPr="008020DB">
        <w:rPr>
          <w:sz w:val="28"/>
          <w:szCs w:val="28"/>
        </w:rPr>
        <w:lastRenderedPageBreak/>
        <w:t>судебных приставов), на исполнении в котором находилось исполнительное производство о взыскании платежей в бюджет,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>;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0" w:history="1">
        <w:r w:rsidR="00BA5E18" w:rsidRPr="008020DB">
          <w:rPr>
            <w:rStyle w:val="a7"/>
            <w:color w:val="auto"/>
            <w:sz w:val="28"/>
            <w:szCs w:val="28"/>
            <w:u w:val="none"/>
          </w:rPr>
          <w:t>пункт</w:t>
        </w:r>
        <w:r>
          <w:rPr>
            <w:rStyle w:val="a7"/>
            <w:color w:val="auto"/>
            <w:sz w:val="28"/>
            <w:szCs w:val="28"/>
            <w:u w:val="none"/>
          </w:rPr>
          <w:t>е</w:t>
        </w:r>
        <w:r w:rsidR="00BA5E18" w:rsidRPr="008020DB">
          <w:rPr>
            <w:rStyle w:val="a7"/>
            <w:color w:val="auto"/>
            <w:sz w:val="28"/>
            <w:szCs w:val="28"/>
            <w:u w:val="none"/>
          </w:rPr>
          <w:t xml:space="preserve"> 2</w:t>
        </w:r>
      </w:hyperlink>
      <w:r w:rsidR="00BA5E18" w:rsidRPr="008020DB">
        <w:rPr>
          <w:sz w:val="28"/>
          <w:szCs w:val="28"/>
        </w:rPr>
        <w:t xml:space="preserve"> после слов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плательщиком платежей в бюджет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>;</w:t>
      </w:r>
    </w:p>
    <w:p w:rsidR="00472D8D" w:rsidRPr="008020DB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2D8D" w:rsidRPr="008020DB">
        <w:rPr>
          <w:rFonts w:ascii="Times New Roman" w:hAnsi="Times New Roman"/>
          <w:sz w:val="28"/>
          <w:szCs w:val="28"/>
        </w:rPr>
        <w:t>риостановить до 1 января 2025 года действие </w:t>
      </w:r>
      <w:hyperlink r:id="rId11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26</w:t>
        </w:r>
      </w:hyperlink>
      <w:r w:rsidR="00A438A4" w:rsidRPr="008020DB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23</w:t>
        </w:r>
      </w:hyperlink>
      <w:r w:rsidR="00A438A4" w:rsidRPr="008020DB">
        <w:rPr>
          <w:rFonts w:ascii="Times New Roman" w:hAnsi="Times New Roman"/>
          <w:sz w:val="28"/>
          <w:szCs w:val="28"/>
        </w:rPr>
        <w:t>.</w:t>
      </w:r>
    </w:p>
    <w:p w:rsidR="00A438A4" w:rsidRPr="008020DB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>Интернет</w:t>
      </w:r>
      <w:r w:rsidR="008020DB"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(</w:t>
      </w:r>
      <w:hyperlink r:id="rId13" w:history="1"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8020DB">
        <w:rPr>
          <w:rFonts w:ascii="Times New Roman" w:hAnsi="Times New Roman"/>
          <w:sz w:val="28"/>
          <w:szCs w:val="28"/>
        </w:rPr>
        <w:t>).</w:t>
      </w: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272E91">
        <w:rPr>
          <w:sz w:val="28"/>
          <w:szCs w:val="28"/>
        </w:rPr>
        <w:t xml:space="preserve">                                                   С.С.Мусин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0A" w:rsidRDefault="0029580A" w:rsidP="004D0130">
      <w:r>
        <w:separator/>
      </w:r>
    </w:p>
  </w:endnote>
  <w:endnote w:type="continuationSeparator" w:id="0">
    <w:p w:rsidR="0029580A" w:rsidRDefault="0029580A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0A" w:rsidRDefault="0029580A" w:rsidP="004D0130">
      <w:r>
        <w:separator/>
      </w:r>
    </w:p>
  </w:footnote>
  <w:footnote w:type="continuationSeparator" w:id="0">
    <w:p w:rsidR="0029580A" w:rsidRDefault="0029580A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2E91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580A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E59CB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6B3EE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436B8-2FEF-4950-BB1E-12A908D9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3</cp:revision>
  <cp:lastPrinted>2022-04-08T12:20:00Z</cp:lastPrinted>
  <dcterms:created xsi:type="dcterms:W3CDTF">2024-04-11T05:20:00Z</dcterms:created>
  <dcterms:modified xsi:type="dcterms:W3CDTF">2024-04-11T05:23:00Z</dcterms:modified>
</cp:coreProperties>
</file>