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6B" w:rsidRPr="005B466B" w:rsidRDefault="005B466B" w:rsidP="005B466B">
      <w:pPr>
        <w:spacing w:after="22" w:line="240" w:lineRule="auto"/>
        <w:jc w:val="right"/>
        <w:rPr>
          <w:rFonts w:ascii="Arial" w:eastAsia="Times New Roman" w:hAnsi="Arial" w:cs="Arial"/>
          <w:color w:val="262626"/>
          <w:sz w:val="24"/>
          <w:szCs w:val="24"/>
        </w:rPr>
      </w:pPr>
      <w:r w:rsidRPr="005B466B">
        <w:rPr>
          <w:rFonts w:ascii="Arial" w:eastAsia="Times New Roman" w:hAnsi="Arial" w:cs="Arial"/>
          <w:color w:val="262626"/>
          <w:sz w:val="24"/>
          <w:szCs w:val="24"/>
        </w:rPr>
        <w:t>ПРОЕКТ</w:t>
      </w:r>
    </w:p>
    <w:p w:rsidR="005B466B" w:rsidRPr="005B466B" w:rsidRDefault="005B466B" w:rsidP="005B46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B466B">
        <w:rPr>
          <w:rFonts w:ascii="Arial" w:eastAsia="Times New Roman" w:hAnsi="Arial" w:cs="Arial"/>
          <w:sz w:val="24"/>
          <w:szCs w:val="24"/>
        </w:rPr>
        <w:t>Совет</w:t>
      </w:r>
    </w:p>
    <w:p w:rsidR="005B466B" w:rsidRPr="005B466B" w:rsidRDefault="005B466B" w:rsidP="005B46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B466B">
        <w:rPr>
          <w:rFonts w:ascii="Arial" w:eastAsia="Times New Roman" w:hAnsi="Arial" w:cs="Arial"/>
          <w:sz w:val="24"/>
          <w:szCs w:val="24"/>
        </w:rPr>
        <w:t>Чистопольско-Высельского сельского поселения</w:t>
      </w:r>
    </w:p>
    <w:p w:rsidR="005B466B" w:rsidRPr="005B466B" w:rsidRDefault="005B466B" w:rsidP="005B46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B466B">
        <w:rPr>
          <w:rFonts w:ascii="Arial" w:eastAsia="Times New Roman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5B466B" w:rsidRDefault="005B466B" w:rsidP="00A7302C">
      <w:pPr>
        <w:pStyle w:val="HEADERTEXT"/>
        <w:rPr>
          <w:bCs/>
          <w:color w:val="auto"/>
          <w:sz w:val="24"/>
          <w:szCs w:val="24"/>
        </w:rPr>
      </w:pPr>
    </w:p>
    <w:p w:rsidR="005B466B" w:rsidRDefault="005B466B" w:rsidP="00A7302C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Решение                                                            </w:t>
      </w:r>
      <w:proofErr w:type="spellStart"/>
      <w:r>
        <w:rPr>
          <w:bCs/>
          <w:color w:val="auto"/>
          <w:sz w:val="24"/>
          <w:szCs w:val="24"/>
        </w:rPr>
        <w:t>Карар</w:t>
      </w:r>
      <w:proofErr w:type="spellEnd"/>
    </w:p>
    <w:p w:rsidR="005B466B" w:rsidRDefault="005B466B" w:rsidP="00A7302C">
      <w:pPr>
        <w:pStyle w:val="HEADERTEXT"/>
        <w:rPr>
          <w:bCs/>
          <w:color w:val="auto"/>
          <w:sz w:val="24"/>
          <w:szCs w:val="24"/>
        </w:rPr>
      </w:pPr>
      <w:r w:rsidRPr="005B466B">
        <w:rPr>
          <w:bCs/>
          <w:color w:val="auto"/>
          <w:sz w:val="24"/>
          <w:szCs w:val="24"/>
        </w:rPr>
        <w:t>от ____ _________ 2024 года</w:t>
      </w:r>
      <w:r>
        <w:rPr>
          <w:bCs/>
          <w:color w:val="auto"/>
          <w:sz w:val="24"/>
          <w:szCs w:val="24"/>
        </w:rPr>
        <w:t xml:space="preserve">                                         №______</w:t>
      </w:r>
    </w:p>
    <w:p w:rsidR="005B466B" w:rsidRPr="00A7302C" w:rsidRDefault="005B466B" w:rsidP="00A7302C">
      <w:pPr>
        <w:pStyle w:val="HEADERTEXT"/>
        <w:rPr>
          <w:bCs/>
          <w:color w:val="auto"/>
          <w:sz w:val="24"/>
          <w:szCs w:val="24"/>
        </w:rPr>
      </w:pPr>
    </w:p>
    <w:p w:rsidR="005B466B" w:rsidRDefault="005B466B" w:rsidP="00A7302C">
      <w:pPr>
        <w:pStyle w:val="FORMATTEXT"/>
        <w:ind w:right="4537"/>
        <w:jc w:val="both"/>
        <w:rPr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t xml:space="preserve">О внесении изменений в решение Совета </w:t>
      </w:r>
      <w:r w:rsidR="005B466B">
        <w:rPr>
          <w:sz w:val="24"/>
          <w:szCs w:val="24"/>
        </w:rPr>
        <w:t>Чистопольско-Высельского</w:t>
      </w:r>
      <w:r w:rsidRPr="00A7302C">
        <w:rPr>
          <w:sz w:val="24"/>
          <w:szCs w:val="24"/>
        </w:rPr>
        <w:t xml:space="preserve"> сельского </w:t>
      </w:r>
      <w:r w:rsidR="005B466B" w:rsidRPr="00A7302C">
        <w:rPr>
          <w:sz w:val="24"/>
          <w:szCs w:val="24"/>
        </w:rPr>
        <w:t xml:space="preserve">поселения </w:t>
      </w:r>
      <w:r w:rsidR="005B466B" w:rsidRPr="00A7302C">
        <w:rPr>
          <w:bCs/>
          <w:sz w:val="24"/>
          <w:szCs w:val="24"/>
        </w:rPr>
        <w:t>от</w:t>
      </w:r>
      <w:r w:rsidR="004A471C" w:rsidRPr="00A7302C">
        <w:rPr>
          <w:bCs/>
          <w:sz w:val="24"/>
          <w:szCs w:val="24"/>
        </w:rPr>
        <w:t xml:space="preserve"> 29 апреля 2022 года N 2</w:t>
      </w:r>
      <w:r w:rsidR="005B466B">
        <w:rPr>
          <w:bCs/>
          <w:sz w:val="24"/>
          <w:szCs w:val="24"/>
        </w:rPr>
        <w:t>1</w:t>
      </w:r>
      <w:r w:rsidR="004A471C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5B466B">
        <w:rPr>
          <w:bCs/>
          <w:sz w:val="24"/>
          <w:szCs w:val="24"/>
        </w:rPr>
        <w:t>Чистопольско-Высельского</w:t>
      </w:r>
      <w:r w:rsidR="004A471C" w:rsidRPr="00A7302C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</w:t>
      </w:r>
      <w:r w:rsidR="006B5C27">
        <w:rPr>
          <w:sz w:val="24"/>
          <w:szCs w:val="24"/>
        </w:rPr>
        <w:t>7</w:t>
      </w:r>
      <w:r w:rsidRPr="00A7302C">
        <w:rPr>
          <w:sz w:val="24"/>
          <w:szCs w:val="24"/>
        </w:rPr>
        <w:t>-2024/1</w:t>
      </w:r>
      <w:r w:rsidR="006B5C27">
        <w:rPr>
          <w:sz w:val="24"/>
          <w:szCs w:val="24"/>
        </w:rPr>
        <w:t>15</w:t>
      </w:r>
      <w:bookmarkStart w:id="0" w:name="_GoBack"/>
      <w:bookmarkEnd w:id="0"/>
      <w:r w:rsidRPr="00A7302C">
        <w:rPr>
          <w:sz w:val="24"/>
          <w:szCs w:val="24"/>
        </w:rPr>
        <w:t>, представлени</w:t>
      </w:r>
      <w:r w:rsidR="00A7302C">
        <w:rPr>
          <w:sz w:val="24"/>
          <w:szCs w:val="24"/>
        </w:rPr>
        <w:t xml:space="preserve">е Чистопольского городского </w:t>
      </w:r>
      <w:r w:rsidR="005B466B">
        <w:rPr>
          <w:sz w:val="24"/>
          <w:szCs w:val="24"/>
        </w:rPr>
        <w:t xml:space="preserve">прокурора </w:t>
      </w:r>
      <w:r w:rsidR="005B466B" w:rsidRPr="00A7302C">
        <w:rPr>
          <w:sz w:val="24"/>
          <w:szCs w:val="24"/>
        </w:rPr>
        <w:t>об</w:t>
      </w:r>
      <w:r w:rsidRPr="00A7302C">
        <w:rPr>
          <w:sz w:val="24"/>
          <w:szCs w:val="24"/>
        </w:rPr>
        <w:t xml:space="preserve">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с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r w:rsidR="005B466B">
        <w:rPr>
          <w:sz w:val="24"/>
          <w:szCs w:val="24"/>
        </w:rPr>
        <w:t>Чистопольско-Высельского</w:t>
      </w:r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Чистопольского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5B466B">
        <w:rPr>
          <w:sz w:val="24"/>
          <w:szCs w:val="24"/>
        </w:rPr>
        <w:t>Чистопольско-Высельского</w:t>
      </w:r>
      <w:r w:rsidRPr="00A7302C">
        <w:rPr>
          <w:sz w:val="24"/>
          <w:szCs w:val="24"/>
        </w:rPr>
        <w:t xml:space="preserve"> сельского поселения Чистопольского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решением Совета </w:t>
      </w:r>
      <w:r w:rsidR="005B466B">
        <w:rPr>
          <w:sz w:val="24"/>
          <w:szCs w:val="24"/>
        </w:rPr>
        <w:t>Чистопольско-Высельского</w:t>
      </w:r>
      <w:r w:rsidR="00DB78C5" w:rsidRPr="00A7302C">
        <w:rPr>
          <w:sz w:val="24"/>
          <w:szCs w:val="24"/>
        </w:rPr>
        <w:t xml:space="preserve"> сельского </w:t>
      </w:r>
      <w:r w:rsidR="005B466B" w:rsidRPr="00A7302C">
        <w:rPr>
          <w:sz w:val="24"/>
          <w:szCs w:val="24"/>
        </w:rPr>
        <w:t xml:space="preserve">поселения </w:t>
      </w:r>
      <w:r w:rsidR="005B466B" w:rsidRPr="00A7302C">
        <w:rPr>
          <w:bCs/>
          <w:sz w:val="24"/>
          <w:szCs w:val="24"/>
        </w:rPr>
        <w:t>от</w:t>
      </w:r>
      <w:r w:rsidR="00DB78C5" w:rsidRPr="00A7302C">
        <w:rPr>
          <w:bCs/>
          <w:sz w:val="24"/>
          <w:szCs w:val="24"/>
        </w:rPr>
        <w:t xml:space="preserve"> 29 апреля 2022 года N 2</w:t>
      </w:r>
      <w:r w:rsidR="005B466B">
        <w:rPr>
          <w:bCs/>
          <w:sz w:val="24"/>
          <w:szCs w:val="24"/>
        </w:rPr>
        <w:t>1</w:t>
      </w:r>
      <w:r w:rsidR="00DB78C5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5B466B">
        <w:rPr>
          <w:bCs/>
          <w:sz w:val="24"/>
          <w:szCs w:val="24"/>
        </w:rPr>
        <w:t>Чистопольско-Высельского</w:t>
      </w:r>
      <w:r w:rsidR="00DB78C5" w:rsidRPr="00A7302C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благоустройства </w:t>
      </w:r>
      <w:r w:rsidR="005B466B">
        <w:rPr>
          <w:rFonts w:ascii="Arial" w:hAnsi="Arial" w:cs="Arial"/>
          <w:sz w:val="24"/>
          <w:szCs w:val="24"/>
        </w:rPr>
        <w:t>Чистопольско-Высельского</w:t>
      </w:r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</w:t>
      </w:r>
      <w:r w:rsidR="000D410C" w:rsidRPr="00A7302C">
        <w:rPr>
          <w:rFonts w:ascii="Arial" w:hAnsi="Arial" w:cs="Arial"/>
          <w:sz w:val="24"/>
          <w:szCs w:val="24"/>
        </w:rPr>
        <w:lastRenderedPageBreak/>
        <w:t xml:space="preserve">официальном сайте Чистопольского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>ункт «4.2. Проверочные листы» переименовать на пункт «4.8. Проверочные листы», соответственно подпункты «4.2.1, 4.2.2, 4.2.3, 4.2.4, 4.2.5</w:t>
      </w:r>
      <w:r w:rsidR="005B466B" w:rsidRPr="00A7302C">
        <w:rPr>
          <w:bCs/>
          <w:color w:val="auto"/>
          <w:sz w:val="24"/>
          <w:szCs w:val="24"/>
        </w:rPr>
        <w:t>» считать</w:t>
      </w:r>
      <w:r w:rsidRPr="00A7302C">
        <w:rPr>
          <w:bCs/>
          <w:color w:val="auto"/>
          <w:sz w:val="24"/>
          <w:szCs w:val="24"/>
        </w:rPr>
        <w:t xml:space="preserve"> 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</w:t>
      </w:r>
      <w:r w:rsidR="005B466B" w:rsidRPr="00A7302C">
        <w:rPr>
          <w:rFonts w:ascii="Arial" w:hAnsi="Arial" w:cs="Arial"/>
          <w:sz w:val="24"/>
          <w:szCs w:val="24"/>
        </w:rPr>
        <w:t>изложить в</w:t>
      </w:r>
      <w:r w:rsidR="0053475C" w:rsidRPr="00A7302C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 xml:space="preserve">5.1. Плановые контрольные мероприятия проводятся на основании плана проведения плановых </w:t>
      </w:r>
      <w:r w:rsidR="005B466B" w:rsidRPr="00A7302C">
        <w:rPr>
          <w:rFonts w:ascii="Arial" w:hAnsi="Arial" w:cs="Arial"/>
          <w:sz w:val="24"/>
          <w:szCs w:val="24"/>
        </w:rPr>
        <w:t>контрольных мероприятий</w:t>
      </w:r>
      <w:r w:rsidR="0053475C" w:rsidRPr="00A7302C">
        <w:rPr>
          <w:rFonts w:ascii="Arial" w:hAnsi="Arial" w:cs="Arial"/>
          <w:sz w:val="24"/>
          <w:szCs w:val="24"/>
        </w:rPr>
        <w:t xml:space="preserve">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lastRenderedPageBreak/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Чистопольского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B78C5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r w:rsidR="005B466B">
        <w:rPr>
          <w:sz w:val="24"/>
          <w:szCs w:val="24"/>
        </w:rPr>
        <w:t>Чистопольско-Высельского</w:t>
      </w:r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5B466B">
        <w:rPr>
          <w:sz w:val="24"/>
          <w:szCs w:val="24"/>
        </w:rPr>
        <w:t xml:space="preserve">                                               С.А. Ефимов</w:t>
      </w: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 w:rsidSect="005B466B">
      <w:headerReference w:type="default" r:id="rId6"/>
      <w:footerReference w:type="default" r:id="rId7"/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E45" w:rsidRDefault="00EB4E45">
      <w:pPr>
        <w:spacing w:after="0" w:line="240" w:lineRule="auto"/>
      </w:pPr>
      <w:r>
        <w:separator/>
      </w:r>
    </w:p>
  </w:endnote>
  <w:endnote w:type="continuationSeparator" w:id="0">
    <w:p w:rsidR="00EB4E45" w:rsidRDefault="00EB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E45" w:rsidRDefault="00EB4E45">
      <w:pPr>
        <w:spacing w:after="0" w:line="240" w:lineRule="auto"/>
      </w:pPr>
      <w:r>
        <w:separator/>
      </w:r>
    </w:p>
  </w:footnote>
  <w:footnote w:type="continuationSeparator" w:id="0">
    <w:p w:rsidR="00EB4E45" w:rsidRDefault="00EB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1F"/>
    <w:rsid w:val="000D410C"/>
    <w:rsid w:val="00187D00"/>
    <w:rsid w:val="001A1F90"/>
    <w:rsid w:val="001C5329"/>
    <w:rsid w:val="00291A9B"/>
    <w:rsid w:val="004609AF"/>
    <w:rsid w:val="004A471C"/>
    <w:rsid w:val="004E5773"/>
    <w:rsid w:val="0053475C"/>
    <w:rsid w:val="005B466B"/>
    <w:rsid w:val="00656DED"/>
    <w:rsid w:val="006B5C27"/>
    <w:rsid w:val="006D19F6"/>
    <w:rsid w:val="006F001F"/>
    <w:rsid w:val="007B4C5E"/>
    <w:rsid w:val="00867F9A"/>
    <w:rsid w:val="008703B0"/>
    <w:rsid w:val="00947740"/>
    <w:rsid w:val="00A7302C"/>
    <w:rsid w:val="00B47D08"/>
    <w:rsid w:val="00BD222E"/>
    <w:rsid w:val="00C12AA6"/>
    <w:rsid w:val="00D738D3"/>
    <w:rsid w:val="00D96AAC"/>
    <w:rsid w:val="00DB78C5"/>
    <w:rsid w:val="00E227E6"/>
    <w:rsid w:val="00E4720D"/>
    <w:rsid w:val="00E55E9F"/>
    <w:rsid w:val="00EB4E45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62DBEE-62B2-4197-837C-1A1E1D6E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  <w:style w:type="paragraph" w:styleId="a7">
    <w:name w:val="Balloon Text"/>
    <w:basedOn w:val="a"/>
    <w:link w:val="a8"/>
    <w:uiPriority w:val="99"/>
    <w:semiHidden/>
    <w:unhideWhenUsed/>
    <w:rsid w:val="006B5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5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User</cp:lastModifiedBy>
  <cp:revision>12</cp:revision>
  <cp:lastPrinted>2024-04-11T05:26:00Z</cp:lastPrinted>
  <dcterms:created xsi:type="dcterms:W3CDTF">2024-04-08T05:09:00Z</dcterms:created>
  <dcterms:modified xsi:type="dcterms:W3CDTF">2024-04-11T05:26:00Z</dcterms:modified>
</cp:coreProperties>
</file>