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BC5C64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СОВЕТ ЧЕТЫРЧИНСКОГО </w:t>
      </w:r>
      <w:r w:rsidR="004A471C" w:rsidRPr="00A7302C">
        <w:rPr>
          <w:bCs/>
          <w:color w:val="auto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>О внесении изменений в</w:t>
      </w:r>
      <w:r w:rsidR="00BC5C64">
        <w:rPr>
          <w:sz w:val="24"/>
          <w:szCs w:val="24"/>
        </w:rPr>
        <w:t xml:space="preserve"> решение Совета </w:t>
      </w:r>
      <w:r w:rsidRPr="00A7302C">
        <w:rPr>
          <w:sz w:val="24"/>
          <w:szCs w:val="24"/>
        </w:rPr>
        <w:t xml:space="preserve"> сельского поселения </w:t>
      </w:r>
      <w:r w:rsidR="009274FA">
        <w:rPr>
          <w:bCs/>
          <w:sz w:val="24"/>
          <w:szCs w:val="24"/>
        </w:rPr>
        <w:t xml:space="preserve"> от 29 апреля 2022 года N 20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</w:t>
      </w:r>
      <w:proofErr w:type="gramStart"/>
      <w:r w:rsidR="004A471C" w:rsidRPr="00A7302C">
        <w:rPr>
          <w:bCs/>
          <w:sz w:val="24"/>
          <w:szCs w:val="24"/>
        </w:rPr>
        <w:t>Положении</w:t>
      </w:r>
      <w:proofErr w:type="gramEnd"/>
      <w:r w:rsidR="004A471C" w:rsidRPr="00A7302C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BC5C64">
        <w:rPr>
          <w:bCs/>
          <w:sz w:val="24"/>
          <w:szCs w:val="24"/>
        </w:rPr>
        <w:t>Четырчинского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</w:t>
      </w:r>
      <w:proofErr w:type="gramStart"/>
      <w:r w:rsidR="004A471C" w:rsidRPr="00A7302C">
        <w:rPr>
          <w:sz w:val="24"/>
          <w:szCs w:val="24"/>
        </w:rPr>
        <w:t>с</w:t>
      </w:r>
      <w:proofErr w:type="gramEnd"/>
      <w:r w:rsidR="004A471C" w:rsidRPr="00A7302C">
        <w:rPr>
          <w:sz w:val="24"/>
          <w:szCs w:val="24"/>
        </w:rPr>
        <w:t xml:space="preserve">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BC5C64">
        <w:rPr>
          <w:sz w:val="24"/>
          <w:szCs w:val="24"/>
        </w:rPr>
        <w:t>Четырчинского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BC5C64">
        <w:rPr>
          <w:sz w:val="24"/>
          <w:szCs w:val="24"/>
        </w:rPr>
        <w:t>Четырчинского</w:t>
      </w:r>
      <w:proofErr w:type="spellEnd"/>
      <w:r w:rsidR="00BC5C64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</w:t>
      </w:r>
      <w:r w:rsidR="00BC5C64">
        <w:rPr>
          <w:sz w:val="24"/>
          <w:szCs w:val="24"/>
        </w:rPr>
        <w:t xml:space="preserve">решением Совета </w:t>
      </w:r>
      <w:proofErr w:type="spellStart"/>
      <w:r w:rsidR="00BC5C64">
        <w:rPr>
          <w:sz w:val="24"/>
          <w:szCs w:val="24"/>
        </w:rPr>
        <w:t>Четырчинского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9274FA">
        <w:rPr>
          <w:bCs/>
          <w:sz w:val="24"/>
          <w:szCs w:val="24"/>
        </w:rPr>
        <w:t xml:space="preserve"> от 29 апреля 2022 года N 20</w:t>
      </w:r>
      <w:bookmarkStart w:id="0" w:name="_GoBack"/>
      <w:bookmarkEnd w:id="0"/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</w:t>
      </w:r>
      <w:proofErr w:type="gramStart"/>
      <w:r w:rsidR="00DB78C5" w:rsidRPr="00A7302C">
        <w:rPr>
          <w:bCs/>
          <w:sz w:val="24"/>
          <w:szCs w:val="24"/>
        </w:rPr>
        <w:t>Положении</w:t>
      </w:r>
      <w:proofErr w:type="gramEnd"/>
      <w:r w:rsidR="00DB78C5" w:rsidRPr="00A7302C">
        <w:rPr>
          <w:bCs/>
          <w:sz w:val="24"/>
          <w:szCs w:val="24"/>
        </w:rPr>
        <w:t xml:space="preserve"> о муниципальном контроле в сфере благоустройств</w:t>
      </w:r>
      <w:r w:rsidR="00BC5C64">
        <w:rPr>
          <w:bCs/>
          <w:sz w:val="24"/>
          <w:szCs w:val="24"/>
        </w:rPr>
        <w:t xml:space="preserve">а на территории </w:t>
      </w:r>
      <w:proofErr w:type="spellStart"/>
      <w:r w:rsidR="00BC5C64">
        <w:rPr>
          <w:bCs/>
          <w:sz w:val="24"/>
          <w:szCs w:val="24"/>
        </w:rPr>
        <w:t>Четырчинского</w:t>
      </w:r>
      <w:proofErr w:type="spellEnd"/>
      <w:r w:rsidR="00BC5C64">
        <w:rPr>
          <w:bCs/>
          <w:sz w:val="24"/>
          <w:szCs w:val="24"/>
        </w:rPr>
        <w:t xml:space="preserve"> </w:t>
      </w:r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DB78C5" w:rsidRPr="00A7302C">
        <w:rPr>
          <w:rFonts w:ascii="Arial" w:hAnsi="Arial" w:cs="Arial"/>
          <w:sz w:val="24"/>
          <w:szCs w:val="24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</w:t>
      </w:r>
      <w:r w:rsidR="00BC5C64">
        <w:rPr>
          <w:rFonts w:ascii="Arial" w:hAnsi="Arial" w:cs="Arial"/>
          <w:sz w:val="24"/>
          <w:szCs w:val="24"/>
        </w:rPr>
        <w:t xml:space="preserve">благоустройства </w:t>
      </w:r>
      <w:proofErr w:type="spellStart"/>
      <w:r w:rsidR="00BC5C64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BC5C64">
        <w:rPr>
          <w:rFonts w:ascii="Arial" w:hAnsi="Arial" w:cs="Arial"/>
          <w:sz w:val="24"/>
          <w:szCs w:val="24"/>
        </w:rPr>
        <w:t xml:space="preserve"> </w:t>
      </w:r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листы», соответственно подпункты «4.2.1, 4.2.2, 4.2.3, 4.2.4, 4.2.5»  считать 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>5.1. Плановые контрольные мероприятия проводятся на основании плана проведения плановых контрольных  мероприятий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</w:t>
      </w:r>
      <w:r w:rsidRPr="00A7302C">
        <w:rPr>
          <w:sz w:val="24"/>
          <w:szCs w:val="24"/>
        </w:rPr>
        <w:lastRenderedPageBreak/>
        <w:t xml:space="preserve">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proofErr w:type="spellStart"/>
      <w:r w:rsidR="00BC5C64">
        <w:rPr>
          <w:sz w:val="24"/>
          <w:szCs w:val="24"/>
        </w:rPr>
        <w:t>Четырчинского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BC5C64">
        <w:rPr>
          <w:sz w:val="24"/>
          <w:szCs w:val="24"/>
        </w:rPr>
        <w:t xml:space="preserve">                           </w:t>
      </w:r>
      <w:proofErr w:type="spellStart"/>
      <w:r w:rsidR="00BC5C64">
        <w:rPr>
          <w:sz w:val="24"/>
          <w:szCs w:val="24"/>
        </w:rPr>
        <w:t>М.В.Новиков</w:t>
      </w:r>
      <w:proofErr w:type="spellEnd"/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ED" w:rsidRDefault="00656DED">
      <w:pPr>
        <w:spacing w:after="0" w:line="240" w:lineRule="auto"/>
      </w:pPr>
      <w:r>
        <w:separator/>
      </w:r>
    </w:p>
  </w:endnote>
  <w:endnote w:type="continuationSeparator" w:id="0">
    <w:p w:rsidR="00656DED" w:rsidRDefault="0065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ED" w:rsidRDefault="00656DED">
      <w:pPr>
        <w:spacing w:after="0" w:line="240" w:lineRule="auto"/>
      </w:pPr>
      <w:r>
        <w:separator/>
      </w:r>
    </w:p>
  </w:footnote>
  <w:footnote w:type="continuationSeparator" w:id="0">
    <w:p w:rsidR="00656DED" w:rsidRDefault="0065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4609AF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9274FA"/>
    <w:rsid w:val="00947740"/>
    <w:rsid w:val="00A7302C"/>
    <w:rsid w:val="00B47D08"/>
    <w:rsid w:val="00BC5C64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6683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creator>1</dc:creator>
  <cp:lastModifiedBy>chet</cp:lastModifiedBy>
  <cp:revision>2</cp:revision>
  <dcterms:created xsi:type="dcterms:W3CDTF">2024-04-11T08:19:00Z</dcterms:created>
  <dcterms:modified xsi:type="dcterms:W3CDTF">2024-04-11T08:19:00Z</dcterms:modified>
</cp:coreProperties>
</file>