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E95C5E" w:rsidP="00A7302C">
      <w:pPr>
        <w:pStyle w:val="HEADERTEXT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ПРОЕКТ</w:t>
      </w:r>
      <w:r w:rsidR="004A471C"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E95C5E">
        <w:rPr>
          <w:bCs/>
          <w:color w:val="auto"/>
          <w:sz w:val="24"/>
          <w:szCs w:val="24"/>
        </w:rPr>
        <w:t>МАЛОТОЛКИШСКОГО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E95C5E">
        <w:rPr>
          <w:sz w:val="24"/>
          <w:szCs w:val="24"/>
        </w:rPr>
        <w:t xml:space="preserve"> решение Совета </w:t>
      </w:r>
      <w:proofErr w:type="spellStart"/>
      <w:r w:rsidR="00E95C5E">
        <w:rPr>
          <w:sz w:val="24"/>
          <w:szCs w:val="24"/>
        </w:rPr>
        <w:t>Малотолкишского</w:t>
      </w:r>
      <w:proofErr w:type="spellEnd"/>
      <w:r w:rsidRPr="00A7302C">
        <w:rPr>
          <w:sz w:val="24"/>
          <w:szCs w:val="24"/>
        </w:rPr>
        <w:t xml:space="preserve"> сельского </w:t>
      </w:r>
      <w:r w:rsidR="00E95C5E" w:rsidRPr="00A7302C">
        <w:rPr>
          <w:sz w:val="24"/>
          <w:szCs w:val="24"/>
        </w:rPr>
        <w:t xml:space="preserve">поселения </w:t>
      </w:r>
      <w:r w:rsidR="00E95C5E" w:rsidRPr="00A7302C">
        <w:rPr>
          <w:bCs/>
          <w:sz w:val="24"/>
          <w:szCs w:val="24"/>
        </w:rPr>
        <w:t>от</w:t>
      </w:r>
      <w:r w:rsidR="004A471C" w:rsidRPr="00A7302C">
        <w:rPr>
          <w:bCs/>
          <w:sz w:val="24"/>
          <w:szCs w:val="24"/>
        </w:rPr>
        <w:t xml:space="preserve"> 29 апреля 2022 года N 2</w:t>
      </w:r>
      <w:r w:rsidR="00E95C5E">
        <w:rPr>
          <w:bCs/>
          <w:sz w:val="24"/>
          <w:szCs w:val="24"/>
        </w:rPr>
        <w:t>1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proofErr w:type="spellStart"/>
      <w:r w:rsidR="00E95C5E">
        <w:rPr>
          <w:bCs/>
          <w:sz w:val="24"/>
          <w:szCs w:val="24"/>
        </w:rPr>
        <w:t>Малотолкишского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E95C5E">
        <w:rPr>
          <w:sz w:val="24"/>
          <w:szCs w:val="24"/>
        </w:rPr>
        <w:t>Малотолкишского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E95C5E">
        <w:rPr>
          <w:sz w:val="24"/>
          <w:szCs w:val="24"/>
        </w:rPr>
        <w:t>Малотолкишского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proofErr w:type="spellStart"/>
      <w:r w:rsidR="00E95C5E">
        <w:rPr>
          <w:sz w:val="24"/>
          <w:szCs w:val="24"/>
        </w:rPr>
        <w:t>Малотолкишского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</w:t>
      </w:r>
      <w:r w:rsidR="00E95C5E">
        <w:rPr>
          <w:bCs/>
          <w:sz w:val="24"/>
          <w:szCs w:val="24"/>
        </w:rPr>
        <w:t>1</w:t>
      </w:r>
      <w:bookmarkStart w:id="0" w:name="_GoBack"/>
      <w:bookmarkEnd w:id="0"/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>О Положении о муниципальном контроле в сфере благоустройств</w:t>
      </w:r>
      <w:r w:rsidR="00E95C5E">
        <w:rPr>
          <w:bCs/>
          <w:sz w:val="24"/>
          <w:szCs w:val="24"/>
        </w:rPr>
        <w:t xml:space="preserve">а на территории </w:t>
      </w:r>
      <w:proofErr w:type="spellStart"/>
      <w:r w:rsidR="00E95C5E">
        <w:rPr>
          <w:bCs/>
          <w:sz w:val="24"/>
          <w:szCs w:val="24"/>
        </w:rPr>
        <w:t>Малотолкишского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>Правилами б</w:t>
      </w:r>
      <w:r w:rsidR="00E95C5E">
        <w:rPr>
          <w:rFonts w:ascii="Arial" w:hAnsi="Arial" w:cs="Arial"/>
          <w:sz w:val="24"/>
          <w:szCs w:val="24"/>
        </w:rPr>
        <w:t xml:space="preserve">лагоустройства </w:t>
      </w:r>
      <w:proofErr w:type="spellStart"/>
      <w:r w:rsidR="00E95C5E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E95C5E">
        <w:rPr>
          <w:rFonts w:ascii="Arial" w:hAnsi="Arial" w:cs="Arial"/>
          <w:sz w:val="24"/>
          <w:szCs w:val="24"/>
        </w:rPr>
        <w:t xml:space="preserve"> </w:t>
      </w:r>
      <w:r w:rsidR="008703B0" w:rsidRPr="00A7302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r w:rsidR="00E95C5E" w:rsidRPr="00A7302C">
        <w:rPr>
          <w:bCs/>
          <w:color w:val="auto"/>
          <w:sz w:val="24"/>
          <w:szCs w:val="24"/>
        </w:rPr>
        <w:t>» считать</w:t>
      </w:r>
      <w:r w:rsidRPr="00A7302C">
        <w:rPr>
          <w:bCs/>
          <w:color w:val="auto"/>
          <w:sz w:val="24"/>
          <w:szCs w:val="24"/>
        </w:rPr>
        <w:t xml:space="preserve">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r w:rsidR="00E95C5E" w:rsidRPr="00A7302C">
        <w:rPr>
          <w:rFonts w:ascii="Arial" w:hAnsi="Arial" w:cs="Arial"/>
          <w:sz w:val="24"/>
          <w:szCs w:val="24"/>
        </w:rPr>
        <w:t>изложить в</w:t>
      </w:r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r w:rsidR="00E95C5E" w:rsidRPr="00A7302C">
        <w:rPr>
          <w:rFonts w:ascii="Arial" w:hAnsi="Arial" w:cs="Arial"/>
          <w:sz w:val="24"/>
          <w:szCs w:val="24"/>
        </w:rPr>
        <w:t>контрольных мероприятий</w:t>
      </w:r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E95C5E">
        <w:rPr>
          <w:sz w:val="24"/>
          <w:szCs w:val="24"/>
        </w:rPr>
        <w:t>Малотолкишского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E95C5E">
        <w:rPr>
          <w:sz w:val="24"/>
          <w:szCs w:val="24"/>
        </w:rPr>
        <w:t xml:space="preserve">                                        </w:t>
      </w:r>
      <w:proofErr w:type="spellStart"/>
      <w:r w:rsidR="00E95C5E">
        <w:rPr>
          <w:sz w:val="24"/>
          <w:szCs w:val="24"/>
        </w:rPr>
        <w:t>Г.Н.Федотов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3D" w:rsidRDefault="00FF1C3D">
      <w:pPr>
        <w:spacing w:after="0" w:line="240" w:lineRule="auto"/>
      </w:pPr>
      <w:r>
        <w:separator/>
      </w:r>
    </w:p>
  </w:endnote>
  <w:endnote w:type="continuationSeparator" w:id="0">
    <w:p w:rsidR="00FF1C3D" w:rsidRDefault="00F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3D" w:rsidRDefault="00FF1C3D">
      <w:pPr>
        <w:spacing w:after="0" w:line="240" w:lineRule="auto"/>
      </w:pPr>
      <w:r>
        <w:separator/>
      </w:r>
    </w:p>
  </w:footnote>
  <w:footnote w:type="continuationSeparator" w:id="0">
    <w:p w:rsidR="00FF1C3D" w:rsidRDefault="00FF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E95C5E"/>
    <w:rsid w:val="00F34FBC"/>
    <w:rsid w:val="00F437BD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B6D19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  <w:style w:type="paragraph" w:styleId="a7">
    <w:name w:val="Balloon Text"/>
    <w:basedOn w:val="a"/>
    <w:link w:val="a8"/>
    <w:uiPriority w:val="99"/>
    <w:semiHidden/>
    <w:unhideWhenUsed/>
    <w:rsid w:val="00E9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1</cp:lastModifiedBy>
  <cp:revision>12</cp:revision>
  <cp:lastPrinted>2024-04-11T05:51:00Z</cp:lastPrinted>
  <dcterms:created xsi:type="dcterms:W3CDTF">2024-04-08T05:09:00Z</dcterms:created>
  <dcterms:modified xsi:type="dcterms:W3CDTF">2024-04-11T05:51:00Z</dcterms:modified>
</cp:coreProperties>
</file>