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EA4ED7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Чувашско-Елтанского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4ED7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EA4ED7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</w:t>
      </w:r>
      <w:proofErr w:type="gramStart"/>
      <w:r w:rsidR="00305594" w:rsidRPr="0004129B">
        <w:rPr>
          <w:rFonts w:ascii="Arial" w:hAnsi="Arial" w:cs="Arial"/>
          <w:sz w:val="24"/>
          <w:szCs w:val="24"/>
        </w:rPr>
        <w:t>общих</w:t>
      </w:r>
      <w:proofErr w:type="gramEnd"/>
      <w:r w:rsidR="0030559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594" w:rsidRPr="0004129B">
        <w:rPr>
          <w:rFonts w:ascii="Arial" w:hAnsi="Arial" w:cs="Arial"/>
          <w:sz w:val="24"/>
          <w:szCs w:val="24"/>
        </w:rPr>
        <w:t>принц</w:t>
      </w:r>
      <w:r w:rsidR="00EA4ED7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EA4ED7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EA4ED7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EA4ED7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Default="0004129B" w:rsidP="00DC359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DC3599">
        <w:rPr>
          <w:rFonts w:ascii="Arial" w:hAnsi="Arial" w:cs="Arial"/>
          <w:sz w:val="24"/>
          <w:szCs w:val="24"/>
        </w:rPr>
        <w:t xml:space="preserve"> 46/1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>О правила</w:t>
      </w:r>
      <w:r w:rsidR="00DC3599">
        <w:rPr>
          <w:rFonts w:ascii="Arial" w:hAnsi="Arial" w:cs="Arial"/>
          <w:sz w:val="24"/>
          <w:szCs w:val="24"/>
          <w:lang w:val="tt-RU"/>
        </w:rPr>
        <w:t xml:space="preserve">х землепользования и застройки </w:t>
      </w:r>
      <w:r w:rsidR="00EA4ED7">
        <w:rPr>
          <w:rFonts w:ascii="Arial" w:hAnsi="Arial" w:cs="Arial"/>
          <w:sz w:val="24"/>
          <w:szCs w:val="24"/>
          <w:lang w:val="tt-RU"/>
        </w:rPr>
        <w:t xml:space="preserve">Чувашско-Елтанского </w:t>
      </w:r>
      <w:r w:rsidRPr="0004129B">
        <w:rPr>
          <w:rFonts w:ascii="Arial" w:hAnsi="Arial" w:cs="Arial"/>
          <w:sz w:val="24"/>
          <w:szCs w:val="24"/>
          <w:lang w:val="tt-RU"/>
        </w:rPr>
        <w:t>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A20ED6" w:rsidRDefault="00A20ED6" w:rsidP="00A20ED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/>
        </w:rPr>
        <w:t>От 12.06.2015 № 12/1 “</w:t>
      </w:r>
      <w:r w:rsidRPr="00A20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Правила землепользования и застройки» </w:t>
      </w:r>
    </w:p>
    <w:p w:rsidR="0004129B" w:rsidRPr="0004129B" w:rsidRDefault="0004129B" w:rsidP="00A20ED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A20ED6">
        <w:rPr>
          <w:rFonts w:ascii="Arial" w:eastAsia="Times New Roman" w:hAnsi="Arial" w:cs="Arial"/>
          <w:sz w:val="24"/>
          <w:szCs w:val="24"/>
          <w:lang w:eastAsia="ru-RU"/>
        </w:rPr>
        <w:t>44/3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</w:t>
      </w:r>
      <w:r w:rsidR="00DC3599">
        <w:rPr>
          <w:rFonts w:ascii="Arial" w:eastAsia="Times New Roman" w:hAnsi="Arial" w:cs="Arial"/>
          <w:sz w:val="24"/>
          <w:szCs w:val="24"/>
          <w:lang w:eastAsia="ru-RU"/>
        </w:rPr>
        <w:t>зе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млепользования и застройки»;</w:t>
      </w:r>
    </w:p>
    <w:p w:rsidR="0004129B" w:rsidRDefault="000A3C80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A20ED6">
        <w:rPr>
          <w:rFonts w:ascii="Arial" w:eastAsia="Times New Roman" w:hAnsi="Arial" w:cs="Arial"/>
          <w:sz w:val="24"/>
          <w:szCs w:val="24"/>
          <w:lang w:eastAsia="ru-RU"/>
        </w:rPr>
        <w:t xml:space="preserve"> 61/2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A20ED6" w:rsidRPr="0004129B" w:rsidRDefault="00A20ED6" w:rsidP="00A20E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01.11.2019 года № 66/3 «</w:t>
      </w:r>
      <w:r w:rsidRPr="00A20ED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A20ED6">
        <w:rPr>
          <w:rFonts w:ascii="Arial" w:eastAsia="Times New Roman" w:hAnsi="Arial" w:cs="Arial"/>
          <w:sz w:val="24"/>
          <w:szCs w:val="24"/>
          <w:lang w:eastAsia="ru-RU"/>
        </w:rPr>
        <w:t>Чувашско-Елтанское</w:t>
      </w:r>
      <w:proofErr w:type="spellEnd"/>
      <w:r w:rsidRPr="00A20ED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A20ED6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0ED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DC3599">
        <w:rPr>
          <w:rFonts w:ascii="Arial" w:hAnsi="Arial" w:cs="Arial"/>
          <w:sz w:val="24"/>
          <w:szCs w:val="24"/>
        </w:rPr>
        <w:t xml:space="preserve"> 10/2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EA4ED7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DC3599">
        <w:rPr>
          <w:rFonts w:ascii="Arial" w:hAnsi="Arial" w:cs="Arial"/>
          <w:bCs/>
          <w:sz w:val="24"/>
          <w:szCs w:val="24"/>
          <w:lang w:eastAsia="x-none"/>
        </w:rPr>
        <w:t xml:space="preserve"> 14/1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EA4ED7">
        <w:rPr>
          <w:rFonts w:ascii="Arial" w:hAnsi="Arial" w:cs="Arial"/>
          <w:sz w:val="24"/>
          <w:szCs w:val="24"/>
        </w:rPr>
        <w:t>Чувашско-Елтанского</w:t>
      </w:r>
      <w:r w:rsidRPr="0004129B">
        <w:rPr>
          <w:rFonts w:ascii="Arial" w:hAnsi="Arial" w:cs="Arial"/>
          <w:sz w:val="24"/>
          <w:szCs w:val="24"/>
        </w:rPr>
        <w:t>сельского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DC3599" w:rsidRDefault="00DC3599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599" w:rsidRDefault="00DC3599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599" w:rsidRDefault="00DC3599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599" w:rsidRDefault="00DC3599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3599" w:rsidRDefault="00DC3599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4129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DC3599"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C359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599">
        <w:rPr>
          <w:rFonts w:ascii="Arial" w:eastAsia="Times New Roman" w:hAnsi="Arial" w:cs="Arial"/>
          <w:sz w:val="24"/>
          <w:szCs w:val="24"/>
          <w:lang w:eastAsia="ru-RU"/>
        </w:rPr>
        <w:t>С.М. Егоров</w:t>
      </w:r>
    </w:p>
    <w:sectPr w:rsidR="001F7194" w:rsidRPr="0004129B" w:rsidSect="00F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E2" w:rsidRDefault="00F202E2" w:rsidP="00F13155">
      <w:pPr>
        <w:spacing w:after="0" w:line="240" w:lineRule="auto"/>
      </w:pPr>
      <w:r>
        <w:separator/>
      </w:r>
    </w:p>
  </w:endnote>
  <w:endnote w:type="continuationSeparator" w:id="0">
    <w:p w:rsidR="00F202E2" w:rsidRDefault="00F202E2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E2" w:rsidRDefault="00F202E2" w:rsidP="00F13155">
      <w:pPr>
        <w:spacing w:after="0" w:line="240" w:lineRule="auto"/>
      </w:pPr>
      <w:r>
        <w:separator/>
      </w:r>
    </w:p>
  </w:footnote>
  <w:footnote w:type="continuationSeparator" w:id="0">
    <w:p w:rsidR="00F202E2" w:rsidRDefault="00F202E2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F202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62493"/>
    <w:rsid w:val="009A0475"/>
    <w:rsid w:val="009F3AEE"/>
    <w:rsid w:val="009F4062"/>
    <w:rsid w:val="00A0695C"/>
    <w:rsid w:val="00A20ED6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C3599"/>
    <w:rsid w:val="00DD15F0"/>
    <w:rsid w:val="00DF247C"/>
    <w:rsid w:val="00DF5F66"/>
    <w:rsid w:val="00E644EC"/>
    <w:rsid w:val="00E6604A"/>
    <w:rsid w:val="00E771A5"/>
    <w:rsid w:val="00E94814"/>
    <w:rsid w:val="00EA4ED7"/>
    <w:rsid w:val="00F13155"/>
    <w:rsid w:val="00F202E2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2</cp:revision>
  <dcterms:created xsi:type="dcterms:W3CDTF">2024-02-28T07:36:00Z</dcterms:created>
  <dcterms:modified xsi:type="dcterms:W3CDTF">2024-02-28T07:36:00Z</dcterms:modified>
</cp:coreProperties>
</file>