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950001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Сарсазского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r w:rsidR="00950001">
        <w:rPr>
          <w:rFonts w:ascii="Arial" w:hAnsi="Arial" w:cs="Arial"/>
          <w:sz w:val="24"/>
          <w:szCs w:val="24"/>
        </w:rPr>
        <w:t>Татарско-</w:t>
      </w:r>
      <w:proofErr w:type="spellStart"/>
      <w:r w:rsidR="00950001">
        <w:rPr>
          <w:rFonts w:ascii="Arial" w:hAnsi="Arial" w:cs="Arial"/>
          <w:sz w:val="24"/>
          <w:szCs w:val="24"/>
        </w:rPr>
        <w:t>Сарсазского</w:t>
      </w:r>
      <w:proofErr w:type="spellEnd"/>
      <w:r w:rsidR="00950001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r w:rsidR="00950001">
        <w:rPr>
          <w:rFonts w:ascii="Arial" w:hAnsi="Arial" w:cs="Arial"/>
          <w:sz w:val="24"/>
          <w:szCs w:val="24"/>
        </w:rPr>
        <w:t>Татарско-</w:t>
      </w:r>
      <w:proofErr w:type="spellStart"/>
      <w:r w:rsidR="00950001">
        <w:rPr>
          <w:rFonts w:ascii="Arial" w:hAnsi="Arial" w:cs="Arial"/>
          <w:sz w:val="24"/>
          <w:szCs w:val="24"/>
        </w:rPr>
        <w:t>Сарсазского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r w:rsidR="00950001">
        <w:rPr>
          <w:rFonts w:ascii="Arial" w:hAnsi="Arial" w:cs="Arial"/>
          <w:sz w:val="24"/>
          <w:szCs w:val="24"/>
        </w:rPr>
        <w:t>Татарско-</w:t>
      </w:r>
      <w:proofErr w:type="spellStart"/>
      <w:proofErr w:type="gramStart"/>
      <w:r w:rsidR="00950001">
        <w:rPr>
          <w:rFonts w:ascii="Arial" w:hAnsi="Arial" w:cs="Arial"/>
          <w:sz w:val="24"/>
          <w:szCs w:val="24"/>
        </w:rPr>
        <w:t>Сарсазского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</w:t>
      </w:r>
      <w:proofErr w:type="gramEnd"/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251903">
        <w:rPr>
          <w:rFonts w:ascii="Arial" w:hAnsi="Arial" w:cs="Arial"/>
          <w:sz w:val="24"/>
          <w:szCs w:val="24"/>
        </w:rPr>
        <w:t>11/1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Pr="0004129B" w:rsidRDefault="00950001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Татарско-Сарсазского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4129B">
        <w:rPr>
          <w:rFonts w:ascii="Arial" w:hAnsi="Arial" w:cs="Arial"/>
          <w:sz w:val="24"/>
          <w:szCs w:val="24"/>
          <w:lang w:val="tt-RU"/>
        </w:rPr>
        <w:t>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22 июня 2018 года N</w:t>
      </w:r>
      <w:r w:rsidR="00251903">
        <w:rPr>
          <w:rFonts w:ascii="Arial" w:eastAsia="Times New Roman" w:hAnsi="Arial" w:cs="Arial"/>
          <w:sz w:val="24"/>
          <w:szCs w:val="24"/>
          <w:lang w:eastAsia="ru-RU"/>
        </w:rPr>
        <w:t>42/2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251903">
        <w:rPr>
          <w:rFonts w:ascii="Arial" w:eastAsia="Times New Roman" w:hAnsi="Arial" w:cs="Arial"/>
          <w:sz w:val="24"/>
          <w:szCs w:val="24"/>
          <w:lang w:eastAsia="ru-RU"/>
        </w:rPr>
        <w:t>65/2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251903">
        <w:rPr>
          <w:rFonts w:ascii="Arial" w:hAnsi="Arial" w:cs="Arial"/>
          <w:sz w:val="24"/>
          <w:szCs w:val="24"/>
        </w:rPr>
        <w:t>10/2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950001">
        <w:rPr>
          <w:rFonts w:ascii="Arial" w:hAnsi="Arial" w:cs="Arial"/>
          <w:sz w:val="24"/>
          <w:szCs w:val="24"/>
        </w:rPr>
        <w:t>Татарско-</w:t>
      </w:r>
      <w:proofErr w:type="spellStart"/>
      <w:r w:rsidR="00950001">
        <w:rPr>
          <w:rFonts w:ascii="Arial" w:hAnsi="Arial" w:cs="Arial"/>
          <w:sz w:val="24"/>
          <w:szCs w:val="24"/>
        </w:rPr>
        <w:t>Сарсазского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251903">
        <w:rPr>
          <w:rFonts w:ascii="Arial" w:hAnsi="Arial" w:cs="Arial"/>
          <w:bCs/>
          <w:sz w:val="24"/>
          <w:szCs w:val="24"/>
          <w:lang w:eastAsia="x-none"/>
        </w:rPr>
        <w:t>15/1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>О внесении изменений в Правила землепользования и застройки</w:t>
      </w:r>
      <w:r w:rsidR="00950001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950001">
        <w:rPr>
          <w:rFonts w:ascii="Arial" w:hAnsi="Arial" w:cs="Arial"/>
          <w:sz w:val="24"/>
          <w:szCs w:val="24"/>
        </w:rPr>
        <w:t>Сарсазского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</w:t>
      </w:r>
      <w:bookmarkStart w:id="0" w:name="_GoBack"/>
      <w:bookmarkEnd w:id="0"/>
      <w:r w:rsidRPr="0004129B">
        <w:rPr>
          <w:rFonts w:ascii="Arial" w:hAnsi="Arial" w:cs="Arial"/>
          <w:sz w:val="24"/>
          <w:szCs w:val="24"/>
        </w:rPr>
        <w:t>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255C6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F255C6">
        <w:rPr>
          <w:rFonts w:ascii="Arial" w:eastAsia="Times New Roman" w:hAnsi="Arial" w:cs="Arial"/>
          <w:sz w:val="24"/>
          <w:szCs w:val="24"/>
          <w:lang w:eastAsia="ru-RU"/>
        </w:rPr>
        <w:t>Сарсазского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F255C6">
        <w:rPr>
          <w:rFonts w:ascii="Arial" w:eastAsia="Times New Roman" w:hAnsi="Arial" w:cs="Arial"/>
          <w:sz w:val="24"/>
          <w:szCs w:val="24"/>
          <w:lang w:eastAsia="ru-RU"/>
        </w:rPr>
        <w:t>С.С.Мусин</w:t>
      </w:r>
      <w:proofErr w:type="spellEnd"/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DD" w:rsidRDefault="00A17DDD" w:rsidP="00F13155">
      <w:pPr>
        <w:spacing w:after="0" w:line="240" w:lineRule="auto"/>
      </w:pPr>
      <w:r>
        <w:separator/>
      </w:r>
    </w:p>
  </w:endnote>
  <w:endnote w:type="continuationSeparator" w:id="0">
    <w:p w:rsidR="00A17DDD" w:rsidRDefault="00A17DDD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DD" w:rsidRDefault="00A17DDD" w:rsidP="00F13155">
      <w:pPr>
        <w:spacing w:after="0" w:line="240" w:lineRule="auto"/>
      </w:pPr>
      <w:r>
        <w:separator/>
      </w:r>
    </w:p>
  </w:footnote>
  <w:footnote w:type="continuationSeparator" w:id="0">
    <w:p w:rsidR="00A17DDD" w:rsidRDefault="00A17DDD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A17D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51903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50001"/>
    <w:rsid w:val="00962493"/>
    <w:rsid w:val="009A0475"/>
    <w:rsid w:val="009F3AEE"/>
    <w:rsid w:val="009F4062"/>
    <w:rsid w:val="00A0695C"/>
    <w:rsid w:val="00A17DDD"/>
    <w:rsid w:val="00A24330"/>
    <w:rsid w:val="00A51475"/>
    <w:rsid w:val="00AF1AFC"/>
    <w:rsid w:val="00B12303"/>
    <w:rsid w:val="00B170D9"/>
    <w:rsid w:val="00B477B8"/>
    <w:rsid w:val="00B7782D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255C6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F29C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2024-02-22T09:41:00Z</cp:lastPrinted>
  <dcterms:created xsi:type="dcterms:W3CDTF">2024-02-22T09:37:00Z</dcterms:created>
  <dcterms:modified xsi:type="dcterms:W3CDTF">2024-02-22T10:19:00Z</dcterms:modified>
</cp:coreProperties>
</file>