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Default="00EE242F" w:rsidP="009826E1">
      <w:pPr>
        <w:rPr>
          <w:rFonts w:ascii="Times New Roman" w:hAnsi="Times New Roman" w:cs="Times New Roman"/>
        </w:rPr>
      </w:pPr>
    </w:p>
    <w:p w:rsidR="00810583" w:rsidRPr="00EE242F" w:rsidRDefault="00D31FBD" w:rsidP="00EE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7204C"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076BF9">
        <w:rPr>
          <w:noProof/>
        </w:rPr>
        <w:drawing>
          <wp:inline distT="0" distB="0" distL="0" distR="0" wp14:anchorId="59F124E1" wp14:editId="13209F23">
            <wp:extent cx="6116320" cy="2075157"/>
            <wp:effectExtent l="0" t="0" r="0" b="1905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07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076BF9" w:rsidTr="00631793">
        <w:tc>
          <w:tcPr>
            <w:tcW w:w="4809" w:type="dxa"/>
            <w:hideMark/>
          </w:tcPr>
          <w:p w:rsidR="00076BF9" w:rsidRDefault="00076BF9" w:rsidP="00631793">
            <w:pPr>
              <w:keepNext/>
              <w:spacing w:line="252" w:lineRule="auto"/>
              <w:ind w:firstLine="108"/>
              <w:jc w:val="both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Постановление </w:t>
            </w:r>
          </w:p>
        </w:tc>
        <w:tc>
          <w:tcPr>
            <w:tcW w:w="2501" w:type="dxa"/>
          </w:tcPr>
          <w:p w:rsidR="00076BF9" w:rsidRDefault="00076BF9" w:rsidP="00631793">
            <w:pPr>
              <w:spacing w:line="252" w:lineRule="auto"/>
              <w:jc w:val="both"/>
              <w:rPr>
                <w:rFonts w:ascii="Times New Roman" w:eastAsia="Microsoft Sans Serif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595" w:type="dxa"/>
          </w:tcPr>
          <w:p w:rsidR="00076BF9" w:rsidRDefault="00076BF9" w:rsidP="00631793">
            <w:pPr>
              <w:keepNext/>
              <w:spacing w:line="252" w:lineRule="auto"/>
              <w:jc w:val="both"/>
              <w:outlineLvl w:val="1"/>
              <w:rPr>
                <w:rFonts w:ascii="Times New Roman" w:eastAsia="Courier New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Карар</w:t>
            </w:r>
          </w:p>
          <w:p w:rsidR="00076BF9" w:rsidRDefault="00076BF9" w:rsidP="00631793">
            <w:pPr>
              <w:keepNext/>
              <w:spacing w:line="252" w:lineRule="auto"/>
              <w:jc w:val="both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076BF9" w:rsidRDefault="00076BF9" w:rsidP="00076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________202___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_____</w:t>
      </w:r>
    </w:p>
    <w:p w:rsidR="00810583" w:rsidRDefault="00810583" w:rsidP="003A18D3">
      <w:pPr>
        <w:ind w:right="5096"/>
        <w:rPr>
          <w:rFonts w:ascii="Times New Roman" w:hAnsi="Times New Roman" w:cs="Times New Roman"/>
        </w:rPr>
      </w:pP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1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076BF9">
        <w:rPr>
          <w:rFonts w:ascii="Times New Roman" w:hAnsi="Times New Roman" w:cs="Times New Roman"/>
        </w:rPr>
        <w:t xml:space="preserve">Чистопольского </w:t>
      </w:r>
      <w:r w:rsidR="003A18D3" w:rsidRPr="00EE242F">
        <w:rPr>
          <w:rFonts w:ascii="Times New Roman" w:hAnsi="Times New Roman" w:cs="Times New Roman"/>
        </w:rPr>
        <w:t xml:space="preserve">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076BF9">
        <w:rPr>
          <w:rFonts w:ascii="Times New Roman" w:hAnsi="Times New Roman" w:cs="Times New Roman"/>
        </w:rPr>
        <w:t>21/2</w:t>
      </w:r>
      <w:bookmarkStart w:id="2" w:name="_GoBack"/>
      <w:bookmarkEnd w:id="2"/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>О Положении о муниципальном контроле в сфере благоустр</w:t>
      </w:r>
      <w:r w:rsidR="00076BF9">
        <w:rPr>
          <w:rFonts w:ascii="Times New Roman" w:hAnsi="Times New Roman" w:cs="Times New Roman"/>
          <w:bCs/>
        </w:rPr>
        <w:t>ойства на территории Чистопольского</w:t>
      </w:r>
      <w:r w:rsidR="003A18D3" w:rsidRPr="00EE242F">
        <w:rPr>
          <w:rFonts w:ascii="Times New Roman" w:hAnsi="Times New Roman" w:cs="Times New Roman"/>
          <w:bCs/>
        </w:rPr>
        <w:t xml:space="preserve"> сельского поселения Чистопольского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>Ис</w:t>
      </w:r>
      <w:r w:rsidR="00076BF9">
        <w:rPr>
          <w:rFonts w:ascii="Times New Roman" w:hAnsi="Times New Roman" w:cs="Times New Roman"/>
        </w:rPr>
        <w:t>полнительный комитет Чистопольского</w:t>
      </w:r>
      <w:r w:rsidR="003A18D3" w:rsidRPr="00EE242F">
        <w:rPr>
          <w:rFonts w:ascii="Times New Roman" w:hAnsi="Times New Roman" w:cs="Times New Roman"/>
        </w:rPr>
        <w:t xml:space="preserve"> 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076BF9" w:rsidRDefault="00076BF9" w:rsidP="009826E1">
      <w:pPr>
        <w:rPr>
          <w:rFonts w:ascii="Times New Roman" w:hAnsi="Times New Roman" w:cs="Times New Roman"/>
        </w:rPr>
      </w:pPr>
    </w:p>
    <w:p w:rsidR="00076BF9" w:rsidRDefault="00076BF9" w:rsidP="009826E1">
      <w:pPr>
        <w:rPr>
          <w:rFonts w:ascii="Times New Roman" w:hAnsi="Times New Roman" w:cs="Times New Roman"/>
        </w:rPr>
      </w:pPr>
    </w:p>
    <w:p w:rsidR="00076BF9" w:rsidRDefault="00076BF9" w:rsidP="009826E1">
      <w:pPr>
        <w:rPr>
          <w:rFonts w:ascii="Times New Roman" w:hAnsi="Times New Roman" w:cs="Times New Roman"/>
        </w:rPr>
      </w:pPr>
    </w:p>
    <w:p w:rsidR="00076BF9" w:rsidRDefault="00076BF9" w:rsidP="009826E1">
      <w:pPr>
        <w:rPr>
          <w:rFonts w:ascii="Times New Roman" w:hAnsi="Times New Roman" w:cs="Times New Roman"/>
        </w:rPr>
      </w:pPr>
    </w:p>
    <w:p w:rsidR="00076BF9" w:rsidRDefault="00076BF9" w:rsidP="009826E1">
      <w:pPr>
        <w:rPr>
          <w:rFonts w:ascii="Times New Roman" w:hAnsi="Times New Roman" w:cs="Times New Roman"/>
        </w:rPr>
      </w:pPr>
    </w:p>
    <w:p w:rsidR="00076BF9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Глава</w:t>
      </w:r>
      <w:r w:rsidR="00076BF9">
        <w:rPr>
          <w:rFonts w:ascii="Times New Roman" w:hAnsi="Times New Roman" w:cs="Times New Roman"/>
        </w:rPr>
        <w:t xml:space="preserve"> Чистопольского</w:t>
      </w:r>
    </w:p>
    <w:p w:rsidR="003A18D3" w:rsidRPr="00EE242F" w:rsidRDefault="00076BF9" w:rsidP="00982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                                                                     Р.М.магсумов</w:t>
      </w:r>
      <w:r w:rsidR="003A18D3" w:rsidRPr="00EE242F">
        <w:rPr>
          <w:rFonts w:ascii="Times New Roman" w:hAnsi="Times New Roman" w:cs="Times New Roman"/>
        </w:rPr>
        <w:t xml:space="preserve"> 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076BF9" w:rsidRDefault="00076BF9" w:rsidP="009826E1">
      <w:pPr>
        <w:rPr>
          <w:rFonts w:ascii="Times New Roman" w:hAnsi="Times New Roman" w:cs="Times New Roman"/>
        </w:rPr>
      </w:pPr>
    </w:p>
    <w:p w:rsidR="00EE242F" w:rsidRPr="00EE242F" w:rsidRDefault="00EE242F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>Исполнительного комитета</w:t>
      </w:r>
      <w:r w:rsidR="00076BF9">
        <w:rPr>
          <w:rFonts w:ascii="Times New Roman" w:hAnsi="Times New Roman" w:cs="Times New Roman"/>
        </w:rPr>
        <w:t xml:space="preserve"> Чистопольского</w:t>
      </w:r>
      <w:r w:rsidR="00810583" w:rsidRPr="00EE242F">
        <w:rPr>
          <w:rFonts w:ascii="Times New Roman" w:hAnsi="Times New Roman" w:cs="Times New Roman"/>
        </w:rPr>
        <w:t xml:space="preserve"> сельского поселения Чистопольского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076BF9">
        <w:rPr>
          <w:rFonts w:ascii="Times New Roman" w:hAnsi="Times New Roman" w:cs="Times New Roman"/>
        </w:rPr>
        <w:t>Чистопольского</w:t>
      </w:r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</w:t>
      </w:r>
      <w:r w:rsidRPr="00EE242F">
        <w:rPr>
          <w:rFonts w:ascii="Times New Roman" w:hAnsi="Times New Roman" w:cs="Times New Roman"/>
        </w:rPr>
        <w:lastRenderedPageBreak/>
        <w:t>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В соответствии с Положением о муниципальном контроле в сфере благоустройства на территории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8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98" w:rsidRDefault="00EC2598">
      <w:r>
        <w:separator/>
      </w:r>
    </w:p>
  </w:endnote>
  <w:endnote w:type="continuationSeparator" w:id="0">
    <w:p w:rsidR="00EC2598" w:rsidRDefault="00EC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98" w:rsidRDefault="00EC2598"/>
  </w:footnote>
  <w:footnote w:type="continuationSeparator" w:id="0">
    <w:p w:rsidR="00EC2598" w:rsidRDefault="00EC25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6BF9"/>
    <w:rsid w:val="003A18D3"/>
    <w:rsid w:val="0054701E"/>
    <w:rsid w:val="00810583"/>
    <w:rsid w:val="00824375"/>
    <w:rsid w:val="009826E1"/>
    <w:rsid w:val="00A016C7"/>
    <w:rsid w:val="00C2104C"/>
    <w:rsid w:val="00D31FBD"/>
    <w:rsid w:val="00EC2598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3EEC"/>
  <w15:docId w15:val="{72E54ADB-A7D6-46A6-9299-ED58C79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per.sport@govv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User33</cp:lastModifiedBy>
  <cp:revision>4</cp:revision>
  <dcterms:created xsi:type="dcterms:W3CDTF">2023-12-26T12:45:00Z</dcterms:created>
  <dcterms:modified xsi:type="dcterms:W3CDTF">2023-12-27T13:11:00Z</dcterms:modified>
</cp:coreProperties>
</file>