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50" w:rsidRPr="004A5A78" w:rsidRDefault="00EB2450" w:rsidP="004A5A78">
      <w:pPr>
        <w:ind w:firstLine="567"/>
        <w:jc w:val="right"/>
        <w:rPr>
          <w:sz w:val="28"/>
          <w:szCs w:val="28"/>
        </w:rPr>
      </w:pPr>
      <w:r w:rsidRPr="004A5A78">
        <w:rPr>
          <w:sz w:val="28"/>
          <w:szCs w:val="28"/>
        </w:rPr>
        <w:t>ПРОЕКТ</w:t>
      </w:r>
    </w:p>
    <w:p w:rsidR="00EB2450" w:rsidRPr="004A5A78" w:rsidRDefault="00EB2450" w:rsidP="004A5A78">
      <w:pPr>
        <w:ind w:firstLine="567"/>
        <w:jc w:val="center"/>
        <w:rPr>
          <w:sz w:val="28"/>
          <w:szCs w:val="28"/>
        </w:rPr>
      </w:pPr>
    </w:p>
    <w:p w:rsidR="00642F8A" w:rsidRPr="004A5A78" w:rsidRDefault="001A7152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Решение </w:t>
      </w:r>
      <w:r w:rsidR="00B23CF5" w:rsidRPr="004A5A78">
        <w:rPr>
          <w:sz w:val="28"/>
          <w:szCs w:val="28"/>
        </w:rPr>
        <w:t xml:space="preserve">                                         </w:t>
      </w:r>
    </w:p>
    <w:p w:rsidR="001A7152" w:rsidRPr="004A5A78" w:rsidRDefault="00B23CF5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1A7152" w:rsidRPr="004A5A78">
        <w:rPr>
          <w:sz w:val="28"/>
          <w:szCs w:val="28"/>
        </w:rPr>
        <w:t xml:space="preserve">Совета </w:t>
      </w:r>
      <w:r w:rsidR="00F705FB">
        <w:rPr>
          <w:sz w:val="28"/>
          <w:szCs w:val="28"/>
          <w:lang w:eastAsia="x-none"/>
        </w:rPr>
        <w:t>Татарско-Толкишского</w:t>
      </w:r>
      <w:r w:rsidR="001A7152" w:rsidRPr="004A5A78">
        <w:rPr>
          <w:sz w:val="28"/>
          <w:szCs w:val="28"/>
        </w:rPr>
        <w:t xml:space="preserve"> сельского поселения</w:t>
      </w:r>
    </w:p>
    <w:p w:rsidR="001A7152" w:rsidRPr="004A5A78" w:rsidRDefault="001A7152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>Чистопольского муниципального района</w:t>
      </w:r>
    </w:p>
    <w:p w:rsidR="00605CF4" w:rsidRPr="004A5A78" w:rsidRDefault="00605CF4" w:rsidP="004A5A78">
      <w:pPr>
        <w:ind w:firstLine="567"/>
        <w:jc w:val="center"/>
        <w:rPr>
          <w:bCs/>
          <w:sz w:val="28"/>
          <w:szCs w:val="28"/>
        </w:rPr>
      </w:pPr>
      <w:r w:rsidRPr="004A5A78">
        <w:rPr>
          <w:sz w:val="28"/>
          <w:szCs w:val="28"/>
        </w:rPr>
        <w:t>Республики Татарстан</w:t>
      </w:r>
    </w:p>
    <w:p w:rsidR="00AA2C3C" w:rsidRPr="004A5A78" w:rsidRDefault="00AA2C3C" w:rsidP="004A5A78">
      <w:pPr>
        <w:pStyle w:val="1"/>
        <w:ind w:firstLine="567"/>
        <w:rPr>
          <w:b w:val="0"/>
          <w:sz w:val="28"/>
          <w:szCs w:val="28"/>
        </w:rPr>
      </w:pPr>
    </w:p>
    <w:p w:rsidR="006A7CE6" w:rsidRPr="004A5A78" w:rsidRDefault="00ED45EB" w:rsidP="004A5A78">
      <w:pPr>
        <w:pStyle w:val="1"/>
        <w:jc w:val="left"/>
        <w:rPr>
          <w:b w:val="0"/>
          <w:sz w:val="28"/>
          <w:szCs w:val="28"/>
        </w:rPr>
      </w:pPr>
      <w:r w:rsidRPr="004A5A78">
        <w:rPr>
          <w:b w:val="0"/>
          <w:sz w:val="28"/>
          <w:szCs w:val="28"/>
        </w:rPr>
        <w:t xml:space="preserve">от </w:t>
      </w:r>
      <w:r w:rsidR="00EB2450" w:rsidRPr="004A5A78">
        <w:rPr>
          <w:b w:val="0"/>
          <w:sz w:val="28"/>
          <w:szCs w:val="28"/>
        </w:rPr>
        <w:t>___</w:t>
      </w:r>
      <w:r w:rsidR="00642F8A" w:rsidRPr="004A5A78">
        <w:rPr>
          <w:b w:val="0"/>
          <w:sz w:val="28"/>
          <w:szCs w:val="28"/>
        </w:rPr>
        <w:t>.</w:t>
      </w:r>
      <w:r w:rsidR="00EB2450" w:rsidRPr="004A5A78">
        <w:rPr>
          <w:b w:val="0"/>
          <w:sz w:val="28"/>
          <w:szCs w:val="28"/>
        </w:rPr>
        <w:t>12</w:t>
      </w:r>
      <w:r w:rsidR="00642F8A" w:rsidRPr="004A5A78">
        <w:rPr>
          <w:b w:val="0"/>
          <w:sz w:val="28"/>
          <w:szCs w:val="28"/>
        </w:rPr>
        <w:t>.</w:t>
      </w:r>
      <w:r w:rsidR="00CA10CF" w:rsidRPr="004A5A78">
        <w:rPr>
          <w:b w:val="0"/>
          <w:sz w:val="28"/>
          <w:szCs w:val="28"/>
        </w:rPr>
        <w:t>202</w:t>
      </w:r>
      <w:r w:rsidR="009300DA" w:rsidRPr="004A5A78">
        <w:rPr>
          <w:b w:val="0"/>
          <w:sz w:val="28"/>
          <w:szCs w:val="28"/>
        </w:rPr>
        <w:t>3</w:t>
      </w:r>
      <w:r w:rsidRPr="004A5A78">
        <w:rPr>
          <w:b w:val="0"/>
          <w:sz w:val="28"/>
          <w:szCs w:val="28"/>
        </w:rPr>
        <w:t xml:space="preserve">                                                                     </w:t>
      </w:r>
      <w:r w:rsidR="00CA10CF" w:rsidRPr="004A5A78">
        <w:rPr>
          <w:b w:val="0"/>
          <w:sz w:val="28"/>
          <w:szCs w:val="28"/>
        </w:rPr>
        <w:t xml:space="preserve">                 </w:t>
      </w:r>
      <w:r w:rsidRPr="004A5A78">
        <w:rPr>
          <w:b w:val="0"/>
          <w:sz w:val="28"/>
          <w:szCs w:val="28"/>
        </w:rPr>
        <w:t xml:space="preserve">    </w:t>
      </w:r>
      <w:r w:rsidR="00642F8A" w:rsidRPr="004A5A78">
        <w:rPr>
          <w:b w:val="0"/>
          <w:sz w:val="28"/>
          <w:szCs w:val="28"/>
        </w:rPr>
        <w:t xml:space="preserve">            </w:t>
      </w:r>
      <w:r w:rsidRPr="004A5A78">
        <w:rPr>
          <w:b w:val="0"/>
          <w:sz w:val="28"/>
          <w:szCs w:val="28"/>
        </w:rPr>
        <w:t>№</w:t>
      </w:r>
      <w:r w:rsidR="00000ED5" w:rsidRPr="004A5A78">
        <w:rPr>
          <w:b w:val="0"/>
          <w:sz w:val="28"/>
          <w:szCs w:val="28"/>
        </w:rPr>
        <w:t xml:space="preserve"> </w:t>
      </w:r>
      <w:r w:rsidR="00EB2450" w:rsidRPr="004A5A78">
        <w:rPr>
          <w:b w:val="0"/>
          <w:sz w:val="28"/>
          <w:szCs w:val="28"/>
        </w:rPr>
        <w:t>____</w:t>
      </w:r>
    </w:p>
    <w:p w:rsidR="00AA2C3C" w:rsidRPr="004A5A78" w:rsidRDefault="00AA2C3C" w:rsidP="004A5A78">
      <w:pPr>
        <w:ind w:firstLine="567"/>
        <w:rPr>
          <w:sz w:val="28"/>
          <w:szCs w:val="28"/>
        </w:rPr>
      </w:pP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О внесении  изменений и дополнений </w:t>
      </w: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в Устав муниципального образования </w:t>
      </w:r>
    </w:p>
    <w:p w:rsidR="00605CF4" w:rsidRPr="004A5A78" w:rsidRDefault="004A5A78" w:rsidP="004A5A7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F705FB">
        <w:rPr>
          <w:sz w:val="28"/>
          <w:szCs w:val="28"/>
          <w:lang w:eastAsia="x-none"/>
        </w:rPr>
        <w:t xml:space="preserve">Татарско-Толкишское </w:t>
      </w:r>
      <w:r w:rsidR="00605CF4" w:rsidRPr="004A5A78">
        <w:rPr>
          <w:bCs/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Чистопольского муниципального </w:t>
      </w:r>
    </w:p>
    <w:p w:rsidR="00605CF4" w:rsidRPr="004A5A78" w:rsidRDefault="0050091E" w:rsidP="004A5A78">
      <w:pPr>
        <w:rPr>
          <w:bCs/>
          <w:iCs/>
          <w:sz w:val="28"/>
          <w:szCs w:val="28"/>
        </w:rPr>
      </w:pPr>
      <w:r w:rsidRPr="004A5A78">
        <w:rPr>
          <w:sz w:val="28"/>
          <w:szCs w:val="28"/>
        </w:rPr>
        <w:t>р</w:t>
      </w:r>
      <w:r w:rsidR="00605CF4" w:rsidRPr="004A5A78">
        <w:rPr>
          <w:sz w:val="28"/>
          <w:szCs w:val="28"/>
        </w:rPr>
        <w:t xml:space="preserve">айона </w:t>
      </w:r>
      <w:r w:rsidR="00605CF4" w:rsidRPr="004A5A78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4A5A78" w:rsidRDefault="00605CF4" w:rsidP="004A5A78">
      <w:pPr>
        <w:ind w:firstLine="567"/>
        <w:rPr>
          <w:sz w:val="28"/>
          <w:szCs w:val="28"/>
        </w:rPr>
      </w:pPr>
    </w:p>
    <w:p w:rsidR="00605CF4" w:rsidRPr="004A5A78" w:rsidRDefault="0050091E" w:rsidP="004A5A78">
      <w:pPr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В</w:t>
      </w:r>
      <w:r w:rsidR="00605CF4" w:rsidRPr="004A5A78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Федеральным законом от 21 июля 2005 года № 97-ФЗ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государственной регистрации уставов муниципальных образований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местном самоуправлении в Республике Татарстан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</w:t>
      </w:r>
      <w:r w:rsidR="00605CF4" w:rsidRPr="004A5A78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>
        <w:rPr>
          <w:bCs/>
          <w:sz w:val="28"/>
          <w:szCs w:val="28"/>
        </w:rPr>
        <w:t>«</w:t>
      </w:r>
      <w:r w:rsidR="00F705FB">
        <w:rPr>
          <w:sz w:val="28"/>
          <w:szCs w:val="28"/>
          <w:lang w:eastAsia="x-none"/>
        </w:rPr>
        <w:t>Татарско-Толкишское</w:t>
      </w:r>
      <w:r w:rsidR="00CA10CF" w:rsidRPr="004A5A78">
        <w:rPr>
          <w:bCs/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 w:rsidR="004A5A78">
        <w:rPr>
          <w:bCs/>
          <w:sz w:val="28"/>
          <w:szCs w:val="28"/>
        </w:rPr>
        <w:t>»</w:t>
      </w:r>
      <w:r w:rsidR="00605CF4" w:rsidRPr="004A5A78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4A5A78">
        <w:rPr>
          <w:sz w:val="28"/>
          <w:szCs w:val="28"/>
        </w:rPr>
        <w:t xml:space="preserve">Совет </w:t>
      </w:r>
      <w:r w:rsidR="00F705FB">
        <w:rPr>
          <w:sz w:val="28"/>
          <w:szCs w:val="28"/>
          <w:lang w:eastAsia="x-none"/>
        </w:rPr>
        <w:t xml:space="preserve">Татарско-Толкишского </w:t>
      </w:r>
      <w:r w:rsidR="00605CF4" w:rsidRPr="004A5A78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4A5A78" w:rsidRDefault="00605CF4" w:rsidP="004A5A78">
      <w:pPr>
        <w:ind w:firstLine="567"/>
        <w:jc w:val="both"/>
        <w:rPr>
          <w:sz w:val="28"/>
          <w:szCs w:val="28"/>
        </w:rPr>
      </w:pPr>
    </w:p>
    <w:p w:rsidR="00605CF4" w:rsidRPr="004A5A78" w:rsidRDefault="00605CF4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>РЕШ</w:t>
      </w:r>
      <w:r w:rsidR="005A0BE4" w:rsidRPr="004A5A78">
        <w:rPr>
          <w:sz w:val="28"/>
          <w:szCs w:val="28"/>
        </w:rPr>
        <w:t>ИЛ</w:t>
      </w:r>
      <w:r w:rsidRPr="004A5A78">
        <w:rPr>
          <w:sz w:val="28"/>
          <w:szCs w:val="28"/>
        </w:rPr>
        <w:t>:</w:t>
      </w:r>
    </w:p>
    <w:p w:rsidR="00605CF4" w:rsidRPr="004A5A78" w:rsidRDefault="00605CF4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4A5A78" w:rsidRDefault="00605CF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bCs/>
          <w:sz w:val="28"/>
          <w:szCs w:val="28"/>
          <w:lang w:val="ru-RU"/>
        </w:rPr>
        <w:t xml:space="preserve">1. </w:t>
      </w:r>
      <w:r w:rsidRPr="004A5A78">
        <w:rPr>
          <w:bCs/>
          <w:sz w:val="28"/>
          <w:szCs w:val="28"/>
        </w:rPr>
        <w:t xml:space="preserve">Внести в </w:t>
      </w:r>
      <w:r w:rsidRPr="004A5A78">
        <w:rPr>
          <w:sz w:val="28"/>
          <w:szCs w:val="28"/>
        </w:rPr>
        <w:t xml:space="preserve">Устав муниципального образования </w:t>
      </w:r>
      <w:r w:rsidR="004A5A78">
        <w:rPr>
          <w:sz w:val="28"/>
          <w:szCs w:val="28"/>
        </w:rPr>
        <w:t>«</w:t>
      </w:r>
      <w:r w:rsidR="00F705FB">
        <w:rPr>
          <w:sz w:val="28"/>
          <w:szCs w:val="28"/>
        </w:rPr>
        <w:t>Татарско-Толкишское</w:t>
      </w:r>
      <w:r w:rsidR="00000ED5" w:rsidRPr="004A5A78">
        <w:rPr>
          <w:sz w:val="28"/>
          <w:szCs w:val="28"/>
        </w:rPr>
        <w:t xml:space="preserve"> </w:t>
      </w:r>
      <w:r w:rsidRPr="004A5A78">
        <w:rPr>
          <w:sz w:val="28"/>
          <w:szCs w:val="28"/>
        </w:rPr>
        <w:t>сельское поселение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 xml:space="preserve"> Чистопольского муниципального района Республики Татарстан следующие изменения</w:t>
      </w:r>
      <w:r w:rsidR="005706C2" w:rsidRPr="004A5A78">
        <w:rPr>
          <w:sz w:val="28"/>
          <w:szCs w:val="28"/>
          <w:lang w:val="ru-RU"/>
        </w:rPr>
        <w:t xml:space="preserve"> и дополнения</w:t>
      </w:r>
      <w:r w:rsidRPr="004A5A78">
        <w:rPr>
          <w:sz w:val="28"/>
          <w:szCs w:val="28"/>
        </w:rPr>
        <w:t>:</w:t>
      </w:r>
    </w:p>
    <w:p w:rsidR="00A63E44" w:rsidRPr="004A5A78" w:rsidRDefault="00A63E4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1.1. под</w:t>
      </w:r>
      <w:hyperlink r:id="rId8" w:history="1">
        <w:r w:rsidRPr="004A5A78">
          <w:rPr>
            <w:sz w:val="28"/>
            <w:szCs w:val="28"/>
          </w:rPr>
          <w:t xml:space="preserve">пункт 12 пункта 1 статьи </w:t>
        </w:r>
      </w:hyperlink>
      <w:r w:rsidRPr="004A5A78">
        <w:rPr>
          <w:sz w:val="28"/>
          <w:szCs w:val="28"/>
        </w:rPr>
        <w:t>5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  <w:r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506D3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1.2. </w:t>
      </w:r>
      <w:hyperlink r:id="rId9" w:history="1">
        <w:r w:rsidR="00506D39" w:rsidRPr="004A5A78">
          <w:rPr>
            <w:sz w:val="28"/>
            <w:szCs w:val="28"/>
          </w:rPr>
          <w:t xml:space="preserve">статью </w:t>
        </w:r>
      </w:hyperlink>
      <w:r w:rsidR="00506D39" w:rsidRPr="004A5A78">
        <w:rPr>
          <w:sz w:val="28"/>
          <w:szCs w:val="28"/>
        </w:rPr>
        <w:t>28 дополнить пунктом 7.1 следующего содержания:</w:t>
      </w:r>
    </w:p>
    <w:p w:rsidR="00506D3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 xml:space="preserve">7.1. Депутат Совета поселения,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506D39" w:rsidRPr="004A5A78">
        <w:rPr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</w:t>
      </w:r>
      <w:r w:rsidR="00506D39" w:rsidRPr="004A5A78">
        <w:rPr>
          <w:sz w:val="28"/>
          <w:szCs w:val="28"/>
        </w:rPr>
        <w:lastRenderedPageBreak/>
        <w:t xml:space="preserve">требований, а также неисполнение таких обязанностей признается следствием не зависящих от депутата Совета поселения обстоятельств в порядке, предусмотренном частями 3 - 6 </w:t>
      </w:r>
      <w:hyperlink r:id="rId10" w:history="1">
        <w:r w:rsidR="00506D39" w:rsidRPr="004A5A78">
          <w:rPr>
            <w:sz w:val="28"/>
            <w:szCs w:val="28"/>
          </w:rPr>
          <w:t>статьи 13</w:t>
        </w:r>
      </w:hyperlink>
      <w:r w:rsidR="00506D39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="00506D39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506D39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1.3. под</w:t>
      </w:r>
      <w:hyperlink r:id="rId11" w:history="1">
        <w:r w:rsidRPr="004A5A78">
          <w:rPr>
            <w:sz w:val="28"/>
            <w:szCs w:val="28"/>
          </w:rPr>
          <w:t>пункт 29 пункта 1 статьи 31</w:t>
        </w:r>
      </w:hyperlink>
      <w:r w:rsidRPr="004A5A78">
        <w:rPr>
          <w:sz w:val="28"/>
          <w:szCs w:val="28"/>
        </w:rPr>
        <w:t xml:space="preserve">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29)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информации;</w:t>
      </w:r>
      <w:r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1.4. статью 41 дополнить пунктом 6 следующего содержания: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 xml:space="preserve">6. 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FA1E40" w:rsidRPr="004A5A78">
        <w:rPr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12" w:history="1">
        <w:r w:rsidR="00FA1E40" w:rsidRPr="004A5A78">
          <w:rPr>
            <w:sz w:val="28"/>
            <w:szCs w:val="28"/>
          </w:rPr>
          <w:t>статьи 13</w:t>
        </w:r>
      </w:hyperlink>
      <w:r w:rsidR="00FA1E40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506D39" w:rsidRPr="004A5A78" w:rsidRDefault="00506D39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70E8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1.5. а</w:t>
      </w:r>
      <w:r w:rsidR="00E70E89" w:rsidRPr="004A5A78">
        <w:rPr>
          <w:sz w:val="28"/>
          <w:szCs w:val="28"/>
        </w:rPr>
        <w:t>бзац второй под</w:t>
      </w:r>
      <w:hyperlink r:id="rId13" w:history="1">
        <w:r w:rsidR="00E70E89" w:rsidRPr="004A5A78">
          <w:rPr>
            <w:sz w:val="28"/>
            <w:szCs w:val="28"/>
          </w:rPr>
          <w:t xml:space="preserve">пункта 9 пункта 1 статьи </w:t>
        </w:r>
      </w:hyperlink>
      <w:r w:rsidR="00E70E89" w:rsidRPr="004A5A78">
        <w:rPr>
          <w:sz w:val="28"/>
          <w:szCs w:val="28"/>
        </w:rPr>
        <w:t>47 изложить в следующей редакции:</w:t>
      </w:r>
    </w:p>
    <w:p w:rsidR="00E70E8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70E89" w:rsidRPr="004A5A78">
        <w:rPr>
          <w:sz w:val="28"/>
          <w:szCs w:val="28"/>
        </w:rPr>
        <w:t>-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поселении;</w:t>
      </w:r>
      <w:r>
        <w:rPr>
          <w:sz w:val="28"/>
          <w:szCs w:val="28"/>
        </w:rPr>
        <w:t>»</w:t>
      </w:r>
      <w:r w:rsidR="00E70E89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FA1E40" w:rsidRPr="004A5A78" w:rsidRDefault="00FA1E40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sz w:val="28"/>
          <w:szCs w:val="28"/>
          <w:lang w:val="ru-RU"/>
        </w:rPr>
        <w:t xml:space="preserve">1.6. </w:t>
      </w:r>
      <w:r w:rsidRPr="004A5A78">
        <w:rPr>
          <w:sz w:val="28"/>
          <w:szCs w:val="28"/>
        </w:rPr>
        <w:t>в</w:t>
      </w:r>
      <w:r w:rsidRPr="004A5A78">
        <w:rPr>
          <w:sz w:val="28"/>
          <w:szCs w:val="28"/>
          <w:lang w:val="ru-RU"/>
        </w:rPr>
        <w:t xml:space="preserve"> статье 61: </w:t>
      </w:r>
      <w:r w:rsidRPr="004A5A78">
        <w:rPr>
          <w:sz w:val="28"/>
          <w:szCs w:val="28"/>
        </w:rPr>
        <w:t xml:space="preserve"> </w:t>
      </w:r>
    </w:p>
    <w:p w:rsidR="00FA1E40" w:rsidRPr="004A5A78" w:rsidRDefault="00082D4E" w:rsidP="004A5A78">
      <w:pPr>
        <w:ind w:firstLine="567"/>
        <w:rPr>
          <w:sz w:val="28"/>
          <w:szCs w:val="28"/>
        </w:rPr>
      </w:pPr>
      <w:hyperlink r:id="rId14" w:history="1">
        <w:r w:rsidR="000F36B2">
          <w:rPr>
            <w:rStyle w:val="ae"/>
            <w:color w:val="auto"/>
            <w:sz w:val="28"/>
            <w:szCs w:val="28"/>
            <w:u w:val="none"/>
          </w:rPr>
          <w:t>п</w:t>
        </w:r>
        <w:r w:rsidR="00FA1E40" w:rsidRPr="004A5A78">
          <w:rPr>
            <w:rStyle w:val="ae"/>
            <w:color w:val="auto"/>
            <w:sz w:val="28"/>
            <w:szCs w:val="28"/>
            <w:u w:val="none"/>
          </w:rPr>
          <w:t xml:space="preserve">одпункт 1 пункта 1 </w:t>
        </w:r>
      </w:hyperlink>
      <w:r w:rsidR="00FA1E40" w:rsidRPr="004A5A78">
        <w:rPr>
          <w:sz w:val="28"/>
          <w:szCs w:val="28"/>
        </w:rPr>
        <w:t xml:space="preserve">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0F36B2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A1E40" w:rsidRPr="004A5A78">
        <w:rPr>
          <w:sz w:val="28"/>
          <w:szCs w:val="28"/>
        </w:rPr>
        <w:t xml:space="preserve"> Подпункте 2 пункта 1 слова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либо представления заведомо недостоверных или неполных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 xml:space="preserve"> заменить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082D4E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5" w:history="1">
        <w:r w:rsidR="00FA1E40" w:rsidRPr="004A5A78">
          <w:rPr>
            <w:sz w:val="28"/>
            <w:szCs w:val="28"/>
          </w:rPr>
          <w:t>пункт 2</w:t>
        </w:r>
      </w:hyperlink>
      <w:r w:rsidR="00FA1E40" w:rsidRPr="004A5A78">
        <w:rPr>
          <w:sz w:val="28"/>
          <w:szCs w:val="28"/>
        </w:rPr>
        <w:t xml:space="preserve"> 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»«</w:t>
      </w:r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ind w:firstLine="567"/>
        <w:jc w:val="both"/>
        <w:rPr>
          <w:bCs/>
          <w:sz w:val="28"/>
          <w:szCs w:val="28"/>
        </w:rPr>
      </w:pPr>
    </w:p>
    <w:p w:rsidR="00B76371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5A78">
        <w:rPr>
          <w:bCs/>
          <w:sz w:val="28"/>
          <w:szCs w:val="28"/>
        </w:rPr>
        <w:t>1.7. с</w:t>
      </w:r>
      <w:r w:rsidR="00B76371" w:rsidRPr="004A5A78">
        <w:rPr>
          <w:bCs/>
          <w:sz w:val="28"/>
          <w:szCs w:val="28"/>
        </w:rPr>
        <w:t>татью 69 изложить в новой редакции:</w:t>
      </w:r>
    </w:p>
    <w:p w:rsidR="00B76371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76371" w:rsidRPr="004A5A78">
        <w:rPr>
          <w:b/>
          <w:bCs/>
          <w:sz w:val="28"/>
          <w:szCs w:val="28"/>
        </w:rPr>
        <w:t>Статья 69. Вступление в силу и обнародование муниципальных правовых актов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1. Решения Совета Поселения вступают в силу со дня их подписания Главой Поселения, если иное не определено самим решением.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Нормативные правовые акты Совета Поселения о налогах и сборах вступают в силу в соответствии с </w:t>
      </w:r>
      <w:r w:rsidRPr="004A5A78">
        <w:rPr>
          <w:rFonts w:ascii="Times New Roman" w:hAnsi="Times New Roman" w:cs="Times New Roman"/>
          <w:sz w:val="28"/>
          <w:szCs w:val="28"/>
        </w:rPr>
        <w:fldChar w:fldCharType="begin"/>
      </w:r>
      <w:r w:rsidRPr="004A5A78">
        <w:rPr>
          <w:rFonts w:ascii="Times New Roman" w:hAnsi="Times New Roman" w:cs="Times New Roman"/>
          <w:sz w:val="28"/>
          <w:szCs w:val="28"/>
        </w:rPr>
        <w:instrText xml:space="preserve"> HYPERLINK "kodeks://link/d?nd=901714421"\o"’’Налоговый кодекс Российской Федерации (часть первая) (с изменениями на 1 апреля 2020 года)’’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Кодекс РФ от 31.07.1998 N 146-ФЗ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01.04.2020)"</w:instrText>
      </w:r>
      <w:r w:rsidRPr="004A5A78">
        <w:rPr>
          <w:rFonts w:ascii="Times New Roman" w:hAnsi="Times New Roman" w:cs="Times New Roman"/>
          <w:sz w:val="28"/>
          <w:szCs w:val="28"/>
        </w:rPr>
        <w:fldChar w:fldCharType="separate"/>
      </w:r>
      <w:r w:rsidRPr="004A5A78">
        <w:rPr>
          <w:rFonts w:ascii="Times New Roman" w:hAnsi="Times New Roman" w:cs="Times New Roman"/>
          <w:sz w:val="28"/>
          <w:szCs w:val="28"/>
        </w:rPr>
        <w:t xml:space="preserve">Налоговым кодексом Российской Федерации </w:t>
      </w:r>
      <w:r w:rsidRPr="004A5A78">
        <w:rPr>
          <w:rFonts w:ascii="Times New Roman" w:hAnsi="Times New Roman" w:cs="Times New Roman"/>
          <w:sz w:val="28"/>
          <w:szCs w:val="28"/>
        </w:rPr>
        <w:fldChar w:fldCharType="end"/>
      </w:r>
      <w:r w:rsidRPr="004A5A78">
        <w:rPr>
          <w:rFonts w:ascii="Times New Roman" w:hAnsi="Times New Roman" w:cs="Times New Roman"/>
          <w:sz w:val="28"/>
          <w:szCs w:val="28"/>
        </w:rPr>
        <w:t>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lastRenderedPageBreak/>
        <w:t>Решения Совета Поселения о принятии Устава Поселения или внесении изменений в настоящий Устав вступают в силу в порядке, установленном федеральным законом, настоящим Уставом.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B76371" w:rsidRPr="004A5A78" w:rsidRDefault="00B7637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Посление,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5. Решения Совета Поселения о бюджете Поселения, об отчете о его исполнении, об установлении местных налогов и сборов, Регламент Совета Поселения, иные нормативные правовые акты, принятые Советом Поселения, должны быть официально обнародованы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FA1E40" w:rsidRPr="004A5A78">
        <w:rPr>
          <w:sz w:val="28"/>
          <w:szCs w:val="28"/>
        </w:rPr>
        <w:tab/>
      </w:r>
      <w:r w:rsidRPr="004A5A78">
        <w:rPr>
          <w:sz w:val="28"/>
          <w:szCs w:val="28"/>
        </w:rPr>
        <w:t>6.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1) официальное опубликование муниципального правового акта;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2) размещение муниципального правового акта на специальных информационных стендах, расположенных в местах, доступных для неограниченного круга лиц;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3) размещение на официальном сайте муниципального образования в информационно-телекоммуникационной сети </w:t>
      </w:r>
      <w:r w:rsidR="004A5A78">
        <w:rPr>
          <w:sz w:val="28"/>
          <w:szCs w:val="28"/>
        </w:rPr>
        <w:t>«</w:t>
      </w:r>
      <w:r w:rsidRPr="004A5A78">
        <w:rPr>
          <w:sz w:val="28"/>
          <w:szCs w:val="28"/>
        </w:rPr>
        <w:t>Интернет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>.</w:t>
      </w:r>
    </w:p>
    <w:p w:rsidR="00C9315A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7</w:t>
      </w:r>
      <w:r w:rsidR="00C9315A" w:rsidRPr="004A5A78">
        <w:rPr>
          <w:sz w:val="28"/>
          <w:szCs w:val="28"/>
        </w:rPr>
        <w:t xml:space="preserve">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газете </w:t>
      </w:r>
      <w:r w:rsidR="004A5A78">
        <w:rPr>
          <w:sz w:val="28"/>
          <w:szCs w:val="28"/>
        </w:rPr>
        <w:t>«</w:t>
      </w:r>
      <w:r w:rsidR="00C9315A" w:rsidRPr="004A5A78">
        <w:rPr>
          <w:sz w:val="28"/>
          <w:szCs w:val="28"/>
        </w:rPr>
        <w:t>Чистопольские известия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, или первое размещение его полного текста на официальном портале правовой информации Республики Татарстан (pravo.tatarstan.ru) или на правовом портале Министерства юстиции Российской Федерации </w:t>
      </w:r>
      <w:r w:rsidR="004A5A78">
        <w:rPr>
          <w:sz w:val="28"/>
          <w:szCs w:val="28"/>
        </w:rPr>
        <w:t>«</w:t>
      </w:r>
      <w:r w:rsidR="00C9315A" w:rsidRPr="004A5A78">
        <w:rPr>
          <w:sz w:val="28"/>
          <w:szCs w:val="28"/>
        </w:rPr>
        <w:t>Нормативные правовые акты в Российской Федерации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 (http://pravo-minjust.ru, http://право-минюст.рф).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8</w:t>
      </w:r>
      <w:r w:rsidR="00B76371" w:rsidRPr="004A5A78">
        <w:rPr>
          <w:rFonts w:ascii="Times New Roman" w:hAnsi="Times New Roman" w:cs="Times New Roman"/>
          <w:sz w:val="28"/>
          <w:szCs w:val="28"/>
        </w:rPr>
        <w:t>. Обязательному официальному обнародованию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B76371" w:rsidRDefault="00FA1E40" w:rsidP="004B5BD5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9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. Ненормативные муниципальные правовые акты, официальное обнародование которых в соответствии с законодательством или настоящим Уставом не является обязательным, могут быть </w:t>
      </w:r>
      <w:r w:rsidRPr="004A5A78">
        <w:rPr>
          <w:rFonts w:ascii="Times New Roman" w:hAnsi="Times New Roman" w:cs="Times New Roman"/>
          <w:sz w:val="28"/>
          <w:szCs w:val="28"/>
        </w:rPr>
        <w:t>обнародованы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 по решению издавших их органов или должностных лиц местного самоуправления </w:t>
      </w:r>
      <w:r w:rsidR="00B76371" w:rsidRPr="004A5A78">
        <w:rPr>
          <w:rFonts w:ascii="Times New Roman" w:hAnsi="Times New Roman" w:cs="Times New Roman"/>
          <w:sz w:val="28"/>
          <w:szCs w:val="28"/>
        </w:rPr>
        <w:lastRenderedPageBreak/>
        <w:t>Поселения.</w:t>
      </w:r>
      <w:r w:rsidR="004A5A78">
        <w:rPr>
          <w:rFonts w:ascii="Times New Roman" w:hAnsi="Times New Roman" w:cs="Times New Roman"/>
          <w:sz w:val="28"/>
          <w:szCs w:val="28"/>
        </w:rPr>
        <w:t>»</w:t>
      </w:r>
      <w:r w:rsidRPr="004A5A78">
        <w:rPr>
          <w:rFonts w:ascii="Times New Roman" w:hAnsi="Times New Roman" w:cs="Times New Roman"/>
          <w:sz w:val="28"/>
          <w:szCs w:val="28"/>
        </w:rPr>
        <w:t>.</w:t>
      </w:r>
    </w:p>
    <w:p w:rsidR="00F75F14" w:rsidRPr="004A5A78" w:rsidRDefault="00F75F14" w:rsidP="004B5BD5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70E89" w:rsidRPr="004A5A78" w:rsidRDefault="00E70E89" w:rsidP="004A5A78">
      <w:pPr>
        <w:ind w:firstLine="567"/>
        <w:jc w:val="both"/>
        <w:rPr>
          <w:bCs/>
          <w:sz w:val="28"/>
          <w:szCs w:val="28"/>
        </w:rPr>
      </w:pPr>
    </w:p>
    <w:p w:rsidR="00C64D18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bCs/>
          <w:sz w:val="28"/>
          <w:szCs w:val="28"/>
        </w:rPr>
        <w:t>2</w:t>
      </w:r>
      <w:r w:rsidR="007257FD" w:rsidRPr="004A5A78">
        <w:rPr>
          <w:bCs/>
          <w:sz w:val="28"/>
          <w:szCs w:val="28"/>
        </w:rPr>
        <w:t xml:space="preserve">. </w:t>
      </w:r>
      <w:r w:rsidR="00C64D18" w:rsidRPr="004A5A78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</w:t>
      </w:r>
      <w:r w:rsidR="00341452" w:rsidRPr="004A5A78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>
        <w:rPr>
          <w:sz w:val="28"/>
          <w:szCs w:val="28"/>
        </w:rPr>
        <w:t>«</w:t>
      </w:r>
      <w:r w:rsidR="004B5BD5">
        <w:rPr>
          <w:sz w:val="28"/>
          <w:szCs w:val="28"/>
          <w:lang w:eastAsia="x-none"/>
        </w:rPr>
        <w:t>Татарско-Толкишское</w:t>
      </w:r>
      <w:r w:rsidR="00341452" w:rsidRPr="004A5A78">
        <w:rPr>
          <w:sz w:val="28"/>
          <w:szCs w:val="28"/>
        </w:rPr>
        <w:t xml:space="preserve"> </w:t>
      </w:r>
      <w:r w:rsidR="00341452" w:rsidRPr="004A5A78">
        <w:rPr>
          <w:sz w:val="28"/>
          <w:szCs w:val="28"/>
        </w:rPr>
        <w:t>сельское поселение</w:t>
      </w:r>
      <w:r w:rsidR="004A5A78">
        <w:rPr>
          <w:sz w:val="28"/>
          <w:szCs w:val="28"/>
        </w:rPr>
        <w:t>»</w:t>
      </w:r>
      <w:r w:rsidR="00341452" w:rsidRPr="004A5A78">
        <w:rPr>
          <w:sz w:val="28"/>
          <w:szCs w:val="28"/>
        </w:rPr>
        <w:t xml:space="preserve"> Чистопольского </w:t>
      </w:r>
      <w:r w:rsidR="00CA10CF" w:rsidRPr="004A5A78">
        <w:rPr>
          <w:sz w:val="28"/>
          <w:szCs w:val="28"/>
        </w:rPr>
        <w:t>муниципального района</w:t>
      </w:r>
      <w:r w:rsidR="00341452" w:rsidRPr="004A5A78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4A5A78" w:rsidRDefault="00761B3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4A5A78">
        <w:rPr>
          <w:sz w:val="28"/>
          <w:szCs w:val="28"/>
          <w:shd w:val="clear" w:color="auto" w:fill="FFFFFF"/>
        </w:rPr>
        <w:t>.</w:t>
      </w:r>
    </w:p>
    <w:p w:rsidR="007257FD" w:rsidRPr="004A5A78" w:rsidRDefault="007257FD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4A5A78" w:rsidRDefault="00416B61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4A5A78" w:rsidRDefault="0030779B" w:rsidP="004B5BD5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Глава </w:t>
      </w:r>
      <w:r w:rsidR="004B5BD5">
        <w:rPr>
          <w:sz w:val="28"/>
          <w:szCs w:val="28"/>
          <w:lang w:eastAsia="x-none"/>
        </w:rPr>
        <w:t>Татарско-Толкишско</w:t>
      </w:r>
      <w:r w:rsidR="004B5BD5">
        <w:rPr>
          <w:sz w:val="28"/>
          <w:szCs w:val="28"/>
          <w:lang w:eastAsia="x-none"/>
        </w:rPr>
        <w:t>го</w:t>
      </w:r>
    </w:p>
    <w:p w:rsidR="00467F26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сельского поселения                 </w:t>
      </w:r>
      <w:r w:rsidR="006A7CE6" w:rsidRPr="004A5A78">
        <w:rPr>
          <w:bCs/>
          <w:sz w:val="28"/>
          <w:szCs w:val="28"/>
        </w:rPr>
        <w:t xml:space="preserve">       </w:t>
      </w:r>
      <w:r w:rsidR="004B5BD5">
        <w:rPr>
          <w:bCs/>
          <w:sz w:val="28"/>
          <w:szCs w:val="28"/>
        </w:rPr>
        <w:t xml:space="preserve">                                      М.М. Валиев</w:t>
      </w:r>
      <w:r w:rsidR="006A7CE6" w:rsidRPr="004A5A78">
        <w:rPr>
          <w:bCs/>
          <w:sz w:val="28"/>
          <w:szCs w:val="28"/>
        </w:rPr>
        <w:t xml:space="preserve">   </w:t>
      </w:r>
      <w:r w:rsidR="009217C9" w:rsidRPr="004A5A78">
        <w:rPr>
          <w:bCs/>
          <w:sz w:val="28"/>
          <w:szCs w:val="28"/>
        </w:rPr>
        <w:t xml:space="preserve"> </w:t>
      </w:r>
      <w:r w:rsidR="00EE2519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      </w:t>
      </w:r>
      <w:r w:rsidR="006A7CE6" w:rsidRPr="004A5A78">
        <w:rPr>
          <w:bCs/>
          <w:sz w:val="28"/>
          <w:szCs w:val="28"/>
        </w:rPr>
        <w:t xml:space="preserve">        </w:t>
      </w:r>
      <w:r w:rsidR="00EA5FBA" w:rsidRPr="004A5A78">
        <w:rPr>
          <w:bCs/>
          <w:sz w:val="28"/>
          <w:szCs w:val="28"/>
        </w:rPr>
        <w:t xml:space="preserve">  </w:t>
      </w:r>
      <w:r w:rsidR="00700915" w:rsidRPr="004A5A78">
        <w:rPr>
          <w:bCs/>
          <w:sz w:val="28"/>
          <w:szCs w:val="28"/>
        </w:rPr>
        <w:t xml:space="preserve">         </w:t>
      </w:r>
      <w:r w:rsidR="00EA5FBA" w:rsidRPr="004A5A78">
        <w:rPr>
          <w:bCs/>
          <w:sz w:val="28"/>
          <w:szCs w:val="28"/>
        </w:rPr>
        <w:t xml:space="preserve">     </w:t>
      </w:r>
      <w:r w:rsidR="004B2D0B" w:rsidRPr="004A5A78">
        <w:rPr>
          <w:bCs/>
          <w:sz w:val="28"/>
          <w:szCs w:val="28"/>
        </w:rPr>
        <w:t xml:space="preserve">              </w:t>
      </w:r>
      <w:r w:rsidR="00EA5FBA" w:rsidRPr="004A5A78">
        <w:rPr>
          <w:bCs/>
          <w:sz w:val="28"/>
          <w:szCs w:val="28"/>
        </w:rPr>
        <w:t xml:space="preserve">  </w:t>
      </w:r>
    </w:p>
    <w:sectPr w:rsidR="00467F26" w:rsidRPr="004A5A78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D4E" w:rsidRDefault="00082D4E" w:rsidP="00D07CD1">
      <w:r>
        <w:separator/>
      </w:r>
    </w:p>
  </w:endnote>
  <w:endnote w:type="continuationSeparator" w:id="0">
    <w:p w:rsidR="00082D4E" w:rsidRDefault="00082D4E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D4E" w:rsidRDefault="00082D4E" w:rsidP="00D07CD1">
      <w:r>
        <w:separator/>
      </w:r>
    </w:p>
  </w:footnote>
  <w:footnote w:type="continuationSeparator" w:id="0">
    <w:p w:rsidR="00082D4E" w:rsidRDefault="00082D4E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2D4E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127A"/>
    <w:rsid w:val="00352BAB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67F26"/>
    <w:rsid w:val="00477164"/>
    <w:rsid w:val="00487C0D"/>
    <w:rsid w:val="00496239"/>
    <w:rsid w:val="004A5A78"/>
    <w:rsid w:val="004A5EE3"/>
    <w:rsid w:val="004B2D0B"/>
    <w:rsid w:val="004B5BD5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F08AC"/>
    <w:rsid w:val="005F358C"/>
    <w:rsid w:val="005F3FE7"/>
    <w:rsid w:val="005F61D5"/>
    <w:rsid w:val="00605CF4"/>
    <w:rsid w:val="006231EA"/>
    <w:rsid w:val="006234CF"/>
    <w:rsid w:val="00640993"/>
    <w:rsid w:val="00641C17"/>
    <w:rsid w:val="00641EEA"/>
    <w:rsid w:val="00642F8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E7DD8"/>
    <w:rsid w:val="00AF4BBE"/>
    <w:rsid w:val="00B03EC3"/>
    <w:rsid w:val="00B1294F"/>
    <w:rsid w:val="00B1445C"/>
    <w:rsid w:val="00B23CF5"/>
    <w:rsid w:val="00B33E29"/>
    <w:rsid w:val="00B346E2"/>
    <w:rsid w:val="00B65B01"/>
    <w:rsid w:val="00B670D6"/>
    <w:rsid w:val="00B67A09"/>
    <w:rsid w:val="00B70C7C"/>
    <w:rsid w:val="00B76371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821AE"/>
    <w:rsid w:val="00C9315A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705FB"/>
    <w:rsid w:val="00F75F14"/>
    <w:rsid w:val="00F81040"/>
    <w:rsid w:val="00F9058C"/>
    <w:rsid w:val="00F90FF6"/>
    <w:rsid w:val="00FA1E40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C70E82"/>
  <w15:docId w15:val="{0B86CCF8-9603-4170-B732-37F7C2E3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77D6EDAD12BC5F5DF4B6C8F26AB74FDA6AF49973EE65189A70D63FC168F5ACCEABE2FF5F22D40DE2FA4EB691CF688C68453A343851A527W0m0H" TargetMode="External"/><Relationship Id="rId13" Type="http://schemas.openxmlformats.org/officeDocument/2006/relationships/hyperlink" Target="consultantplus://offline/ref=8477D6EDAD12BC5F5DF4B6C8F26AB74FDA6AF49973EE65189A70D63FC168F5ACCEABE2FF5F22D40DE2FA4EB691CF688C68453A343851A527W0m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EEE7B65F3390527C464796A43D0548CCCD85356D1D768AB07E03CA162CFB43614D89049428B81468F191AA9C7F42FC8C38A8C2D453EFEAEU8PD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9C53BF91E0631D608100829BB9E2F9835238E6D7624768166DF523D0F5BB5057E408FA6C0ED6ECDBDDB4F43FC9FD46F45614965B131143BlFs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422B536810AFD76C87EB80D54A4566302B0900A2F831EC849C84182C94198A5E382B2AA04EE7F4F7843AD0B53C3D4EB5AF24A80X1S7H" TargetMode="External"/><Relationship Id="rId10" Type="http://schemas.openxmlformats.org/officeDocument/2006/relationships/hyperlink" Target="consultantplus://offline/ref=B5A9A1BFF14D8D944F0B515B5B8C4599A68250AA141A8C866D05938BA47D267567B68D44FA7DE0830C220FEC50132095C7C64A9BD684E666V8W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A9A1BFF14D8D944F0B515B5B8C4599A6825AAF1E158C866D05938BA47D267567B68D44FA7DE4820D220FEC50132095C7C64A9BD684E666V8W7H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A40A-4E19-4454-B9C8-D1A9BFB0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7848659</TotalTime>
  <Pages>4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Рамзия</cp:lastModifiedBy>
  <cp:revision>12</cp:revision>
  <cp:lastPrinted>2023-12-02T08:37:00Z</cp:lastPrinted>
  <dcterms:created xsi:type="dcterms:W3CDTF">2023-06-08T14:46:00Z</dcterms:created>
  <dcterms:modified xsi:type="dcterms:W3CDTF">2023-12-05T08:46:00Z</dcterms:modified>
</cp:coreProperties>
</file>