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DC" w:rsidRPr="00B47EA7" w:rsidRDefault="000A28DC" w:rsidP="000A28DC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47EA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</w:t>
      </w:r>
    </w:p>
    <w:p w:rsidR="000A28DC" w:rsidRPr="00B47EA7" w:rsidRDefault="000A28DC" w:rsidP="000A28DC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0A28DC" w:rsidRPr="00D72ED3" w:rsidRDefault="000A28DC" w:rsidP="000A2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2ED3">
        <w:rPr>
          <w:rFonts w:ascii="Times New Roman" w:hAnsi="Times New Roman"/>
          <w:sz w:val="28"/>
          <w:szCs w:val="28"/>
        </w:rPr>
        <w:t xml:space="preserve">Решение </w:t>
      </w:r>
    </w:p>
    <w:p w:rsidR="000A28DC" w:rsidRPr="00D72ED3" w:rsidRDefault="000A28DC" w:rsidP="000A2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Большетолкишского</w:t>
      </w:r>
      <w:r w:rsidRPr="00D72ED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A28DC" w:rsidRPr="00D72ED3" w:rsidRDefault="000A28DC" w:rsidP="000A28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72ED3">
        <w:rPr>
          <w:rFonts w:ascii="Times New Roman" w:hAnsi="Times New Roman"/>
          <w:sz w:val="28"/>
          <w:szCs w:val="28"/>
        </w:rPr>
        <w:t>Чистопольского муниципального района Республики Татарстан</w:t>
      </w:r>
    </w:p>
    <w:p w:rsidR="000A28DC" w:rsidRPr="00D72ED3" w:rsidRDefault="000A28DC" w:rsidP="000A28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28DC" w:rsidRPr="00D72ED3" w:rsidRDefault="000A28DC" w:rsidP="000A28DC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</w:t>
      </w:r>
      <w:proofErr w:type="gramStart"/>
      <w:r w:rsidRPr="00D72ED3">
        <w:rPr>
          <w:b w:val="0"/>
          <w:sz w:val="28"/>
          <w:szCs w:val="28"/>
        </w:rPr>
        <w:t>г</w:t>
      </w:r>
      <w:proofErr w:type="gramEnd"/>
      <w:r w:rsidRPr="00D72ED3">
        <w:rPr>
          <w:b w:val="0"/>
          <w:sz w:val="28"/>
          <w:szCs w:val="28"/>
        </w:rPr>
        <w:t xml:space="preserve">.   </w:t>
      </w:r>
      <w:r>
        <w:rPr>
          <w:b w:val="0"/>
          <w:sz w:val="28"/>
          <w:szCs w:val="28"/>
        </w:rPr>
        <w:t xml:space="preserve">                                                               </w:t>
      </w:r>
      <w:r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</w:rPr>
        <w:t xml:space="preserve"> </w:t>
      </w:r>
      <w:r w:rsidRPr="00D72ED3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___</w:t>
      </w:r>
      <w:r w:rsidRPr="00D72ED3">
        <w:rPr>
          <w:b w:val="0"/>
          <w:sz w:val="28"/>
          <w:szCs w:val="28"/>
        </w:rPr>
        <w:t xml:space="preserve">                                                         </w:t>
      </w:r>
      <w:r>
        <w:rPr>
          <w:b w:val="0"/>
          <w:sz w:val="28"/>
          <w:szCs w:val="28"/>
        </w:rPr>
        <w:t xml:space="preserve">                             </w:t>
      </w:r>
    </w:p>
    <w:p w:rsidR="000A28DC" w:rsidRDefault="000A28DC" w:rsidP="000A28DC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0A28DC" w:rsidRDefault="000A28DC" w:rsidP="000A28DC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</w:t>
      </w:r>
      <w:r>
        <w:rPr>
          <w:rFonts w:ascii="Times New Roman" w:hAnsi="Times New Roman" w:cs="Times New Roman"/>
          <w:sz w:val="28"/>
          <w:szCs w:val="28"/>
        </w:rPr>
        <w:t>ении изменений в решение Совета Большетолкишского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Республики   Татарстан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DC" w:rsidRDefault="000A28DC" w:rsidP="000A28DC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»           2016 года №      «О введении в действие, установлении ставок, порядка и сроков уплаты земельного налога»</w:t>
      </w:r>
    </w:p>
    <w:p w:rsidR="000A28DC" w:rsidRDefault="000A28DC" w:rsidP="000A28DC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0A28DC" w:rsidRDefault="000A28DC" w:rsidP="000A28DC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0A28DC" w:rsidRDefault="000A28DC" w:rsidP="000A28DC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пунктом 113 статьи 2 Федерального закона от 31.07.2023 года №389-ФЗ «О внесении изменений в часть первую и вторую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Уставом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Большетолкишское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 </w:t>
      </w:r>
      <w:r w:rsidRPr="000A28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Большетолкишского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Чистопольского муниципального района Республики Татарстан</w:t>
      </w:r>
    </w:p>
    <w:p w:rsidR="000A28DC" w:rsidRDefault="000A28DC" w:rsidP="000A28D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0A28DC" w:rsidRDefault="000A28DC" w:rsidP="000A28D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0A28DC" w:rsidRDefault="000A28DC" w:rsidP="000A28D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A28DC" w:rsidRPr="000A28DC" w:rsidRDefault="000A28DC" w:rsidP="000A28DC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Pr="000A28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Большетолкишского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C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 от «   »         2016 года №</w:t>
      </w:r>
      <w:r w:rsidRPr="000A28DC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0A28D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   следующие  изменения: </w:t>
      </w:r>
    </w:p>
    <w:p w:rsidR="000A28DC" w:rsidRDefault="000A28DC" w:rsidP="000A28DC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абзаце 3 подпункта 1.1. пункта 1 слова «и объектами» заменить словами «и (или) объектами», слова «</w:t>
      </w:r>
      <w:r>
        <w:rPr>
          <w:sz w:val="28"/>
          <w:szCs w:val="28"/>
        </w:rPr>
        <w:t xml:space="preserve">доли в праве на земельный участок, </w:t>
      </w:r>
      <w:r>
        <w:rPr>
          <w:sz w:val="28"/>
          <w:szCs w:val="28"/>
        </w:rPr>
        <w:lastRenderedPageBreak/>
        <w:t>приходящейся на объект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заменить словами «части земельного участка, приходящейся на объект недвижимого имущества,», слова «и объектам» заменить словами «и (или) к объектам»;</w:t>
      </w:r>
    </w:p>
    <w:p w:rsidR="000A28DC" w:rsidRDefault="000A28DC" w:rsidP="000A28D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путем вывешивания на информационных стендах в многолюдных местах и разместить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(http://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A28DC" w:rsidRDefault="000A28DC" w:rsidP="000A28DC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2024 года;</w:t>
      </w:r>
    </w:p>
    <w:p w:rsidR="000A28DC" w:rsidRDefault="000A28DC" w:rsidP="000A28DC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правопорядка и депутатской деятельности.  </w:t>
      </w:r>
    </w:p>
    <w:p w:rsidR="000A28DC" w:rsidRDefault="000A28DC" w:rsidP="000A2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8DC" w:rsidRDefault="000A28DC" w:rsidP="000A2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0A28DC">
        <w:rPr>
          <w:rFonts w:ascii="Times New Roman" w:hAnsi="Times New Roman" w:cs="Times New Roman"/>
          <w:sz w:val="28"/>
          <w:szCs w:val="28"/>
        </w:rPr>
        <w:t xml:space="preserve"> Большетолкишского </w:t>
      </w:r>
      <w:r w:rsidRPr="000A28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A28DC" w:rsidRDefault="000A28DC" w:rsidP="000A2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0A28DC" w:rsidRDefault="000A28DC" w:rsidP="000A28D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Э.Б.Ильин</w:t>
      </w:r>
    </w:p>
    <w:p w:rsidR="000A28DC" w:rsidRDefault="000A28DC" w:rsidP="000A28DC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0A28DC" w:rsidRDefault="000A28DC" w:rsidP="000A28D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0A28DC" w:rsidRDefault="000A28DC" w:rsidP="000A2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28DC" w:rsidRDefault="000A28DC" w:rsidP="000A28DC">
      <w:pPr>
        <w:rPr>
          <w:sz w:val="16"/>
          <w:szCs w:val="16"/>
        </w:rPr>
      </w:pPr>
    </w:p>
    <w:p w:rsidR="000E18A1" w:rsidRPr="000E18A1" w:rsidRDefault="000E18A1">
      <w:pPr>
        <w:rPr>
          <w:rFonts w:ascii="Arial" w:hAnsi="Arial" w:cs="Arial"/>
          <w:b/>
          <w:sz w:val="72"/>
          <w:szCs w:val="72"/>
        </w:rPr>
      </w:pPr>
    </w:p>
    <w:sectPr w:rsidR="000E18A1" w:rsidRPr="000E18A1" w:rsidSect="000A2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D3"/>
    <w:rsid w:val="000A28DC"/>
    <w:rsid w:val="000E18A1"/>
    <w:rsid w:val="00326BDC"/>
    <w:rsid w:val="009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D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A28D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8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28DC"/>
    <w:pPr>
      <w:ind w:left="720"/>
      <w:contextualSpacing/>
    </w:pPr>
  </w:style>
  <w:style w:type="paragraph" w:customStyle="1" w:styleId="formattext">
    <w:name w:val="formattext"/>
    <w:basedOn w:val="a"/>
    <w:rsid w:val="000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A28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A28D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.HEADERTEXT"/>
    <w:uiPriority w:val="99"/>
    <w:rsid w:val="000A2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D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A28D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8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28DC"/>
    <w:pPr>
      <w:ind w:left="720"/>
      <w:contextualSpacing/>
    </w:pPr>
  </w:style>
  <w:style w:type="paragraph" w:customStyle="1" w:styleId="formattext">
    <w:name w:val="formattext"/>
    <w:basedOn w:val="a"/>
    <w:rsid w:val="000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A28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A28DC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.HEADERTEXT"/>
    <w:uiPriority w:val="99"/>
    <w:rsid w:val="000A2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2023-10-24T05:04:00Z</cp:lastPrinted>
  <dcterms:created xsi:type="dcterms:W3CDTF">2023-10-09T05:14:00Z</dcterms:created>
  <dcterms:modified xsi:type="dcterms:W3CDTF">2023-10-24T05:05:00Z</dcterms:modified>
</cp:coreProperties>
</file>