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A4" w:rsidRPr="00C0254C" w:rsidRDefault="00E958A4" w:rsidP="004139B0">
      <w:pPr>
        <w:pStyle w:val="a8"/>
        <w:jc w:val="both"/>
        <w:rPr>
          <w:strike w:val="0"/>
          <w:u w:val="none"/>
        </w:rPr>
      </w:pPr>
      <w:r w:rsidRPr="00C0254C">
        <w:rPr>
          <w:strike w:val="0"/>
          <w:u w:val="none"/>
        </w:rPr>
        <w:t>ПРОЕКТ</w:t>
      </w:r>
    </w:p>
    <w:p w:rsidR="00E958A4" w:rsidRPr="00C0254C" w:rsidRDefault="00E958A4" w:rsidP="004139B0">
      <w:pPr>
        <w:pStyle w:val="a8"/>
        <w:jc w:val="both"/>
        <w:rPr>
          <w:strike w:val="0"/>
          <w:u w:val="none"/>
        </w:rPr>
      </w:pPr>
    </w:p>
    <w:p w:rsidR="00E958A4" w:rsidRPr="00C0254C" w:rsidRDefault="00E958A4" w:rsidP="004139B0">
      <w:pPr>
        <w:pStyle w:val="a8"/>
        <w:jc w:val="both"/>
        <w:rPr>
          <w:strike w:val="0"/>
          <w:u w:val="none"/>
        </w:rPr>
      </w:pPr>
    </w:p>
    <w:p w:rsidR="00E958A4" w:rsidRPr="00C0254C" w:rsidRDefault="00E958A4" w:rsidP="004139B0">
      <w:pPr>
        <w:pStyle w:val="a8"/>
        <w:jc w:val="both"/>
        <w:rPr>
          <w:strike w:val="0"/>
          <w:u w:val="none"/>
        </w:rPr>
      </w:pPr>
    </w:p>
    <w:p w:rsidR="004139B0" w:rsidRPr="00C0254C" w:rsidRDefault="00E129D5" w:rsidP="004139B0">
      <w:pPr>
        <w:pStyle w:val="a8"/>
        <w:jc w:val="both"/>
        <w:rPr>
          <w:strike w:val="0"/>
          <w:u w:val="none"/>
        </w:rPr>
      </w:pPr>
      <w:r w:rsidRPr="00C0254C">
        <w:rPr>
          <w:strike w:val="0"/>
          <w:u w:val="none"/>
        </w:rPr>
        <w:t xml:space="preserve">Об утверждении генерального плана </w:t>
      </w:r>
    </w:p>
    <w:p w:rsidR="004139B0" w:rsidRPr="00C0254C" w:rsidRDefault="00E129D5" w:rsidP="004139B0">
      <w:pPr>
        <w:pStyle w:val="a8"/>
        <w:jc w:val="both"/>
        <w:rPr>
          <w:strike w:val="0"/>
          <w:u w:val="none"/>
        </w:rPr>
      </w:pPr>
      <w:r w:rsidRPr="00C0254C">
        <w:rPr>
          <w:strike w:val="0"/>
          <w:u w:val="none"/>
        </w:rPr>
        <w:t xml:space="preserve">муниципального образования </w:t>
      </w:r>
    </w:p>
    <w:p w:rsidR="004139B0" w:rsidRPr="00C0254C" w:rsidRDefault="00E129D5" w:rsidP="004139B0">
      <w:pPr>
        <w:pStyle w:val="a8"/>
        <w:jc w:val="both"/>
        <w:rPr>
          <w:strike w:val="0"/>
          <w:u w:val="none"/>
        </w:rPr>
      </w:pPr>
      <w:r w:rsidRPr="00C0254C">
        <w:rPr>
          <w:strike w:val="0"/>
          <w:u w:val="none"/>
        </w:rPr>
        <w:t>«</w:t>
      </w:r>
      <w:proofErr w:type="spellStart"/>
      <w:r w:rsidR="00860E9B" w:rsidRPr="00C0254C">
        <w:rPr>
          <w:strike w:val="0"/>
          <w:u w:val="none"/>
        </w:rPr>
        <w:t>Данауровское</w:t>
      </w:r>
      <w:proofErr w:type="spellEnd"/>
      <w:r w:rsidR="00860E9B" w:rsidRPr="00C0254C">
        <w:rPr>
          <w:strike w:val="0"/>
          <w:u w:val="none"/>
        </w:rPr>
        <w:t xml:space="preserve"> </w:t>
      </w:r>
      <w:r w:rsidRPr="00C0254C">
        <w:rPr>
          <w:strike w:val="0"/>
          <w:u w:val="none"/>
        </w:rPr>
        <w:t xml:space="preserve">сельское поселение» </w:t>
      </w:r>
    </w:p>
    <w:p w:rsidR="004139B0" w:rsidRPr="00C0254C" w:rsidRDefault="00E129D5" w:rsidP="004139B0">
      <w:pPr>
        <w:pStyle w:val="a8"/>
        <w:jc w:val="both"/>
        <w:rPr>
          <w:strike w:val="0"/>
          <w:u w:val="none"/>
        </w:rPr>
      </w:pPr>
      <w:r w:rsidRPr="00C0254C">
        <w:rPr>
          <w:strike w:val="0"/>
          <w:u w:val="none"/>
        </w:rPr>
        <w:t xml:space="preserve">Чистопольского муниципального района </w:t>
      </w:r>
    </w:p>
    <w:p w:rsidR="00E129D5" w:rsidRPr="00C0254C" w:rsidRDefault="00E129D5" w:rsidP="004139B0">
      <w:pPr>
        <w:pStyle w:val="a8"/>
        <w:jc w:val="both"/>
        <w:rPr>
          <w:strike w:val="0"/>
          <w:u w:val="none"/>
        </w:rPr>
      </w:pPr>
      <w:r w:rsidRPr="00C0254C">
        <w:rPr>
          <w:strike w:val="0"/>
          <w:u w:val="none"/>
        </w:rPr>
        <w:t>Республики Татарстан</w:t>
      </w:r>
    </w:p>
    <w:p w:rsidR="00E129D5" w:rsidRPr="00C0254C" w:rsidRDefault="00E129D5" w:rsidP="004139B0">
      <w:pPr>
        <w:pStyle w:val="a8"/>
        <w:jc w:val="both"/>
        <w:rPr>
          <w:strike w:val="0"/>
          <w:u w:val="none"/>
        </w:rPr>
      </w:pPr>
    </w:p>
    <w:p w:rsidR="00E129D5" w:rsidRPr="00C0254C" w:rsidRDefault="00E129D5" w:rsidP="004139B0">
      <w:pPr>
        <w:pStyle w:val="a8"/>
        <w:ind w:firstLine="567"/>
        <w:jc w:val="both"/>
        <w:rPr>
          <w:strike w:val="0"/>
          <w:u w:val="none"/>
        </w:rPr>
      </w:pPr>
      <w:proofErr w:type="gramStart"/>
      <w:r w:rsidRPr="00C0254C">
        <w:rPr>
          <w:strike w:val="0"/>
          <w:u w:val="none"/>
        </w:rPr>
        <w:t xml:space="preserve">В соответствии со статьей 15 Федерального закона от 6 октября 2003 года №131-ФЗ «Об общих принципах организации местного самоуправления в Российской Федерации», со статьей 24 Градостроительного кодекса Российской Федерации, с учетом результатов публичных слушаний от </w:t>
      </w:r>
      <w:r w:rsidR="00651F7E" w:rsidRPr="00C0254C">
        <w:rPr>
          <w:strike w:val="0"/>
          <w:u w:val="none"/>
        </w:rPr>
        <w:t>06.06.</w:t>
      </w:r>
      <w:r w:rsidRPr="00C0254C">
        <w:rPr>
          <w:strike w:val="0"/>
          <w:u w:val="none"/>
        </w:rPr>
        <w:t>2023 года,</w:t>
      </w:r>
      <w:r w:rsidR="00860E9B" w:rsidRPr="00C0254C">
        <w:rPr>
          <w:strike w:val="0"/>
          <w:u w:val="none"/>
        </w:rPr>
        <w:t xml:space="preserve"> решения согласительной комиссии, созданной для урегулирования разногласий, послуживших основанием для подготовки заключения о несогласии с проектом генерального плана </w:t>
      </w:r>
      <w:proofErr w:type="spellStart"/>
      <w:r w:rsidR="00500E7D" w:rsidRPr="00C0254C">
        <w:rPr>
          <w:strike w:val="0"/>
          <w:u w:val="none"/>
        </w:rPr>
        <w:t>Данауровского</w:t>
      </w:r>
      <w:proofErr w:type="spellEnd"/>
      <w:r w:rsidR="00860E9B" w:rsidRPr="00C0254C">
        <w:rPr>
          <w:strike w:val="0"/>
          <w:u w:val="none"/>
        </w:rPr>
        <w:t xml:space="preserve"> сельского поселения </w:t>
      </w:r>
      <w:proofErr w:type="spellStart"/>
      <w:r w:rsidR="00860E9B" w:rsidRPr="00C0254C">
        <w:rPr>
          <w:strike w:val="0"/>
          <w:u w:val="none"/>
        </w:rPr>
        <w:t>Чистопольского</w:t>
      </w:r>
      <w:proofErr w:type="spellEnd"/>
      <w:r w:rsidR="00860E9B" w:rsidRPr="00C0254C">
        <w:rPr>
          <w:strike w:val="0"/>
          <w:u w:val="none"/>
        </w:rPr>
        <w:t xml:space="preserve"> муниципального</w:t>
      </w:r>
      <w:proofErr w:type="gramEnd"/>
      <w:r w:rsidR="00860E9B" w:rsidRPr="00C0254C">
        <w:rPr>
          <w:strike w:val="0"/>
          <w:u w:val="none"/>
        </w:rPr>
        <w:t xml:space="preserve"> района Республики Татарстан </w:t>
      </w:r>
      <w:proofErr w:type="gramStart"/>
      <w:r w:rsidR="00860E9B" w:rsidRPr="00C0254C">
        <w:rPr>
          <w:strike w:val="0"/>
          <w:u w:val="none"/>
        </w:rPr>
        <w:t>от</w:t>
      </w:r>
      <w:proofErr w:type="gramEnd"/>
      <w:r w:rsidR="00860E9B" w:rsidRPr="00C0254C">
        <w:rPr>
          <w:strike w:val="0"/>
          <w:u w:val="none"/>
        </w:rPr>
        <w:t xml:space="preserve"> _____________,</w:t>
      </w:r>
      <w:r w:rsidRPr="00C0254C">
        <w:rPr>
          <w:strike w:val="0"/>
          <w:u w:val="none"/>
        </w:rPr>
        <w:t xml:space="preserve"> руководствуясь </w:t>
      </w:r>
      <w:proofErr w:type="gramStart"/>
      <w:r w:rsidRPr="00C0254C">
        <w:rPr>
          <w:strike w:val="0"/>
          <w:u w:val="none"/>
        </w:rPr>
        <w:t>Уставом</w:t>
      </w:r>
      <w:proofErr w:type="gramEnd"/>
      <w:r w:rsidRPr="00C0254C">
        <w:rPr>
          <w:strike w:val="0"/>
          <w:u w:val="none"/>
        </w:rPr>
        <w:t xml:space="preserve"> муниципального образования «Чистопольский муниципальный район» Республики Татарстан, Совет Чистопольского муниципального района Республики Татарстан</w:t>
      </w:r>
    </w:p>
    <w:p w:rsidR="00E129D5" w:rsidRPr="00C0254C" w:rsidRDefault="00E129D5" w:rsidP="004139B0">
      <w:pPr>
        <w:pStyle w:val="a8"/>
        <w:jc w:val="both"/>
        <w:rPr>
          <w:strike w:val="0"/>
          <w:u w:val="none"/>
        </w:rPr>
      </w:pPr>
    </w:p>
    <w:p w:rsidR="00E129D5" w:rsidRPr="00C0254C" w:rsidRDefault="00E129D5" w:rsidP="004139B0">
      <w:pPr>
        <w:pStyle w:val="a8"/>
        <w:jc w:val="center"/>
        <w:rPr>
          <w:b/>
          <w:strike w:val="0"/>
          <w:u w:val="none"/>
        </w:rPr>
      </w:pPr>
      <w:r w:rsidRPr="00C0254C">
        <w:rPr>
          <w:b/>
          <w:strike w:val="0"/>
          <w:u w:val="none"/>
        </w:rPr>
        <w:t>РЕШИЛ:</w:t>
      </w:r>
    </w:p>
    <w:p w:rsidR="00E129D5" w:rsidRPr="00C0254C" w:rsidRDefault="00E129D5" w:rsidP="004139B0">
      <w:pPr>
        <w:pStyle w:val="a8"/>
        <w:jc w:val="both"/>
        <w:rPr>
          <w:strike w:val="0"/>
          <w:u w:val="none"/>
        </w:rPr>
      </w:pPr>
    </w:p>
    <w:p w:rsidR="00E129D5" w:rsidRPr="00C0254C" w:rsidRDefault="00E129D5" w:rsidP="004139B0">
      <w:pPr>
        <w:pStyle w:val="a8"/>
        <w:ind w:firstLine="567"/>
        <w:jc w:val="both"/>
        <w:rPr>
          <w:strike w:val="0"/>
          <w:u w:val="none"/>
        </w:rPr>
      </w:pPr>
      <w:r w:rsidRPr="00C0254C">
        <w:rPr>
          <w:strike w:val="0"/>
          <w:u w:val="none"/>
        </w:rPr>
        <w:t xml:space="preserve">1. Утвердить прилагаемый Генеральный план муниципального образования </w:t>
      </w:r>
      <w:r w:rsidR="004139B0" w:rsidRPr="00C0254C">
        <w:rPr>
          <w:strike w:val="0"/>
          <w:u w:val="none"/>
        </w:rPr>
        <w:t>«</w:t>
      </w:r>
      <w:proofErr w:type="spellStart"/>
      <w:r w:rsidR="00860E9B" w:rsidRPr="00C0254C">
        <w:rPr>
          <w:strike w:val="0"/>
          <w:u w:val="none"/>
        </w:rPr>
        <w:t>Данауровское</w:t>
      </w:r>
      <w:proofErr w:type="spellEnd"/>
      <w:r w:rsidR="00860E9B" w:rsidRPr="00C0254C">
        <w:rPr>
          <w:strike w:val="0"/>
          <w:u w:val="none"/>
        </w:rPr>
        <w:t xml:space="preserve"> </w:t>
      </w:r>
      <w:r w:rsidR="004139B0" w:rsidRPr="00C0254C">
        <w:rPr>
          <w:strike w:val="0"/>
          <w:u w:val="none"/>
        </w:rPr>
        <w:t xml:space="preserve">сельское поселение» </w:t>
      </w:r>
      <w:proofErr w:type="spellStart"/>
      <w:r w:rsidRPr="00C0254C">
        <w:rPr>
          <w:strike w:val="0"/>
          <w:u w:val="none"/>
        </w:rPr>
        <w:t>Чистопольского</w:t>
      </w:r>
      <w:proofErr w:type="spellEnd"/>
      <w:r w:rsidRPr="00C0254C">
        <w:rPr>
          <w:strike w:val="0"/>
          <w:u w:val="none"/>
        </w:rPr>
        <w:t xml:space="preserve"> муниципального района Республики Татарстан.</w:t>
      </w:r>
    </w:p>
    <w:p w:rsidR="00E129D5" w:rsidRPr="00C0254C" w:rsidRDefault="00E129D5" w:rsidP="004139B0">
      <w:pPr>
        <w:pStyle w:val="a8"/>
        <w:ind w:firstLine="567"/>
        <w:jc w:val="both"/>
        <w:rPr>
          <w:strike w:val="0"/>
          <w:u w:val="none"/>
        </w:rPr>
      </w:pPr>
      <w:r w:rsidRPr="00C0254C">
        <w:rPr>
          <w:strike w:val="0"/>
          <w:u w:val="none"/>
        </w:rPr>
        <w:t xml:space="preserve">2. Исполнительному комитету Чистопольского муниципального района Республики Татарстан </w:t>
      </w:r>
      <w:proofErr w:type="gramStart"/>
      <w:r w:rsidRPr="00C0254C">
        <w:rPr>
          <w:strike w:val="0"/>
          <w:u w:val="none"/>
        </w:rPr>
        <w:t>разместить</w:t>
      </w:r>
      <w:proofErr w:type="gramEnd"/>
      <w:r w:rsidRPr="00C0254C">
        <w:rPr>
          <w:strike w:val="0"/>
          <w:u w:val="none"/>
        </w:rPr>
        <w:t xml:space="preserve"> генеральный план муниципального образования </w:t>
      </w:r>
      <w:r w:rsidR="004139B0" w:rsidRPr="00C0254C">
        <w:rPr>
          <w:strike w:val="0"/>
          <w:u w:val="none"/>
        </w:rPr>
        <w:t>«</w:t>
      </w:r>
      <w:proofErr w:type="spellStart"/>
      <w:r w:rsidR="00860E9B" w:rsidRPr="00C0254C">
        <w:rPr>
          <w:strike w:val="0"/>
          <w:u w:val="none"/>
        </w:rPr>
        <w:t>Данауровское</w:t>
      </w:r>
      <w:proofErr w:type="spellEnd"/>
      <w:r w:rsidR="00860E9B" w:rsidRPr="00C0254C">
        <w:rPr>
          <w:strike w:val="0"/>
          <w:u w:val="none"/>
        </w:rPr>
        <w:t xml:space="preserve"> </w:t>
      </w:r>
      <w:r w:rsidR="004139B0" w:rsidRPr="00C0254C">
        <w:rPr>
          <w:strike w:val="0"/>
          <w:u w:val="none"/>
        </w:rPr>
        <w:t>сельское поселение»</w:t>
      </w:r>
      <w:r w:rsidRPr="00C0254C">
        <w:rPr>
          <w:strike w:val="0"/>
          <w:u w:val="none"/>
        </w:rPr>
        <w:t xml:space="preserve"> </w:t>
      </w:r>
      <w:proofErr w:type="spellStart"/>
      <w:r w:rsidRPr="00C0254C">
        <w:rPr>
          <w:strike w:val="0"/>
          <w:u w:val="none"/>
        </w:rPr>
        <w:t>Чистопольского</w:t>
      </w:r>
      <w:proofErr w:type="spellEnd"/>
      <w:r w:rsidRPr="00C0254C">
        <w:rPr>
          <w:strike w:val="0"/>
          <w:u w:val="none"/>
        </w:rPr>
        <w:t xml:space="preserve">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w:t>
      </w:r>
    </w:p>
    <w:p w:rsidR="00E129D5" w:rsidRPr="00C0254C" w:rsidRDefault="00E129D5" w:rsidP="004139B0">
      <w:pPr>
        <w:pStyle w:val="a8"/>
        <w:ind w:firstLine="567"/>
        <w:jc w:val="both"/>
        <w:rPr>
          <w:strike w:val="0"/>
          <w:u w:val="none"/>
        </w:rPr>
      </w:pPr>
      <w:r w:rsidRPr="00C0254C">
        <w:rPr>
          <w:strike w:val="0"/>
          <w:u w:val="none"/>
        </w:rPr>
        <w:t xml:space="preserve">3. Опубликовать настоящее решение в установленном порядке и разместить на официальном сайте </w:t>
      </w:r>
      <w:proofErr w:type="spellStart"/>
      <w:r w:rsidRPr="00C0254C">
        <w:rPr>
          <w:strike w:val="0"/>
          <w:u w:val="none"/>
        </w:rPr>
        <w:t>Чистопольского</w:t>
      </w:r>
      <w:proofErr w:type="spellEnd"/>
      <w:r w:rsidRPr="00C0254C">
        <w:rPr>
          <w:strike w:val="0"/>
          <w:u w:val="none"/>
        </w:rPr>
        <w:t xml:space="preserve"> муниципального района Республики Татарстан (</w:t>
      </w:r>
      <w:proofErr w:type="spellStart"/>
      <w:r w:rsidRPr="00C0254C">
        <w:rPr>
          <w:strike w:val="0"/>
          <w:u w:val="none"/>
          <w:lang w:val="en-US"/>
        </w:rPr>
        <w:t>chistopol</w:t>
      </w:r>
      <w:proofErr w:type="spellEnd"/>
      <w:r w:rsidRPr="00C0254C">
        <w:rPr>
          <w:strike w:val="0"/>
          <w:u w:val="none"/>
        </w:rPr>
        <w:t>.</w:t>
      </w:r>
      <w:proofErr w:type="spellStart"/>
      <w:r w:rsidRPr="00C0254C">
        <w:rPr>
          <w:strike w:val="0"/>
          <w:u w:val="none"/>
          <w:lang w:val="en-US"/>
        </w:rPr>
        <w:t>tatarstan</w:t>
      </w:r>
      <w:proofErr w:type="spellEnd"/>
      <w:r w:rsidRPr="00C0254C">
        <w:rPr>
          <w:strike w:val="0"/>
          <w:u w:val="none"/>
        </w:rPr>
        <w:t>.</w:t>
      </w:r>
      <w:proofErr w:type="spellStart"/>
      <w:r w:rsidRPr="00C0254C">
        <w:rPr>
          <w:strike w:val="0"/>
          <w:u w:val="none"/>
          <w:lang w:val="en-US"/>
        </w:rPr>
        <w:t>ru</w:t>
      </w:r>
      <w:proofErr w:type="spellEnd"/>
      <w:r w:rsidRPr="00C0254C">
        <w:rPr>
          <w:strike w:val="0"/>
          <w:u w:val="none"/>
        </w:rPr>
        <w:t>).</w:t>
      </w:r>
    </w:p>
    <w:p w:rsidR="00E129D5" w:rsidRPr="00C0254C" w:rsidRDefault="00E129D5" w:rsidP="004139B0">
      <w:pPr>
        <w:pStyle w:val="a8"/>
        <w:ind w:firstLine="567"/>
        <w:jc w:val="both"/>
        <w:rPr>
          <w:strike w:val="0"/>
          <w:u w:val="none"/>
        </w:rPr>
      </w:pPr>
      <w:r w:rsidRPr="00C0254C">
        <w:rPr>
          <w:strike w:val="0"/>
          <w:u w:val="none"/>
        </w:rPr>
        <w:t xml:space="preserve">4. </w:t>
      </w:r>
      <w:proofErr w:type="gramStart"/>
      <w:r w:rsidRPr="00C0254C">
        <w:rPr>
          <w:strike w:val="0"/>
          <w:u w:val="none"/>
        </w:rPr>
        <w:t>Контроль за</w:t>
      </w:r>
      <w:proofErr w:type="gramEnd"/>
      <w:r w:rsidRPr="00C0254C">
        <w:rPr>
          <w:strike w:val="0"/>
          <w:u w:val="none"/>
        </w:rPr>
        <w:t xml:space="preserve"> исполнением настоящего решения возложить на постоянную депутатскую комиссию Совета Чистопольского муниципального района по вопросам законности, правопорядка и депутатской деятельности.</w:t>
      </w:r>
    </w:p>
    <w:p w:rsidR="00E129D5" w:rsidRPr="00C0254C" w:rsidRDefault="00E129D5" w:rsidP="004139B0">
      <w:pPr>
        <w:pStyle w:val="a8"/>
        <w:jc w:val="both"/>
        <w:rPr>
          <w:strike w:val="0"/>
          <w:u w:val="none"/>
        </w:rPr>
      </w:pPr>
    </w:p>
    <w:p w:rsidR="004139B0" w:rsidRPr="00C0254C" w:rsidRDefault="004139B0" w:rsidP="004139B0">
      <w:pPr>
        <w:pStyle w:val="a8"/>
        <w:jc w:val="both"/>
        <w:rPr>
          <w:strike w:val="0"/>
          <w:u w:val="none"/>
        </w:rPr>
      </w:pPr>
    </w:p>
    <w:p w:rsidR="00E129D5" w:rsidRPr="00C0254C" w:rsidRDefault="00E129D5" w:rsidP="004139B0">
      <w:pPr>
        <w:pStyle w:val="a8"/>
        <w:jc w:val="both"/>
        <w:rPr>
          <w:strike w:val="0"/>
          <w:u w:val="none"/>
        </w:rPr>
      </w:pPr>
      <w:r w:rsidRPr="00C0254C">
        <w:rPr>
          <w:strike w:val="0"/>
          <w:u w:val="none"/>
        </w:rPr>
        <w:t>Глава Чистопольского</w:t>
      </w:r>
    </w:p>
    <w:p w:rsidR="003F1A6A" w:rsidRPr="00C0254C" w:rsidRDefault="00E129D5" w:rsidP="004139B0">
      <w:pPr>
        <w:pStyle w:val="a8"/>
        <w:jc w:val="both"/>
        <w:rPr>
          <w:strike w:val="0"/>
          <w:u w:val="none"/>
        </w:rPr>
      </w:pPr>
      <w:r w:rsidRPr="00C0254C">
        <w:rPr>
          <w:strike w:val="0"/>
          <w:u w:val="none"/>
        </w:rPr>
        <w:t>муниципального района                                                                           Д.А. Иванов</w:t>
      </w:r>
    </w:p>
    <w:p w:rsidR="00C0254C" w:rsidRPr="00C0254C" w:rsidRDefault="00C0254C" w:rsidP="004139B0">
      <w:pPr>
        <w:pStyle w:val="a8"/>
        <w:jc w:val="both"/>
        <w:rPr>
          <w:strike w:val="0"/>
          <w:u w:val="none"/>
        </w:rPr>
      </w:pPr>
    </w:p>
    <w:p w:rsidR="00C0254C" w:rsidRPr="00C0254C" w:rsidRDefault="00C0254C" w:rsidP="004139B0">
      <w:pPr>
        <w:pStyle w:val="a8"/>
        <w:jc w:val="both"/>
        <w:rPr>
          <w:strike w:val="0"/>
          <w:u w:val="none"/>
        </w:rPr>
      </w:pPr>
    </w:p>
    <w:p w:rsidR="00C0254C" w:rsidRPr="00C0254C" w:rsidRDefault="00C0254C" w:rsidP="004139B0">
      <w:pPr>
        <w:pStyle w:val="a8"/>
        <w:jc w:val="both"/>
        <w:rPr>
          <w:strike w:val="0"/>
          <w:u w:val="none"/>
        </w:rPr>
      </w:pPr>
    </w:p>
    <w:p w:rsidR="00C0254C" w:rsidRPr="00C0254C" w:rsidRDefault="00C0254C" w:rsidP="004139B0">
      <w:pPr>
        <w:pStyle w:val="a8"/>
        <w:jc w:val="both"/>
        <w:rPr>
          <w:strike w:val="0"/>
          <w:u w:val="none"/>
        </w:rPr>
      </w:pPr>
    </w:p>
    <w:p w:rsidR="00C0254C" w:rsidRPr="00C0254C" w:rsidRDefault="00C0254C" w:rsidP="004139B0">
      <w:pPr>
        <w:pStyle w:val="a8"/>
        <w:jc w:val="both"/>
        <w:rPr>
          <w:strike w:val="0"/>
          <w:u w:val="none"/>
        </w:rPr>
      </w:pPr>
    </w:p>
    <w:p w:rsidR="00C0254C" w:rsidRDefault="00C0254C" w:rsidP="00C0254C">
      <w:pPr>
        <w:pStyle w:val="affff5"/>
        <w:rPr>
          <w:sz w:val="24"/>
          <w:szCs w:val="24"/>
        </w:rPr>
      </w:pPr>
      <w:bookmarkStart w:id="0" w:name="_Toc291676238"/>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Default="00943B94" w:rsidP="00C0254C">
      <w:pPr>
        <w:pStyle w:val="affff5"/>
        <w:rPr>
          <w:sz w:val="24"/>
          <w:szCs w:val="24"/>
        </w:rPr>
      </w:pPr>
    </w:p>
    <w:p w:rsidR="00943B94" w:rsidRPr="00C0254C" w:rsidRDefault="00943B94" w:rsidP="00C0254C">
      <w:pPr>
        <w:pStyle w:val="affff5"/>
        <w:rPr>
          <w:sz w:val="24"/>
          <w:szCs w:val="24"/>
        </w:rPr>
      </w:pPr>
      <w:bookmarkStart w:id="1" w:name="_GoBack"/>
      <w:bookmarkEnd w:id="1"/>
    </w:p>
    <w:p w:rsidR="00C0254C" w:rsidRPr="00C0254C" w:rsidRDefault="00C0254C" w:rsidP="00C0254C">
      <w:pPr>
        <w:pStyle w:val="affff5"/>
        <w:rPr>
          <w:b w:val="0"/>
          <w:sz w:val="24"/>
          <w:szCs w:val="24"/>
        </w:rPr>
      </w:pPr>
      <w:r w:rsidRPr="00C0254C">
        <w:rPr>
          <w:b w:val="0"/>
          <w:sz w:val="24"/>
          <w:szCs w:val="24"/>
        </w:rPr>
        <w:t xml:space="preserve">Заказчик: Исполнительный комитет </w:t>
      </w:r>
      <w:proofErr w:type="spellStart"/>
      <w:r w:rsidRPr="00C0254C">
        <w:rPr>
          <w:b w:val="0"/>
          <w:sz w:val="24"/>
          <w:szCs w:val="24"/>
        </w:rPr>
        <w:t>Чистопольского</w:t>
      </w:r>
      <w:proofErr w:type="spellEnd"/>
      <w:r w:rsidRPr="00C0254C">
        <w:rPr>
          <w:b w:val="0"/>
          <w:sz w:val="24"/>
          <w:szCs w:val="24"/>
        </w:rPr>
        <w:t xml:space="preserve"> муниц</w:t>
      </w:r>
      <w:r w:rsidRPr="00C0254C">
        <w:rPr>
          <w:b w:val="0"/>
          <w:sz w:val="24"/>
          <w:szCs w:val="24"/>
        </w:rPr>
        <w:t>и</w:t>
      </w:r>
      <w:r w:rsidRPr="00C0254C">
        <w:rPr>
          <w:b w:val="0"/>
          <w:sz w:val="24"/>
          <w:szCs w:val="24"/>
        </w:rPr>
        <w:t>пального района Республики Татарстан</w:t>
      </w: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jc w:val="both"/>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p>
    <w:p w:rsidR="00C0254C" w:rsidRPr="00C0254C" w:rsidRDefault="00C0254C" w:rsidP="00C0254C">
      <w:pPr>
        <w:pStyle w:val="affff5"/>
        <w:rPr>
          <w:sz w:val="24"/>
          <w:szCs w:val="24"/>
        </w:rPr>
      </w:pPr>
      <w:r w:rsidRPr="00C0254C">
        <w:rPr>
          <w:sz w:val="24"/>
          <w:szCs w:val="24"/>
        </w:rPr>
        <w:t xml:space="preserve">ГЕНЕРАЛЬНЫЙ ПЛАН </w:t>
      </w:r>
    </w:p>
    <w:p w:rsidR="00C0254C" w:rsidRPr="00C0254C" w:rsidRDefault="00C0254C" w:rsidP="00C0254C">
      <w:pPr>
        <w:pStyle w:val="affff5"/>
        <w:rPr>
          <w:sz w:val="24"/>
          <w:szCs w:val="24"/>
        </w:rPr>
      </w:pPr>
      <w:r w:rsidRPr="00C0254C">
        <w:rPr>
          <w:sz w:val="24"/>
          <w:szCs w:val="24"/>
        </w:rPr>
        <w:t>ДАНАУРОВСКОГО СЕЛЬСКОГО ПОСЕЛЕНИЯ</w:t>
      </w:r>
    </w:p>
    <w:p w:rsidR="00C0254C" w:rsidRPr="00C0254C" w:rsidRDefault="00C0254C" w:rsidP="00C0254C">
      <w:pPr>
        <w:pStyle w:val="affff5"/>
        <w:rPr>
          <w:sz w:val="24"/>
          <w:szCs w:val="24"/>
        </w:rPr>
      </w:pPr>
      <w:r w:rsidRPr="00C0254C">
        <w:rPr>
          <w:sz w:val="24"/>
          <w:szCs w:val="24"/>
        </w:rPr>
        <w:t xml:space="preserve">ЧИСТОПОЛЬСКОГО МУНИЦИПАЛЬНОГО РАЙОНА </w:t>
      </w:r>
    </w:p>
    <w:p w:rsidR="00C0254C" w:rsidRPr="00C0254C" w:rsidRDefault="00C0254C" w:rsidP="00C0254C">
      <w:pPr>
        <w:pStyle w:val="affff5"/>
        <w:rPr>
          <w:sz w:val="24"/>
          <w:szCs w:val="24"/>
        </w:rPr>
      </w:pPr>
      <w:r w:rsidRPr="00C0254C">
        <w:rPr>
          <w:sz w:val="24"/>
          <w:szCs w:val="24"/>
        </w:rPr>
        <w:t>РЕ</w:t>
      </w:r>
      <w:r w:rsidRPr="00C0254C">
        <w:rPr>
          <w:sz w:val="24"/>
          <w:szCs w:val="24"/>
        </w:rPr>
        <w:t>С</w:t>
      </w:r>
      <w:r w:rsidRPr="00C0254C">
        <w:rPr>
          <w:sz w:val="24"/>
          <w:szCs w:val="24"/>
        </w:rPr>
        <w:t>ПУБЛИКИ ТАТАРСТАН</w:t>
      </w:r>
    </w:p>
    <w:p w:rsidR="00C0254C" w:rsidRPr="00C0254C" w:rsidRDefault="00C0254C" w:rsidP="00C0254C">
      <w:pPr>
        <w:pStyle w:val="affff5"/>
        <w:rPr>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sz w:val="24"/>
          <w:szCs w:val="24"/>
        </w:rPr>
      </w:pPr>
      <w:r w:rsidRPr="00C0254C">
        <w:rPr>
          <w:sz w:val="24"/>
          <w:szCs w:val="24"/>
        </w:rPr>
        <w:t>Положение о территориальном планировании</w:t>
      </w:r>
    </w:p>
    <w:p w:rsidR="00C0254C" w:rsidRPr="00C0254C" w:rsidRDefault="00C0254C" w:rsidP="00C0254C">
      <w:pPr>
        <w:pStyle w:val="affff5"/>
        <w:rPr>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jc w:val="both"/>
        <w:rPr>
          <w:b w:val="0"/>
          <w:sz w:val="24"/>
          <w:szCs w:val="24"/>
        </w:rPr>
      </w:pPr>
    </w:p>
    <w:p w:rsidR="00C0254C" w:rsidRPr="00C0254C" w:rsidRDefault="00C0254C" w:rsidP="00C0254C">
      <w:pPr>
        <w:pStyle w:val="affff5"/>
        <w:rPr>
          <w:b w:val="0"/>
          <w:sz w:val="24"/>
          <w:szCs w:val="24"/>
        </w:rPr>
      </w:pPr>
    </w:p>
    <w:p w:rsidR="00C0254C" w:rsidRPr="00C0254C" w:rsidRDefault="00C0254C" w:rsidP="00C0254C">
      <w:pPr>
        <w:pStyle w:val="affff5"/>
        <w:rPr>
          <w:sz w:val="24"/>
          <w:szCs w:val="24"/>
        </w:rPr>
      </w:pPr>
      <w:bookmarkStart w:id="2" w:name="_Toc346122604"/>
      <w:bookmarkStart w:id="3" w:name="_Toc358029342"/>
      <w:bookmarkStart w:id="4" w:name="_Toc366154061"/>
      <w:bookmarkStart w:id="5" w:name="_Toc366497629"/>
      <w:bookmarkStart w:id="6" w:name="_Toc366502835"/>
      <w:bookmarkStart w:id="7" w:name="_Toc369676777"/>
      <w:bookmarkStart w:id="8" w:name="_Toc391296026"/>
      <w:bookmarkStart w:id="9" w:name="_Toc405467901"/>
      <w:bookmarkStart w:id="10" w:name="_Toc435603165"/>
      <w:bookmarkStart w:id="11" w:name="_Toc496957860"/>
      <w:bookmarkStart w:id="12" w:name="_Toc496957921"/>
      <w:bookmarkStart w:id="13" w:name="_Toc501115898"/>
      <w:bookmarkStart w:id="14" w:name="_Toc39043722"/>
      <w:r w:rsidRPr="00C0254C">
        <w:rPr>
          <w:sz w:val="24"/>
          <w:szCs w:val="24"/>
        </w:rPr>
        <w:t xml:space="preserve">Казань, 2023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946"/>
        <w:gridCol w:w="6328"/>
        <w:gridCol w:w="2081"/>
        <w:gridCol w:w="107"/>
      </w:tblGrid>
      <w:tr w:rsidR="00C0254C" w:rsidRPr="00C0254C" w:rsidTr="006C32EE">
        <w:tc>
          <w:tcPr>
            <w:tcW w:w="9570" w:type="dxa"/>
            <w:gridSpan w:val="5"/>
            <w:tcBorders>
              <w:top w:val="nil"/>
              <w:left w:val="nil"/>
              <w:bottom w:val="nil"/>
              <w:right w:val="nil"/>
            </w:tcBorders>
            <w:shd w:val="clear" w:color="auto" w:fill="auto"/>
          </w:tcPr>
          <w:p w:rsidR="00C0254C" w:rsidRPr="00C0254C" w:rsidRDefault="00C0254C" w:rsidP="006C32EE">
            <w:pPr>
              <w:rPr>
                <w:b/>
                <w:strike w:val="0"/>
              </w:rPr>
            </w:pPr>
            <w:bookmarkStart w:id="15" w:name="_Toc82780933"/>
            <w:bookmarkStart w:id="16" w:name="_Toc103341205"/>
          </w:p>
          <w:p w:rsidR="00C0254C" w:rsidRPr="00C0254C" w:rsidRDefault="00C0254C" w:rsidP="006C32EE">
            <w:pPr>
              <w:jc w:val="center"/>
              <w:rPr>
                <w:strike w:val="0"/>
              </w:rPr>
            </w:pPr>
            <w:r w:rsidRPr="00C0254C">
              <w:rPr>
                <w:b/>
                <w:strike w:val="0"/>
              </w:rPr>
              <w:t>СОСТАВ ПРОЕКТА</w:t>
            </w:r>
          </w:p>
        </w:tc>
      </w:tr>
      <w:tr w:rsidR="00C0254C" w:rsidRPr="00C0254C" w:rsidTr="006C32EE">
        <w:tc>
          <w:tcPr>
            <w:tcW w:w="9570" w:type="dxa"/>
            <w:gridSpan w:val="5"/>
            <w:tcBorders>
              <w:top w:val="nil"/>
              <w:left w:val="nil"/>
              <w:bottom w:val="nil"/>
              <w:right w:val="nil"/>
            </w:tcBorders>
            <w:shd w:val="clear" w:color="auto" w:fill="auto"/>
          </w:tcPr>
          <w:p w:rsidR="00C0254C" w:rsidRPr="00C0254C" w:rsidRDefault="00C0254C" w:rsidP="006C32EE">
            <w:pPr>
              <w:jc w:val="center"/>
              <w:rPr>
                <w:strike w:val="0"/>
              </w:rPr>
            </w:pPr>
            <w:r w:rsidRPr="00C0254C">
              <w:rPr>
                <w:strike w:val="0"/>
              </w:rPr>
              <w:t xml:space="preserve">Генерального плана </w:t>
            </w:r>
            <w:proofErr w:type="spellStart"/>
            <w:r w:rsidRPr="00C0254C">
              <w:rPr>
                <w:strike w:val="0"/>
              </w:rPr>
              <w:t>Данауровского</w:t>
            </w:r>
            <w:proofErr w:type="spellEnd"/>
            <w:r w:rsidRPr="00C0254C">
              <w:rPr>
                <w:strike w:val="0"/>
              </w:rPr>
              <w:t xml:space="preserve"> сельского поселения</w:t>
            </w:r>
          </w:p>
          <w:p w:rsidR="00C0254C" w:rsidRPr="00C0254C" w:rsidRDefault="00C0254C" w:rsidP="006C32EE">
            <w:pPr>
              <w:jc w:val="center"/>
              <w:rPr>
                <w:bCs/>
                <w:strike w:val="0"/>
              </w:rPr>
            </w:pPr>
            <w:proofErr w:type="spellStart"/>
            <w:r w:rsidRPr="00C0254C">
              <w:rPr>
                <w:strike w:val="0"/>
              </w:rPr>
              <w:t>Чистопольского</w:t>
            </w:r>
            <w:proofErr w:type="spellEnd"/>
            <w:r w:rsidRPr="00C0254C">
              <w:rPr>
                <w:strike w:val="0"/>
              </w:rPr>
              <w:t xml:space="preserve"> муниципального района </w:t>
            </w:r>
            <w:r w:rsidRPr="00C0254C">
              <w:rPr>
                <w:bCs/>
                <w:strike w:val="0"/>
              </w:rPr>
              <w:t>Республики Татарстан</w:t>
            </w:r>
          </w:p>
        </w:tc>
      </w:tr>
      <w:tr w:rsidR="00C0254C" w:rsidRPr="00C0254C" w:rsidTr="006C32EE">
        <w:trPr>
          <w:gridBefore w:val="1"/>
          <w:gridAfter w:val="1"/>
          <w:wBefore w:w="108" w:type="dxa"/>
          <w:wAfter w:w="107" w:type="dxa"/>
        </w:trPr>
        <w:tc>
          <w:tcPr>
            <w:tcW w:w="9355" w:type="dxa"/>
            <w:gridSpan w:val="3"/>
            <w:tcBorders>
              <w:top w:val="nil"/>
              <w:left w:val="nil"/>
              <w:bottom w:val="single" w:sz="4" w:space="0" w:color="auto"/>
              <w:right w:val="nil"/>
            </w:tcBorders>
            <w:shd w:val="clear" w:color="auto" w:fill="auto"/>
          </w:tcPr>
          <w:p w:rsidR="00C0254C" w:rsidRPr="00C0254C" w:rsidRDefault="00C0254C" w:rsidP="006C32EE">
            <w:pPr>
              <w:jc w:val="center"/>
              <w:rPr>
                <w:strike w:val="0"/>
              </w:rPr>
            </w:pPr>
          </w:p>
        </w:tc>
      </w:tr>
      <w:tr w:rsidR="00C0254C" w:rsidRPr="00C0254C" w:rsidTr="006C32EE">
        <w:trPr>
          <w:gridBefore w:val="1"/>
          <w:gridAfter w:val="1"/>
          <w:wBefore w:w="108" w:type="dxa"/>
          <w:wAfter w:w="107" w:type="dxa"/>
        </w:trPr>
        <w:tc>
          <w:tcPr>
            <w:tcW w:w="946" w:type="dxa"/>
            <w:tcBorders>
              <w:top w:val="single" w:sz="4" w:space="0" w:color="auto"/>
            </w:tcBorders>
            <w:shd w:val="clear" w:color="auto" w:fill="auto"/>
          </w:tcPr>
          <w:p w:rsidR="00C0254C" w:rsidRPr="00C0254C" w:rsidRDefault="00C0254C" w:rsidP="006C32EE">
            <w:pPr>
              <w:jc w:val="cente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6328" w:type="dxa"/>
            <w:tcBorders>
              <w:top w:val="single" w:sz="4" w:space="0" w:color="auto"/>
            </w:tcBorders>
            <w:shd w:val="clear" w:color="auto" w:fill="auto"/>
          </w:tcPr>
          <w:p w:rsidR="00C0254C" w:rsidRPr="00C0254C" w:rsidRDefault="00C0254C" w:rsidP="006C32EE">
            <w:pPr>
              <w:jc w:val="center"/>
              <w:rPr>
                <w:strike w:val="0"/>
              </w:rPr>
            </w:pPr>
            <w:r w:rsidRPr="00C0254C">
              <w:rPr>
                <w:strike w:val="0"/>
              </w:rPr>
              <w:t>Наименование</w:t>
            </w:r>
          </w:p>
        </w:tc>
        <w:tc>
          <w:tcPr>
            <w:tcW w:w="2081" w:type="dxa"/>
            <w:tcBorders>
              <w:top w:val="single" w:sz="4" w:space="0" w:color="auto"/>
            </w:tcBorders>
            <w:shd w:val="clear" w:color="auto" w:fill="auto"/>
          </w:tcPr>
          <w:p w:rsidR="00C0254C" w:rsidRPr="00C0254C" w:rsidRDefault="00C0254C" w:rsidP="006C32EE">
            <w:pPr>
              <w:jc w:val="center"/>
              <w:rPr>
                <w:strike w:val="0"/>
              </w:rPr>
            </w:pPr>
            <w:r w:rsidRPr="00C0254C">
              <w:rPr>
                <w:strike w:val="0"/>
              </w:rPr>
              <w:t>№ листа/листов</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contextualSpacing/>
              <w:jc w:val="center"/>
              <w:rPr>
                <w:b/>
                <w:strike w:val="0"/>
              </w:rPr>
            </w:pP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contextualSpacing/>
              <w:jc w:val="center"/>
              <w:rPr>
                <w:strike w:val="0"/>
              </w:rPr>
            </w:pPr>
            <w:r w:rsidRPr="00C0254C">
              <w:rPr>
                <w:b/>
                <w:strike w:val="0"/>
              </w:rPr>
              <w:t>Том 1 Генеральный план</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jc w:val="center"/>
              <w:rPr>
                <w:strike w:val="0"/>
              </w:rPr>
            </w:pPr>
            <w:r w:rsidRPr="00C0254C">
              <w:rPr>
                <w:strike w:val="0"/>
              </w:rPr>
              <w:t>Текстовые материалы</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1</w:t>
            </w:r>
          </w:p>
        </w:tc>
        <w:tc>
          <w:tcPr>
            <w:tcW w:w="6328" w:type="dxa"/>
            <w:shd w:val="clear" w:color="auto" w:fill="auto"/>
          </w:tcPr>
          <w:p w:rsidR="00C0254C" w:rsidRPr="00C0254C" w:rsidRDefault="00C0254C" w:rsidP="006C32EE">
            <w:pPr>
              <w:rPr>
                <w:strike w:val="0"/>
              </w:rPr>
            </w:pPr>
            <w:r w:rsidRPr="00C0254C">
              <w:rPr>
                <w:strike w:val="0"/>
              </w:rPr>
              <w:t>Положение о территориальном планировании</w:t>
            </w:r>
          </w:p>
        </w:tc>
        <w:tc>
          <w:tcPr>
            <w:tcW w:w="2081" w:type="dxa"/>
            <w:shd w:val="clear" w:color="auto" w:fill="auto"/>
          </w:tcPr>
          <w:p w:rsidR="00C0254C" w:rsidRPr="00C0254C" w:rsidRDefault="00C0254C" w:rsidP="006C32EE">
            <w:pPr>
              <w:jc w:val="center"/>
              <w:rPr>
                <w:strike w:val="0"/>
              </w:rPr>
            </w:pPr>
            <w:r w:rsidRPr="00C0254C">
              <w:rPr>
                <w:strike w:val="0"/>
              </w:rPr>
              <w:t>45</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jc w:val="center"/>
              <w:rPr>
                <w:strike w:val="0"/>
              </w:rPr>
            </w:pPr>
            <w:r w:rsidRPr="00C0254C">
              <w:rPr>
                <w:strike w:val="0"/>
              </w:rPr>
              <w:t>Графические материалы</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lastRenderedPageBreak/>
              <w:t>2</w:t>
            </w:r>
          </w:p>
        </w:tc>
        <w:tc>
          <w:tcPr>
            <w:tcW w:w="6328" w:type="dxa"/>
            <w:shd w:val="clear" w:color="auto" w:fill="auto"/>
          </w:tcPr>
          <w:p w:rsidR="00C0254C" w:rsidRPr="00C0254C" w:rsidRDefault="00C0254C" w:rsidP="006C32EE">
            <w:pPr>
              <w:rPr>
                <w:strike w:val="0"/>
              </w:rPr>
            </w:pPr>
            <w:r w:rsidRPr="00C0254C">
              <w:rPr>
                <w:strike w:val="0"/>
              </w:rPr>
              <w:t>Карта границ населенных пунктов (в том числе границ образуемых населенных пунктов), входящих в состав поселения М</w:t>
            </w:r>
            <w:proofErr w:type="gramStart"/>
            <w:r w:rsidRPr="00C0254C">
              <w:rPr>
                <w:strike w:val="0"/>
              </w:rPr>
              <w:t>1</w:t>
            </w:r>
            <w:proofErr w:type="gramEnd"/>
            <w:r w:rsidRPr="00C0254C">
              <w:rPr>
                <w:strike w:val="0"/>
              </w:rPr>
              <w:t>:10000</w:t>
            </w:r>
          </w:p>
        </w:tc>
        <w:tc>
          <w:tcPr>
            <w:tcW w:w="2081" w:type="dxa"/>
            <w:shd w:val="clear" w:color="auto" w:fill="auto"/>
          </w:tcPr>
          <w:p w:rsidR="00C0254C" w:rsidRPr="00C0254C" w:rsidRDefault="00C0254C" w:rsidP="006C32EE">
            <w:pPr>
              <w:jc w:val="center"/>
              <w:rPr>
                <w:strike w:val="0"/>
              </w:rPr>
            </w:pPr>
            <w:r w:rsidRPr="00C0254C">
              <w:rPr>
                <w:strike w:val="0"/>
              </w:rPr>
              <w:t>1/6</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3</w:t>
            </w:r>
          </w:p>
        </w:tc>
        <w:tc>
          <w:tcPr>
            <w:tcW w:w="6328" w:type="dxa"/>
            <w:shd w:val="clear" w:color="auto" w:fill="auto"/>
          </w:tcPr>
          <w:p w:rsidR="00C0254C" w:rsidRPr="00C0254C" w:rsidRDefault="00C0254C" w:rsidP="006C32EE">
            <w:pPr>
              <w:rPr>
                <w:strike w:val="0"/>
              </w:rPr>
            </w:pPr>
            <w:r w:rsidRPr="00C0254C">
              <w:rPr>
                <w:strike w:val="0"/>
              </w:rPr>
              <w:t>Карта планируемого размещения объектов местного значения поселения М</w:t>
            </w:r>
            <w:proofErr w:type="gramStart"/>
            <w:r w:rsidRPr="00C0254C">
              <w:rPr>
                <w:strike w:val="0"/>
              </w:rPr>
              <w:t>1</w:t>
            </w:r>
            <w:proofErr w:type="gramEnd"/>
            <w:r w:rsidRPr="00C0254C">
              <w:rPr>
                <w:strike w:val="0"/>
              </w:rPr>
              <w:t>:10000</w:t>
            </w:r>
          </w:p>
        </w:tc>
        <w:tc>
          <w:tcPr>
            <w:tcW w:w="2081" w:type="dxa"/>
            <w:shd w:val="clear" w:color="auto" w:fill="auto"/>
          </w:tcPr>
          <w:p w:rsidR="00C0254C" w:rsidRPr="00C0254C" w:rsidRDefault="00C0254C" w:rsidP="006C32EE">
            <w:pPr>
              <w:jc w:val="center"/>
              <w:rPr>
                <w:strike w:val="0"/>
              </w:rPr>
            </w:pPr>
            <w:r w:rsidRPr="00C0254C">
              <w:rPr>
                <w:strike w:val="0"/>
              </w:rPr>
              <w:t>2/6</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4</w:t>
            </w:r>
          </w:p>
        </w:tc>
        <w:tc>
          <w:tcPr>
            <w:tcW w:w="6328" w:type="dxa"/>
            <w:shd w:val="clear" w:color="auto" w:fill="auto"/>
          </w:tcPr>
          <w:p w:rsidR="00C0254C" w:rsidRPr="00C0254C" w:rsidRDefault="00C0254C" w:rsidP="006C32EE">
            <w:pPr>
              <w:rPr>
                <w:strike w:val="0"/>
              </w:rPr>
            </w:pPr>
            <w:r w:rsidRPr="00C0254C">
              <w:rPr>
                <w:strike w:val="0"/>
              </w:rPr>
              <w:t>Карта функциональных зон поселения М</w:t>
            </w:r>
            <w:proofErr w:type="gramStart"/>
            <w:r w:rsidRPr="00C0254C">
              <w:rPr>
                <w:strike w:val="0"/>
              </w:rPr>
              <w:t>1</w:t>
            </w:r>
            <w:proofErr w:type="gramEnd"/>
            <w:r w:rsidRPr="00C0254C">
              <w:rPr>
                <w:strike w:val="0"/>
              </w:rPr>
              <w:t>:10000</w:t>
            </w:r>
          </w:p>
        </w:tc>
        <w:tc>
          <w:tcPr>
            <w:tcW w:w="2081" w:type="dxa"/>
            <w:shd w:val="clear" w:color="auto" w:fill="auto"/>
          </w:tcPr>
          <w:p w:rsidR="00C0254C" w:rsidRPr="00C0254C" w:rsidRDefault="00C0254C" w:rsidP="006C32EE">
            <w:pPr>
              <w:jc w:val="center"/>
              <w:rPr>
                <w:strike w:val="0"/>
              </w:rPr>
            </w:pPr>
            <w:r w:rsidRPr="00C0254C">
              <w:rPr>
                <w:strike w:val="0"/>
              </w:rPr>
              <w:t>3/6</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jc w:val="center"/>
              <w:rPr>
                <w:strike w:val="0"/>
              </w:rPr>
            </w:pPr>
            <w:r w:rsidRPr="00C0254C">
              <w:rPr>
                <w:strike w:val="0"/>
              </w:rPr>
              <w:t>Приложение</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5</w:t>
            </w:r>
          </w:p>
        </w:tc>
        <w:tc>
          <w:tcPr>
            <w:tcW w:w="6328" w:type="dxa"/>
            <w:shd w:val="clear" w:color="auto" w:fill="auto"/>
          </w:tcPr>
          <w:p w:rsidR="00C0254C" w:rsidRPr="00C0254C" w:rsidRDefault="00C0254C" w:rsidP="006C32EE">
            <w:pPr>
              <w:rPr>
                <w:strike w:val="0"/>
              </w:rPr>
            </w:pPr>
            <w:r w:rsidRPr="00C0254C">
              <w:rPr>
                <w:strike w:val="0"/>
              </w:rPr>
              <w:t>Сведения о границах населенных пунктов</w:t>
            </w:r>
          </w:p>
        </w:tc>
        <w:tc>
          <w:tcPr>
            <w:tcW w:w="2081" w:type="dxa"/>
            <w:shd w:val="clear" w:color="auto" w:fill="auto"/>
          </w:tcPr>
          <w:p w:rsidR="00C0254C" w:rsidRPr="00C0254C" w:rsidRDefault="00C0254C" w:rsidP="006C32EE">
            <w:pPr>
              <w:jc w:val="center"/>
              <w:rPr>
                <w:strike w:val="0"/>
              </w:rPr>
            </w:pPr>
            <w:r w:rsidRPr="00C0254C">
              <w:rPr>
                <w:strike w:val="0"/>
              </w:rPr>
              <w:t>39</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contextualSpacing/>
              <w:jc w:val="center"/>
              <w:rPr>
                <w:b/>
                <w:strike w:val="0"/>
              </w:rPr>
            </w:pP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contextualSpacing/>
              <w:jc w:val="center"/>
              <w:rPr>
                <w:strike w:val="0"/>
              </w:rPr>
            </w:pPr>
            <w:r w:rsidRPr="00C0254C">
              <w:rPr>
                <w:b/>
                <w:strike w:val="0"/>
              </w:rPr>
              <w:t>Том 2 Материалы по обоснованию генерального плана</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jc w:val="center"/>
              <w:rPr>
                <w:strike w:val="0"/>
              </w:rPr>
            </w:pPr>
            <w:r w:rsidRPr="00C0254C">
              <w:rPr>
                <w:strike w:val="0"/>
              </w:rPr>
              <w:t>Текстовые материалы</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1</w:t>
            </w:r>
          </w:p>
        </w:tc>
        <w:tc>
          <w:tcPr>
            <w:tcW w:w="6328" w:type="dxa"/>
            <w:shd w:val="clear" w:color="auto" w:fill="auto"/>
          </w:tcPr>
          <w:p w:rsidR="00C0254C" w:rsidRPr="00C0254C" w:rsidRDefault="00C0254C" w:rsidP="006C32EE">
            <w:pPr>
              <w:jc w:val="center"/>
              <w:rPr>
                <w:strike w:val="0"/>
              </w:rPr>
            </w:pPr>
            <w:r w:rsidRPr="00C0254C">
              <w:rPr>
                <w:strike w:val="0"/>
              </w:rPr>
              <w:t>Пояснительная записка</w:t>
            </w:r>
          </w:p>
        </w:tc>
        <w:tc>
          <w:tcPr>
            <w:tcW w:w="2081" w:type="dxa"/>
            <w:shd w:val="clear" w:color="auto" w:fill="auto"/>
          </w:tcPr>
          <w:p w:rsidR="00C0254C" w:rsidRPr="00C0254C" w:rsidRDefault="00C0254C" w:rsidP="006C32EE">
            <w:pPr>
              <w:jc w:val="center"/>
              <w:rPr>
                <w:strike w:val="0"/>
              </w:rPr>
            </w:pPr>
            <w:r w:rsidRPr="00C0254C">
              <w:rPr>
                <w:strike w:val="0"/>
              </w:rPr>
              <w:t>131</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2</w:t>
            </w:r>
          </w:p>
        </w:tc>
        <w:tc>
          <w:tcPr>
            <w:tcW w:w="6328" w:type="dxa"/>
            <w:shd w:val="clear" w:color="auto" w:fill="auto"/>
          </w:tcPr>
          <w:p w:rsidR="00C0254C" w:rsidRPr="00C0254C" w:rsidRDefault="00C0254C" w:rsidP="006C32EE">
            <w:pPr>
              <w:rPr>
                <w:strike w:val="0"/>
              </w:rPr>
            </w:pPr>
            <w:r w:rsidRPr="00C0254C">
              <w:rPr>
                <w:strike w:val="0"/>
              </w:rPr>
              <w:t>Охрана окружающей среды. Пояснительная записка</w:t>
            </w:r>
          </w:p>
        </w:tc>
        <w:tc>
          <w:tcPr>
            <w:tcW w:w="2081" w:type="dxa"/>
            <w:shd w:val="clear" w:color="auto" w:fill="auto"/>
          </w:tcPr>
          <w:p w:rsidR="00C0254C" w:rsidRPr="00C0254C" w:rsidRDefault="00C0254C" w:rsidP="006C32EE">
            <w:pPr>
              <w:jc w:val="center"/>
              <w:rPr>
                <w:strike w:val="0"/>
              </w:rPr>
            </w:pPr>
            <w:r w:rsidRPr="00C0254C">
              <w:rPr>
                <w:strike w:val="0"/>
              </w:rPr>
              <w:t>73</w:t>
            </w:r>
          </w:p>
        </w:tc>
      </w:tr>
      <w:tr w:rsidR="00C0254C" w:rsidRPr="00C0254C" w:rsidTr="006C32EE">
        <w:trPr>
          <w:gridBefore w:val="1"/>
          <w:gridAfter w:val="1"/>
          <w:wBefore w:w="108" w:type="dxa"/>
          <w:wAfter w:w="107" w:type="dxa"/>
        </w:trPr>
        <w:tc>
          <w:tcPr>
            <w:tcW w:w="9355" w:type="dxa"/>
            <w:gridSpan w:val="3"/>
            <w:shd w:val="clear" w:color="auto" w:fill="auto"/>
          </w:tcPr>
          <w:p w:rsidR="00C0254C" w:rsidRPr="00C0254C" w:rsidRDefault="00C0254C" w:rsidP="006C32EE">
            <w:pPr>
              <w:jc w:val="center"/>
              <w:rPr>
                <w:strike w:val="0"/>
              </w:rPr>
            </w:pPr>
            <w:r w:rsidRPr="00C0254C">
              <w:rPr>
                <w:strike w:val="0"/>
              </w:rPr>
              <w:t>Графические материалы</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3</w:t>
            </w:r>
          </w:p>
        </w:tc>
        <w:tc>
          <w:tcPr>
            <w:tcW w:w="6328" w:type="dxa"/>
            <w:shd w:val="clear" w:color="auto" w:fill="auto"/>
          </w:tcPr>
          <w:p w:rsidR="00C0254C" w:rsidRPr="00C0254C" w:rsidRDefault="00C0254C" w:rsidP="006C32EE">
            <w:pPr>
              <w:rPr>
                <w:strike w:val="0"/>
              </w:rPr>
            </w:pPr>
            <w:r w:rsidRPr="00C0254C">
              <w:rPr>
                <w:strike w:val="0"/>
              </w:rPr>
              <w:t>Карта современного использования территории поселения М</w:t>
            </w:r>
            <w:proofErr w:type="gramStart"/>
            <w:r w:rsidRPr="00C0254C">
              <w:rPr>
                <w:strike w:val="0"/>
              </w:rPr>
              <w:t>1</w:t>
            </w:r>
            <w:proofErr w:type="gramEnd"/>
            <w:r w:rsidRPr="00C0254C">
              <w:rPr>
                <w:strike w:val="0"/>
              </w:rPr>
              <w:t>:10000</w:t>
            </w:r>
          </w:p>
        </w:tc>
        <w:tc>
          <w:tcPr>
            <w:tcW w:w="2081" w:type="dxa"/>
            <w:shd w:val="clear" w:color="auto" w:fill="auto"/>
          </w:tcPr>
          <w:p w:rsidR="00C0254C" w:rsidRPr="00C0254C" w:rsidRDefault="00C0254C" w:rsidP="006C32EE">
            <w:pPr>
              <w:jc w:val="center"/>
              <w:rPr>
                <w:strike w:val="0"/>
              </w:rPr>
            </w:pPr>
            <w:r w:rsidRPr="00C0254C">
              <w:rPr>
                <w:strike w:val="0"/>
              </w:rPr>
              <w:t>4/6</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4</w:t>
            </w:r>
          </w:p>
        </w:tc>
        <w:tc>
          <w:tcPr>
            <w:tcW w:w="6328" w:type="dxa"/>
            <w:shd w:val="clear" w:color="auto" w:fill="auto"/>
          </w:tcPr>
          <w:p w:rsidR="00C0254C" w:rsidRPr="00C0254C" w:rsidRDefault="00C0254C" w:rsidP="006C32EE">
            <w:pPr>
              <w:rPr>
                <w:strike w:val="0"/>
              </w:rPr>
            </w:pPr>
            <w:r w:rsidRPr="00C0254C">
              <w:rPr>
                <w:strike w:val="0"/>
              </w:rPr>
              <w:t>Карта территорий, подверженных риску возникновения чрезвычайных ситуаций природного и техногенного характера, мероприятий по гражданской обороне М</w:t>
            </w:r>
            <w:proofErr w:type="gramStart"/>
            <w:r w:rsidRPr="00C0254C">
              <w:rPr>
                <w:strike w:val="0"/>
              </w:rPr>
              <w:t>1</w:t>
            </w:r>
            <w:proofErr w:type="gramEnd"/>
            <w:r w:rsidRPr="00C0254C">
              <w:rPr>
                <w:strike w:val="0"/>
              </w:rPr>
              <w:t>:10000</w:t>
            </w:r>
          </w:p>
        </w:tc>
        <w:tc>
          <w:tcPr>
            <w:tcW w:w="2081" w:type="dxa"/>
            <w:shd w:val="clear" w:color="auto" w:fill="auto"/>
          </w:tcPr>
          <w:p w:rsidR="00C0254C" w:rsidRPr="00C0254C" w:rsidRDefault="00C0254C" w:rsidP="006C32EE">
            <w:pPr>
              <w:jc w:val="center"/>
              <w:rPr>
                <w:strike w:val="0"/>
              </w:rPr>
            </w:pPr>
            <w:r w:rsidRPr="00C0254C">
              <w:rPr>
                <w:strike w:val="0"/>
              </w:rPr>
              <w:t>5/6</w:t>
            </w:r>
          </w:p>
        </w:tc>
      </w:tr>
      <w:tr w:rsidR="00C0254C" w:rsidRPr="00C0254C" w:rsidTr="006C32EE">
        <w:trPr>
          <w:gridBefore w:val="1"/>
          <w:gridAfter w:val="1"/>
          <w:wBefore w:w="108" w:type="dxa"/>
          <w:wAfter w:w="107" w:type="dxa"/>
        </w:trPr>
        <w:tc>
          <w:tcPr>
            <w:tcW w:w="946" w:type="dxa"/>
            <w:shd w:val="clear" w:color="auto" w:fill="auto"/>
          </w:tcPr>
          <w:p w:rsidR="00C0254C" w:rsidRPr="00C0254C" w:rsidRDefault="00C0254C" w:rsidP="006C32EE">
            <w:pPr>
              <w:jc w:val="center"/>
              <w:rPr>
                <w:strike w:val="0"/>
              </w:rPr>
            </w:pPr>
            <w:r w:rsidRPr="00C0254C">
              <w:rPr>
                <w:strike w:val="0"/>
              </w:rPr>
              <w:t>5</w:t>
            </w:r>
          </w:p>
        </w:tc>
        <w:tc>
          <w:tcPr>
            <w:tcW w:w="6328" w:type="dxa"/>
            <w:shd w:val="clear" w:color="auto" w:fill="auto"/>
          </w:tcPr>
          <w:p w:rsidR="00C0254C" w:rsidRPr="00C0254C" w:rsidRDefault="00C0254C" w:rsidP="006C32EE">
            <w:pPr>
              <w:rPr>
                <w:strike w:val="0"/>
              </w:rPr>
            </w:pPr>
            <w:r w:rsidRPr="00C0254C">
              <w:rPr>
                <w:strike w:val="0"/>
              </w:rPr>
              <w:t>Карта зон с особыми условиями использования территории М</w:t>
            </w:r>
            <w:proofErr w:type="gramStart"/>
            <w:r w:rsidRPr="00C0254C">
              <w:rPr>
                <w:strike w:val="0"/>
              </w:rPr>
              <w:t>1</w:t>
            </w:r>
            <w:proofErr w:type="gramEnd"/>
            <w:r w:rsidRPr="00C0254C">
              <w:rPr>
                <w:strike w:val="0"/>
              </w:rPr>
              <w:t>:10000</w:t>
            </w:r>
          </w:p>
        </w:tc>
        <w:tc>
          <w:tcPr>
            <w:tcW w:w="2081" w:type="dxa"/>
            <w:shd w:val="clear" w:color="auto" w:fill="auto"/>
          </w:tcPr>
          <w:p w:rsidR="00C0254C" w:rsidRPr="00C0254C" w:rsidRDefault="00C0254C" w:rsidP="006C32EE">
            <w:pPr>
              <w:jc w:val="center"/>
              <w:rPr>
                <w:strike w:val="0"/>
              </w:rPr>
            </w:pPr>
            <w:r w:rsidRPr="00C0254C">
              <w:rPr>
                <w:strike w:val="0"/>
              </w:rPr>
              <w:t>6/6</w:t>
            </w:r>
          </w:p>
        </w:tc>
      </w:tr>
    </w:tbl>
    <w:p w:rsidR="00C0254C" w:rsidRPr="00C0254C" w:rsidRDefault="00C0254C" w:rsidP="00C0254C">
      <w:pPr>
        <w:jc w:val="center"/>
        <w:rPr>
          <w:strike w:val="0"/>
          <w:noProof/>
        </w:rPr>
      </w:pPr>
      <w:r w:rsidRPr="00C0254C">
        <w:rPr>
          <w:strike w:val="0"/>
        </w:rPr>
        <w:br w:type="page"/>
      </w:r>
      <w:r w:rsidRPr="00C0254C">
        <w:rPr>
          <w:b/>
          <w:strike w:val="0"/>
        </w:rPr>
        <w:lastRenderedPageBreak/>
        <w:t>СОДЕРЖАНИЕ</w:t>
      </w:r>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C0254C">
        <w:rPr>
          <w:b/>
          <w:strike w:val="0"/>
        </w:rPr>
        <w:fldChar w:fldCharType="begin"/>
      </w:r>
      <w:r w:rsidRPr="00C0254C">
        <w:rPr>
          <w:b/>
          <w:strike w:val="0"/>
        </w:rPr>
        <w:instrText xml:space="preserve"> TOC \o "1-3" \h \z \u </w:instrText>
      </w:r>
      <w:r w:rsidRPr="00C0254C">
        <w:rPr>
          <w:b/>
          <w:strike w:val="0"/>
        </w:rPr>
        <w:fldChar w:fldCharType="separate"/>
      </w:r>
    </w:p>
    <w:p w:rsidR="00C0254C" w:rsidRPr="00C0254C" w:rsidRDefault="00C0254C" w:rsidP="00C0254C">
      <w:pPr>
        <w:pStyle w:val="12"/>
        <w:rPr>
          <w:b w:val="0"/>
          <w:bCs w:val="0"/>
          <w:caps w:val="0"/>
          <w:noProof/>
          <w:sz w:val="24"/>
          <w:szCs w:val="24"/>
        </w:rPr>
      </w:pPr>
      <w:hyperlink w:anchor="_Toc137195766" w:history="1">
        <w:r w:rsidRPr="00C0254C">
          <w:rPr>
            <w:rStyle w:val="aff1"/>
            <w:noProof/>
            <w:sz w:val="24"/>
            <w:szCs w:val="24"/>
          </w:rPr>
          <w:t>1. ВВЕДЕНИЕ</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_Toc137195766 \h </w:instrText>
        </w:r>
        <w:r w:rsidRPr="00C0254C">
          <w:rPr>
            <w:noProof/>
            <w:webHidden/>
            <w:sz w:val="24"/>
            <w:szCs w:val="24"/>
          </w:rPr>
        </w:r>
        <w:r w:rsidRPr="00C0254C">
          <w:rPr>
            <w:noProof/>
            <w:webHidden/>
            <w:sz w:val="24"/>
            <w:szCs w:val="24"/>
          </w:rPr>
          <w:fldChar w:fldCharType="separate"/>
        </w:r>
        <w:r w:rsidRPr="00C0254C">
          <w:rPr>
            <w:noProof/>
            <w:webHidden/>
            <w:sz w:val="24"/>
            <w:szCs w:val="24"/>
          </w:rPr>
          <w:t>4</w:t>
        </w:r>
        <w:r w:rsidRPr="00C0254C">
          <w:rPr>
            <w:noProof/>
            <w:webHidden/>
            <w:sz w:val="24"/>
            <w:szCs w:val="24"/>
          </w:rPr>
          <w:fldChar w:fldCharType="end"/>
        </w:r>
      </w:hyperlink>
    </w:p>
    <w:p w:rsidR="00C0254C" w:rsidRPr="00C0254C" w:rsidRDefault="00C0254C" w:rsidP="00C0254C">
      <w:pPr>
        <w:pStyle w:val="12"/>
        <w:rPr>
          <w:b w:val="0"/>
          <w:bCs w:val="0"/>
          <w:caps w:val="0"/>
          <w:noProof/>
          <w:sz w:val="24"/>
          <w:szCs w:val="24"/>
        </w:rPr>
      </w:pPr>
      <w:hyperlink w:anchor="_Toc137195767" w:history="1">
        <w:r w:rsidRPr="00C0254C">
          <w:rPr>
            <w:rStyle w:val="aff1"/>
            <w:noProof/>
            <w:sz w:val="24"/>
            <w:szCs w:val="24"/>
          </w:rPr>
          <w:t>2. ОБЩИЕ СВЕДЕНИЯ О ДАНАУРОВСКОМ СЕЛЬСКОМ ПОСЕЛЕНИИ ЧИСТОПОЛЬСКОГО МУНИЦИПАЛЬНОГО РАЙОНА РЕСПУБЛИКИ ТАТАРСТАН</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_Toc137195767 \h </w:instrText>
        </w:r>
        <w:r w:rsidRPr="00C0254C">
          <w:rPr>
            <w:noProof/>
            <w:webHidden/>
            <w:sz w:val="24"/>
            <w:szCs w:val="24"/>
          </w:rPr>
        </w:r>
        <w:r w:rsidRPr="00C0254C">
          <w:rPr>
            <w:noProof/>
            <w:webHidden/>
            <w:sz w:val="24"/>
            <w:szCs w:val="24"/>
          </w:rPr>
          <w:fldChar w:fldCharType="separate"/>
        </w:r>
        <w:r w:rsidRPr="00C0254C">
          <w:rPr>
            <w:noProof/>
            <w:webHidden/>
            <w:sz w:val="24"/>
            <w:szCs w:val="24"/>
          </w:rPr>
          <w:t>6</w:t>
        </w:r>
        <w:r w:rsidRPr="00C0254C">
          <w:rPr>
            <w:noProof/>
            <w:webHidden/>
            <w:sz w:val="24"/>
            <w:szCs w:val="24"/>
          </w:rPr>
          <w:fldChar w:fldCharType="end"/>
        </w:r>
      </w:hyperlink>
    </w:p>
    <w:p w:rsidR="00C0254C" w:rsidRPr="00C0254C" w:rsidRDefault="00C0254C" w:rsidP="00C0254C">
      <w:pPr>
        <w:pStyle w:val="12"/>
        <w:rPr>
          <w:b w:val="0"/>
          <w:bCs w:val="0"/>
          <w:caps w:val="0"/>
          <w:noProof/>
          <w:sz w:val="24"/>
          <w:szCs w:val="24"/>
        </w:rPr>
      </w:pPr>
      <w:hyperlink w:anchor="_Toc137195768" w:history="1">
        <w:r w:rsidRPr="00C0254C">
          <w:rPr>
            <w:rStyle w:val="aff1"/>
            <w:noProof/>
            <w:sz w:val="24"/>
            <w:szCs w:val="24"/>
          </w:rPr>
          <w:t>3. ПЕРЕЧЕНЬ МЕРОПРИЯТИЙ ФЕДЕРАЛЬНОГО, РЕГИОНАЛЬНОГО И МЕСТНОГО ЗНАЧЕНИЙ ПО ГЕНЕРАЛЬНОМУ ПЛАНУ ДАНАУРОВСКОГО СЕЛЬСКОГО ПОСЕЛЕНИЯ ЧИСТОПОЛЬСКОГО МУНИЦИПАЛЬНОГО РАЙОНА РЕСПУБЛИКИ ТАТАРСТАН</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_Toc137195768 \h </w:instrText>
        </w:r>
        <w:r w:rsidRPr="00C0254C">
          <w:rPr>
            <w:noProof/>
            <w:webHidden/>
            <w:sz w:val="24"/>
            <w:szCs w:val="24"/>
          </w:rPr>
        </w:r>
        <w:r w:rsidRPr="00C0254C">
          <w:rPr>
            <w:noProof/>
            <w:webHidden/>
            <w:sz w:val="24"/>
            <w:szCs w:val="24"/>
          </w:rPr>
          <w:fldChar w:fldCharType="separate"/>
        </w:r>
        <w:r w:rsidRPr="00C0254C">
          <w:rPr>
            <w:noProof/>
            <w:webHidden/>
            <w:sz w:val="24"/>
            <w:szCs w:val="24"/>
          </w:rPr>
          <w:t>7</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69" w:history="1">
        <w:r w:rsidRPr="00C0254C">
          <w:rPr>
            <w:rStyle w:val="aff1"/>
            <w:noProof/>
            <w:sz w:val="24"/>
            <w:szCs w:val="24"/>
          </w:rPr>
          <w:t>3.1. Общие организационные мероприятия</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_Toc137195769 \h </w:instrText>
        </w:r>
        <w:r w:rsidRPr="00C0254C">
          <w:rPr>
            <w:noProof/>
            <w:webHidden/>
            <w:sz w:val="24"/>
            <w:szCs w:val="24"/>
          </w:rPr>
        </w:r>
        <w:r w:rsidRPr="00C0254C">
          <w:rPr>
            <w:noProof/>
            <w:webHidden/>
            <w:sz w:val="24"/>
            <w:szCs w:val="24"/>
          </w:rPr>
          <w:fldChar w:fldCharType="separate"/>
        </w:r>
        <w:r w:rsidRPr="00C0254C">
          <w:rPr>
            <w:noProof/>
            <w:webHidden/>
            <w:sz w:val="24"/>
            <w:szCs w:val="24"/>
          </w:rPr>
          <w:t>7</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0" w:history="1">
        <w:r w:rsidRPr="00C0254C">
          <w:rPr>
            <w:rStyle w:val="aff1"/>
            <w:noProof/>
            <w:sz w:val="24"/>
            <w:szCs w:val="24"/>
          </w:rPr>
          <w:t>3.2. Мероприятия по развитию промышленного производства</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_Toc137195770 \h </w:instrText>
        </w:r>
        <w:r w:rsidRPr="00C0254C">
          <w:rPr>
            <w:noProof/>
            <w:webHidden/>
            <w:sz w:val="24"/>
            <w:szCs w:val="24"/>
          </w:rPr>
        </w:r>
        <w:r w:rsidRPr="00C0254C">
          <w:rPr>
            <w:noProof/>
            <w:webHidden/>
            <w:sz w:val="24"/>
            <w:szCs w:val="24"/>
          </w:rPr>
          <w:fldChar w:fldCharType="separate"/>
        </w:r>
        <w:r w:rsidRPr="00C0254C">
          <w:rPr>
            <w:noProof/>
            <w:webHidden/>
            <w:sz w:val="24"/>
            <w:szCs w:val="24"/>
          </w:rPr>
          <w:t>7</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1" w:history="1">
        <w:r w:rsidRPr="00C0254C">
          <w:rPr>
            <w:rStyle w:val="aff1"/>
            <w:noProof/>
            <w:sz w:val="24"/>
            <w:szCs w:val="24"/>
          </w:rPr>
          <w:t>3.3. Мероприятия по развитию агропромышленного комплекса</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_Toc137195771 \h </w:instrText>
        </w:r>
        <w:r w:rsidRPr="00C0254C">
          <w:rPr>
            <w:noProof/>
            <w:webHidden/>
            <w:sz w:val="24"/>
            <w:szCs w:val="24"/>
          </w:rPr>
        </w:r>
        <w:r w:rsidRPr="00C0254C">
          <w:rPr>
            <w:noProof/>
            <w:webHidden/>
            <w:sz w:val="24"/>
            <w:szCs w:val="24"/>
          </w:rPr>
          <w:fldChar w:fldCharType="separate"/>
        </w:r>
        <w:r w:rsidRPr="00C0254C">
          <w:rPr>
            <w:noProof/>
            <w:webHidden/>
            <w:sz w:val="24"/>
            <w:szCs w:val="24"/>
          </w:rPr>
          <w:t>7</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2" w:history="1">
        <w:r w:rsidRPr="00C0254C">
          <w:rPr>
            <w:rStyle w:val="aff1"/>
            <w:noProof/>
            <w:sz w:val="24"/>
            <w:szCs w:val="24"/>
          </w:rPr>
          <w:t>3.4. Мероприятия по развитию лесного комплекса</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_Toc137195772 \h </w:instrText>
        </w:r>
        <w:r w:rsidRPr="00C0254C">
          <w:rPr>
            <w:noProof/>
            <w:webHidden/>
            <w:sz w:val="24"/>
            <w:szCs w:val="24"/>
          </w:rPr>
        </w:r>
        <w:r w:rsidRPr="00C0254C">
          <w:rPr>
            <w:noProof/>
            <w:webHidden/>
            <w:sz w:val="24"/>
            <w:szCs w:val="24"/>
          </w:rPr>
          <w:fldChar w:fldCharType="separate"/>
        </w:r>
        <w:r w:rsidRPr="00C0254C">
          <w:rPr>
            <w:noProof/>
            <w:webHidden/>
            <w:sz w:val="24"/>
            <w:szCs w:val="24"/>
          </w:rPr>
          <w:t>9</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3" w:history="1">
        <w:r w:rsidRPr="00C0254C">
          <w:rPr>
            <w:rStyle w:val="aff1"/>
            <w:noProof/>
            <w:sz w:val="24"/>
            <w:szCs w:val="24"/>
          </w:rPr>
          <w:t>3.5. Мероприятия по развитию жилищной инфраструктуры</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_Toc137195773 \h </w:instrText>
        </w:r>
        <w:r w:rsidRPr="00C0254C">
          <w:rPr>
            <w:noProof/>
            <w:webHidden/>
            <w:sz w:val="24"/>
            <w:szCs w:val="24"/>
          </w:rPr>
        </w:r>
        <w:r w:rsidRPr="00C0254C">
          <w:rPr>
            <w:noProof/>
            <w:webHidden/>
            <w:sz w:val="24"/>
            <w:szCs w:val="24"/>
          </w:rPr>
          <w:fldChar w:fldCharType="separate"/>
        </w:r>
        <w:r w:rsidRPr="00C0254C">
          <w:rPr>
            <w:noProof/>
            <w:webHidden/>
            <w:sz w:val="24"/>
            <w:szCs w:val="24"/>
          </w:rPr>
          <w:t>9</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4" w:history="1">
        <w:r w:rsidRPr="00C0254C">
          <w:rPr>
            <w:rStyle w:val="aff1"/>
            <w:noProof/>
            <w:sz w:val="24"/>
            <w:szCs w:val="24"/>
          </w:rPr>
          <w:t>3.6. Мероприятия по развитию системы обслуживания населения</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_Toc137195774 \h </w:instrText>
        </w:r>
        <w:r w:rsidRPr="00C0254C">
          <w:rPr>
            <w:noProof/>
            <w:webHidden/>
            <w:sz w:val="24"/>
            <w:szCs w:val="24"/>
          </w:rPr>
        </w:r>
        <w:r w:rsidRPr="00C0254C">
          <w:rPr>
            <w:noProof/>
            <w:webHidden/>
            <w:sz w:val="24"/>
            <w:szCs w:val="24"/>
          </w:rPr>
          <w:fldChar w:fldCharType="separate"/>
        </w:r>
        <w:r w:rsidRPr="00C0254C">
          <w:rPr>
            <w:noProof/>
            <w:webHidden/>
            <w:sz w:val="24"/>
            <w:szCs w:val="24"/>
          </w:rPr>
          <w:t>12</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5" w:history="1">
        <w:r w:rsidRPr="00C0254C">
          <w:rPr>
            <w:rStyle w:val="aff1"/>
            <w:noProof/>
            <w:sz w:val="24"/>
            <w:szCs w:val="24"/>
          </w:rPr>
          <w:t>3.7. Мероприятия по развитию территорий кладбищ</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_Toc137195775 \h </w:instrText>
        </w:r>
        <w:r w:rsidRPr="00C0254C">
          <w:rPr>
            <w:noProof/>
            <w:webHidden/>
            <w:sz w:val="24"/>
            <w:szCs w:val="24"/>
          </w:rPr>
        </w:r>
        <w:r w:rsidRPr="00C0254C">
          <w:rPr>
            <w:noProof/>
            <w:webHidden/>
            <w:sz w:val="24"/>
            <w:szCs w:val="24"/>
          </w:rPr>
          <w:fldChar w:fldCharType="separate"/>
        </w:r>
        <w:r w:rsidRPr="00C0254C">
          <w:rPr>
            <w:noProof/>
            <w:webHidden/>
            <w:sz w:val="24"/>
            <w:szCs w:val="24"/>
          </w:rPr>
          <w:t>18</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6" w:history="1">
        <w:r w:rsidRPr="00C0254C">
          <w:rPr>
            <w:rStyle w:val="aff1"/>
            <w:noProof/>
            <w:sz w:val="24"/>
            <w:szCs w:val="24"/>
          </w:rPr>
          <w:t>3.8. Мероприятия по развитию туристско-рекреационных территорий</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_Toc137195776 \h </w:instrText>
        </w:r>
        <w:r w:rsidRPr="00C0254C">
          <w:rPr>
            <w:noProof/>
            <w:webHidden/>
            <w:sz w:val="24"/>
            <w:szCs w:val="24"/>
          </w:rPr>
        </w:r>
        <w:r w:rsidRPr="00C0254C">
          <w:rPr>
            <w:noProof/>
            <w:webHidden/>
            <w:sz w:val="24"/>
            <w:szCs w:val="24"/>
          </w:rPr>
          <w:fldChar w:fldCharType="separate"/>
        </w:r>
        <w:r w:rsidRPr="00C0254C">
          <w:rPr>
            <w:noProof/>
            <w:webHidden/>
            <w:sz w:val="24"/>
            <w:szCs w:val="24"/>
          </w:rPr>
          <w:t>20</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7" w:history="1">
        <w:r w:rsidRPr="00C0254C">
          <w:rPr>
            <w:rStyle w:val="aff1"/>
            <w:noProof/>
            <w:sz w:val="24"/>
            <w:szCs w:val="24"/>
          </w:rPr>
          <w:t>3.9. Мероприятия по развитию транспортно-коммуникационной инфраструктуры</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_Toc137195777 \h </w:instrText>
        </w:r>
        <w:r w:rsidRPr="00C0254C">
          <w:rPr>
            <w:noProof/>
            <w:webHidden/>
            <w:sz w:val="24"/>
            <w:szCs w:val="24"/>
          </w:rPr>
        </w:r>
        <w:r w:rsidRPr="00C0254C">
          <w:rPr>
            <w:noProof/>
            <w:webHidden/>
            <w:sz w:val="24"/>
            <w:szCs w:val="24"/>
          </w:rPr>
          <w:fldChar w:fldCharType="separate"/>
        </w:r>
        <w:r w:rsidRPr="00C0254C">
          <w:rPr>
            <w:noProof/>
            <w:webHidden/>
            <w:sz w:val="24"/>
            <w:szCs w:val="24"/>
          </w:rPr>
          <w:t>23</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8" w:history="1">
        <w:r w:rsidRPr="00C0254C">
          <w:rPr>
            <w:rStyle w:val="aff1"/>
            <w:noProof/>
            <w:sz w:val="24"/>
            <w:szCs w:val="24"/>
          </w:rPr>
          <w:t>3.10. Мероприятия по установлению границ населенных пунктов</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_Toc137195778 \h </w:instrText>
        </w:r>
        <w:r w:rsidRPr="00C0254C">
          <w:rPr>
            <w:noProof/>
            <w:webHidden/>
            <w:sz w:val="24"/>
            <w:szCs w:val="24"/>
          </w:rPr>
        </w:r>
        <w:r w:rsidRPr="00C0254C">
          <w:rPr>
            <w:noProof/>
            <w:webHidden/>
            <w:sz w:val="24"/>
            <w:szCs w:val="24"/>
          </w:rPr>
          <w:fldChar w:fldCharType="separate"/>
        </w:r>
        <w:r w:rsidRPr="00C0254C">
          <w:rPr>
            <w:noProof/>
            <w:webHidden/>
            <w:sz w:val="24"/>
            <w:szCs w:val="24"/>
          </w:rPr>
          <w:t>26</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79" w:history="1">
        <w:r w:rsidRPr="00C0254C">
          <w:rPr>
            <w:rStyle w:val="aff1"/>
            <w:noProof/>
            <w:sz w:val="24"/>
            <w:szCs w:val="24"/>
          </w:rPr>
          <w:t>3.11. Мероприятия по охране окружающей среды</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_Toc137195779 \h </w:instrText>
        </w:r>
        <w:r w:rsidRPr="00C0254C">
          <w:rPr>
            <w:noProof/>
            <w:webHidden/>
            <w:sz w:val="24"/>
            <w:szCs w:val="24"/>
          </w:rPr>
        </w:r>
        <w:r w:rsidRPr="00C0254C">
          <w:rPr>
            <w:noProof/>
            <w:webHidden/>
            <w:sz w:val="24"/>
            <w:szCs w:val="24"/>
          </w:rPr>
          <w:fldChar w:fldCharType="separate"/>
        </w:r>
        <w:r w:rsidRPr="00C0254C">
          <w:rPr>
            <w:noProof/>
            <w:webHidden/>
            <w:sz w:val="24"/>
            <w:szCs w:val="24"/>
          </w:rPr>
          <w:t>28</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80" w:history="1">
        <w:r w:rsidRPr="00C0254C">
          <w:rPr>
            <w:rStyle w:val="aff1"/>
            <w:noProof/>
            <w:sz w:val="24"/>
            <w:szCs w:val="24"/>
          </w:rPr>
          <w:t>3.12. Мероприятия по развитию инженерной инфраструктуры</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_Toc137195780 \h </w:instrText>
        </w:r>
        <w:r w:rsidRPr="00C0254C">
          <w:rPr>
            <w:noProof/>
            <w:webHidden/>
            <w:sz w:val="24"/>
            <w:szCs w:val="24"/>
          </w:rPr>
        </w:r>
        <w:r w:rsidRPr="00C0254C">
          <w:rPr>
            <w:noProof/>
            <w:webHidden/>
            <w:sz w:val="24"/>
            <w:szCs w:val="24"/>
          </w:rPr>
          <w:fldChar w:fldCharType="separate"/>
        </w:r>
        <w:r w:rsidRPr="00C0254C">
          <w:rPr>
            <w:noProof/>
            <w:webHidden/>
            <w:sz w:val="24"/>
            <w:szCs w:val="24"/>
          </w:rPr>
          <w:t>37</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81" w:history="1">
        <w:r w:rsidRPr="00C0254C">
          <w:rPr>
            <w:rStyle w:val="aff1"/>
            <w:noProof/>
            <w:sz w:val="24"/>
            <w:szCs w:val="24"/>
          </w:rPr>
          <w:t>3.13. Мероприятия по развитию инженерной подготовки территории</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_Toc137195781 \h </w:instrText>
        </w:r>
        <w:r w:rsidRPr="00C0254C">
          <w:rPr>
            <w:noProof/>
            <w:webHidden/>
            <w:sz w:val="24"/>
            <w:szCs w:val="24"/>
          </w:rPr>
        </w:r>
        <w:r w:rsidRPr="00C0254C">
          <w:rPr>
            <w:noProof/>
            <w:webHidden/>
            <w:sz w:val="24"/>
            <w:szCs w:val="24"/>
          </w:rPr>
          <w:fldChar w:fldCharType="separate"/>
        </w:r>
        <w:r w:rsidRPr="00C0254C">
          <w:rPr>
            <w:noProof/>
            <w:webHidden/>
            <w:sz w:val="24"/>
            <w:szCs w:val="24"/>
          </w:rPr>
          <w:t>40</w:t>
        </w:r>
        <w:r w:rsidRPr="00C0254C">
          <w:rPr>
            <w:noProof/>
            <w:webHidden/>
            <w:sz w:val="24"/>
            <w:szCs w:val="24"/>
          </w:rPr>
          <w:fldChar w:fldCharType="end"/>
        </w:r>
      </w:hyperlink>
    </w:p>
    <w:p w:rsidR="00C0254C" w:rsidRPr="00C0254C" w:rsidRDefault="00C0254C" w:rsidP="00C0254C">
      <w:pPr>
        <w:pStyle w:val="21"/>
        <w:rPr>
          <w:smallCaps w:val="0"/>
          <w:noProof/>
          <w:sz w:val="24"/>
          <w:szCs w:val="24"/>
        </w:rPr>
      </w:pPr>
      <w:hyperlink w:anchor="_Toc137195782" w:history="1">
        <w:r w:rsidRPr="00C0254C">
          <w:rPr>
            <w:rStyle w:val="aff1"/>
            <w:noProof/>
            <w:sz w:val="24"/>
            <w:szCs w:val="24"/>
          </w:rPr>
          <w:t>3.14. Мероприятия по гражданской обороне, предупреждению чрезвычайных ситуаций природного и техногенного характера</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_Toc137195782 \h </w:instrText>
        </w:r>
        <w:r w:rsidRPr="00C0254C">
          <w:rPr>
            <w:noProof/>
            <w:webHidden/>
            <w:sz w:val="24"/>
            <w:szCs w:val="24"/>
          </w:rPr>
        </w:r>
        <w:r w:rsidRPr="00C0254C">
          <w:rPr>
            <w:noProof/>
            <w:webHidden/>
            <w:sz w:val="24"/>
            <w:szCs w:val="24"/>
          </w:rPr>
          <w:fldChar w:fldCharType="separate"/>
        </w:r>
        <w:r w:rsidRPr="00C0254C">
          <w:rPr>
            <w:noProof/>
            <w:webHidden/>
            <w:sz w:val="24"/>
            <w:szCs w:val="24"/>
          </w:rPr>
          <w:t>41</w:t>
        </w:r>
        <w:r w:rsidRPr="00C0254C">
          <w:rPr>
            <w:noProof/>
            <w:webHidden/>
            <w:sz w:val="24"/>
            <w:szCs w:val="24"/>
          </w:rPr>
          <w:fldChar w:fldCharType="end"/>
        </w:r>
      </w:hyperlink>
    </w:p>
    <w:p w:rsidR="00C0254C" w:rsidRPr="00C0254C" w:rsidRDefault="00C0254C" w:rsidP="00C0254C">
      <w:pPr>
        <w:pStyle w:val="12"/>
        <w:rPr>
          <w:b w:val="0"/>
          <w:bCs w:val="0"/>
          <w:caps w:val="0"/>
          <w:noProof/>
          <w:sz w:val="24"/>
          <w:szCs w:val="24"/>
        </w:rPr>
      </w:pPr>
      <w:hyperlink w:anchor="_Toc137195783" w:history="1">
        <w:r w:rsidRPr="00C0254C">
          <w:rPr>
            <w:rStyle w:val="aff1"/>
            <w:noProof/>
            <w:sz w:val="24"/>
            <w:szCs w:val="24"/>
          </w:rPr>
          <w:t>4. Параметры функциональных зон</w:t>
        </w:r>
        <w:r w:rsidRPr="00C0254C">
          <w:rPr>
            <w:noProof/>
            <w:webHidden/>
            <w:sz w:val="24"/>
            <w:szCs w:val="24"/>
          </w:rPr>
          <w:tab/>
        </w:r>
        <w:r w:rsidRPr="00C0254C">
          <w:rPr>
            <w:noProof/>
            <w:webHidden/>
            <w:sz w:val="24"/>
            <w:szCs w:val="24"/>
          </w:rPr>
          <w:fldChar w:fldCharType="begin"/>
        </w:r>
        <w:r w:rsidRPr="00C0254C">
          <w:rPr>
            <w:noProof/>
            <w:webHidden/>
            <w:sz w:val="24"/>
            <w:szCs w:val="24"/>
          </w:rPr>
          <w:instrText xml:space="preserve"> PAGEREF _Toc137195783 \h </w:instrText>
        </w:r>
        <w:r w:rsidRPr="00C0254C">
          <w:rPr>
            <w:noProof/>
            <w:webHidden/>
            <w:sz w:val="24"/>
            <w:szCs w:val="24"/>
          </w:rPr>
        </w:r>
        <w:r w:rsidRPr="00C0254C">
          <w:rPr>
            <w:noProof/>
            <w:webHidden/>
            <w:sz w:val="24"/>
            <w:szCs w:val="24"/>
          </w:rPr>
          <w:fldChar w:fldCharType="separate"/>
        </w:r>
        <w:r w:rsidRPr="00C0254C">
          <w:rPr>
            <w:noProof/>
            <w:webHidden/>
            <w:sz w:val="24"/>
            <w:szCs w:val="24"/>
          </w:rPr>
          <w:t>42</w:t>
        </w:r>
        <w:r w:rsidRPr="00C0254C">
          <w:rPr>
            <w:noProof/>
            <w:webHidden/>
            <w:sz w:val="24"/>
            <w:szCs w:val="24"/>
          </w:rPr>
          <w:fldChar w:fldCharType="end"/>
        </w:r>
      </w:hyperlink>
    </w:p>
    <w:p w:rsidR="00C0254C" w:rsidRPr="00C0254C" w:rsidRDefault="00C0254C" w:rsidP="00C0254C">
      <w:pPr>
        <w:jc w:val="center"/>
        <w:rPr>
          <w:strike w:val="0"/>
        </w:rPr>
      </w:pPr>
      <w:r w:rsidRPr="00C0254C">
        <w:rPr>
          <w:strike w:val="0"/>
        </w:rPr>
        <w:fldChar w:fldCharType="end"/>
      </w:r>
    </w:p>
    <w:p w:rsidR="00C0254C" w:rsidRPr="00C0254C" w:rsidRDefault="00C0254C" w:rsidP="00C0254C">
      <w:pPr>
        <w:jc w:val="center"/>
        <w:rPr>
          <w:strike w:val="0"/>
        </w:rPr>
      </w:pPr>
    </w:p>
    <w:p w:rsidR="00C0254C" w:rsidRPr="00C0254C" w:rsidRDefault="00C0254C" w:rsidP="00C0254C">
      <w:pPr>
        <w:rPr>
          <w:strike w:val="0"/>
        </w:rPr>
      </w:pPr>
    </w:p>
    <w:p w:rsidR="00C0254C" w:rsidRPr="00C0254C" w:rsidRDefault="00C0254C" w:rsidP="00C0254C">
      <w:pPr>
        <w:pStyle w:val="1"/>
        <w:numPr>
          <w:ilvl w:val="0"/>
          <w:numId w:val="0"/>
        </w:numPr>
        <w:spacing w:after="240"/>
        <w:ind w:left="432" w:hanging="432"/>
        <w:rPr>
          <w:rFonts w:cs="Times New Roman"/>
          <w:noProof/>
          <w:sz w:val="24"/>
          <w:szCs w:val="24"/>
        </w:rPr>
      </w:pPr>
      <w:bookmarkStart w:id="17" w:name="_Toc114577849"/>
      <w:bookmarkStart w:id="18" w:name="_Toc114577920"/>
      <w:bookmarkStart w:id="19" w:name="_Toc114644694"/>
      <w:bookmarkStart w:id="20" w:name="_Toc137195766"/>
      <w:r w:rsidRPr="00C0254C">
        <w:rPr>
          <w:rFonts w:cs="Times New Roman"/>
          <w:sz w:val="24"/>
          <w:szCs w:val="24"/>
        </w:rPr>
        <w:lastRenderedPageBreak/>
        <w:t>1. ВВЕДЕНИЕ</w:t>
      </w:r>
      <w:bookmarkEnd w:id="17"/>
      <w:bookmarkEnd w:id="18"/>
      <w:bookmarkEnd w:id="19"/>
      <w:bookmarkEnd w:id="20"/>
    </w:p>
    <w:p w:rsidR="00C0254C" w:rsidRPr="00C0254C" w:rsidRDefault="00C0254C" w:rsidP="00C0254C">
      <w:pPr>
        <w:rPr>
          <w:strike w:val="0"/>
        </w:rPr>
      </w:pPr>
      <w:r w:rsidRPr="00C0254C">
        <w:rPr>
          <w:strike w:val="0"/>
        </w:rPr>
        <w:t xml:space="preserve">Проект генерального плана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 разработан ООО «</w:t>
      </w:r>
      <w:proofErr w:type="gramStart"/>
      <w:r w:rsidRPr="00C0254C">
        <w:rPr>
          <w:strike w:val="0"/>
        </w:rPr>
        <w:t>ГК-ГРУПП</w:t>
      </w:r>
      <w:proofErr w:type="gramEnd"/>
      <w:r w:rsidRPr="00C0254C">
        <w:rPr>
          <w:strike w:val="0"/>
        </w:rPr>
        <w:t>» в соответствии с заданием на проектирование.</w:t>
      </w:r>
    </w:p>
    <w:p w:rsidR="00C0254C" w:rsidRPr="00C0254C" w:rsidRDefault="00C0254C" w:rsidP="00C0254C">
      <w:pPr>
        <w:rPr>
          <w:strike w:val="0"/>
        </w:rPr>
      </w:pPr>
      <w:r w:rsidRPr="00C0254C">
        <w:rPr>
          <w:strike w:val="0"/>
        </w:rPr>
        <w:t xml:space="preserve">Заказчиком на разработку проекта генерального плана является Исполнительный комитет </w:t>
      </w:r>
      <w:proofErr w:type="spellStart"/>
      <w:r w:rsidRPr="00C0254C">
        <w:rPr>
          <w:strike w:val="0"/>
        </w:rPr>
        <w:t>Чистопольского</w:t>
      </w:r>
      <w:proofErr w:type="spellEnd"/>
      <w:r w:rsidRPr="00C0254C">
        <w:rPr>
          <w:strike w:val="0"/>
        </w:rPr>
        <w:t xml:space="preserve"> муниц</w:t>
      </w:r>
      <w:r w:rsidRPr="00C0254C">
        <w:rPr>
          <w:strike w:val="0"/>
        </w:rPr>
        <w:t>и</w:t>
      </w:r>
      <w:r w:rsidRPr="00C0254C">
        <w:rPr>
          <w:strike w:val="0"/>
        </w:rPr>
        <w:t>пального района Республики Татарстан.</w:t>
      </w:r>
    </w:p>
    <w:p w:rsidR="00C0254C" w:rsidRPr="00C0254C" w:rsidRDefault="00C0254C" w:rsidP="00C0254C">
      <w:pPr>
        <w:rPr>
          <w:strike w:val="0"/>
        </w:rPr>
      </w:pPr>
      <w:proofErr w:type="gramStart"/>
      <w:r w:rsidRPr="00C0254C">
        <w:rPr>
          <w:strike w:val="0"/>
        </w:rPr>
        <w:t xml:space="preserve">Проект  в генерального план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w:t>
      </w:r>
      <w:r w:rsidRPr="00C0254C">
        <w:rPr>
          <w:strike w:val="0"/>
        </w:rPr>
        <w:t>с</w:t>
      </w:r>
      <w:r w:rsidRPr="00C0254C">
        <w:rPr>
          <w:strike w:val="0"/>
        </w:rPr>
        <w:t>тановление и изменение границ населенных пунктов в составе поселения, функциональное зонирование территорий, развитие инженерной, транспор</w:t>
      </w:r>
      <w:r w:rsidRPr="00C0254C">
        <w:rPr>
          <w:strike w:val="0"/>
        </w:rPr>
        <w:t>т</w:t>
      </w:r>
      <w:r w:rsidRPr="00C0254C">
        <w:rPr>
          <w:strike w:val="0"/>
        </w:rPr>
        <w:t>ной и социальной инфраструктур, градостроительные требования к сохран</w:t>
      </w:r>
      <w:r w:rsidRPr="00C0254C">
        <w:rPr>
          <w:strike w:val="0"/>
        </w:rPr>
        <w:t>е</w:t>
      </w:r>
      <w:r w:rsidRPr="00C0254C">
        <w:rPr>
          <w:strike w:val="0"/>
        </w:rPr>
        <w:t>нию объектов историко-культурного наследия и особо охраняемых приро</w:t>
      </w:r>
      <w:r w:rsidRPr="00C0254C">
        <w:rPr>
          <w:strike w:val="0"/>
        </w:rPr>
        <w:t>д</w:t>
      </w:r>
      <w:r w:rsidRPr="00C0254C">
        <w:rPr>
          <w:strike w:val="0"/>
        </w:rPr>
        <w:t>ных территорий, экологическому и санитарному благополучию.</w:t>
      </w:r>
      <w:proofErr w:type="gramEnd"/>
    </w:p>
    <w:p w:rsidR="00C0254C" w:rsidRPr="00C0254C" w:rsidRDefault="00C0254C" w:rsidP="00C0254C">
      <w:pPr>
        <w:rPr>
          <w:strike w:val="0"/>
        </w:rPr>
      </w:pPr>
      <w:r w:rsidRPr="00C0254C">
        <w:rPr>
          <w:strike w:val="0"/>
        </w:rPr>
        <w:t>Проект генерального плана разработан на следующие временные сроки его ре</w:t>
      </w:r>
      <w:r w:rsidRPr="00C0254C">
        <w:rPr>
          <w:strike w:val="0"/>
        </w:rPr>
        <w:t>а</w:t>
      </w:r>
      <w:r w:rsidRPr="00C0254C">
        <w:rPr>
          <w:strike w:val="0"/>
        </w:rPr>
        <w:t>лизации:</w:t>
      </w:r>
    </w:p>
    <w:p w:rsidR="00C0254C" w:rsidRPr="00C0254C" w:rsidRDefault="00C0254C" w:rsidP="00C0254C">
      <w:pPr>
        <w:rPr>
          <w:strike w:val="0"/>
        </w:rPr>
      </w:pPr>
      <w:r w:rsidRPr="00C0254C">
        <w:rPr>
          <w:strike w:val="0"/>
        </w:rPr>
        <w:t>Первая очередь, на которую определены первоочередные мероприятия по реализации генерального плана – до 2033 года.</w:t>
      </w:r>
    </w:p>
    <w:p w:rsidR="00C0254C" w:rsidRPr="00C0254C" w:rsidRDefault="00C0254C" w:rsidP="00C0254C">
      <w:pPr>
        <w:rPr>
          <w:strike w:val="0"/>
        </w:rPr>
      </w:pPr>
      <w:r w:rsidRPr="00C0254C">
        <w:rPr>
          <w:strike w:val="0"/>
        </w:rPr>
        <w:t>Расчетный срок, на который запланированы все основные проектные решения генерального плана – до 2043 года.</w:t>
      </w:r>
    </w:p>
    <w:p w:rsidR="00C0254C" w:rsidRPr="00C0254C" w:rsidRDefault="00C0254C" w:rsidP="00C0254C">
      <w:pPr>
        <w:rPr>
          <w:strike w:val="0"/>
        </w:rPr>
      </w:pPr>
      <w:r w:rsidRPr="00C0254C">
        <w:rPr>
          <w:strike w:val="0"/>
        </w:rPr>
        <w:t xml:space="preserve">В соответствии со статьей 23 Градостроительного кодекса Российской Федерации проект генерального плана </w:t>
      </w:r>
      <w:proofErr w:type="spellStart"/>
      <w:r w:rsidRPr="00C0254C">
        <w:rPr>
          <w:strike w:val="0"/>
        </w:rPr>
        <w:t>Данауровского</w:t>
      </w:r>
      <w:proofErr w:type="spellEnd"/>
      <w:r w:rsidRPr="00C0254C">
        <w:rPr>
          <w:strike w:val="0"/>
        </w:rPr>
        <w:t xml:space="preserve"> сельского поселения вкл</w:t>
      </w:r>
      <w:r w:rsidRPr="00C0254C">
        <w:rPr>
          <w:strike w:val="0"/>
        </w:rPr>
        <w:t>ю</w:t>
      </w:r>
      <w:r w:rsidRPr="00C0254C">
        <w:rPr>
          <w:strike w:val="0"/>
        </w:rPr>
        <w:t>чает в себя:</w:t>
      </w:r>
    </w:p>
    <w:p w:rsidR="00C0254C" w:rsidRPr="00C0254C" w:rsidRDefault="00C0254C" w:rsidP="00C0254C">
      <w:pPr>
        <w:rPr>
          <w:strike w:val="0"/>
        </w:rPr>
      </w:pPr>
      <w:r w:rsidRPr="00C0254C">
        <w:rPr>
          <w:strike w:val="0"/>
        </w:rPr>
        <w:t>Текстовые материалы - Положение о территориальном планиров</w:t>
      </w:r>
      <w:r w:rsidRPr="00C0254C">
        <w:rPr>
          <w:strike w:val="0"/>
        </w:rPr>
        <w:t>а</w:t>
      </w:r>
      <w:r w:rsidRPr="00C0254C">
        <w:rPr>
          <w:strike w:val="0"/>
        </w:rPr>
        <w:t>нии, которое включает в себя цели и задачи территориального планиров</w:t>
      </w:r>
      <w:r w:rsidRPr="00C0254C">
        <w:rPr>
          <w:strike w:val="0"/>
        </w:rPr>
        <w:t>а</w:t>
      </w:r>
      <w:r w:rsidRPr="00C0254C">
        <w:rPr>
          <w:strike w:val="0"/>
        </w:rPr>
        <w:t>ния, перечень мероприятий по территориальному планированию и послед</w:t>
      </w:r>
      <w:r w:rsidRPr="00C0254C">
        <w:rPr>
          <w:strike w:val="0"/>
        </w:rPr>
        <w:t>о</w:t>
      </w:r>
      <w:r w:rsidRPr="00C0254C">
        <w:rPr>
          <w:strike w:val="0"/>
        </w:rPr>
        <w:t>вательность их выполнения по этапам реализации генерального плана.</w:t>
      </w:r>
    </w:p>
    <w:p w:rsidR="00C0254C" w:rsidRPr="00C0254C" w:rsidRDefault="00C0254C" w:rsidP="00C0254C">
      <w:pPr>
        <w:rPr>
          <w:strike w:val="0"/>
        </w:rPr>
      </w:pPr>
      <w:r w:rsidRPr="00C0254C">
        <w:rPr>
          <w:strike w:val="0"/>
        </w:rPr>
        <w:t>Графические материалы содержат карты (схемы) территориального планирования.</w:t>
      </w:r>
    </w:p>
    <w:p w:rsidR="00C0254C" w:rsidRPr="00C0254C" w:rsidRDefault="00C0254C" w:rsidP="00C0254C">
      <w:pPr>
        <w:rPr>
          <w:strike w:val="0"/>
        </w:rPr>
      </w:pPr>
      <w:r w:rsidRPr="00C0254C">
        <w:rPr>
          <w:strike w:val="0"/>
        </w:rPr>
        <w:t>Материалы по обоснованию проекта, которые разрабат</w:t>
      </w:r>
      <w:r w:rsidRPr="00C0254C">
        <w:rPr>
          <w:strike w:val="0"/>
        </w:rPr>
        <w:t>ы</w:t>
      </w:r>
      <w:r w:rsidRPr="00C0254C">
        <w:rPr>
          <w:strike w:val="0"/>
        </w:rPr>
        <w:t>ваются в целях обоснования и пояснения предложений территориального планирования, для согласования и обеспечения процесса утверждения ген</w:t>
      </w:r>
      <w:r w:rsidRPr="00C0254C">
        <w:rPr>
          <w:strike w:val="0"/>
        </w:rPr>
        <w:t>е</w:t>
      </w:r>
      <w:r w:rsidRPr="00C0254C">
        <w:rPr>
          <w:strike w:val="0"/>
        </w:rPr>
        <w:t>рального плана сельского поселения, выполненные в составе текстовых и графических материалов.</w:t>
      </w:r>
    </w:p>
    <w:p w:rsidR="00C0254C" w:rsidRPr="00C0254C" w:rsidRDefault="00C0254C" w:rsidP="00C0254C">
      <w:pPr>
        <w:rPr>
          <w:strike w:val="0"/>
        </w:rPr>
      </w:pPr>
      <w:r w:rsidRPr="00C0254C">
        <w:rPr>
          <w:strike w:val="0"/>
        </w:rPr>
        <w:t>Текстовые материалы включают в себя анализ состояния территории поселения, проблем и направлений ее комплексного развития, обоснование территориального и пространственно-планировочного развития, перечень мероприятий по территориальному планированию, этапы их реализации, п</w:t>
      </w:r>
      <w:r w:rsidRPr="00C0254C">
        <w:rPr>
          <w:strike w:val="0"/>
        </w:rPr>
        <w:t>е</w:t>
      </w:r>
      <w:r w:rsidRPr="00C0254C">
        <w:rPr>
          <w:strike w:val="0"/>
        </w:rPr>
        <w:t>речень основных факторов риска возникновения чрезвычайных ситуаций природного и техногенного характера.</w:t>
      </w:r>
    </w:p>
    <w:p w:rsidR="00C0254C" w:rsidRPr="00C0254C" w:rsidRDefault="00C0254C" w:rsidP="00C0254C">
      <w:pPr>
        <w:rPr>
          <w:strike w:val="0"/>
        </w:rPr>
      </w:pPr>
      <w:r w:rsidRPr="00C0254C">
        <w:rPr>
          <w:strike w:val="0"/>
        </w:rPr>
        <w:t>Графические материалы содержат схемы по обоснованию проекта г</w:t>
      </w:r>
      <w:r w:rsidRPr="00C0254C">
        <w:rPr>
          <w:strike w:val="0"/>
        </w:rPr>
        <w:t>е</w:t>
      </w:r>
      <w:r w:rsidRPr="00C0254C">
        <w:rPr>
          <w:strike w:val="0"/>
        </w:rPr>
        <w:t>нерального плана поселения.</w:t>
      </w:r>
    </w:p>
    <w:p w:rsidR="00C0254C" w:rsidRPr="00C0254C" w:rsidRDefault="00C0254C" w:rsidP="00C0254C">
      <w:pPr>
        <w:pStyle w:val="16"/>
        <w:spacing w:line="240" w:lineRule="auto"/>
        <w:ind w:firstLine="709"/>
        <w:rPr>
          <w:color w:val="auto"/>
          <w:sz w:val="24"/>
          <w:szCs w:val="24"/>
        </w:rPr>
      </w:pPr>
      <w:r w:rsidRPr="00C0254C">
        <w:rPr>
          <w:color w:val="auto"/>
          <w:sz w:val="24"/>
          <w:szCs w:val="24"/>
        </w:rPr>
        <w:t>В соответствии с Градостроительным кодексом Российской Федерации (ФЗ-190), Федеральным законом «Об общих принципах организации мес</w:t>
      </w:r>
      <w:r w:rsidRPr="00C0254C">
        <w:rPr>
          <w:color w:val="auto"/>
          <w:sz w:val="24"/>
          <w:szCs w:val="24"/>
        </w:rPr>
        <w:t>т</w:t>
      </w:r>
      <w:r w:rsidRPr="00C0254C">
        <w:rPr>
          <w:color w:val="auto"/>
          <w:sz w:val="24"/>
          <w:szCs w:val="24"/>
        </w:rPr>
        <w:t xml:space="preserve">ного самоуправления в Российской Федерации» (от 06.10.2003 № 131-ФЗ, </w:t>
      </w:r>
      <w:r w:rsidRPr="00C0254C">
        <w:rPr>
          <w:color w:val="auto"/>
          <w:sz w:val="24"/>
          <w:szCs w:val="24"/>
          <w:lang w:eastAsia="x-none"/>
        </w:rPr>
        <w:t>с изменениями и дополнениями</w:t>
      </w:r>
      <w:r w:rsidRPr="00C0254C">
        <w:rPr>
          <w:color w:val="auto"/>
          <w:sz w:val="24"/>
          <w:szCs w:val="24"/>
        </w:rPr>
        <w:t>) утверждению по</w:t>
      </w:r>
      <w:r w:rsidRPr="00C0254C">
        <w:rPr>
          <w:color w:val="auto"/>
          <w:sz w:val="24"/>
          <w:szCs w:val="24"/>
        </w:rPr>
        <w:t>д</w:t>
      </w:r>
      <w:r w:rsidRPr="00C0254C">
        <w:rPr>
          <w:color w:val="auto"/>
          <w:sz w:val="24"/>
          <w:szCs w:val="24"/>
        </w:rPr>
        <w:t>лежат мероприятия местного значения поселения.</w:t>
      </w:r>
    </w:p>
    <w:p w:rsidR="00C0254C" w:rsidRPr="00C0254C" w:rsidRDefault="00C0254C" w:rsidP="00C0254C">
      <w:pPr>
        <w:rPr>
          <w:strike w:val="0"/>
        </w:rPr>
      </w:pPr>
      <w:r w:rsidRPr="00C0254C">
        <w:rPr>
          <w:strike w:val="0"/>
        </w:rPr>
        <w:t xml:space="preserve">При разработке проекта генерального плана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были использованы материалы:</w:t>
      </w:r>
    </w:p>
    <w:p w:rsidR="00C0254C" w:rsidRPr="00C0254C" w:rsidRDefault="00C0254C" w:rsidP="00C0254C">
      <w:pPr>
        <w:tabs>
          <w:tab w:val="num" w:pos="800"/>
        </w:tabs>
        <w:rPr>
          <w:strike w:val="0"/>
          <w:lang w:eastAsia="x-none"/>
        </w:rPr>
      </w:pPr>
      <w:r w:rsidRPr="00C0254C">
        <w:rPr>
          <w:strike w:val="0"/>
          <w:lang w:eastAsia="x-none"/>
        </w:rPr>
        <w:t xml:space="preserve">- </w:t>
      </w:r>
      <w:r w:rsidRPr="00C0254C">
        <w:rPr>
          <w:strike w:val="0"/>
          <w:lang w:val="x-none" w:eastAsia="x-none"/>
        </w:rPr>
        <w:t>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w:t>
      </w:r>
      <w:r w:rsidRPr="00C0254C">
        <w:rPr>
          <w:strike w:val="0"/>
          <w:lang w:eastAsia="x-none"/>
        </w:rPr>
        <w:t xml:space="preserve">, утвержденной </w:t>
      </w:r>
      <w:r w:rsidRPr="00C0254C">
        <w:rPr>
          <w:strike w:val="0"/>
          <w:lang w:val="x-none" w:eastAsia="x-none"/>
        </w:rPr>
        <w:t>Распоряжение</w:t>
      </w:r>
      <w:r w:rsidRPr="00C0254C">
        <w:rPr>
          <w:strike w:val="0"/>
          <w:lang w:eastAsia="x-none"/>
        </w:rPr>
        <w:t>м</w:t>
      </w:r>
      <w:r w:rsidRPr="00C0254C">
        <w:rPr>
          <w:strike w:val="0"/>
          <w:lang w:val="x-none" w:eastAsia="x-none"/>
        </w:rPr>
        <w:t xml:space="preserve"> Правительства Российской Федерации от 1</w:t>
      </w:r>
      <w:r w:rsidRPr="00C0254C">
        <w:rPr>
          <w:strike w:val="0"/>
          <w:lang w:eastAsia="x-none"/>
        </w:rPr>
        <w:t>9.03.2013</w:t>
      </w:r>
      <w:r w:rsidRPr="00C0254C">
        <w:rPr>
          <w:strike w:val="0"/>
          <w:lang w:val="x-none" w:eastAsia="x-none"/>
        </w:rPr>
        <w:t> </w:t>
      </w:r>
      <w:r w:rsidRPr="00C0254C">
        <w:rPr>
          <w:strike w:val="0"/>
          <w:lang w:eastAsia="x-none"/>
        </w:rPr>
        <w:t>№</w:t>
      </w:r>
      <w:r w:rsidRPr="00C0254C">
        <w:rPr>
          <w:strike w:val="0"/>
          <w:lang w:val="x-none" w:eastAsia="x-none"/>
        </w:rPr>
        <w:t> </w:t>
      </w:r>
      <w:r w:rsidRPr="00C0254C">
        <w:rPr>
          <w:strike w:val="0"/>
          <w:lang w:eastAsia="x-none"/>
        </w:rPr>
        <w:t>384</w:t>
      </w:r>
      <w:r w:rsidRPr="00C0254C">
        <w:rPr>
          <w:strike w:val="0"/>
          <w:lang w:val="x-none" w:eastAsia="x-none"/>
        </w:rPr>
        <w:t>-р</w:t>
      </w:r>
      <w:r w:rsidRPr="00C0254C">
        <w:rPr>
          <w:strike w:val="0"/>
          <w:lang w:eastAsia="x-none"/>
        </w:rPr>
        <w:t xml:space="preserve"> (с изменениями и дополнениями);</w:t>
      </w:r>
    </w:p>
    <w:p w:rsidR="00C0254C" w:rsidRPr="00C0254C" w:rsidRDefault="00C0254C" w:rsidP="00C0254C">
      <w:pPr>
        <w:tabs>
          <w:tab w:val="num" w:pos="800"/>
        </w:tabs>
        <w:rPr>
          <w:strike w:val="0"/>
          <w:lang w:eastAsia="x-none"/>
        </w:rPr>
      </w:pPr>
      <w:r w:rsidRPr="00C0254C">
        <w:rPr>
          <w:strike w:val="0"/>
          <w:lang w:eastAsia="x-none"/>
        </w:rPr>
        <w:t xml:space="preserve">- Схемы территориального планирования Российской Федерации в области энергетики, утвержденной </w:t>
      </w:r>
      <w:hyperlink r:id="rId6" w:history="1">
        <w:r w:rsidRPr="00C0254C">
          <w:rPr>
            <w:strike w:val="0"/>
          </w:rPr>
          <w:t>Распоряжением Правительства Российской Федерации от 01.08.2016 №1634-р</w:t>
        </w:r>
      </w:hyperlink>
      <w:r w:rsidRPr="00C0254C">
        <w:rPr>
          <w:strike w:val="0"/>
          <w:lang w:val="x-none" w:eastAsia="x-none"/>
        </w:rPr>
        <w:t xml:space="preserve"> </w:t>
      </w:r>
      <w:r w:rsidRPr="00C0254C">
        <w:rPr>
          <w:strike w:val="0"/>
          <w:lang w:eastAsia="x-none"/>
        </w:rPr>
        <w:t>(с изменениями и дополнениями);</w:t>
      </w:r>
    </w:p>
    <w:p w:rsidR="00C0254C" w:rsidRPr="00C0254C" w:rsidRDefault="00C0254C" w:rsidP="00C0254C">
      <w:pPr>
        <w:tabs>
          <w:tab w:val="num" w:pos="800"/>
        </w:tabs>
        <w:rPr>
          <w:strike w:val="0"/>
          <w:lang w:eastAsia="x-none"/>
        </w:rPr>
      </w:pPr>
      <w:r w:rsidRPr="00C0254C">
        <w:rPr>
          <w:strike w:val="0"/>
          <w:lang w:eastAsia="x-none"/>
        </w:rPr>
        <w:t xml:space="preserve">- </w:t>
      </w:r>
      <w:r w:rsidRPr="00C0254C">
        <w:rPr>
          <w:strike w:val="0"/>
          <w:lang w:val="x-none" w:eastAsia="x-none"/>
        </w:rPr>
        <w:t>Схемы территориального планирования Российской Федерации в области</w:t>
      </w:r>
      <w:r w:rsidRPr="00C0254C">
        <w:rPr>
          <w:strike w:val="0"/>
          <w:lang w:eastAsia="x-none"/>
        </w:rPr>
        <w:t xml:space="preserve"> здравоохранения, утвержденной Распоряжением Правительства Российской Федерации от 28.12.2012 года №2607-р (с изменениями и дополнениями);</w:t>
      </w:r>
    </w:p>
    <w:p w:rsidR="00C0254C" w:rsidRPr="00C0254C" w:rsidRDefault="00C0254C" w:rsidP="00C0254C">
      <w:pPr>
        <w:tabs>
          <w:tab w:val="num" w:pos="800"/>
        </w:tabs>
        <w:rPr>
          <w:strike w:val="0"/>
          <w:lang w:eastAsia="x-none"/>
        </w:rPr>
      </w:pPr>
      <w:r w:rsidRPr="00C0254C">
        <w:rPr>
          <w:strike w:val="0"/>
          <w:lang w:eastAsia="x-none"/>
        </w:rPr>
        <w:t xml:space="preserve">- </w:t>
      </w:r>
      <w:r w:rsidRPr="00C0254C">
        <w:rPr>
          <w:strike w:val="0"/>
          <w:lang w:val="x-none" w:eastAsia="x-none"/>
        </w:rPr>
        <w:t>Схемы территориального планирования Российской Федерации в области</w:t>
      </w:r>
      <w:r w:rsidRPr="00C0254C">
        <w:rPr>
          <w:strike w:val="0"/>
          <w:lang w:eastAsia="x-none"/>
        </w:rPr>
        <w:t xml:space="preserve"> высшего образования, утвержденной Распоряжением Правительства Российской Федерации от 26.02.2013 года №247-р (с изменениями и дополнениями);</w:t>
      </w:r>
    </w:p>
    <w:p w:rsidR="00C0254C" w:rsidRPr="00C0254C" w:rsidRDefault="00C0254C" w:rsidP="00C0254C">
      <w:pPr>
        <w:tabs>
          <w:tab w:val="num" w:pos="800"/>
        </w:tabs>
        <w:rPr>
          <w:strike w:val="0"/>
          <w:lang w:eastAsia="x-none"/>
        </w:rPr>
      </w:pPr>
      <w:r w:rsidRPr="00C0254C">
        <w:rPr>
          <w:strike w:val="0"/>
        </w:rPr>
        <w:lastRenderedPageBreak/>
        <w:t>- Схемы территориального планирования Республики Татарстан, утве</w:t>
      </w:r>
      <w:r w:rsidRPr="00C0254C">
        <w:rPr>
          <w:strike w:val="0"/>
        </w:rPr>
        <w:t>р</w:t>
      </w:r>
      <w:r w:rsidRPr="00C0254C">
        <w:rPr>
          <w:strike w:val="0"/>
        </w:rPr>
        <w:t xml:space="preserve">ждённой постановлением Кабинета Министров Республики Татарстан от 21.02.2011 № 134 </w:t>
      </w:r>
      <w:r w:rsidRPr="00C0254C">
        <w:rPr>
          <w:strike w:val="0"/>
          <w:lang w:eastAsia="x-none"/>
        </w:rPr>
        <w:t>(с изменениями и дополнениями);</w:t>
      </w:r>
    </w:p>
    <w:p w:rsidR="00C0254C" w:rsidRPr="00C0254C" w:rsidRDefault="00C0254C" w:rsidP="00C0254C">
      <w:pPr>
        <w:rPr>
          <w:strike w:val="0"/>
        </w:rPr>
      </w:pPr>
      <w:r w:rsidRPr="00C0254C">
        <w:rPr>
          <w:strike w:val="0"/>
        </w:rPr>
        <w:t xml:space="preserve">-  Схема территориального планирования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 утвержденная от 03.05.2020 г. №55/10;</w:t>
      </w:r>
    </w:p>
    <w:p w:rsidR="00C0254C" w:rsidRPr="00C0254C" w:rsidRDefault="00C0254C" w:rsidP="00C0254C">
      <w:pPr>
        <w:rPr>
          <w:strike w:val="0"/>
        </w:rPr>
      </w:pPr>
      <w:r w:rsidRPr="00C0254C">
        <w:rPr>
          <w:strike w:val="0"/>
        </w:rPr>
        <w:t>- официал</w:t>
      </w:r>
      <w:r w:rsidRPr="00C0254C">
        <w:rPr>
          <w:strike w:val="0"/>
        </w:rPr>
        <w:t>ь</w:t>
      </w:r>
      <w:r w:rsidRPr="00C0254C">
        <w:rPr>
          <w:strike w:val="0"/>
        </w:rPr>
        <w:t xml:space="preserve">ные данные, предоставленные исполнительным комитетом </w:t>
      </w:r>
      <w:proofErr w:type="spellStart"/>
      <w:r w:rsidRPr="00C0254C">
        <w:rPr>
          <w:strike w:val="0"/>
        </w:rPr>
        <w:t>Чистопольского</w:t>
      </w:r>
      <w:proofErr w:type="spellEnd"/>
      <w:r w:rsidRPr="00C0254C">
        <w:rPr>
          <w:strike w:val="0"/>
        </w:rPr>
        <w:t xml:space="preserve"> муниципального района и </w:t>
      </w:r>
      <w:proofErr w:type="spellStart"/>
      <w:r w:rsidRPr="00C0254C">
        <w:rPr>
          <w:strike w:val="0"/>
        </w:rPr>
        <w:t>Данауровского</w:t>
      </w:r>
      <w:proofErr w:type="spellEnd"/>
      <w:r w:rsidRPr="00C0254C">
        <w:rPr>
          <w:strike w:val="0"/>
        </w:rPr>
        <w:t xml:space="preserve"> сельского поселения, вход</w:t>
      </w:r>
      <w:r w:rsidRPr="00C0254C">
        <w:rPr>
          <w:strike w:val="0"/>
        </w:rPr>
        <w:t>я</w:t>
      </w:r>
      <w:r w:rsidRPr="00C0254C">
        <w:rPr>
          <w:strike w:val="0"/>
        </w:rPr>
        <w:t>щего в его состав.</w:t>
      </w:r>
    </w:p>
    <w:p w:rsidR="00C0254C" w:rsidRPr="00C0254C" w:rsidRDefault="00C0254C" w:rsidP="00C0254C">
      <w:pPr>
        <w:rPr>
          <w:strike w:val="0"/>
        </w:rPr>
      </w:pPr>
    </w:p>
    <w:p w:rsidR="00C0254C" w:rsidRPr="00C0254C" w:rsidRDefault="00C0254C" w:rsidP="00C0254C">
      <w:pPr>
        <w:ind w:firstLine="700"/>
        <w:rPr>
          <w:strike w:val="0"/>
        </w:rPr>
      </w:pPr>
    </w:p>
    <w:p w:rsidR="00C0254C" w:rsidRPr="00C0254C" w:rsidRDefault="00C0254C" w:rsidP="00C0254C">
      <w:pPr>
        <w:rPr>
          <w:strike w:val="0"/>
        </w:rPr>
      </w:pPr>
    </w:p>
    <w:p w:rsidR="00C0254C" w:rsidRPr="00C0254C" w:rsidRDefault="00C0254C" w:rsidP="00C0254C">
      <w:pPr>
        <w:pStyle w:val="1"/>
        <w:numPr>
          <w:ilvl w:val="0"/>
          <w:numId w:val="0"/>
        </w:numPr>
        <w:tabs>
          <w:tab w:val="left" w:pos="-900"/>
        </w:tabs>
        <w:spacing w:after="240"/>
        <w:rPr>
          <w:rFonts w:cs="Times New Roman"/>
          <w:bCs w:val="0"/>
          <w:kern w:val="0"/>
          <w:sz w:val="24"/>
          <w:szCs w:val="24"/>
        </w:rPr>
      </w:pPr>
      <w:bookmarkStart w:id="21" w:name="_Toc303609449"/>
      <w:bookmarkStart w:id="22" w:name="_Toc489532068"/>
      <w:bookmarkStart w:id="23" w:name="_Toc494368983"/>
      <w:bookmarkStart w:id="24" w:name="_Toc497395262"/>
      <w:bookmarkStart w:id="25" w:name="_Toc137195767"/>
      <w:r w:rsidRPr="00C0254C">
        <w:rPr>
          <w:rFonts w:cs="Times New Roman"/>
          <w:bCs w:val="0"/>
          <w:kern w:val="0"/>
          <w:sz w:val="24"/>
          <w:szCs w:val="24"/>
        </w:rPr>
        <w:lastRenderedPageBreak/>
        <w:t xml:space="preserve">2. ОБЩИЕ СВЕДЕНИЯ О </w:t>
      </w:r>
      <w:bookmarkEnd w:id="21"/>
      <w:bookmarkEnd w:id="22"/>
      <w:bookmarkEnd w:id="23"/>
      <w:bookmarkEnd w:id="24"/>
      <w:r w:rsidRPr="00C0254C">
        <w:rPr>
          <w:rFonts w:cs="Times New Roman"/>
          <w:bCs w:val="0"/>
          <w:kern w:val="0"/>
          <w:sz w:val="24"/>
          <w:szCs w:val="24"/>
        </w:rPr>
        <w:t>ДАНАУРОВСКОМ СЕЛЬСКОМ ПОСЕЛЕНИИ ЧИСТОПОЛЬСКОГО МУНИЦИПАЛЬНОГО РАЙОНА РЕСПУБЛИКИ ТАТАРСТАН</w:t>
      </w:r>
      <w:bookmarkEnd w:id="25"/>
    </w:p>
    <w:p w:rsidR="00C0254C" w:rsidRPr="00C0254C" w:rsidRDefault="00C0254C" w:rsidP="00C0254C">
      <w:pPr>
        <w:tabs>
          <w:tab w:val="left" w:pos="6325"/>
          <w:tab w:val="left" w:pos="8926"/>
          <w:tab w:val="left" w:pos="9390"/>
        </w:tabs>
        <w:rPr>
          <w:strike w:val="0"/>
        </w:rPr>
      </w:pPr>
      <w:r w:rsidRPr="00C0254C">
        <w:rPr>
          <w:strike w:val="0"/>
        </w:rPr>
        <w:t xml:space="preserve">Граница </w:t>
      </w:r>
      <w:proofErr w:type="spellStart"/>
      <w:r w:rsidRPr="00C0254C">
        <w:rPr>
          <w:strike w:val="0"/>
        </w:rPr>
        <w:t>Данауровского</w:t>
      </w:r>
      <w:proofErr w:type="spellEnd"/>
      <w:r w:rsidRPr="00C0254C">
        <w:rPr>
          <w:strike w:val="0"/>
        </w:rPr>
        <w:t xml:space="preserve"> сельского поселения принята в соответствии с Законом Республики Татарстан от 31 января 2005 года № 44-ЗРТ «Об установлении границ территорий и статусе муниципального образования «</w:t>
      </w:r>
      <w:proofErr w:type="spellStart"/>
      <w:r w:rsidRPr="00C0254C">
        <w:rPr>
          <w:strike w:val="0"/>
        </w:rPr>
        <w:t>Чистопольский</w:t>
      </w:r>
      <w:proofErr w:type="spellEnd"/>
      <w:r w:rsidRPr="00C0254C">
        <w:rPr>
          <w:strike w:val="0"/>
        </w:rPr>
        <w:t xml:space="preserve"> муниципальный район» и муниципальных образований в его составе» (с изменениями и дополнениями).</w:t>
      </w:r>
    </w:p>
    <w:p w:rsidR="00C0254C" w:rsidRPr="00C0254C" w:rsidRDefault="00C0254C" w:rsidP="00C0254C">
      <w:pPr>
        <w:tabs>
          <w:tab w:val="left" w:pos="6325"/>
          <w:tab w:val="left" w:pos="8926"/>
          <w:tab w:val="left" w:pos="9390"/>
        </w:tabs>
        <w:ind w:firstLine="720"/>
        <w:rPr>
          <w:strike w:val="0"/>
        </w:rPr>
      </w:pPr>
      <w:r w:rsidRPr="00C0254C">
        <w:rPr>
          <w:strike w:val="0"/>
        </w:rPr>
        <w:t xml:space="preserve">В состав </w:t>
      </w:r>
      <w:proofErr w:type="spellStart"/>
      <w:r w:rsidRPr="00C0254C">
        <w:rPr>
          <w:strike w:val="0"/>
        </w:rPr>
        <w:t>Данауровского</w:t>
      </w:r>
      <w:proofErr w:type="spellEnd"/>
      <w:r w:rsidRPr="00C0254C">
        <w:rPr>
          <w:strike w:val="0"/>
        </w:rPr>
        <w:t xml:space="preserve"> сельского поселения в соответствии с этим законом входят д. </w:t>
      </w:r>
      <w:proofErr w:type="spellStart"/>
      <w:r w:rsidRPr="00C0254C">
        <w:rPr>
          <w:strike w:val="0"/>
        </w:rPr>
        <w:t>Данауровка</w:t>
      </w:r>
      <w:proofErr w:type="spellEnd"/>
      <w:r w:rsidRPr="00C0254C">
        <w:rPr>
          <w:strike w:val="0"/>
        </w:rPr>
        <w:t xml:space="preserve"> (административный центр поселения) и с. </w:t>
      </w:r>
      <w:proofErr w:type="spellStart"/>
      <w:r w:rsidRPr="00C0254C">
        <w:rPr>
          <w:strike w:val="0"/>
        </w:rPr>
        <w:t>Галактионово</w:t>
      </w:r>
      <w:proofErr w:type="spellEnd"/>
      <w:r w:rsidRPr="00C0254C">
        <w:rPr>
          <w:strike w:val="0"/>
        </w:rPr>
        <w:t xml:space="preserve">. </w:t>
      </w:r>
    </w:p>
    <w:p w:rsidR="00C0254C" w:rsidRPr="00C0254C" w:rsidRDefault="00C0254C" w:rsidP="00C0254C">
      <w:pPr>
        <w:tabs>
          <w:tab w:val="left" w:pos="6325"/>
          <w:tab w:val="left" w:pos="8926"/>
          <w:tab w:val="left" w:pos="9390"/>
        </w:tabs>
        <w:ind w:firstLine="720"/>
        <w:rPr>
          <w:strike w:val="0"/>
        </w:rPr>
      </w:pPr>
      <w:proofErr w:type="spellStart"/>
      <w:r w:rsidRPr="00C0254C">
        <w:rPr>
          <w:strike w:val="0"/>
        </w:rPr>
        <w:t>Данауровское</w:t>
      </w:r>
      <w:proofErr w:type="spellEnd"/>
      <w:r w:rsidRPr="00C0254C">
        <w:rPr>
          <w:strike w:val="0"/>
        </w:rPr>
        <w:t xml:space="preserve"> сельское поселение расположено в северной части </w:t>
      </w:r>
      <w:proofErr w:type="spellStart"/>
      <w:r w:rsidRPr="00C0254C">
        <w:rPr>
          <w:strike w:val="0"/>
        </w:rPr>
        <w:t>Чистопольского</w:t>
      </w:r>
      <w:proofErr w:type="spellEnd"/>
      <w:r w:rsidRPr="00C0254C">
        <w:rPr>
          <w:strike w:val="0"/>
        </w:rPr>
        <w:t xml:space="preserve"> муниципального района.</w:t>
      </w:r>
    </w:p>
    <w:p w:rsidR="00C0254C" w:rsidRPr="00C0254C" w:rsidRDefault="00C0254C" w:rsidP="00C0254C">
      <w:pPr>
        <w:tabs>
          <w:tab w:val="left" w:pos="6325"/>
          <w:tab w:val="left" w:pos="8926"/>
          <w:tab w:val="left" w:pos="9390"/>
        </w:tabs>
        <w:ind w:firstLine="720"/>
        <w:rPr>
          <w:strike w:val="0"/>
        </w:rPr>
      </w:pPr>
      <w:proofErr w:type="spellStart"/>
      <w:r w:rsidRPr="00C0254C">
        <w:rPr>
          <w:strike w:val="0"/>
        </w:rPr>
        <w:t>Данауровское</w:t>
      </w:r>
      <w:proofErr w:type="spellEnd"/>
      <w:r w:rsidRPr="00C0254C">
        <w:rPr>
          <w:strike w:val="0"/>
        </w:rPr>
        <w:t xml:space="preserve"> сельское поселение на севере граничит с Рыбно-Слободским муниципальным районом, на востоке ГП «</w:t>
      </w:r>
      <w:proofErr w:type="spellStart"/>
      <w:r w:rsidRPr="00C0254C">
        <w:rPr>
          <w:strike w:val="0"/>
        </w:rPr>
        <w:t>г</w:t>
      </w:r>
      <w:proofErr w:type="gramStart"/>
      <w:r w:rsidRPr="00C0254C">
        <w:rPr>
          <w:strike w:val="0"/>
        </w:rPr>
        <w:t>.Ч</w:t>
      </w:r>
      <w:proofErr w:type="gramEnd"/>
      <w:r w:rsidRPr="00C0254C">
        <w:rPr>
          <w:strike w:val="0"/>
        </w:rPr>
        <w:t>истополь</w:t>
      </w:r>
      <w:proofErr w:type="spellEnd"/>
      <w:r w:rsidRPr="00C0254C">
        <w:rPr>
          <w:strike w:val="0"/>
        </w:rPr>
        <w:t xml:space="preserve">», на юге с </w:t>
      </w:r>
      <w:proofErr w:type="spellStart"/>
      <w:r w:rsidRPr="00C0254C">
        <w:rPr>
          <w:strike w:val="0"/>
        </w:rPr>
        <w:t>Чистопольским</w:t>
      </w:r>
      <w:proofErr w:type="spellEnd"/>
      <w:r w:rsidRPr="00C0254C">
        <w:rPr>
          <w:strike w:val="0"/>
        </w:rPr>
        <w:t xml:space="preserve"> сельским поселением и на западе с </w:t>
      </w:r>
      <w:proofErr w:type="spellStart"/>
      <w:r w:rsidRPr="00C0254C">
        <w:rPr>
          <w:strike w:val="0"/>
        </w:rPr>
        <w:t>Кубасским</w:t>
      </w:r>
      <w:proofErr w:type="spellEnd"/>
      <w:r w:rsidRPr="00C0254C">
        <w:rPr>
          <w:strike w:val="0"/>
        </w:rPr>
        <w:t xml:space="preserve"> сельским поселением. </w:t>
      </w:r>
    </w:p>
    <w:p w:rsidR="00C0254C" w:rsidRPr="00C0254C" w:rsidRDefault="00C0254C" w:rsidP="00C0254C">
      <w:pPr>
        <w:tabs>
          <w:tab w:val="left" w:pos="6325"/>
          <w:tab w:val="left" w:pos="8926"/>
          <w:tab w:val="left" w:pos="9390"/>
        </w:tabs>
        <w:ind w:firstLine="720"/>
        <w:rPr>
          <w:strike w:val="0"/>
        </w:rPr>
      </w:pPr>
      <w:r w:rsidRPr="00C0254C">
        <w:rPr>
          <w:strike w:val="0"/>
        </w:rPr>
        <w:t xml:space="preserve">Общая площадь </w:t>
      </w:r>
      <w:proofErr w:type="spellStart"/>
      <w:r w:rsidRPr="00C0254C">
        <w:rPr>
          <w:strike w:val="0"/>
        </w:rPr>
        <w:t>Данауровского</w:t>
      </w:r>
      <w:proofErr w:type="spellEnd"/>
      <w:r w:rsidRPr="00C0254C">
        <w:rPr>
          <w:strike w:val="0"/>
        </w:rPr>
        <w:t xml:space="preserve"> сельского поселения составляет 4963,54 га, в </w:t>
      </w:r>
      <w:proofErr w:type="spellStart"/>
      <w:r w:rsidRPr="00C0254C">
        <w:rPr>
          <w:strike w:val="0"/>
        </w:rPr>
        <w:t>т.ч</w:t>
      </w:r>
      <w:proofErr w:type="spellEnd"/>
      <w:r w:rsidRPr="00C0254C">
        <w:rPr>
          <w:strike w:val="0"/>
        </w:rPr>
        <w:t xml:space="preserve">. площадь населенных пунктов 270,71 га, из них: д. </w:t>
      </w:r>
      <w:proofErr w:type="spellStart"/>
      <w:r w:rsidRPr="00C0254C">
        <w:rPr>
          <w:strike w:val="0"/>
        </w:rPr>
        <w:t>Данауровка</w:t>
      </w:r>
      <w:proofErr w:type="spellEnd"/>
      <w:r w:rsidRPr="00C0254C">
        <w:rPr>
          <w:strike w:val="0"/>
        </w:rPr>
        <w:t xml:space="preserve"> – 119.66, с. </w:t>
      </w:r>
      <w:proofErr w:type="spellStart"/>
      <w:r w:rsidRPr="00C0254C">
        <w:rPr>
          <w:strike w:val="0"/>
        </w:rPr>
        <w:t>Галактионово</w:t>
      </w:r>
      <w:proofErr w:type="spellEnd"/>
      <w:r w:rsidRPr="00C0254C">
        <w:rPr>
          <w:strike w:val="0"/>
        </w:rPr>
        <w:t xml:space="preserve"> – 151.05 га (согласно картографическому материалу). </w:t>
      </w:r>
    </w:p>
    <w:p w:rsidR="00C0254C" w:rsidRPr="00C0254C" w:rsidRDefault="00C0254C" w:rsidP="00C0254C">
      <w:pPr>
        <w:pStyle w:val="13"/>
        <w:spacing w:line="240" w:lineRule="auto"/>
        <w:ind w:firstLine="709"/>
        <w:rPr>
          <w:sz w:val="24"/>
          <w:szCs w:val="24"/>
        </w:rPr>
      </w:pPr>
      <w:r w:rsidRPr="00C0254C">
        <w:rPr>
          <w:sz w:val="24"/>
          <w:szCs w:val="24"/>
        </w:rPr>
        <w:t>В поселении имеются детский сад, начальная школа, фельдшерско-акушерский пункт, сельский дом культуры, библиотека, отделение почтовой связи, объекты торговли.</w:t>
      </w:r>
    </w:p>
    <w:p w:rsidR="00C0254C" w:rsidRPr="00C0254C" w:rsidRDefault="00C0254C" w:rsidP="00C0254C">
      <w:pPr>
        <w:tabs>
          <w:tab w:val="left" w:pos="6325"/>
          <w:tab w:val="left" w:pos="8926"/>
          <w:tab w:val="left" w:pos="9390"/>
        </w:tabs>
        <w:ind w:firstLine="720"/>
        <w:rPr>
          <w:strike w:val="0"/>
        </w:rPr>
      </w:pPr>
      <w:r w:rsidRPr="00C0254C">
        <w:rPr>
          <w:strike w:val="0"/>
        </w:rPr>
        <w:t xml:space="preserve">Транспортная связь </w:t>
      </w:r>
      <w:proofErr w:type="spellStart"/>
      <w:r w:rsidRPr="00C0254C">
        <w:rPr>
          <w:strike w:val="0"/>
        </w:rPr>
        <w:t>Данауровского</w:t>
      </w:r>
      <w:proofErr w:type="spellEnd"/>
      <w:r w:rsidRPr="00C0254C">
        <w:rPr>
          <w:strike w:val="0"/>
        </w:rPr>
        <w:t xml:space="preserve"> сельского поселения с другими поселениями и районами Республики Татарстан в настоящее вр</w:t>
      </w:r>
      <w:r w:rsidRPr="00C0254C">
        <w:rPr>
          <w:strike w:val="0"/>
        </w:rPr>
        <w:t>е</w:t>
      </w:r>
      <w:r w:rsidRPr="00C0254C">
        <w:rPr>
          <w:strike w:val="0"/>
        </w:rPr>
        <w:t xml:space="preserve">мя осуществляется через автомобильная дорога федерального значения </w:t>
      </w:r>
      <w:r w:rsidRPr="00C0254C">
        <w:rPr>
          <w:strike w:val="0"/>
          <w:shd w:val="clear" w:color="auto" w:fill="FFFFFF"/>
        </w:rPr>
        <w:t>Р-239 Казань - Оренбург - Акбулак - граница с Республикой Казахстан</w:t>
      </w:r>
      <w:r w:rsidRPr="00C0254C">
        <w:rPr>
          <w:strike w:val="0"/>
        </w:rPr>
        <w:t xml:space="preserve">, автомобильные дороги регионального или межмуниципального значения </w:t>
      </w:r>
      <w:r w:rsidRPr="00C0254C">
        <w:rPr>
          <w:strike w:val="0"/>
          <w:shd w:val="clear" w:color="auto" w:fill="FFFFFF"/>
        </w:rPr>
        <w:t xml:space="preserve">«Казань – Оренбург» – Чистополь, Подъезд </w:t>
      </w:r>
      <w:proofErr w:type="gramStart"/>
      <w:r w:rsidRPr="00C0254C">
        <w:rPr>
          <w:strike w:val="0"/>
          <w:shd w:val="clear" w:color="auto" w:fill="FFFFFF"/>
        </w:rPr>
        <w:t>к</w:t>
      </w:r>
      <w:proofErr w:type="gramEnd"/>
      <w:r w:rsidRPr="00C0254C">
        <w:rPr>
          <w:strike w:val="0"/>
          <w:shd w:val="clear" w:color="auto" w:fill="FFFFFF"/>
        </w:rPr>
        <w:t xml:space="preserve"> с. </w:t>
      </w:r>
      <w:proofErr w:type="spellStart"/>
      <w:r w:rsidRPr="00C0254C">
        <w:rPr>
          <w:strike w:val="0"/>
          <w:shd w:val="clear" w:color="auto" w:fill="FFFFFF"/>
        </w:rPr>
        <w:t>Галактионово</w:t>
      </w:r>
      <w:proofErr w:type="spellEnd"/>
      <w:r w:rsidRPr="00C0254C">
        <w:rPr>
          <w:strike w:val="0"/>
          <w:shd w:val="clear" w:color="auto" w:fill="FFFFFF"/>
        </w:rPr>
        <w:t xml:space="preserve"> и Подъезд к д. </w:t>
      </w:r>
      <w:proofErr w:type="spellStart"/>
      <w:r w:rsidRPr="00C0254C">
        <w:rPr>
          <w:strike w:val="0"/>
          <w:shd w:val="clear" w:color="auto" w:fill="FFFFFF"/>
        </w:rPr>
        <w:t>Данауровка</w:t>
      </w:r>
      <w:proofErr w:type="spellEnd"/>
      <w:r w:rsidRPr="00C0254C">
        <w:rPr>
          <w:strike w:val="0"/>
          <w:shd w:val="clear" w:color="auto" w:fill="FFFFFF"/>
        </w:rPr>
        <w:t>.</w:t>
      </w:r>
    </w:p>
    <w:p w:rsidR="00C0254C" w:rsidRPr="00C0254C" w:rsidRDefault="00C0254C" w:rsidP="00C0254C">
      <w:pPr>
        <w:rPr>
          <w:strike w:val="0"/>
        </w:rPr>
      </w:pPr>
    </w:p>
    <w:p w:rsidR="00C0254C" w:rsidRPr="00C0254C" w:rsidRDefault="00C0254C" w:rsidP="00C0254C">
      <w:pPr>
        <w:rPr>
          <w:strike w:val="0"/>
        </w:rPr>
      </w:pPr>
    </w:p>
    <w:p w:rsidR="00C0254C" w:rsidRPr="00C0254C" w:rsidRDefault="00C0254C" w:rsidP="00C0254C">
      <w:pPr>
        <w:tabs>
          <w:tab w:val="left" w:pos="6325"/>
          <w:tab w:val="left" w:pos="8926"/>
          <w:tab w:val="left" w:pos="9390"/>
        </w:tabs>
        <w:ind w:firstLine="720"/>
        <w:rPr>
          <w:strike w:val="0"/>
        </w:rPr>
      </w:pPr>
    </w:p>
    <w:p w:rsidR="00C0254C" w:rsidRPr="00C0254C" w:rsidRDefault="00C0254C" w:rsidP="00C0254C">
      <w:pPr>
        <w:tabs>
          <w:tab w:val="left" w:pos="6325"/>
          <w:tab w:val="left" w:pos="8926"/>
          <w:tab w:val="left" w:pos="9390"/>
        </w:tabs>
        <w:ind w:firstLine="720"/>
        <w:rPr>
          <w:strike w:val="0"/>
        </w:rPr>
      </w:pPr>
    </w:p>
    <w:p w:rsidR="00C0254C" w:rsidRPr="00C0254C" w:rsidRDefault="00C0254C" w:rsidP="00C0254C">
      <w:pPr>
        <w:pStyle w:val="1"/>
        <w:numPr>
          <w:ilvl w:val="0"/>
          <w:numId w:val="0"/>
        </w:numPr>
        <w:spacing w:after="240"/>
        <w:rPr>
          <w:rFonts w:cs="Times New Roman"/>
          <w:sz w:val="24"/>
          <w:szCs w:val="24"/>
        </w:rPr>
      </w:pPr>
      <w:bookmarkStart w:id="26" w:name="_Toc137195768"/>
      <w:r w:rsidRPr="00C0254C">
        <w:rPr>
          <w:rFonts w:cs="Times New Roman"/>
          <w:sz w:val="24"/>
          <w:szCs w:val="24"/>
        </w:rPr>
        <w:lastRenderedPageBreak/>
        <w:t xml:space="preserve">3. </w:t>
      </w:r>
      <w:hyperlink w:anchor="_Toc260476336" w:history="1">
        <w:bookmarkStart w:id="27" w:name="_Toc328825970"/>
        <w:bookmarkStart w:id="28" w:name="_Toc345684835"/>
        <w:r w:rsidRPr="00C0254C">
          <w:rPr>
            <w:rFonts w:cs="Times New Roman"/>
            <w:sz w:val="24"/>
            <w:szCs w:val="24"/>
          </w:rPr>
          <w:t>ПЕРЕЧЕНЬ МЕРОПРИЯТИЙ ФЕДЕРАЛЬНОГО, РЕГИОНАЛЬНОГО И МЕСТНОГО ЗНАЧЕНИЙ ПО ГЕНЕРАЛЬНОМУ ПЛАНУ</w:t>
        </w:r>
        <w:bookmarkEnd w:id="27"/>
        <w:bookmarkEnd w:id="28"/>
      </w:hyperlink>
      <w:r w:rsidRPr="00C0254C">
        <w:rPr>
          <w:rFonts w:cs="Times New Roman"/>
          <w:sz w:val="24"/>
          <w:szCs w:val="24"/>
        </w:rPr>
        <w:t xml:space="preserve"> ДАНАУРОВСКОГО СЕЛЬСКОГО ПОСЕЛЕНИЯ ЧИСТОПОЛЬСКОГО МУНИЦИПАЛЬНОГО РАЙОНА РЕСПУБЛИКИ ТАТАРСТАН</w:t>
      </w:r>
      <w:bookmarkEnd w:id="26"/>
    </w:p>
    <w:p w:rsidR="00C0254C" w:rsidRPr="00C0254C" w:rsidRDefault="00C0254C" w:rsidP="00C0254C">
      <w:pPr>
        <w:pStyle w:val="2"/>
        <w:numPr>
          <w:ilvl w:val="0"/>
          <w:numId w:val="0"/>
        </w:numPr>
        <w:spacing w:after="240"/>
        <w:rPr>
          <w:rFonts w:cs="Times New Roman"/>
          <w:sz w:val="24"/>
          <w:szCs w:val="24"/>
        </w:rPr>
      </w:pPr>
      <w:bookmarkStart w:id="29" w:name="_Toc328825971"/>
      <w:bookmarkStart w:id="30" w:name="_Toc345684836"/>
      <w:bookmarkStart w:id="31" w:name="_Toc137195769"/>
      <w:r w:rsidRPr="00C0254C">
        <w:rPr>
          <w:rFonts w:cs="Times New Roman"/>
          <w:sz w:val="24"/>
          <w:szCs w:val="24"/>
        </w:rPr>
        <w:t>3.1. Общие организационные мероприятия</w:t>
      </w:r>
      <w:bookmarkEnd w:id="29"/>
      <w:bookmarkEnd w:id="30"/>
      <w:bookmarkEnd w:id="31"/>
    </w:p>
    <w:p w:rsidR="00C0254C" w:rsidRPr="00C0254C" w:rsidRDefault="00C0254C" w:rsidP="00C0254C">
      <w:pPr>
        <w:ind w:firstLine="720"/>
        <w:rPr>
          <w:strike w:val="0"/>
        </w:rPr>
      </w:pPr>
      <w:r w:rsidRPr="00C0254C">
        <w:rPr>
          <w:strike w:val="0"/>
        </w:rPr>
        <w:t xml:space="preserve">При определении направления развития </w:t>
      </w:r>
      <w:proofErr w:type="spellStart"/>
      <w:r w:rsidRPr="00C0254C">
        <w:rPr>
          <w:strike w:val="0"/>
        </w:rPr>
        <w:t>Данауровского</w:t>
      </w:r>
      <w:proofErr w:type="spellEnd"/>
      <w:r w:rsidRPr="00C0254C">
        <w:rPr>
          <w:strike w:val="0"/>
        </w:rPr>
        <w:t xml:space="preserve"> сельского поселения были учтены программы социально-экономического развития Республики Татарстан, </w:t>
      </w:r>
      <w:proofErr w:type="spellStart"/>
      <w:r w:rsidRPr="00C0254C">
        <w:rPr>
          <w:strike w:val="0"/>
        </w:rPr>
        <w:t>Чистопольского</w:t>
      </w:r>
      <w:proofErr w:type="spellEnd"/>
      <w:r w:rsidRPr="00C0254C">
        <w:rPr>
          <w:strike w:val="0"/>
        </w:rPr>
        <w:t xml:space="preserve"> муниципального района, региональные и федеральные отраслевые программы.</w:t>
      </w:r>
    </w:p>
    <w:p w:rsidR="00C0254C" w:rsidRPr="00C0254C" w:rsidRDefault="00C0254C" w:rsidP="00C0254C">
      <w:pPr>
        <w:ind w:firstLine="720"/>
        <w:rPr>
          <w:strike w:val="0"/>
        </w:rPr>
      </w:pPr>
      <w:r w:rsidRPr="00C0254C">
        <w:rPr>
          <w:strike w:val="0"/>
        </w:rPr>
        <w:t>Законом Республики Татарстан от 17.06.2015г. №40-ЗРТ</w:t>
      </w:r>
      <w:r w:rsidRPr="00C0254C">
        <w:rPr>
          <w:strike w:val="0"/>
        </w:rPr>
        <w:br/>
        <w:t xml:space="preserve">была утверждена «Стратегия социально-экономического развития Республики Татарстан до 2030 года». Постановлением Кабинета Министров Республики Татарстан от 25 сентября 2015г. №707 был утвержден «План мероприятий по реализации Стратегии социально-экономического развития Республики Татарстан до 2030 года». </w:t>
      </w:r>
    </w:p>
    <w:p w:rsidR="00C0254C" w:rsidRPr="00C0254C" w:rsidRDefault="00C0254C" w:rsidP="00C0254C">
      <w:pPr>
        <w:rPr>
          <w:strike w:val="0"/>
        </w:rPr>
      </w:pPr>
      <w:r w:rsidRPr="00C0254C">
        <w:rPr>
          <w:strike w:val="0"/>
        </w:rPr>
        <w:t xml:space="preserve">В рамках утвержденной Стратегии </w:t>
      </w:r>
      <w:proofErr w:type="spellStart"/>
      <w:r w:rsidRPr="00C0254C">
        <w:rPr>
          <w:strike w:val="0"/>
        </w:rPr>
        <w:t>Чистопольский</w:t>
      </w:r>
      <w:proofErr w:type="spellEnd"/>
      <w:r w:rsidRPr="00C0254C">
        <w:rPr>
          <w:strike w:val="0"/>
        </w:rPr>
        <w:t xml:space="preserve"> муниципальный район является территорией реализации следующих программ и проектов: мероприятия по оздоровлению р. Волги, создание скоростных видов транспорта Республики Татарстан, сохранение и усиление идентичности, </w:t>
      </w:r>
      <w:proofErr w:type="spellStart"/>
      <w:r w:rsidRPr="00C0254C">
        <w:rPr>
          <w:strike w:val="0"/>
        </w:rPr>
        <w:t>экозона</w:t>
      </w:r>
      <w:proofErr w:type="spellEnd"/>
      <w:r w:rsidRPr="00C0254C">
        <w:rPr>
          <w:strike w:val="0"/>
        </w:rPr>
        <w:t xml:space="preserve"> «Волжско-Камский поток», чистый путь.</w:t>
      </w:r>
    </w:p>
    <w:p w:rsidR="00C0254C" w:rsidRPr="00C0254C" w:rsidRDefault="00C0254C" w:rsidP="00C0254C">
      <w:pPr>
        <w:ind w:firstLine="720"/>
        <w:rPr>
          <w:strike w:val="0"/>
        </w:rPr>
      </w:pPr>
    </w:p>
    <w:p w:rsidR="00C0254C" w:rsidRPr="00C0254C" w:rsidRDefault="00C0254C" w:rsidP="00C0254C">
      <w:pPr>
        <w:pStyle w:val="2"/>
        <w:numPr>
          <w:ilvl w:val="0"/>
          <w:numId w:val="0"/>
        </w:numPr>
        <w:spacing w:after="240"/>
        <w:rPr>
          <w:rFonts w:cs="Times New Roman"/>
          <w:sz w:val="24"/>
          <w:szCs w:val="24"/>
        </w:rPr>
      </w:pPr>
      <w:bookmarkStart w:id="32" w:name="_Toc137195770"/>
      <w:r w:rsidRPr="00C0254C">
        <w:rPr>
          <w:rFonts w:cs="Times New Roman"/>
          <w:sz w:val="24"/>
          <w:szCs w:val="24"/>
        </w:rPr>
        <w:t>3.2. Мероприятия по развитию промышленного производства</w:t>
      </w:r>
      <w:bookmarkEnd w:id="32"/>
    </w:p>
    <w:p w:rsidR="00C0254C" w:rsidRPr="00C0254C" w:rsidRDefault="00C0254C" w:rsidP="00C0254C">
      <w:pPr>
        <w:rPr>
          <w:strike w:val="0"/>
        </w:rPr>
      </w:pPr>
      <w:r w:rsidRPr="00C0254C">
        <w:rPr>
          <w:strike w:val="0"/>
        </w:rPr>
        <w:t xml:space="preserve">Генеральным планом </w:t>
      </w:r>
      <w:proofErr w:type="spellStart"/>
      <w:r w:rsidRPr="00C0254C">
        <w:rPr>
          <w:strike w:val="0"/>
        </w:rPr>
        <w:t>Данауровского</w:t>
      </w:r>
      <w:proofErr w:type="spellEnd"/>
      <w:r w:rsidRPr="00C0254C">
        <w:rPr>
          <w:strike w:val="0"/>
        </w:rPr>
        <w:t xml:space="preserve"> сельского поселения мероприятий по развитию промышленного производства не предусматривается.</w:t>
      </w:r>
    </w:p>
    <w:p w:rsidR="00C0254C" w:rsidRPr="00C0254C" w:rsidRDefault="00C0254C" w:rsidP="00C0254C">
      <w:pPr>
        <w:rPr>
          <w:strike w:val="0"/>
        </w:rPr>
      </w:pPr>
    </w:p>
    <w:p w:rsidR="00C0254C" w:rsidRPr="00C0254C" w:rsidRDefault="00C0254C" w:rsidP="00C0254C">
      <w:pPr>
        <w:pStyle w:val="2"/>
        <w:numPr>
          <w:ilvl w:val="0"/>
          <w:numId w:val="0"/>
        </w:numPr>
        <w:spacing w:after="240"/>
        <w:rPr>
          <w:rFonts w:cs="Times New Roman"/>
          <w:sz w:val="24"/>
          <w:szCs w:val="24"/>
        </w:rPr>
      </w:pPr>
      <w:bookmarkStart w:id="33" w:name="_Toc137195771"/>
      <w:r w:rsidRPr="00C0254C">
        <w:rPr>
          <w:rFonts w:cs="Times New Roman"/>
          <w:sz w:val="24"/>
          <w:szCs w:val="24"/>
        </w:rPr>
        <w:t>3.3. Мероприятия по развитию агропромышленного комплекса</w:t>
      </w:r>
      <w:bookmarkEnd w:id="33"/>
    </w:p>
    <w:p w:rsidR="00C0254C" w:rsidRPr="00C0254C" w:rsidRDefault="00C0254C" w:rsidP="00C0254C">
      <w:pPr>
        <w:rPr>
          <w:strike w:val="0"/>
        </w:rPr>
      </w:pPr>
      <w:r w:rsidRPr="00C0254C">
        <w:rPr>
          <w:strike w:val="0"/>
        </w:rPr>
        <w:t xml:space="preserve">Согласно СТП </w:t>
      </w:r>
      <w:proofErr w:type="spellStart"/>
      <w:r w:rsidRPr="00C0254C">
        <w:rPr>
          <w:strike w:val="0"/>
        </w:rPr>
        <w:t>Чистопольского</w:t>
      </w:r>
      <w:proofErr w:type="spellEnd"/>
      <w:r w:rsidRPr="00C0254C">
        <w:rPr>
          <w:strike w:val="0"/>
        </w:rPr>
        <w:t xml:space="preserve"> муниципального района, на территории </w:t>
      </w:r>
      <w:proofErr w:type="spellStart"/>
      <w:r w:rsidRPr="00C0254C">
        <w:rPr>
          <w:strike w:val="0"/>
        </w:rPr>
        <w:t>Данауровского</w:t>
      </w:r>
      <w:proofErr w:type="spellEnd"/>
      <w:r w:rsidRPr="00C0254C">
        <w:rPr>
          <w:strike w:val="0"/>
        </w:rPr>
        <w:t xml:space="preserve"> сельского поселения планируется организация площадок перспективного развития АПК, СЗЗ не более 100 м в д. </w:t>
      </w:r>
      <w:proofErr w:type="spellStart"/>
      <w:r w:rsidRPr="00C0254C">
        <w:rPr>
          <w:strike w:val="0"/>
        </w:rPr>
        <w:t>Данауровка</w:t>
      </w:r>
      <w:proofErr w:type="spellEnd"/>
      <w:r w:rsidRPr="00C0254C">
        <w:rPr>
          <w:strike w:val="0"/>
        </w:rPr>
        <w:t xml:space="preserve"> и СЗЗ не более 1000 м </w:t>
      </w:r>
      <w:proofErr w:type="gramStart"/>
      <w:r w:rsidRPr="00C0254C">
        <w:rPr>
          <w:strike w:val="0"/>
        </w:rPr>
        <w:t>в</w:t>
      </w:r>
      <w:proofErr w:type="gramEnd"/>
      <w:r w:rsidRPr="00C0254C">
        <w:rPr>
          <w:strike w:val="0"/>
        </w:rPr>
        <w:t xml:space="preserve"> с. </w:t>
      </w:r>
      <w:proofErr w:type="spellStart"/>
      <w:r w:rsidRPr="00C0254C">
        <w:rPr>
          <w:strike w:val="0"/>
        </w:rPr>
        <w:t>Галактионово</w:t>
      </w:r>
      <w:proofErr w:type="spellEnd"/>
      <w:r w:rsidRPr="00C0254C">
        <w:rPr>
          <w:strike w:val="0"/>
        </w:rPr>
        <w:t>.</w:t>
      </w:r>
    </w:p>
    <w:p w:rsidR="00C0254C" w:rsidRPr="00C0254C" w:rsidRDefault="00C0254C" w:rsidP="00C0254C">
      <w:pPr>
        <w:rPr>
          <w:strike w:val="0"/>
        </w:rPr>
        <w:sectPr w:rsidR="00C0254C" w:rsidRPr="00C0254C" w:rsidSect="00C0254C">
          <w:footerReference w:type="default" r:id="rId7"/>
          <w:pgSz w:w="11906" w:h="16838"/>
          <w:pgMar w:top="567" w:right="567" w:bottom="567" w:left="567" w:header="851" w:footer="851" w:gutter="0"/>
          <w:cols w:space="708"/>
          <w:titlePg/>
          <w:docGrid w:linePitch="381"/>
        </w:sectPr>
      </w:pPr>
    </w:p>
    <w:p w:rsidR="00C0254C" w:rsidRPr="00C0254C" w:rsidRDefault="00C0254C" w:rsidP="00C0254C">
      <w:pPr>
        <w:pStyle w:val="af2"/>
        <w:ind w:firstLine="700"/>
        <w:rPr>
          <w:sz w:val="24"/>
        </w:rPr>
      </w:pPr>
      <w:r w:rsidRPr="00C0254C">
        <w:rPr>
          <w:sz w:val="24"/>
        </w:rPr>
        <w:lastRenderedPageBreak/>
        <w:t>Таблица 4.3.1</w:t>
      </w:r>
    </w:p>
    <w:p w:rsidR="00C0254C" w:rsidRPr="00C0254C" w:rsidRDefault="00C0254C" w:rsidP="00C0254C">
      <w:pPr>
        <w:tabs>
          <w:tab w:val="left" w:pos="0"/>
        </w:tabs>
        <w:jc w:val="center"/>
        <w:rPr>
          <w:strike w:val="0"/>
        </w:rPr>
      </w:pPr>
      <w:r w:rsidRPr="00C0254C">
        <w:rPr>
          <w:strike w:val="0"/>
        </w:rPr>
        <w:t xml:space="preserve">Перечень мероприятий по развитию агропромышленного комплекса на территории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W w:w="14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006"/>
        <w:gridCol w:w="1984"/>
        <w:gridCol w:w="2410"/>
        <w:gridCol w:w="992"/>
        <w:gridCol w:w="1134"/>
        <w:gridCol w:w="1134"/>
        <w:gridCol w:w="1028"/>
        <w:gridCol w:w="1317"/>
        <w:gridCol w:w="2334"/>
      </w:tblGrid>
      <w:tr w:rsidR="00C0254C" w:rsidRPr="00C0254C" w:rsidTr="006C32EE">
        <w:trPr>
          <w:cantSplit/>
          <w:trHeight w:val="20"/>
          <w:jc w:val="center"/>
        </w:trPr>
        <w:tc>
          <w:tcPr>
            <w:tcW w:w="580" w:type="dxa"/>
            <w:vMerge w:val="restart"/>
            <w:vAlign w:val="center"/>
          </w:tcPr>
          <w:p w:rsidR="00C0254C" w:rsidRPr="00C0254C" w:rsidRDefault="00C0254C" w:rsidP="006C32EE">
            <w:pPr>
              <w:pStyle w:val="afd"/>
            </w:pPr>
            <w:r w:rsidRPr="00C0254C">
              <w:t xml:space="preserve">№ </w:t>
            </w:r>
            <w:proofErr w:type="gramStart"/>
            <w:r w:rsidRPr="00C0254C">
              <w:t>п</w:t>
            </w:r>
            <w:proofErr w:type="gramEnd"/>
            <w:r w:rsidRPr="00C0254C">
              <w:t>/п</w:t>
            </w:r>
          </w:p>
        </w:tc>
        <w:tc>
          <w:tcPr>
            <w:tcW w:w="2006" w:type="dxa"/>
            <w:vMerge w:val="restart"/>
            <w:vAlign w:val="center"/>
          </w:tcPr>
          <w:p w:rsidR="00C0254C" w:rsidRPr="00C0254C" w:rsidRDefault="00C0254C" w:rsidP="006C32EE">
            <w:pPr>
              <w:pStyle w:val="afd"/>
            </w:pPr>
            <w:r w:rsidRPr="00C0254C">
              <w:t>Наименование населенного пункта, входящего в состав поселения</w:t>
            </w:r>
          </w:p>
        </w:tc>
        <w:tc>
          <w:tcPr>
            <w:tcW w:w="1984" w:type="dxa"/>
            <w:vMerge w:val="restart"/>
            <w:vAlign w:val="center"/>
          </w:tcPr>
          <w:p w:rsidR="00C0254C" w:rsidRPr="00C0254C" w:rsidRDefault="00C0254C" w:rsidP="006C32EE">
            <w:pPr>
              <w:pStyle w:val="afd"/>
            </w:pPr>
            <w:r w:rsidRPr="00C0254C">
              <w:t>Наименование объекта</w:t>
            </w:r>
          </w:p>
        </w:tc>
        <w:tc>
          <w:tcPr>
            <w:tcW w:w="2410" w:type="dxa"/>
            <w:vMerge w:val="restart"/>
            <w:vAlign w:val="center"/>
          </w:tcPr>
          <w:p w:rsidR="00C0254C" w:rsidRPr="00C0254C" w:rsidRDefault="00C0254C" w:rsidP="006C32EE">
            <w:pPr>
              <w:pStyle w:val="afd"/>
            </w:pPr>
            <w:r w:rsidRPr="00C0254C">
              <w:t>Вид мероприятия</w:t>
            </w:r>
          </w:p>
        </w:tc>
        <w:tc>
          <w:tcPr>
            <w:tcW w:w="992" w:type="dxa"/>
            <w:vMerge w:val="restart"/>
            <w:vAlign w:val="center"/>
          </w:tcPr>
          <w:p w:rsidR="00C0254C" w:rsidRPr="00C0254C" w:rsidRDefault="00C0254C" w:rsidP="006C32EE">
            <w:pPr>
              <w:pStyle w:val="afd"/>
            </w:pPr>
            <w:r w:rsidRPr="00C0254C">
              <w:t>Единица измерения</w:t>
            </w:r>
          </w:p>
        </w:tc>
        <w:tc>
          <w:tcPr>
            <w:tcW w:w="2268" w:type="dxa"/>
            <w:gridSpan w:val="2"/>
            <w:vAlign w:val="center"/>
          </w:tcPr>
          <w:p w:rsidR="00C0254C" w:rsidRPr="00C0254C" w:rsidRDefault="00C0254C" w:rsidP="006C32EE">
            <w:pPr>
              <w:pStyle w:val="afd"/>
            </w:pPr>
            <w:r w:rsidRPr="00C0254C">
              <w:t>Мощность</w:t>
            </w:r>
          </w:p>
        </w:tc>
        <w:tc>
          <w:tcPr>
            <w:tcW w:w="2345" w:type="dxa"/>
            <w:gridSpan w:val="2"/>
            <w:vAlign w:val="center"/>
          </w:tcPr>
          <w:p w:rsidR="00C0254C" w:rsidRPr="00C0254C" w:rsidRDefault="00C0254C" w:rsidP="006C32EE">
            <w:pPr>
              <w:pStyle w:val="afd"/>
            </w:pPr>
            <w:r w:rsidRPr="00C0254C">
              <w:t>Сроки реализации</w:t>
            </w:r>
          </w:p>
        </w:tc>
        <w:tc>
          <w:tcPr>
            <w:tcW w:w="2334" w:type="dxa"/>
            <w:vMerge w:val="restart"/>
            <w:vAlign w:val="center"/>
          </w:tcPr>
          <w:p w:rsidR="00C0254C" w:rsidRPr="00C0254C" w:rsidRDefault="00C0254C" w:rsidP="006C32EE">
            <w:pPr>
              <w:pStyle w:val="afd"/>
            </w:pPr>
            <w:r w:rsidRPr="00C0254C">
              <w:t>Источник мероприятия (наименование документа)</w:t>
            </w:r>
          </w:p>
        </w:tc>
      </w:tr>
      <w:tr w:rsidR="00C0254C" w:rsidRPr="00C0254C" w:rsidTr="006C32EE">
        <w:trPr>
          <w:cantSplit/>
          <w:trHeight w:val="1147"/>
          <w:tblHeader/>
          <w:jc w:val="center"/>
        </w:trPr>
        <w:tc>
          <w:tcPr>
            <w:tcW w:w="580" w:type="dxa"/>
            <w:vMerge/>
            <w:vAlign w:val="center"/>
          </w:tcPr>
          <w:p w:rsidR="00C0254C" w:rsidRPr="00C0254C" w:rsidRDefault="00C0254C" w:rsidP="006C32EE">
            <w:pPr>
              <w:pStyle w:val="afd"/>
            </w:pPr>
          </w:p>
        </w:tc>
        <w:tc>
          <w:tcPr>
            <w:tcW w:w="2006" w:type="dxa"/>
            <w:vMerge/>
            <w:vAlign w:val="center"/>
          </w:tcPr>
          <w:p w:rsidR="00C0254C" w:rsidRPr="00C0254C" w:rsidRDefault="00C0254C" w:rsidP="006C32EE">
            <w:pPr>
              <w:pStyle w:val="afd"/>
            </w:pPr>
          </w:p>
        </w:tc>
        <w:tc>
          <w:tcPr>
            <w:tcW w:w="1984" w:type="dxa"/>
            <w:vMerge/>
            <w:vAlign w:val="center"/>
          </w:tcPr>
          <w:p w:rsidR="00C0254C" w:rsidRPr="00C0254C" w:rsidRDefault="00C0254C" w:rsidP="006C32EE">
            <w:pPr>
              <w:pStyle w:val="afd"/>
            </w:pPr>
          </w:p>
        </w:tc>
        <w:tc>
          <w:tcPr>
            <w:tcW w:w="2410" w:type="dxa"/>
            <w:vMerge/>
            <w:vAlign w:val="center"/>
          </w:tcPr>
          <w:p w:rsidR="00C0254C" w:rsidRPr="00C0254C" w:rsidRDefault="00C0254C" w:rsidP="006C32EE">
            <w:pPr>
              <w:pStyle w:val="afd"/>
            </w:pPr>
          </w:p>
        </w:tc>
        <w:tc>
          <w:tcPr>
            <w:tcW w:w="992" w:type="dxa"/>
            <w:vMerge/>
            <w:vAlign w:val="center"/>
          </w:tcPr>
          <w:p w:rsidR="00C0254C" w:rsidRPr="00C0254C" w:rsidRDefault="00C0254C" w:rsidP="006C32EE">
            <w:pPr>
              <w:pStyle w:val="afd"/>
            </w:pPr>
          </w:p>
        </w:tc>
        <w:tc>
          <w:tcPr>
            <w:tcW w:w="1134" w:type="dxa"/>
            <w:vAlign w:val="center"/>
          </w:tcPr>
          <w:p w:rsidR="00C0254C" w:rsidRPr="00C0254C" w:rsidRDefault="00C0254C" w:rsidP="006C32EE">
            <w:pPr>
              <w:pStyle w:val="afd"/>
            </w:pPr>
            <w:r w:rsidRPr="00C0254C">
              <w:t>Существующая</w:t>
            </w:r>
          </w:p>
        </w:tc>
        <w:tc>
          <w:tcPr>
            <w:tcW w:w="1134" w:type="dxa"/>
            <w:vAlign w:val="center"/>
          </w:tcPr>
          <w:p w:rsidR="00C0254C" w:rsidRPr="00C0254C" w:rsidRDefault="00C0254C" w:rsidP="006C32EE">
            <w:pPr>
              <w:pStyle w:val="afd"/>
            </w:pPr>
            <w:r w:rsidRPr="00C0254C">
              <w:t>Дополнительная</w:t>
            </w:r>
          </w:p>
        </w:tc>
        <w:tc>
          <w:tcPr>
            <w:tcW w:w="1028" w:type="dxa"/>
            <w:vAlign w:val="center"/>
          </w:tcPr>
          <w:p w:rsidR="00C0254C" w:rsidRPr="00C0254C" w:rsidRDefault="00C0254C" w:rsidP="006C32EE">
            <w:pPr>
              <w:pStyle w:val="afd"/>
            </w:pPr>
            <w:r w:rsidRPr="00C0254C">
              <w:t xml:space="preserve">Первая очередь </w:t>
            </w:r>
          </w:p>
        </w:tc>
        <w:tc>
          <w:tcPr>
            <w:tcW w:w="1317" w:type="dxa"/>
            <w:vAlign w:val="center"/>
          </w:tcPr>
          <w:p w:rsidR="00C0254C" w:rsidRPr="00C0254C" w:rsidRDefault="00C0254C" w:rsidP="006C32EE">
            <w:pPr>
              <w:pStyle w:val="afd"/>
            </w:pPr>
            <w:r w:rsidRPr="00C0254C">
              <w:t xml:space="preserve">Расчетный период </w:t>
            </w:r>
          </w:p>
        </w:tc>
        <w:tc>
          <w:tcPr>
            <w:tcW w:w="2334" w:type="dxa"/>
            <w:vMerge/>
            <w:vAlign w:val="center"/>
          </w:tcPr>
          <w:p w:rsidR="00C0254C" w:rsidRPr="00C0254C" w:rsidRDefault="00C0254C" w:rsidP="006C32EE">
            <w:pPr>
              <w:pStyle w:val="afd"/>
            </w:pPr>
          </w:p>
        </w:tc>
      </w:tr>
      <w:tr w:rsidR="00C0254C" w:rsidRPr="00C0254C" w:rsidTr="006C32EE">
        <w:trPr>
          <w:cantSplit/>
          <w:trHeight w:val="20"/>
          <w:jc w:val="center"/>
        </w:trPr>
        <w:tc>
          <w:tcPr>
            <w:tcW w:w="14919" w:type="dxa"/>
            <w:gridSpan w:val="10"/>
            <w:vAlign w:val="center"/>
          </w:tcPr>
          <w:p w:rsidR="00C0254C" w:rsidRPr="00C0254C" w:rsidRDefault="00C0254C" w:rsidP="006C32EE">
            <w:pPr>
              <w:pStyle w:val="Default"/>
              <w:jc w:val="center"/>
              <w:rPr>
                <w:color w:val="auto"/>
              </w:rPr>
            </w:pPr>
            <w:r w:rsidRPr="00C0254C">
              <w:rPr>
                <w:color w:val="auto"/>
              </w:rPr>
              <w:t>Мероприятия местного значения (района)</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1</w:t>
            </w:r>
          </w:p>
        </w:tc>
        <w:tc>
          <w:tcPr>
            <w:tcW w:w="2006" w:type="dxa"/>
            <w:vAlign w:val="center"/>
          </w:tcPr>
          <w:p w:rsidR="00C0254C" w:rsidRPr="00C0254C" w:rsidRDefault="00C0254C" w:rsidP="006C32EE">
            <w:pPr>
              <w:pStyle w:val="Default"/>
              <w:jc w:val="center"/>
              <w:rPr>
                <w:color w:val="auto"/>
              </w:rPr>
            </w:pPr>
            <w:r w:rsidRPr="00C0254C">
              <w:rPr>
                <w:color w:val="auto"/>
              </w:rPr>
              <w:t xml:space="preserve">с. </w:t>
            </w:r>
            <w:proofErr w:type="spellStart"/>
            <w:r w:rsidRPr="00C0254C">
              <w:rPr>
                <w:color w:val="auto"/>
              </w:rPr>
              <w:t>Галактионово</w:t>
            </w:r>
            <w:proofErr w:type="spellEnd"/>
          </w:p>
        </w:tc>
        <w:tc>
          <w:tcPr>
            <w:tcW w:w="1984" w:type="dxa"/>
            <w:vAlign w:val="center"/>
          </w:tcPr>
          <w:p w:rsidR="00C0254C" w:rsidRPr="00C0254C" w:rsidRDefault="00C0254C" w:rsidP="006C32EE">
            <w:pPr>
              <w:pStyle w:val="Default"/>
              <w:jc w:val="center"/>
              <w:rPr>
                <w:color w:val="auto"/>
              </w:rPr>
            </w:pPr>
            <w:r w:rsidRPr="00C0254C">
              <w:rPr>
                <w:color w:val="auto"/>
              </w:rPr>
              <w:t>Площадки перспективн</w:t>
            </w:r>
            <w:r w:rsidRPr="00C0254C">
              <w:rPr>
                <w:color w:val="auto"/>
              </w:rPr>
              <w:t>о</w:t>
            </w:r>
            <w:r w:rsidRPr="00C0254C">
              <w:rPr>
                <w:color w:val="auto"/>
              </w:rPr>
              <w:t>го разв</w:t>
            </w:r>
            <w:r w:rsidRPr="00C0254C">
              <w:rPr>
                <w:color w:val="auto"/>
              </w:rPr>
              <w:t>и</w:t>
            </w:r>
            <w:r w:rsidRPr="00C0254C">
              <w:rPr>
                <w:color w:val="auto"/>
              </w:rPr>
              <w:t>тия АПК</w:t>
            </w:r>
          </w:p>
          <w:p w:rsidR="00C0254C" w:rsidRPr="00C0254C" w:rsidRDefault="00C0254C" w:rsidP="006C32EE">
            <w:pPr>
              <w:pStyle w:val="Default"/>
              <w:jc w:val="center"/>
              <w:rPr>
                <w:color w:val="auto"/>
              </w:rPr>
            </w:pPr>
            <w:r w:rsidRPr="00C0254C">
              <w:rPr>
                <w:color w:val="auto"/>
              </w:rPr>
              <w:t>(СЗЗ не более 1000 м)</w:t>
            </w:r>
          </w:p>
        </w:tc>
        <w:tc>
          <w:tcPr>
            <w:tcW w:w="2410" w:type="dxa"/>
            <w:vAlign w:val="center"/>
          </w:tcPr>
          <w:p w:rsidR="00C0254C" w:rsidRPr="00C0254C" w:rsidRDefault="00C0254C" w:rsidP="006C32EE">
            <w:pPr>
              <w:pStyle w:val="Default"/>
              <w:jc w:val="center"/>
              <w:rPr>
                <w:color w:val="auto"/>
              </w:rPr>
            </w:pPr>
            <w:r w:rsidRPr="00C0254C">
              <w:rPr>
                <w:color w:val="auto"/>
              </w:rPr>
              <w:t>Организационное</w:t>
            </w:r>
          </w:p>
        </w:tc>
        <w:tc>
          <w:tcPr>
            <w:tcW w:w="992" w:type="dxa"/>
            <w:vAlign w:val="center"/>
          </w:tcPr>
          <w:p w:rsidR="00C0254C" w:rsidRPr="00C0254C" w:rsidRDefault="00C0254C" w:rsidP="006C32EE">
            <w:pPr>
              <w:pStyle w:val="Default"/>
              <w:jc w:val="center"/>
              <w:rPr>
                <w:color w:val="auto"/>
              </w:rPr>
            </w:pPr>
            <w:r w:rsidRPr="00C0254C">
              <w:rPr>
                <w:color w:val="auto"/>
              </w:rPr>
              <w:t>га</w:t>
            </w:r>
          </w:p>
        </w:tc>
        <w:tc>
          <w:tcPr>
            <w:tcW w:w="1134" w:type="dxa"/>
            <w:vAlign w:val="center"/>
          </w:tcPr>
          <w:p w:rsidR="00C0254C" w:rsidRPr="00C0254C" w:rsidRDefault="00C0254C" w:rsidP="006C32EE">
            <w:pPr>
              <w:pStyle w:val="Default"/>
              <w:jc w:val="center"/>
              <w:rPr>
                <w:color w:val="auto"/>
              </w:rPr>
            </w:pPr>
          </w:p>
        </w:tc>
        <w:tc>
          <w:tcPr>
            <w:tcW w:w="1134" w:type="dxa"/>
            <w:vAlign w:val="center"/>
          </w:tcPr>
          <w:p w:rsidR="00C0254C" w:rsidRPr="00C0254C" w:rsidRDefault="00C0254C" w:rsidP="006C32EE">
            <w:pPr>
              <w:pStyle w:val="Default"/>
              <w:jc w:val="center"/>
              <w:rPr>
                <w:color w:val="auto"/>
              </w:rPr>
            </w:pPr>
          </w:p>
        </w:tc>
        <w:tc>
          <w:tcPr>
            <w:tcW w:w="1028" w:type="dxa"/>
            <w:vAlign w:val="center"/>
          </w:tcPr>
          <w:p w:rsidR="00C0254C" w:rsidRPr="00C0254C" w:rsidRDefault="00C0254C" w:rsidP="006C32EE">
            <w:pPr>
              <w:pStyle w:val="Default"/>
              <w:jc w:val="center"/>
              <w:rPr>
                <w:color w:val="auto"/>
              </w:rPr>
            </w:pPr>
            <w:r w:rsidRPr="00C0254C">
              <w:rPr>
                <w:color w:val="auto"/>
              </w:rPr>
              <w:t>+</w:t>
            </w:r>
          </w:p>
        </w:tc>
        <w:tc>
          <w:tcPr>
            <w:tcW w:w="1317" w:type="dxa"/>
            <w:vAlign w:val="center"/>
          </w:tcPr>
          <w:p w:rsidR="00C0254C" w:rsidRPr="00C0254C" w:rsidRDefault="00C0254C" w:rsidP="006C32EE">
            <w:pPr>
              <w:pStyle w:val="Default"/>
              <w:jc w:val="center"/>
              <w:rPr>
                <w:color w:val="auto"/>
              </w:rPr>
            </w:pPr>
            <w:r w:rsidRPr="00C0254C">
              <w:rPr>
                <w:color w:val="auto"/>
              </w:rPr>
              <w:t>+</w:t>
            </w:r>
          </w:p>
        </w:tc>
        <w:tc>
          <w:tcPr>
            <w:tcW w:w="2334" w:type="dxa"/>
            <w:vAlign w:val="center"/>
          </w:tcPr>
          <w:p w:rsidR="00C0254C" w:rsidRPr="00C0254C" w:rsidRDefault="00C0254C" w:rsidP="006C32EE">
            <w:pPr>
              <w:pStyle w:val="Default"/>
              <w:jc w:val="center"/>
              <w:rPr>
                <w:color w:val="auto"/>
              </w:rPr>
            </w:pPr>
            <w:r w:rsidRPr="00C0254C">
              <w:rPr>
                <w:color w:val="auto"/>
              </w:rPr>
              <w:t xml:space="preserve">СТП </w:t>
            </w:r>
            <w:proofErr w:type="spellStart"/>
            <w:r w:rsidRPr="00C0254C">
              <w:rPr>
                <w:color w:val="auto"/>
              </w:rPr>
              <w:t>Чистопольского</w:t>
            </w:r>
            <w:proofErr w:type="spellEnd"/>
            <w:r w:rsidRPr="00C0254C">
              <w:rPr>
                <w:color w:val="auto"/>
              </w:rPr>
              <w:t xml:space="preserve"> МР</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2</w:t>
            </w:r>
          </w:p>
        </w:tc>
        <w:tc>
          <w:tcPr>
            <w:tcW w:w="2006" w:type="dxa"/>
            <w:vAlign w:val="center"/>
          </w:tcPr>
          <w:p w:rsidR="00C0254C" w:rsidRPr="00C0254C" w:rsidRDefault="00C0254C" w:rsidP="006C32EE">
            <w:pPr>
              <w:pStyle w:val="Default"/>
              <w:jc w:val="center"/>
              <w:rPr>
                <w:color w:val="auto"/>
              </w:rPr>
            </w:pPr>
            <w:r w:rsidRPr="00C0254C">
              <w:rPr>
                <w:color w:val="auto"/>
              </w:rPr>
              <w:t xml:space="preserve">д. </w:t>
            </w:r>
            <w:proofErr w:type="spellStart"/>
            <w:r w:rsidRPr="00C0254C">
              <w:rPr>
                <w:color w:val="auto"/>
              </w:rPr>
              <w:t>Данауровка</w:t>
            </w:r>
            <w:proofErr w:type="spellEnd"/>
          </w:p>
        </w:tc>
        <w:tc>
          <w:tcPr>
            <w:tcW w:w="1984" w:type="dxa"/>
            <w:vAlign w:val="center"/>
          </w:tcPr>
          <w:p w:rsidR="00C0254C" w:rsidRPr="00C0254C" w:rsidRDefault="00C0254C" w:rsidP="006C32EE">
            <w:pPr>
              <w:pStyle w:val="Default"/>
              <w:jc w:val="center"/>
              <w:rPr>
                <w:color w:val="auto"/>
              </w:rPr>
            </w:pPr>
            <w:r w:rsidRPr="00C0254C">
              <w:rPr>
                <w:color w:val="auto"/>
              </w:rPr>
              <w:t>Площадки перспективн</w:t>
            </w:r>
            <w:r w:rsidRPr="00C0254C">
              <w:rPr>
                <w:color w:val="auto"/>
              </w:rPr>
              <w:t>о</w:t>
            </w:r>
            <w:r w:rsidRPr="00C0254C">
              <w:rPr>
                <w:color w:val="auto"/>
              </w:rPr>
              <w:t>го разв</w:t>
            </w:r>
            <w:r w:rsidRPr="00C0254C">
              <w:rPr>
                <w:color w:val="auto"/>
              </w:rPr>
              <w:t>и</w:t>
            </w:r>
            <w:r w:rsidRPr="00C0254C">
              <w:rPr>
                <w:color w:val="auto"/>
              </w:rPr>
              <w:t>тия АПК</w:t>
            </w:r>
          </w:p>
          <w:p w:rsidR="00C0254C" w:rsidRPr="00C0254C" w:rsidRDefault="00C0254C" w:rsidP="006C32EE">
            <w:pPr>
              <w:pStyle w:val="Default"/>
              <w:jc w:val="center"/>
              <w:rPr>
                <w:color w:val="auto"/>
              </w:rPr>
            </w:pPr>
            <w:r w:rsidRPr="00C0254C">
              <w:rPr>
                <w:color w:val="auto"/>
              </w:rPr>
              <w:t>(СЗЗ не более 100 м)</w:t>
            </w:r>
          </w:p>
        </w:tc>
        <w:tc>
          <w:tcPr>
            <w:tcW w:w="2410" w:type="dxa"/>
            <w:vAlign w:val="center"/>
          </w:tcPr>
          <w:p w:rsidR="00C0254C" w:rsidRPr="00C0254C" w:rsidRDefault="00C0254C" w:rsidP="006C32EE">
            <w:pPr>
              <w:pStyle w:val="Default"/>
              <w:jc w:val="center"/>
              <w:rPr>
                <w:color w:val="auto"/>
              </w:rPr>
            </w:pPr>
            <w:r w:rsidRPr="00C0254C">
              <w:rPr>
                <w:color w:val="auto"/>
              </w:rPr>
              <w:t>Организационное</w:t>
            </w:r>
          </w:p>
        </w:tc>
        <w:tc>
          <w:tcPr>
            <w:tcW w:w="992" w:type="dxa"/>
            <w:vAlign w:val="center"/>
          </w:tcPr>
          <w:p w:rsidR="00C0254C" w:rsidRPr="00C0254C" w:rsidRDefault="00C0254C" w:rsidP="006C32EE">
            <w:pPr>
              <w:pStyle w:val="Default"/>
              <w:jc w:val="center"/>
              <w:rPr>
                <w:color w:val="auto"/>
              </w:rPr>
            </w:pPr>
            <w:r w:rsidRPr="00C0254C">
              <w:rPr>
                <w:color w:val="auto"/>
              </w:rPr>
              <w:t>га</w:t>
            </w:r>
          </w:p>
        </w:tc>
        <w:tc>
          <w:tcPr>
            <w:tcW w:w="1134" w:type="dxa"/>
            <w:vAlign w:val="center"/>
          </w:tcPr>
          <w:p w:rsidR="00C0254C" w:rsidRPr="00C0254C" w:rsidRDefault="00C0254C" w:rsidP="006C32EE">
            <w:pPr>
              <w:pStyle w:val="Default"/>
              <w:jc w:val="center"/>
              <w:rPr>
                <w:color w:val="auto"/>
              </w:rPr>
            </w:pPr>
          </w:p>
        </w:tc>
        <w:tc>
          <w:tcPr>
            <w:tcW w:w="1134" w:type="dxa"/>
            <w:vAlign w:val="center"/>
          </w:tcPr>
          <w:p w:rsidR="00C0254C" w:rsidRPr="00C0254C" w:rsidRDefault="00C0254C" w:rsidP="006C32EE">
            <w:pPr>
              <w:pStyle w:val="Default"/>
              <w:jc w:val="center"/>
              <w:rPr>
                <w:color w:val="auto"/>
              </w:rPr>
            </w:pPr>
          </w:p>
        </w:tc>
        <w:tc>
          <w:tcPr>
            <w:tcW w:w="1028" w:type="dxa"/>
            <w:vAlign w:val="center"/>
          </w:tcPr>
          <w:p w:rsidR="00C0254C" w:rsidRPr="00C0254C" w:rsidRDefault="00C0254C" w:rsidP="006C32EE">
            <w:pPr>
              <w:pStyle w:val="Default"/>
              <w:jc w:val="center"/>
              <w:rPr>
                <w:color w:val="auto"/>
              </w:rPr>
            </w:pPr>
            <w:r w:rsidRPr="00C0254C">
              <w:rPr>
                <w:color w:val="auto"/>
              </w:rPr>
              <w:t>+</w:t>
            </w:r>
          </w:p>
        </w:tc>
        <w:tc>
          <w:tcPr>
            <w:tcW w:w="1317" w:type="dxa"/>
            <w:vAlign w:val="center"/>
          </w:tcPr>
          <w:p w:rsidR="00C0254C" w:rsidRPr="00C0254C" w:rsidRDefault="00C0254C" w:rsidP="006C32EE">
            <w:pPr>
              <w:pStyle w:val="Default"/>
              <w:jc w:val="center"/>
              <w:rPr>
                <w:color w:val="auto"/>
              </w:rPr>
            </w:pPr>
            <w:r w:rsidRPr="00C0254C">
              <w:rPr>
                <w:color w:val="auto"/>
              </w:rPr>
              <w:t>+</w:t>
            </w:r>
          </w:p>
        </w:tc>
        <w:tc>
          <w:tcPr>
            <w:tcW w:w="2334" w:type="dxa"/>
            <w:vAlign w:val="center"/>
          </w:tcPr>
          <w:p w:rsidR="00C0254C" w:rsidRPr="00C0254C" w:rsidRDefault="00C0254C" w:rsidP="006C32EE">
            <w:pPr>
              <w:pStyle w:val="Default"/>
              <w:jc w:val="center"/>
              <w:rPr>
                <w:color w:val="auto"/>
              </w:rPr>
            </w:pPr>
            <w:r w:rsidRPr="00C0254C">
              <w:rPr>
                <w:color w:val="auto"/>
              </w:rPr>
              <w:t xml:space="preserve">СТП </w:t>
            </w:r>
            <w:proofErr w:type="spellStart"/>
            <w:r w:rsidRPr="00C0254C">
              <w:rPr>
                <w:color w:val="auto"/>
              </w:rPr>
              <w:t>Чистопольского</w:t>
            </w:r>
            <w:proofErr w:type="spellEnd"/>
            <w:r w:rsidRPr="00C0254C">
              <w:rPr>
                <w:color w:val="auto"/>
              </w:rPr>
              <w:t xml:space="preserve"> МР</w:t>
            </w:r>
          </w:p>
        </w:tc>
      </w:tr>
    </w:tbl>
    <w:p w:rsidR="00C0254C" w:rsidRPr="00C0254C" w:rsidRDefault="00C0254C" w:rsidP="00C0254C">
      <w:pPr>
        <w:pStyle w:val="2"/>
        <w:numPr>
          <w:ilvl w:val="0"/>
          <w:numId w:val="0"/>
        </w:numPr>
        <w:spacing w:after="240"/>
        <w:rPr>
          <w:rFonts w:cs="Times New Roman"/>
          <w:sz w:val="24"/>
          <w:szCs w:val="24"/>
        </w:rPr>
        <w:sectPr w:rsidR="00C0254C" w:rsidRPr="00C0254C" w:rsidSect="00C0254C">
          <w:pgSz w:w="16838" w:h="11906" w:orient="landscape"/>
          <w:pgMar w:top="567" w:right="567" w:bottom="567" w:left="567" w:header="851" w:footer="851" w:gutter="0"/>
          <w:cols w:space="708"/>
          <w:docGrid w:linePitch="381"/>
        </w:sectPr>
      </w:pPr>
    </w:p>
    <w:p w:rsidR="00C0254C" w:rsidRPr="00C0254C" w:rsidRDefault="00C0254C" w:rsidP="00C0254C">
      <w:pPr>
        <w:pStyle w:val="2"/>
        <w:numPr>
          <w:ilvl w:val="0"/>
          <w:numId w:val="0"/>
        </w:numPr>
        <w:spacing w:after="240"/>
        <w:rPr>
          <w:rFonts w:cs="Times New Roman"/>
          <w:sz w:val="24"/>
          <w:szCs w:val="24"/>
        </w:rPr>
      </w:pPr>
      <w:bookmarkStart w:id="34" w:name="_Toc137195772"/>
      <w:r w:rsidRPr="00C0254C">
        <w:rPr>
          <w:rFonts w:cs="Times New Roman"/>
          <w:sz w:val="24"/>
          <w:szCs w:val="24"/>
        </w:rPr>
        <w:lastRenderedPageBreak/>
        <w:t>3.4. Мероприятия по развитию лесного комплекса</w:t>
      </w:r>
      <w:bookmarkEnd w:id="34"/>
    </w:p>
    <w:p w:rsidR="00C0254C" w:rsidRPr="00C0254C" w:rsidRDefault="00C0254C" w:rsidP="00C0254C">
      <w:pPr>
        <w:ind w:firstLine="720"/>
        <w:rPr>
          <w:strike w:val="0"/>
        </w:rPr>
      </w:pPr>
      <w:proofErr w:type="gramStart"/>
      <w:r w:rsidRPr="00C0254C">
        <w:rPr>
          <w:strike w:val="0"/>
        </w:rPr>
        <w:t>Мероприятия в сфере лесного хозяйства включают в себя мероприятия по воспроизводству лесов, защите от пожаров, загрязнения (в том числе радиоакти</w:t>
      </w:r>
      <w:r w:rsidRPr="00C0254C">
        <w:rPr>
          <w:strike w:val="0"/>
        </w:rPr>
        <w:t>в</w:t>
      </w:r>
      <w:r w:rsidRPr="00C0254C">
        <w:rPr>
          <w:strike w:val="0"/>
        </w:rPr>
        <w:t>ными веществами) и иного негативного воздействия, а также защите от вредных организмов, охране и наращиванию площадей зеленых зон гор</w:t>
      </w:r>
      <w:r w:rsidRPr="00C0254C">
        <w:rPr>
          <w:strike w:val="0"/>
        </w:rPr>
        <w:t>о</w:t>
      </w:r>
      <w:r w:rsidRPr="00C0254C">
        <w:rPr>
          <w:strike w:val="0"/>
        </w:rPr>
        <w:t>дов и населенных пунктов, а также включают ряд мероприятий деятельности других сфер, которые затрагивают интересы лесного фонда и лесного хозя</w:t>
      </w:r>
      <w:r w:rsidRPr="00C0254C">
        <w:rPr>
          <w:strike w:val="0"/>
        </w:rPr>
        <w:t>й</w:t>
      </w:r>
      <w:r w:rsidRPr="00C0254C">
        <w:rPr>
          <w:strike w:val="0"/>
        </w:rPr>
        <w:t>ства.</w:t>
      </w:r>
      <w:proofErr w:type="gramEnd"/>
      <w:r w:rsidRPr="00C0254C">
        <w:rPr>
          <w:strike w:val="0"/>
        </w:rPr>
        <w:t xml:space="preserve"> Так как все леса Республики Татарстан являются собственностью Ро</w:t>
      </w:r>
      <w:r w:rsidRPr="00C0254C">
        <w:rPr>
          <w:strike w:val="0"/>
        </w:rPr>
        <w:t>с</w:t>
      </w:r>
      <w:r w:rsidRPr="00C0254C">
        <w:rPr>
          <w:strike w:val="0"/>
        </w:rPr>
        <w:t>сийской Федерации, то все мероприятия имеют федеральное значение и должны контролироваться на фед</w:t>
      </w:r>
      <w:r w:rsidRPr="00C0254C">
        <w:rPr>
          <w:strike w:val="0"/>
        </w:rPr>
        <w:t>е</w:t>
      </w:r>
      <w:r w:rsidRPr="00C0254C">
        <w:rPr>
          <w:strike w:val="0"/>
        </w:rPr>
        <w:t>ральном уровне.</w:t>
      </w:r>
    </w:p>
    <w:p w:rsidR="00C0254C" w:rsidRPr="00C0254C" w:rsidRDefault="00C0254C" w:rsidP="00C0254C">
      <w:pPr>
        <w:ind w:firstLine="720"/>
        <w:rPr>
          <w:strike w:val="0"/>
        </w:rPr>
      </w:pPr>
      <w:r w:rsidRPr="00C0254C">
        <w:rPr>
          <w:strike w:val="0"/>
        </w:rPr>
        <w:t>Иных мероприятий по развитию лесного и лесопромышленного ко</w:t>
      </w:r>
      <w:r w:rsidRPr="00C0254C">
        <w:rPr>
          <w:strike w:val="0"/>
        </w:rPr>
        <w:t>м</w:t>
      </w:r>
      <w:r w:rsidRPr="00C0254C">
        <w:rPr>
          <w:strike w:val="0"/>
        </w:rPr>
        <w:t xml:space="preserve">плекса генеральным планом </w:t>
      </w:r>
      <w:proofErr w:type="spellStart"/>
      <w:r w:rsidRPr="00C0254C">
        <w:rPr>
          <w:strike w:val="0"/>
        </w:rPr>
        <w:t>Данауровского</w:t>
      </w:r>
      <w:proofErr w:type="spellEnd"/>
      <w:r w:rsidRPr="00C0254C">
        <w:rPr>
          <w:strike w:val="0"/>
        </w:rPr>
        <w:t xml:space="preserve"> сельского поселения, Схемой территориального планирования </w:t>
      </w:r>
      <w:proofErr w:type="spellStart"/>
      <w:r w:rsidRPr="00C0254C">
        <w:rPr>
          <w:strike w:val="0"/>
        </w:rPr>
        <w:t>Чистопольского</w:t>
      </w:r>
      <w:proofErr w:type="spellEnd"/>
      <w:r w:rsidRPr="00C0254C">
        <w:rPr>
          <w:strike w:val="0"/>
        </w:rPr>
        <w:t xml:space="preserve"> муниципального ра</w:t>
      </w:r>
      <w:r w:rsidRPr="00C0254C">
        <w:rPr>
          <w:strike w:val="0"/>
        </w:rPr>
        <w:t>й</w:t>
      </w:r>
      <w:r w:rsidRPr="00C0254C">
        <w:rPr>
          <w:strike w:val="0"/>
        </w:rPr>
        <w:t>она и иными программами, и документами на период до расчетного срока не предусматривается.</w:t>
      </w:r>
    </w:p>
    <w:p w:rsidR="00C0254C" w:rsidRPr="00C0254C" w:rsidRDefault="00C0254C" w:rsidP="00C0254C">
      <w:pPr>
        <w:ind w:firstLine="708"/>
        <w:rPr>
          <w:strike w:val="0"/>
        </w:rPr>
      </w:pPr>
    </w:p>
    <w:p w:rsidR="00C0254C" w:rsidRPr="00C0254C" w:rsidRDefault="00C0254C" w:rsidP="00C0254C">
      <w:pPr>
        <w:pStyle w:val="2"/>
        <w:numPr>
          <w:ilvl w:val="0"/>
          <w:numId w:val="0"/>
        </w:numPr>
        <w:spacing w:after="240"/>
        <w:rPr>
          <w:rFonts w:cs="Times New Roman"/>
          <w:sz w:val="24"/>
          <w:szCs w:val="24"/>
        </w:rPr>
      </w:pPr>
      <w:bookmarkStart w:id="35" w:name="_Toc345684840"/>
      <w:bookmarkStart w:id="36" w:name="_Toc137195773"/>
      <w:r w:rsidRPr="00C0254C">
        <w:rPr>
          <w:rFonts w:cs="Times New Roman"/>
          <w:sz w:val="24"/>
          <w:szCs w:val="24"/>
        </w:rPr>
        <w:t>3.5. Мероприятия по развитию жилищной инфраструктуры</w:t>
      </w:r>
      <w:bookmarkEnd w:id="36"/>
    </w:p>
    <w:bookmarkEnd w:id="35"/>
    <w:p w:rsidR="00C0254C" w:rsidRPr="00C0254C" w:rsidRDefault="00C0254C" w:rsidP="00C0254C">
      <w:pPr>
        <w:ind w:firstLine="720"/>
        <w:rPr>
          <w:strike w:val="0"/>
        </w:rPr>
      </w:pPr>
      <w:r w:rsidRPr="00C0254C">
        <w:rPr>
          <w:strike w:val="0"/>
        </w:rPr>
        <w:t>Разработка предложений по организации жилых зон, реконструкции существующего жилищного фонда и размещению площадок нового жилищного строительства - одна из приоритетных задач генерального плана. Проектные предложения опираются на результаты градостроительного анализа: техническое состояние и строительные характеристики жилищного фонда, динамику и структуру жилищного строительства, экологическое состояние территории.</w:t>
      </w:r>
    </w:p>
    <w:p w:rsidR="00C0254C" w:rsidRPr="00C0254C" w:rsidRDefault="00C0254C" w:rsidP="00C0254C">
      <w:pPr>
        <w:ind w:firstLine="720"/>
        <w:rPr>
          <w:strike w:val="0"/>
          <w:lang w:eastAsia="x-none"/>
        </w:rPr>
      </w:pPr>
      <w:r w:rsidRPr="00C0254C">
        <w:rPr>
          <w:strike w:val="0"/>
          <w:lang w:val="x-none" w:eastAsia="x-none"/>
        </w:rPr>
        <w:t>При разработке мероприятий генерального плана по развитию жилищного фонда расчетные показатели жилищной обеспеченности в индивидуальной жилой застройке не нормировались. Расчет объемов нового жилищного строительства произведен в соответствии со сложившейся тенденцией за последние годы строительства индивидуальных жилых домов в поселении.</w:t>
      </w:r>
    </w:p>
    <w:p w:rsidR="00C0254C" w:rsidRPr="00C0254C" w:rsidRDefault="00C0254C" w:rsidP="00C0254C">
      <w:pPr>
        <w:ind w:firstLine="700"/>
        <w:rPr>
          <w:strike w:val="0"/>
          <w:snapToGrid w:val="0"/>
        </w:rPr>
      </w:pPr>
      <w:r w:rsidRPr="00C0254C">
        <w:rPr>
          <w:strike w:val="0"/>
        </w:rPr>
        <w:t>Площадки нового жилищного строительства предлагаются</w:t>
      </w:r>
      <w:r w:rsidRPr="00C0254C">
        <w:rPr>
          <w:strike w:val="0"/>
          <w:snapToGrid w:val="0"/>
        </w:rPr>
        <w:t xml:space="preserve"> в д. </w:t>
      </w:r>
      <w:proofErr w:type="spellStart"/>
      <w:r w:rsidRPr="00C0254C">
        <w:rPr>
          <w:strike w:val="0"/>
          <w:snapToGrid w:val="0"/>
        </w:rPr>
        <w:t>Данауровка</w:t>
      </w:r>
      <w:proofErr w:type="spellEnd"/>
      <w:r w:rsidRPr="00C0254C">
        <w:rPr>
          <w:strike w:val="0"/>
          <w:snapToGrid w:val="0"/>
        </w:rPr>
        <w:t xml:space="preserve">, с. </w:t>
      </w:r>
      <w:proofErr w:type="spellStart"/>
      <w:r w:rsidRPr="00C0254C">
        <w:rPr>
          <w:strike w:val="0"/>
          <w:snapToGrid w:val="0"/>
        </w:rPr>
        <w:t>Галактионово</w:t>
      </w:r>
      <w:proofErr w:type="spellEnd"/>
      <w:r w:rsidRPr="00C0254C">
        <w:rPr>
          <w:strike w:val="0"/>
          <w:snapToGrid w:val="0"/>
        </w:rPr>
        <w:t>.</w:t>
      </w:r>
    </w:p>
    <w:p w:rsidR="00C0254C" w:rsidRPr="00C0254C" w:rsidRDefault="00C0254C" w:rsidP="00C0254C">
      <w:pPr>
        <w:ind w:firstLine="720"/>
        <w:rPr>
          <w:strike w:val="0"/>
          <w:lang w:eastAsia="x-none"/>
        </w:rPr>
      </w:pPr>
      <w:r w:rsidRPr="00C0254C">
        <w:rPr>
          <w:strike w:val="0"/>
          <w:lang w:val="x-none" w:eastAsia="x-none"/>
        </w:rPr>
        <w:t>Для расчетов в генеральном плане показатель средней площади одного индивидуального дома для постоянного населения принимался равным 1</w:t>
      </w:r>
      <w:r w:rsidRPr="00C0254C">
        <w:rPr>
          <w:strike w:val="0"/>
          <w:lang w:eastAsia="x-none"/>
        </w:rPr>
        <w:t>0</w:t>
      </w:r>
      <w:r w:rsidRPr="00C0254C">
        <w:rPr>
          <w:strike w:val="0"/>
          <w:lang w:val="x-none" w:eastAsia="x-none"/>
        </w:rPr>
        <w:t xml:space="preserve">0 </w:t>
      </w:r>
      <w:proofErr w:type="spellStart"/>
      <w:r w:rsidRPr="00C0254C">
        <w:rPr>
          <w:strike w:val="0"/>
          <w:lang w:val="x-none" w:eastAsia="x-none"/>
        </w:rPr>
        <w:t>кв.м</w:t>
      </w:r>
      <w:proofErr w:type="spellEnd"/>
      <w:r w:rsidRPr="00C0254C">
        <w:rPr>
          <w:strike w:val="0"/>
          <w:lang w:val="x-none" w:eastAsia="x-none"/>
        </w:rPr>
        <w:t xml:space="preserve">, площадь одного участка – 0,1 га. </w:t>
      </w:r>
    </w:p>
    <w:p w:rsidR="00C0254C" w:rsidRPr="00C0254C" w:rsidRDefault="00C0254C" w:rsidP="00C0254C">
      <w:pPr>
        <w:autoSpaceDE w:val="0"/>
        <w:autoSpaceDN w:val="0"/>
        <w:ind w:firstLine="720"/>
        <w:rPr>
          <w:strike w:val="0"/>
          <w:lang w:val="x-none" w:eastAsia="x-none"/>
        </w:rPr>
      </w:pPr>
      <w:r w:rsidRPr="00C0254C">
        <w:rPr>
          <w:b/>
          <w:i/>
          <w:strike w:val="0"/>
          <w:lang w:eastAsia="x-none"/>
        </w:rPr>
        <w:t>На первую очередь</w:t>
      </w:r>
      <w:r w:rsidRPr="00C0254C">
        <w:rPr>
          <w:strike w:val="0"/>
          <w:lang w:val="x-none" w:eastAsia="x-none"/>
        </w:rPr>
        <w:t xml:space="preserve"> реализации генерального плана под индивидуальное жилищное строительство в поселении предусмотрено </w:t>
      </w:r>
      <w:r w:rsidRPr="00C0254C">
        <w:rPr>
          <w:strike w:val="0"/>
          <w:lang w:eastAsia="x-none"/>
        </w:rPr>
        <w:t xml:space="preserve">25,3 </w:t>
      </w:r>
      <w:r w:rsidRPr="00C0254C">
        <w:rPr>
          <w:strike w:val="0"/>
          <w:lang w:val="x-none" w:eastAsia="x-none"/>
        </w:rPr>
        <w:t xml:space="preserve">га территории, </w:t>
      </w:r>
      <w:r w:rsidRPr="00C0254C">
        <w:rPr>
          <w:strike w:val="0"/>
        </w:rPr>
        <w:t xml:space="preserve">жилищное строительство на данных территориях составит ориентировочно 19,3 </w:t>
      </w:r>
      <w:proofErr w:type="spellStart"/>
      <w:r w:rsidRPr="00C0254C">
        <w:rPr>
          <w:strike w:val="0"/>
        </w:rPr>
        <w:t>тыс.кв</w:t>
      </w:r>
      <w:proofErr w:type="gramStart"/>
      <w:r w:rsidRPr="00C0254C">
        <w:rPr>
          <w:strike w:val="0"/>
        </w:rPr>
        <w:t>.м</w:t>
      </w:r>
      <w:proofErr w:type="spellEnd"/>
      <w:proofErr w:type="gramEnd"/>
      <w:r w:rsidRPr="00C0254C">
        <w:rPr>
          <w:strike w:val="0"/>
        </w:rPr>
        <w:t xml:space="preserve"> общей площади жилья (193 участков).</w:t>
      </w:r>
    </w:p>
    <w:p w:rsidR="00C0254C" w:rsidRPr="00C0254C" w:rsidRDefault="00C0254C" w:rsidP="00C0254C">
      <w:pPr>
        <w:autoSpaceDE w:val="0"/>
        <w:autoSpaceDN w:val="0"/>
        <w:ind w:firstLine="720"/>
        <w:rPr>
          <w:strike w:val="0"/>
          <w:lang w:val="x-none" w:eastAsia="x-none"/>
        </w:rPr>
      </w:pPr>
      <w:r w:rsidRPr="00C0254C">
        <w:rPr>
          <w:b/>
          <w:i/>
          <w:strike w:val="0"/>
          <w:lang w:eastAsia="x-none"/>
        </w:rPr>
        <w:t>До расчетного срока</w:t>
      </w:r>
      <w:r w:rsidRPr="00C0254C">
        <w:rPr>
          <w:strike w:val="0"/>
          <w:lang w:val="x-none" w:eastAsia="x-none"/>
        </w:rPr>
        <w:t xml:space="preserve"> реализации генерального плана под индивидуальное жилищное строительство в поселении предусмотрено </w:t>
      </w:r>
      <w:r w:rsidRPr="00C0254C">
        <w:rPr>
          <w:strike w:val="0"/>
          <w:lang w:eastAsia="x-none"/>
        </w:rPr>
        <w:t>25,5</w:t>
      </w:r>
      <w:r w:rsidRPr="00C0254C">
        <w:rPr>
          <w:strike w:val="0"/>
          <w:lang w:val="x-none" w:eastAsia="x-none"/>
        </w:rPr>
        <w:t xml:space="preserve"> га территории, </w:t>
      </w:r>
      <w:r w:rsidRPr="00C0254C">
        <w:rPr>
          <w:strike w:val="0"/>
        </w:rPr>
        <w:t xml:space="preserve">жилищное строительство на данных территориях составит ориентировочно 19,4 </w:t>
      </w:r>
      <w:proofErr w:type="spellStart"/>
      <w:r w:rsidRPr="00C0254C">
        <w:rPr>
          <w:strike w:val="0"/>
        </w:rPr>
        <w:t>тыс.кв</w:t>
      </w:r>
      <w:proofErr w:type="gramStart"/>
      <w:r w:rsidRPr="00C0254C">
        <w:rPr>
          <w:strike w:val="0"/>
        </w:rPr>
        <w:t>.м</w:t>
      </w:r>
      <w:proofErr w:type="spellEnd"/>
      <w:proofErr w:type="gramEnd"/>
      <w:r w:rsidRPr="00C0254C">
        <w:rPr>
          <w:strike w:val="0"/>
        </w:rPr>
        <w:t xml:space="preserve"> общей площади жилья (194 участков).</w:t>
      </w:r>
    </w:p>
    <w:p w:rsidR="00C0254C" w:rsidRPr="00C0254C" w:rsidRDefault="00C0254C" w:rsidP="00C0254C">
      <w:pPr>
        <w:tabs>
          <w:tab w:val="left" w:pos="567"/>
          <w:tab w:val="left" w:pos="1100"/>
        </w:tabs>
        <w:ind w:left="709"/>
        <w:rPr>
          <w:strike w:val="0"/>
        </w:rPr>
      </w:pPr>
    </w:p>
    <w:p w:rsidR="00C0254C" w:rsidRPr="00C0254C" w:rsidRDefault="00C0254C" w:rsidP="00C0254C">
      <w:pPr>
        <w:ind w:firstLine="700"/>
        <w:rPr>
          <w:strike w:val="0"/>
        </w:rPr>
      </w:pPr>
      <w:r w:rsidRPr="00C0254C">
        <w:rPr>
          <w:strike w:val="0"/>
        </w:rPr>
        <w:t xml:space="preserve">Новое жилищное строительство и замена ветхого жилья будет осуществляться силами застройщиков, в </w:t>
      </w:r>
      <w:proofErr w:type="spellStart"/>
      <w:r w:rsidRPr="00C0254C">
        <w:rPr>
          <w:strike w:val="0"/>
        </w:rPr>
        <w:t>т.ч</w:t>
      </w:r>
      <w:proofErr w:type="spellEnd"/>
      <w:r w:rsidRPr="00C0254C">
        <w:rPr>
          <w:strike w:val="0"/>
        </w:rPr>
        <w:t xml:space="preserve">. с использованием различных схем финансирования (средства застройщиков, ипотека, </w:t>
      </w:r>
      <w:proofErr w:type="spellStart"/>
      <w:r w:rsidRPr="00C0254C">
        <w:rPr>
          <w:strike w:val="0"/>
        </w:rPr>
        <w:t>в.т.ч</w:t>
      </w:r>
      <w:proofErr w:type="spellEnd"/>
      <w:r w:rsidRPr="00C0254C">
        <w:rPr>
          <w:strike w:val="0"/>
        </w:rPr>
        <w:t xml:space="preserve">. социальная ипотека, субсидии льготным категориям застройщиков, программы по закреплению на селе молодых специалистов и т.д.). </w:t>
      </w:r>
    </w:p>
    <w:p w:rsidR="00C0254C" w:rsidRPr="00C0254C" w:rsidRDefault="00C0254C" w:rsidP="00C0254C">
      <w:pPr>
        <w:pStyle w:val="afff3"/>
        <w:tabs>
          <w:tab w:val="left" w:pos="0"/>
        </w:tabs>
        <w:spacing w:after="0"/>
        <w:ind w:left="0" w:firstLine="700"/>
        <w:rPr>
          <w:sz w:val="24"/>
        </w:rPr>
        <w:sectPr w:rsidR="00C0254C" w:rsidRPr="00C0254C" w:rsidSect="00C0254C">
          <w:footerReference w:type="even" r:id="rId8"/>
          <w:footerReference w:type="default" r:id="rId9"/>
          <w:pgSz w:w="11906" w:h="16838"/>
          <w:pgMar w:top="567" w:right="567" w:bottom="567" w:left="567" w:header="708" w:footer="708" w:gutter="0"/>
          <w:cols w:space="708"/>
          <w:docGrid w:linePitch="381"/>
        </w:sectPr>
      </w:pPr>
    </w:p>
    <w:p w:rsidR="00C0254C" w:rsidRPr="00C0254C" w:rsidRDefault="00C0254C" w:rsidP="00C0254C">
      <w:pPr>
        <w:pStyle w:val="afff3"/>
        <w:tabs>
          <w:tab w:val="left" w:pos="0"/>
        </w:tabs>
        <w:spacing w:after="0"/>
        <w:ind w:left="0" w:firstLine="700"/>
        <w:rPr>
          <w:sz w:val="24"/>
        </w:rPr>
      </w:pPr>
    </w:p>
    <w:p w:rsidR="00C0254C" w:rsidRPr="00C0254C" w:rsidRDefault="00C0254C" w:rsidP="00C0254C">
      <w:pPr>
        <w:jc w:val="right"/>
        <w:rPr>
          <w:strike w:val="0"/>
          <w:lang w:eastAsia="x-none"/>
        </w:rPr>
      </w:pPr>
      <w:r w:rsidRPr="00C0254C">
        <w:rPr>
          <w:strike w:val="0"/>
          <w:lang w:val="x-none" w:eastAsia="x-none"/>
        </w:rPr>
        <w:t xml:space="preserve">Таблица </w:t>
      </w:r>
      <w:r w:rsidRPr="00C0254C">
        <w:rPr>
          <w:strike w:val="0"/>
          <w:lang w:eastAsia="x-none"/>
        </w:rPr>
        <w:t>3.5.1</w:t>
      </w:r>
    </w:p>
    <w:p w:rsidR="00C0254C" w:rsidRPr="00C0254C" w:rsidRDefault="00C0254C" w:rsidP="00C0254C">
      <w:pPr>
        <w:pStyle w:val="afff7"/>
        <w:spacing w:after="60"/>
        <w:jc w:val="center"/>
        <w:rPr>
          <w:sz w:val="24"/>
          <w:lang w:val="ru-RU"/>
        </w:rPr>
      </w:pPr>
      <w:r w:rsidRPr="00C0254C">
        <w:rPr>
          <w:sz w:val="24"/>
        </w:rPr>
        <w:t xml:space="preserve">Перечень мероприятий по развитию жилищной инфраструктуры на территории </w:t>
      </w:r>
      <w:proofErr w:type="spellStart"/>
      <w:r w:rsidRPr="00C0254C">
        <w:rPr>
          <w:sz w:val="24"/>
          <w:lang w:val="ru-RU"/>
        </w:rPr>
        <w:t>Данауровского</w:t>
      </w:r>
      <w:proofErr w:type="spellEnd"/>
      <w:r w:rsidRPr="00C0254C">
        <w:rPr>
          <w:sz w:val="24"/>
        </w:rPr>
        <w:t xml:space="preserve"> сельского поселения</w:t>
      </w:r>
      <w:r w:rsidRPr="00C0254C">
        <w:rPr>
          <w:sz w:val="24"/>
          <w:lang w:val="ru-RU"/>
        </w:rPr>
        <w:t xml:space="preserve"> </w:t>
      </w:r>
      <w:proofErr w:type="spellStart"/>
      <w:r w:rsidRPr="00C0254C">
        <w:rPr>
          <w:sz w:val="24"/>
          <w:lang w:val="ru-RU"/>
        </w:rPr>
        <w:t>Чистопольского</w:t>
      </w:r>
      <w:proofErr w:type="spellEnd"/>
      <w:r w:rsidRPr="00C0254C">
        <w:rPr>
          <w:sz w:val="24"/>
          <w:lang w:val="ru-RU"/>
        </w:rPr>
        <w:t xml:space="preserve"> муниципального района Республики Татарстан</w:t>
      </w:r>
    </w:p>
    <w:tbl>
      <w:tblPr>
        <w:tblW w:w="0" w:type="auto"/>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1"/>
        <w:gridCol w:w="2127"/>
        <w:gridCol w:w="1701"/>
        <w:gridCol w:w="1417"/>
        <w:gridCol w:w="1276"/>
        <w:gridCol w:w="1417"/>
        <w:gridCol w:w="1276"/>
        <w:gridCol w:w="1459"/>
        <w:gridCol w:w="2296"/>
      </w:tblGrid>
      <w:tr w:rsidR="00C0254C" w:rsidRPr="00C0254C" w:rsidTr="006C32EE">
        <w:trPr>
          <w:jc w:val="center"/>
        </w:trPr>
        <w:tc>
          <w:tcPr>
            <w:tcW w:w="568"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 п/п</w:t>
            </w:r>
          </w:p>
        </w:tc>
        <w:tc>
          <w:tcPr>
            <w:tcW w:w="18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Наименование населенного пункта</w:t>
            </w:r>
          </w:p>
        </w:tc>
        <w:tc>
          <w:tcPr>
            <w:tcW w:w="2127"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Наименование объекта</w:t>
            </w:r>
          </w:p>
        </w:tc>
        <w:tc>
          <w:tcPr>
            <w:tcW w:w="17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Вид мероприятия</w:t>
            </w:r>
          </w:p>
        </w:tc>
        <w:tc>
          <w:tcPr>
            <w:tcW w:w="1417"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Единица измерения</w:t>
            </w:r>
          </w:p>
        </w:tc>
        <w:tc>
          <w:tcPr>
            <w:tcW w:w="2693" w:type="dxa"/>
            <w:gridSpan w:val="2"/>
            <w:shd w:val="clear" w:color="auto" w:fill="auto"/>
            <w:vAlign w:val="center"/>
          </w:tcPr>
          <w:p w:rsidR="00C0254C" w:rsidRPr="00C0254C" w:rsidRDefault="00C0254C" w:rsidP="006C32EE">
            <w:pPr>
              <w:pStyle w:val="afff7"/>
              <w:spacing w:after="60"/>
              <w:ind w:firstLine="0"/>
              <w:jc w:val="center"/>
              <w:rPr>
                <w:sz w:val="24"/>
              </w:rPr>
            </w:pPr>
            <w:r w:rsidRPr="00C0254C">
              <w:rPr>
                <w:sz w:val="24"/>
              </w:rPr>
              <w:t>Мощность</w:t>
            </w:r>
          </w:p>
        </w:tc>
        <w:tc>
          <w:tcPr>
            <w:tcW w:w="2735" w:type="dxa"/>
            <w:gridSpan w:val="2"/>
            <w:shd w:val="clear" w:color="auto" w:fill="auto"/>
            <w:vAlign w:val="center"/>
          </w:tcPr>
          <w:p w:rsidR="00C0254C" w:rsidRPr="00C0254C" w:rsidRDefault="00C0254C" w:rsidP="006C32EE">
            <w:pPr>
              <w:pStyle w:val="afff7"/>
              <w:spacing w:after="60"/>
              <w:ind w:firstLine="0"/>
              <w:jc w:val="center"/>
              <w:rPr>
                <w:sz w:val="24"/>
              </w:rPr>
            </w:pPr>
            <w:r w:rsidRPr="00C0254C">
              <w:rPr>
                <w:sz w:val="24"/>
              </w:rPr>
              <w:t>Сроки реализации</w:t>
            </w:r>
          </w:p>
        </w:tc>
        <w:tc>
          <w:tcPr>
            <w:tcW w:w="2296"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Источник мероприятия</w:t>
            </w:r>
          </w:p>
        </w:tc>
      </w:tr>
      <w:tr w:rsidR="00C0254C" w:rsidRPr="00C0254C" w:rsidTr="006C32EE">
        <w:trPr>
          <w:cantSplit/>
          <w:trHeight w:val="492"/>
          <w:jc w:val="center"/>
        </w:trPr>
        <w:tc>
          <w:tcPr>
            <w:tcW w:w="568" w:type="dxa"/>
            <w:vMerge/>
            <w:shd w:val="clear" w:color="auto" w:fill="auto"/>
            <w:vAlign w:val="center"/>
          </w:tcPr>
          <w:p w:rsidR="00C0254C" w:rsidRPr="00C0254C" w:rsidRDefault="00C0254C" w:rsidP="006C32EE">
            <w:pPr>
              <w:pStyle w:val="afff7"/>
              <w:spacing w:after="60"/>
              <w:jc w:val="center"/>
              <w:rPr>
                <w:sz w:val="24"/>
              </w:rPr>
            </w:pPr>
          </w:p>
        </w:tc>
        <w:tc>
          <w:tcPr>
            <w:tcW w:w="1801" w:type="dxa"/>
            <w:vMerge/>
            <w:shd w:val="clear" w:color="auto" w:fill="auto"/>
            <w:vAlign w:val="center"/>
          </w:tcPr>
          <w:p w:rsidR="00C0254C" w:rsidRPr="00C0254C" w:rsidRDefault="00C0254C" w:rsidP="006C32EE">
            <w:pPr>
              <w:pStyle w:val="afff7"/>
              <w:spacing w:after="60"/>
              <w:jc w:val="center"/>
              <w:rPr>
                <w:sz w:val="24"/>
              </w:rPr>
            </w:pPr>
          </w:p>
        </w:tc>
        <w:tc>
          <w:tcPr>
            <w:tcW w:w="2127" w:type="dxa"/>
            <w:vMerge/>
            <w:shd w:val="clear" w:color="auto" w:fill="auto"/>
            <w:vAlign w:val="center"/>
          </w:tcPr>
          <w:p w:rsidR="00C0254C" w:rsidRPr="00C0254C" w:rsidRDefault="00C0254C" w:rsidP="006C32EE">
            <w:pPr>
              <w:pStyle w:val="afff7"/>
              <w:spacing w:after="60"/>
              <w:jc w:val="center"/>
              <w:rPr>
                <w:sz w:val="24"/>
              </w:rPr>
            </w:pPr>
          </w:p>
        </w:tc>
        <w:tc>
          <w:tcPr>
            <w:tcW w:w="1701" w:type="dxa"/>
            <w:vMerge/>
            <w:shd w:val="clear" w:color="auto" w:fill="auto"/>
            <w:vAlign w:val="center"/>
          </w:tcPr>
          <w:p w:rsidR="00C0254C" w:rsidRPr="00C0254C" w:rsidRDefault="00C0254C" w:rsidP="006C32EE">
            <w:pPr>
              <w:pStyle w:val="afff7"/>
              <w:spacing w:after="60"/>
              <w:jc w:val="center"/>
              <w:rPr>
                <w:sz w:val="24"/>
              </w:rPr>
            </w:pPr>
          </w:p>
        </w:tc>
        <w:tc>
          <w:tcPr>
            <w:tcW w:w="1417" w:type="dxa"/>
            <w:vMerge/>
            <w:shd w:val="clear" w:color="auto" w:fill="auto"/>
            <w:vAlign w:val="center"/>
          </w:tcPr>
          <w:p w:rsidR="00C0254C" w:rsidRPr="00C0254C" w:rsidRDefault="00C0254C" w:rsidP="006C32EE">
            <w:pPr>
              <w:pStyle w:val="afff7"/>
              <w:spacing w:after="60"/>
              <w:jc w:val="center"/>
              <w:rPr>
                <w:sz w:val="24"/>
              </w:rPr>
            </w:pPr>
          </w:p>
        </w:tc>
        <w:tc>
          <w:tcPr>
            <w:tcW w:w="1276"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Существующая</w:t>
            </w:r>
          </w:p>
        </w:tc>
        <w:tc>
          <w:tcPr>
            <w:tcW w:w="1417"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Дополнительная</w:t>
            </w:r>
          </w:p>
        </w:tc>
        <w:tc>
          <w:tcPr>
            <w:tcW w:w="1276"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Первая очередь</w:t>
            </w:r>
          </w:p>
        </w:tc>
        <w:tc>
          <w:tcPr>
            <w:tcW w:w="1459"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Расчетный период</w:t>
            </w:r>
          </w:p>
        </w:tc>
        <w:tc>
          <w:tcPr>
            <w:tcW w:w="2296" w:type="dxa"/>
            <w:vMerge/>
            <w:shd w:val="clear" w:color="auto" w:fill="auto"/>
            <w:vAlign w:val="center"/>
          </w:tcPr>
          <w:p w:rsidR="00C0254C" w:rsidRPr="00C0254C" w:rsidRDefault="00C0254C" w:rsidP="006C32EE">
            <w:pPr>
              <w:pStyle w:val="afff7"/>
              <w:spacing w:after="60"/>
              <w:jc w:val="center"/>
              <w:rPr>
                <w:sz w:val="24"/>
              </w:rPr>
            </w:pPr>
          </w:p>
        </w:tc>
      </w:tr>
      <w:tr w:rsidR="00C0254C" w:rsidRPr="00C0254C" w:rsidTr="006C32EE">
        <w:trPr>
          <w:jc w:val="center"/>
        </w:trPr>
        <w:tc>
          <w:tcPr>
            <w:tcW w:w="15338" w:type="dxa"/>
            <w:gridSpan w:val="10"/>
            <w:shd w:val="clear" w:color="auto" w:fill="auto"/>
            <w:vAlign w:val="center"/>
          </w:tcPr>
          <w:p w:rsidR="00C0254C" w:rsidRPr="00C0254C" w:rsidRDefault="00C0254C" w:rsidP="006C32EE">
            <w:pPr>
              <w:pStyle w:val="afff7"/>
              <w:spacing w:after="60"/>
              <w:jc w:val="center"/>
              <w:rPr>
                <w:sz w:val="24"/>
              </w:rPr>
            </w:pPr>
            <w:r w:rsidRPr="00C0254C">
              <w:rPr>
                <w:sz w:val="24"/>
              </w:rPr>
              <w:t>Мероприятия местного значения</w:t>
            </w:r>
          </w:p>
        </w:tc>
      </w:tr>
      <w:tr w:rsidR="00C0254C" w:rsidRPr="00C0254C" w:rsidTr="006C32EE">
        <w:trPr>
          <w:trHeight w:val="915"/>
          <w:jc w:val="center"/>
        </w:trPr>
        <w:tc>
          <w:tcPr>
            <w:tcW w:w="568"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1</w:t>
            </w:r>
          </w:p>
        </w:tc>
        <w:tc>
          <w:tcPr>
            <w:tcW w:w="18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rStyle w:val="211pt"/>
                <w:sz w:val="24"/>
                <w:szCs w:val="24"/>
              </w:rPr>
              <w:t xml:space="preserve">д. </w:t>
            </w:r>
            <w:proofErr w:type="spellStart"/>
            <w:r w:rsidRPr="00C0254C">
              <w:rPr>
                <w:rStyle w:val="211pt"/>
                <w:sz w:val="24"/>
                <w:szCs w:val="24"/>
              </w:rPr>
              <w:t>Данауровка</w:t>
            </w:r>
            <w:proofErr w:type="spellEnd"/>
          </w:p>
        </w:tc>
        <w:tc>
          <w:tcPr>
            <w:tcW w:w="2127"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жилищный фонд в существующих границах населенного пункта</w:t>
            </w:r>
          </w:p>
        </w:tc>
        <w:tc>
          <w:tcPr>
            <w:tcW w:w="17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новое строительство</w:t>
            </w:r>
          </w:p>
        </w:tc>
        <w:tc>
          <w:tcPr>
            <w:tcW w:w="1417"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га</w:t>
            </w:r>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24,1</w:t>
            </w:r>
          </w:p>
        </w:tc>
        <w:tc>
          <w:tcPr>
            <w:tcW w:w="1276"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59"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2296"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 xml:space="preserve">Генеральный план </w:t>
            </w:r>
            <w:proofErr w:type="spellStart"/>
            <w:r w:rsidRPr="00C0254C">
              <w:rPr>
                <w:sz w:val="24"/>
                <w:lang w:val="ru-RU"/>
              </w:rPr>
              <w:t>Данауровского</w:t>
            </w:r>
            <w:proofErr w:type="spellEnd"/>
            <w:r w:rsidRPr="00C0254C">
              <w:rPr>
                <w:sz w:val="24"/>
                <w:lang w:val="ru-RU"/>
              </w:rPr>
              <w:t xml:space="preserve"> сельского поселения</w:t>
            </w:r>
          </w:p>
        </w:tc>
      </w:tr>
      <w:tr w:rsidR="00C0254C" w:rsidRPr="00C0254C" w:rsidTr="006C32EE">
        <w:trPr>
          <w:trHeight w:val="425"/>
          <w:jc w:val="center"/>
        </w:trPr>
        <w:tc>
          <w:tcPr>
            <w:tcW w:w="568" w:type="dxa"/>
            <w:vMerge/>
            <w:shd w:val="clear" w:color="auto" w:fill="auto"/>
            <w:vAlign w:val="center"/>
          </w:tcPr>
          <w:p w:rsidR="00C0254C" w:rsidRPr="00C0254C" w:rsidRDefault="00C0254C" w:rsidP="006C32EE">
            <w:pPr>
              <w:pStyle w:val="afff7"/>
              <w:spacing w:after="60"/>
              <w:jc w:val="center"/>
              <w:rPr>
                <w:sz w:val="24"/>
              </w:rPr>
            </w:pPr>
          </w:p>
        </w:tc>
        <w:tc>
          <w:tcPr>
            <w:tcW w:w="1801" w:type="dxa"/>
            <w:vMerge/>
            <w:shd w:val="clear" w:color="auto" w:fill="auto"/>
            <w:vAlign w:val="center"/>
          </w:tcPr>
          <w:p w:rsidR="00C0254C" w:rsidRPr="00C0254C" w:rsidRDefault="00C0254C" w:rsidP="006C32EE">
            <w:pPr>
              <w:pStyle w:val="afff7"/>
              <w:spacing w:after="60"/>
              <w:jc w:val="center"/>
              <w:rPr>
                <w:rStyle w:val="211pt"/>
                <w:sz w:val="24"/>
                <w:szCs w:val="24"/>
              </w:rPr>
            </w:pPr>
          </w:p>
        </w:tc>
        <w:tc>
          <w:tcPr>
            <w:tcW w:w="2127" w:type="dxa"/>
            <w:vMerge/>
            <w:shd w:val="clear" w:color="auto" w:fill="auto"/>
            <w:vAlign w:val="center"/>
          </w:tcPr>
          <w:p w:rsidR="00C0254C" w:rsidRPr="00C0254C" w:rsidRDefault="00C0254C" w:rsidP="006C32EE">
            <w:pPr>
              <w:pStyle w:val="afff7"/>
              <w:spacing w:after="60"/>
              <w:jc w:val="center"/>
              <w:rPr>
                <w:sz w:val="24"/>
              </w:rPr>
            </w:pPr>
          </w:p>
        </w:tc>
        <w:tc>
          <w:tcPr>
            <w:tcW w:w="1701" w:type="dxa"/>
            <w:vMerge/>
            <w:shd w:val="clear" w:color="auto" w:fill="auto"/>
            <w:vAlign w:val="center"/>
          </w:tcPr>
          <w:p w:rsidR="00C0254C" w:rsidRPr="00C0254C" w:rsidRDefault="00C0254C" w:rsidP="006C32EE">
            <w:pPr>
              <w:pStyle w:val="afff7"/>
              <w:spacing w:after="60"/>
              <w:jc w:val="center"/>
              <w:rPr>
                <w:sz w:val="24"/>
              </w:rPr>
            </w:pPr>
          </w:p>
        </w:tc>
        <w:tc>
          <w:tcPr>
            <w:tcW w:w="1417" w:type="dxa"/>
            <w:shd w:val="clear" w:color="auto" w:fill="auto"/>
            <w:vAlign w:val="center"/>
          </w:tcPr>
          <w:p w:rsidR="00C0254C" w:rsidRPr="00C0254C" w:rsidRDefault="00C0254C" w:rsidP="006C32EE">
            <w:pPr>
              <w:pStyle w:val="afff7"/>
              <w:spacing w:after="60"/>
              <w:ind w:firstLine="0"/>
              <w:jc w:val="center"/>
              <w:rPr>
                <w:sz w:val="24"/>
              </w:rPr>
            </w:pPr>
            <w:proofErr w:type="spellStart"/>
            <w:r w:rsidRPr="00C0254C">
              <w:rPr>
                <w:sz w:val="24"/>
              </w:rPr>
              <w:t>тыс.кв.м</w:t>
            </w:r>
            <w:proofErr w:type="spellEnd"/>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18,1</w:t>
            </w:r>
          </w:p>
        </w:tc>
        <w:tc>
          <w:tcPr>
            <w:tcW w:w="1276" w:type="dxa"/>
            <w:vMerge/>
            <w:shd w:val="clear" w:color="auto" w:fill="auto"/>
            <w:vAlign w:val="center"/>
          </w:tcPr>
          <w:p w:rsidR="00C0254C" w:rsidRPr="00C0254C" w:rsidRDefault="00C0254C" w:rsidP="006C32EE">
            <w:pPr>
              <w:pStyle w:val="afff7"/>
              <w:spacing w:after="60"/>
              <w:jc w:val="center"/>
              <w:rPr>
                <w:sz w:val="24"/>
              </w:rPr>
            </w:pPr>
          </w:p>
        </w:tc>
        <w:tc>
          <w:tcPr>
            <w:tcW w:w="1459" w:type="dxa"/>
            <w:vMerge/>
            <w:shd w:val="clear" w:color="auto" w:fill="auto"/>
            <w:vAlign w:val="center"/>
          </w:tcPr>
          <w:p w:rsidR="00C0254C" w:rsidRPr="00C0254C" w:rsidRDefault="00C0254C" w:rsidP="006C32EE">
            <w:pPr>
              <w:pStyle w:val="afff7"/>
              <w:spacing w:after="60"/>
              <w:jc w:val="center"/>
              <w:rPr>
                <w:sz w:val="24"/>
              </w:rPr>
            </w:pPr>
          </w:p>
        </w:tc>
        <w:tc>
          <w:tcPr>
            <w:tcW w:w="2296" w:type="dxa"/>
            <w:vMerge/>
            <w:shd w:val="clear" w:color="auto" w:fill="auto"/>
            <w:vAlign w:val="center"/>
          </w:tcPr>
          <w:p w:rsidR="00C0254C" w:rsidRPr="00C0254C" w:rsidRDefault="00C0254C" w:rsidP="006C32EE">
            <w:pPr>
              <w:pStyle w:val="afff7"/>
              <w:spacing w:after="60"/>
              <w:jc w:val="center"/>
              <w:rPr>
                <w:sz w:val="24"/>
              </w:rPr>
            </w:pPr>
          </w:p>
        </w:tc>
      </w:tr>
      <w:tr w:rsidR="00C0254C" w:rsidRPr="00C0254C" w:rsidTr="006C32EE">
        <w:trPr>
          <w:trHeight w:val="716"/>
          <w:jc w:val="center"/>
        </w:trPr>
        <w:tc>
          <w:tcPr>
            <w:tcW w:w="568" w:type="dxa"/>
            <w:vMerge/>
            <w:shd w:val="clear" w:color="auto" w:fill="auto"/>
            <w:vAlign w:val="center"/>
          </w:tcPr>
          <w:p w:rsidR="00C0254C" w:rsidRPr="00C0254C" w:rsidRDefault="00C0254C" w:rsidP="006C32EE">
            <w:pPr>
              <w:pStyle w:val="afff7"/>
              <w:spacing w:after="60"/>
              <w:jc w:val="center"/>
              <w:rPr>
                <w:sz w:val="24"/>
              </w:rPr>
            </w:pPr>
          </w:p>
        </w:tc>
        <w:tc>
          <w:tcPr>
            <w:tcW w:w="1801" w:type="dxa"/>
            <w:vMerge/>
            <w:shd w:val="clear" w:color="auto" w:fill="auto"/>
            <w:vAlign w:val="center"/>
          </w:tcPr>
          <w:p w:rsidR="00C0254C" w:rsidRPr="00C0254C" w:rsidRDefault="00C0254C" w:rsidP="006C32EE">
            <w:pPr>
              <w:pStyle w:val="afff7"/>
              <w:spacing w:after="60"/>
              <w:jc w:val="center"/>
              <w:rPr>
                <w:rStyle w:val="211pt"/>
                <w:sz w:val="24"/>
                <w:szCs w:val="24"/>
              </w:rPr>
            </w:pPr>
          </w:p>
        </w:tc>
        <w:tc>
          <w:tcPr>
            <w:tcW w:w="2127"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жилищный фонд в существующих границах населенного пункта</w:t>
            </w:r>
          </w:p>
        </w:tc>
        <w:tc>
          <w:tcPr>
            <w:tcW w:w="17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новое строительство</w:t>
            </w:r>
          </w:p>
        </w:tc>
        <w:tc>
          <w:tcPr>
            <w:tcW w:w="1417"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га</w:t>
            </w:r>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24,2</w:t>
            </w:r>
          </w:p>
        </w:tc>
        <w:tc>
          <w:tcPr>
            <w:tcW w:w="1276"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59"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2296"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 xml:space="preserve">Генеральный план </w:t>
            </w:r>
            <w:proofErr w:type="spellStart"/>
            <w:r w:rsidRPr="00C0254C">
              <w:rPr>
                <w:sz w:val="24"/>
                <w:lang w:val="ru-RU"/>
              </w:rPr>
              <w:t>Данауровского</w:t>
            </w:r>
            <w:proofErr w:type="spellEnd"/>
            <w:r w:rsidRPr="00C0254C">
              <w:rPr>
                <w:sz w:val="24"/>
                <w:lang w:val="ru-RU"/>
              </w:rPr>
              <w:t xml:space="preserve"> сельского поселения</w:t>
            </w:r>
          </w:p>
        </w:tc>
      </w:tr>
      <w:tr w:rsidR="00C0254C" w:rsidRPr="00C0254C" w:rsidTr="006C32EE">
        <w:trPr>
          <w:trHeight w:val="425"/>
          <w:jc w:val="center"/>
        </w:trPr>
        <w:tc>
          <w:tcPr>
            <w:tcW w:w="568" w:type="dxa"/>
            <w:vMerge/>
            <w:shd w:val="clear" w:color="auto" w:fill="auto"/>
            <w:vAlign w:val="center"/>
          </w:tcPr>
          <w:p w:rsidR="00C0254C" w:rsidRPr="00C0254C" w:rsidRDefault="00C0254C" w:rsidP="006C32EE">
            <w:pPr>
              <w:pStyle w:val="afff7"/>
              <w:spacing w:after="60"/>
              <w:jc w:val="center"/>
              <w:rPr>
                <w:sz w:val="24"/>
              </w:rPr>
            </w:pPr>
          </w:p>
        </w:tc>
        <w:tc>
          <w:tcPr>
            <w:tcW w:w="1801" w:type="dxa"/>
            <w:vMerge/>
            <w:shd w:val="clear" w:color="auto" w:fill="auto"/>
            <w:vAlign w:val="center"/>
          </w:tcPr>
          <w:p w:rsidR="00C0254C" w:rsidRPr="00C0254C" w:rsidRDefault="00C0254C" w:rsidP="006C32EE">
            <w:pPr>
              <w:pStyle w:val="afff7"/>
              <w:spacing w:after="60"/>
              <w:jc w:val="center"/>
              <w:rPr>
                <w:rStyle w:val="211pt"/>
                <w:sz w:val="24"/>
                <w:szCs w:val="24"/>
              </w:rPr>
            </w:pPr>
          </w:p>
        </w:tc>
        <w:tc>
          <w:tcPr>
            <w:tcW w:w="2127" w:type="dxa"/>
            <w:vMerge/>
            <w:shd w:val="clear" w:color="auto" w:fill="auto"/>
            <w:vAlign w:val="center"/>
          </w:tcPr>
          <w:p w:rsidR="00C0254C" w:rsidRPr="00C0254C" w:rsidRDefault="00C0254C" w:rsidP="006C32EE">
            <w:pPr>
              <w:pStyle w:val="afff7"/>
              <w:spacing w:after="60"/>
              <w:jc w:val="center"/>
              <w:rPr>
                <w:sz w:val="24"/>
              </w:rPr>
            </w:pPr>
          </w:p>
        </w:tc>
        <w:tc>
          <w:tcPr>
            <w:tcW w:w="1701" w:type="dxa"/>
            <w:vMerge/>
            <w:shd w:val="clear" w:color="auto" w:fill="auto"/>
            <w:vAlign w:val="center"/>
          </w:tcPr>
          <w:p w:rsidR="00C0254C" w:rsidRPr="00C0254C" w:rsidRDefault="00C0254C" w:rsidP="006C32EE">
            <w:pPr>
              <w:pStyle w:val="afff7"/>
              <w:spacing w:after="60"/>
              <w:jc w:val="center"/>
              <w:rPr>
                <w:sz w:val="24"/>
              </w:rPr>
            </w:pPr>
          </w:p>
        </w:tc>
        <w:tc>
          <w:tcPr>
            <w:tcW w:w="1417" w:type="dxa"/>
            <w:shd w:val="clear" w:color="auto" w:fill="auto"/>
            <w:vAlign w:val="center"/>
          </w:tcPr>
          <w:p w:rsidR="00C0254C" w:rsidRPr="00C0254C" w:rsidRDefault="00C0254C" w:rsidP="006C32EE">
            <w:pPr>
              <w:pStyle w:val="afff7"/>
              <w:spacing w:after="60"/>
              <w:ind w:firstLine="0"/>
              <w:jc w:val="center"/>
              <w:rPr>
                <w:sz w:val="24"/>
              </w:rPr>
            </w:pPr>
            <w:proofErr w:type="spellStart"/>
            <w:r w:rsidRPr="00C0254C">
              <w:rPr>
                <w:sz w:val="24"/>
              </w:rPr>
              <w:t>тыс.кв.м</w:t>
            </w:r>
            <w:proofErr w:type="spellEnd"/>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18,1</w:t>
            </w:r>
          </w:p>
        </w:tc>
        <w:tc>
          <w:tcPr>
            <w:tcW w:w="1276" w:type="dxa"/>
            <w:vMerge/>
            <w:shd w:val="clear" w:color="auto" w:fill="auto"/>
            <w:vAlign w:val="center"/>
          </w:tcPr>
          <w:p w:rsidR="00C0254C" w:rsidRPr="00C0254C" w:rsidRDefault="00C0254C" w:rsidP="006C32EE">
            <w:pPr>
              <w:pStyle w:val="afff7"/>
              <w:spacing w:after="60"/>
              <w:jc w:val="center"/>
              <w:rPr>
                <w:sz w:val="24"/>
              </w:rPr>
            </w:pPr>
          </w:p>
        </w:tc>
        <w:tc>
          <w:tcPr>
            <w:tcW w:w="1459" w:type="dxa"/>
            <w:vMerge/>
            <w:shd w:val="clear" w:color="auto" w:fill="auto"/>
            <w:vAlign w:val="center"/>
          </w:tcPr>
          <w:p w:rsidR="00C0254C" w:rsidRPr="00C0254C" w:rsidRDefault="00C0254C" w:rsidP="006C32EE">
            <w:pPr>
              <w:pStyle w:val="afff7"/>
              <w:spacing w:after="60"/>
              <w:ind w:firstLine="0"/>
              <w:jc w:val="center"/>
              <w:rPr>
                <w:sz w:val="24"/>
              </w:rPr>
            </w:pPr>
          </w:p>
        </w:tc>
        <w:tc>
          <w:tcPr>
            <w:tcW w:w="2296" w:type="dxa"/>
            <w:vMerge/>
            <w:shd w:val="clear" w:color="auto" w:fill="auto"/>
            <w:vAlign w:val="center"/>
          </w:tcPr>
          <w:p w:rsidR="00C0254C" w:rsidRPr="00C0254C" w:rsidRDefault="00C0254C" w:rsidP="006C32EE">
            <w:pPr>
              <w:pStyle w:val="afff7"/>
              <w:spacing w:after="60"/>
              <w:jc w:val="center"/>
              <w:rPr>
                <w:sz w:val="24"/>
              </w:rPr>
            </w:pPr>
          </w:p>
        </w:tc>
      </w:tr>
      <w:tr w:rsidR="00C0254C" w:rsidRPr="00C0254C" w:rsidTr="006C32EE">
        <w:trPr>
          <w:trHeight w:val="822"/>
          <w:jc w:val="center"/>
        </w:trPr>
        <w:tc>
          <w:tcPr>
            <w:tcW w:w="568"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2</w:t>
            </w:r>
          </w:p>
        </w:tc>
        <w:tc>
          <w:tcPr>
            <w:tcW w:w="1801" w:type="dxa"/>
            <w:vMerge w:val="restart"/>
            <w:shd w:val="clear" w:color="auto" w:fill="auto"/>
            <w:vAlign w:val="center"/>
          </w:tcPr>
          <w:p w:rsidR="00C0254C" w:rsidRPr="00C0254C" w:rsidRDefault="00C0254C" w:rsidP="006C32EE">
            <w:pPr>
              <w:pStyle w:val="afff7"/>
              <w:spacing w:after="60"/>
              <w:ind w:firstLine="0"/>
              <w:jc w:val="center"/>
              <w:rPr>
                <w:rStyle w:val="211pt"/>
                <w:sz w:val="24"/>
                <w:szCs w:val="24"/>
              </w:rPr>
            </w:pPr>
            <w:r w:rsidRPr="00C0254C">
              <w:rPr>
                <w:rStyle w:val="211pt"/>
                <w:sz w:val="24"/>
                <w:szCs w:val="24"/>
              </w:rPr>
              <w:t xml:space="preserve">с. </w:t>
            </w:r>
            <w:proofErr w:type="spellStart"/>
            <w:r w:rsidRPr="00C0254C">
              <w:rPr>
                <w:rStyle w:val="211pt"/>
                <w:sz w:val="24"/>
                <w:szCs w:val="24"/>
              </w:rPr>
              <w:t>Галактионово</w:t>
            </w:r>
            <w:proofErr w:type="spellEnd"/>
          </w:p>
        </w:tc>
        <w:tc>
          <w:tcPr>
            <w:tcW w:w="2127"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жилищный фонд в существующих границах населенного пункта</w:t>
            </w:r>
          </w:p>
        </w:tc>
        <w:tc>
          <w:tcPr>
            <w:tcW w:w="17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новое строительство</w:t>
            </w:r>
          </w:p>
        </w:tc>
        <w:tc>
          <w:tcPr>
            <w:tcW w:w="1417"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га</w:t>
            </w:r>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1,2</w:t>
            </w:r>
          </w:p>
        </w:tc>
        <w:tc>
          <w:tcPr>
            <w:tcW w:w="1276"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59"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2296"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 xml:space="preserve">Генеральный план </w:t>
            </w:r>
            <w:proofErr w:type="spellStart"/>
            <w:r w:rsidRPr="00C0254C">
              <w:rPr>
                <w:sz w:val="24"/>
                <w:lang w:val="ru-RU"/>
              </w:rPr>
              <w:t>Данауровского</w:t>
            </w:r>
            <w:proofErr w:type="spellEnd"/>
            <w:r w:rsidRPr="00C0254C">
              <w:rPr>
                <w:sz w:val="24"/>
                <w:lang w:val="ru-RU"/>
              </w:rPr>
              <w:t xml:space="preserve"> сельского поселения</w:t>
            </w:r>
          </w:p>
        </w:tc>
      </w:tr>
      <w:tr w:rsidR="00C0254C" w:rsidRPr="00C0254C" w:rsidTr="006C32EE">
        <w:trPr>
          <w:trHeight w:val="425"/>
          <w:jc w:val="center"/>
        </w:trPr>
        <w:tc>
          <w:tcPr>
            <w:tcW w:w="568" w:type="dxa"/>
            <w:vMerge/>
            <w:shd w:val="clear" w:color="auto" w:fill="auto"/>
            <w:vAlign w:val="center"/>
          </w:tcPr>
          <w:p w:rsidR="00C0254C" w:rsidRPr="00C0254C" w:rsidRDefault="00C0254C" w:rsidP="006C32EE">
            <w:pPr>
              <w:pStyle w:val="afff7"/>
              <w:spacing w:after="60"/>
              <w:jc w:val="center"/>
              <w:rPr>
                <w:sz w:val="24"/>
              </w:rPr>
            </w:pPr>
          </w:p>
        </w:tc>
        <w:tc>
          <w:tcPr>
            <w:tcW w:w="1801" w:type="dxa"/>
            <w:vMerge/>
            <w:shd w:val="clear" w:color="auto" w:fill="auto"/>
            <w:vAlign w:val="center"/>
          </w:tcPr>
          <w:p w:rsidR="00C0254C" w:rsidRPr="00C0254C" w:rsidRDefault="00C0254C" w:rsidP="006C32EE">
            <w:pPr>
              <w:pStyle w:val="afff7"/>
              <w:spacing w:after="60"/>
              <w:jc w:val="center"/>
              <w:rPr>
                <w:rStyle w:val="211pt"/>
                <w:sz w:val="24"/>
                <w:szCs w:val="24"/>
              </w:rPr>
            </w:pPr>
          </w:p>
        </w:tc>
        <w:tc>
          <w:tcPr>
            <w:tcW w:w="2127" w:type="dxa"/>
            <w:vMerge/>
            <w:shd w:val="clear" w:color="auto" w:fill="auto"/>
            <w:vAlign w:val="center"/>
          </w:tcPr>
          <w:p w:rsidR="00C0254C" w:rsidRPr="00C0254C" w:rsidRDefault="00C0254C" w:rsidP="006C32EE">
            <w:pPr>
              <w:pStyle w:val="afff7"/>
              <w:spacing w:after="60"/>
              <w:jc w:val="center"/>
              <w:rPr>
                <w:sz w:val="24"/>
              </w:rPr>
            </w:pPr>
          </w:p>
        </w:tc>
        <w:tc>
          <w:tcPr>
            <w:tcW w:w="1701" w:type="dxa"/>
            <w:vMerge/>
            <w:shd w:val="clear" w:color="auto" w:fill="auto"/>
            <w:vAlign w:val="center"/>
          </w:tcPr>
          <w:p w:rsidR="00C0254C" w:rsidRPr="00C0254C" w:rsidRDefault="00C0254C" w:rsidP="006C32EE">
            <w:pPr>
              <w:pStyle w:val="afff7"/>
              <w:spacing w:after="60"/>
              <w:jc w:val="center"/>
              <w:rPr>
                <w:sz w:val="24"/>
              </w:rPr>
            </w:pPr>
          </w:p>
        </w:tc>
        <w:tc>
          <w:tcPr>
            <w:tcW w:w="1417" w:type="dxa"/>
            <w:shd w:val="clear" w:color="auto" w:fill="auto"/>
            <w:vAlign w:val="center"/>
          </w:tcPr>
          <w:p w:rsidR="00C0254C" w:rsidRPr="00C0254C" w:rsidRDefault="00C0254C" w:rsidP="006C32EE">
            <w:pPr>
              <w:pStyle w:val="afff7"/>
              <w:spacing w:after="60"/>
              <w:ind w:firstLine="0"/>
              <w:jc w:val="center"/>
              <w:rPr>
                <w:sz w:val="24"/>
              </w:rPr>
            </w:pPr>
            <w:proofErr w:type="spellStart"/>
            <w:r w:rsidRPr="00C0254C">
              <w:rPr>
                <w:sz w:val="24"/>
              </w:rPr>
              <w:t>тыс.кв.м</w:t>
            </w:r>
            <w:proofErr w:type="spellEnd"/>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1,2</w:t>
            </w:r>
          </w:p>
        </w:tc>
        <w:tc>
          <w:tcPr>
            <w:tcW w:w="1276" w:type="dxa"/>
            <w:vMerge/>
            <w:shd w:val="clear" w:color="auto" w:fill="auto"/>
            <w:vAlign w:val="center"/>
          </w:tcPr>
          <w:p w:rsidR="00C0254C" w:rsidRPr="00C0254C" w:rsidRDefault="00C0254C" w:rsidP="006C32EE">
            <w:pPr>
              <w:pStyle w:val="afff7"/>
              <w:spacing w:after="60"/>
              <w:jc w:val="center"/>
              <w:rPr>
                <w:sz w:val="24"/>
              </w:rPr>
            </w:pPr>
          </w:p>
        </w:tc>
        <w:tc>
          <w:tcPr>
            <w:tcW w:w="1459" w:type="dxa"/>
            <w:vMerge/>
            <w:shd w:val="clear" w:color="auto" w:fill="auto"/>
            <w:vAlign w:val="center"/>
          </w:tcPr>
          <w:p w:rsidR="00C0254C" w:rsidRPr="00C0254C" w:rsidRDefault="00C0254C" w:rsidP="006C32EE">
            <w:pPr>
              <w:pStyle w:val="afff7"/>
              <w:spacing w:after="60"/>
              <w:ind w:firstLine="0"/>
              <w:jc w:val="center"/>
              <w:rPr>
                <w:sz w:val="24"/>
              </w:rPr>
            </w:pPr>
          </w:p>
        </w:tc>
        <w:tc>
          <w:tcPr>
            <w:tcW w:w="2296" w:type="dxa"/>
            <w:vMerge/>
            <w:shd w:val="clear" w:color="auto" w:fill="auto"/>
            <w:vAlign w:val="center"/>
          </w:tcPr>
          <w:p w:rsidR="00C0254C" w:rsidRPr="00C0254C" w:rsidRDefault="00C0254C" w:rsidP="006C32EE">
            <w:pPr>
              <w:pStyle w:val="afff7"/>
              <w:spacing w:after="60"/>
              <w:jc w:val="center"/>
              <w:rPr>
                <w:sz w:val="24"/>
              </w:rPr>
            </w:pPr>
          </w:p>
        </w:tc>
      </w:tr>
      <w:tr w:rsidR="00C0254C" w:rsidRPr="00C0254C" w:rsidTr="006C32EE">
        <w:trPr>
          <w:trHeight w:val="800"/>
          <w:jc w:val="center"/>
        </w:trPr>
        <w:tc>
          <w:tcPr>
            <w:tcW w:w="568" w:type="dxa"/>
            <w:vMerge/>
            <w:shd w:val="clear" w:color="auto" w:fill="auto"/>
            <w:vAlign w:val="center"/>
          </w:tcPr>
          <w:p w:rsidR="00C0254C" w:rsidRPr="00C0254C" w:rsidRDefault="00C0254C" w:rsidP="006C32EE">
            <w:pPr>
              <w:pStyle w:val="afff7"/>
              <w:spacing w:after="60"/>
              <w:jc w:val="center"/>
              <w:rPr>
                <w:sz w:val="24"/>
              </w:rPr>
            </w:pPr>
          </w:p>
        </w:tc>
        <w:tc>
          <w:tcPr>
            <w:tcW w:w="1801" w:type="dxa"/>
            <w:vMerge/>
            <w:shd w:val="clear" w:color="auto" w:fill="auto"/>
            <w:vAlign w:val="center"/>
          </w:tcPr>
          <w:p w:rsidR="00C0254C" w:rsidRPr="00C0254C" w:rsidRDefault="00C0254C" w:rsidP="006C32EE">
            <w:pPr>
              <w:pStyle w:val="afff7"/>
              <w:spacing w:after="60"/>
              <w:jc w:val="center"/>
              <w:rPr>
                <w:rStyle w:val="211pt"/>
                <w:sz w:val="24"/>
                <w:szCs w:val="24"/>
              </w:rPr>
            </w:pPr>
          </w:p>
        </w:tc>
        <w:tc>
          <w:tcPr>
            <w:tcW w:w="2127"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жилищный фонд в существующих границах населенного пункта</w:t>
            </w:r>
          </w:p>
        </w:tc>
        <w:tc>
          <w:tcPr>
            <w:tcW w:w="1701"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новое строительство</w:t>
            </w:r>
          </w:p>
        </w:tc>
        <w:tc>
          <w:tcPr>
            <w:tcW w:w="1417" w:type="dxa"/>
            <w:shd w:val="clear" w:color="auto" w:fill="auto"/>
            <w:vAlign w:val="center"/>
          </w:tcPr>
          <w:p w:rsidR="00C0254C" w:rsidRPr="00C0254C" w:rsidRDefault="00C0254C" w:rsidP="006C32EE">
            <w:pPr>
              <w:pStyle w:val="afff7"/>
              <w:spacing w:after="60"/>
              <w:ind w:firstLine="0"/>
              <w:jc w:val="center"/>
              <w:rPr>
                <w:sz w:val="24"/>
              </w:rPr>
            </w:pPr>
            <w:r w:rsidRPr="00C0254C">
              <w:rPr>
                <w:sz w:val="24"/>
              </w:rPr>
              <w:t>га</w:t>
            </w:r>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1,3</w:t>
            </w:r>
          </w:p>
        </w:tc>
        <w:tc>
          <w:tcPr>
            <w:tcW w:w="1276"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59" w:type="dxa"/>
            <w:vMerge w:val="restart"/>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2296" w:type="dxa"/>
            <w:vMerge w:val="restart"/>
            <w:shd w:val="clear" w:color="auto" w:fill="auto"/>
            <w:vAlign w:val="center"/>
          </w:tcPr>
          <w:p w:rsidR="00C0254C" w:rsidRPr="00C0254C" w:rsidRDefault="00C0254C" w:rsidP="006C32EE">
            <w:pPr>
              <w:pStyle w:val="afff7"/>
              <w:spacing w:after="60"/>
              <w:ind w:firstLine="0"/>
              <w:jc w:val="center"/>
              <w:rPr>
                <w:sz w:val="24"/>
              </w:rPr>
            </w:pPr>
            <w:r w:rsidRPr="00C0254C">
              <w:rPr>
                <w:sz w:val="24"/>
              </w:rPr>
              <w:t xml:space="preserve">Генеральный план </w:t>
            </w:r>
            <w:proofErr w:type="spellStart"/>
            <w:r w:rsidRPr="00C0254C">
              <w:rPr>
                <w:sz w:val="24"/>
                <w:lang w:val="ru-RU"/>
              </w:rPr>
              <w:t>Данауровского</w:t>
            </w:r>
            <w:proofErr w:type="spellEnd"/>
            <w:r w:rsidRPr="00C0254C">
              <w:rPr>
                <w:sz w:val="24"/>
                <w:lang w:val="ru-RU"/>
              </w:rPr>
              <w:t xml:space="preserve"> сельского поселения</w:t>
            </w:r>
          </w:p>
        </w:tc>
      </w:tr>
      <w:tr w:rsidR="00C0254C" w:rsidRPr="00C0254C" w:rsidTr="006C32EE">
        <w:trPr>
          <w:trHeight w:val="425"/>
          <w:jc w:val="center"/>
        </w:trPr>
        <w:tc>
          <w:tcPr>
            <w:tcW w:w="568" w:type="dxa"/>
            <w:vMerge/>
            <w:shd w:val="clear" w:color="auto" w:fill="auto"/>
            <w:vAlign w:val="center"/>
          </w:tcPr>
          <w:p w:rsidR="00C0254C" w:rsidRPr="00C0254C" w:rsidRDefault="00C0254C" w:rsidP="006C32EE">
            <w:pPr>
              <w:pStyle w:val="afff7"/>
              <w:spacing w:after="60"/>
              <w:jc w:val="center"/>
              <w:rPr>
                <w:color w:val="FF0000"/>
                <w:sz w:val="24"/>
              </w:rPr>
            </w:pPr>
          </w:p>
        </w:tc>
        <w:tc>
          <w:tcPr>
            <w:tcW w:w="1801" w:type="dxa"/>
            <w:vMerge/>
            <w:shd w:val="clear" w:color="auto" w:fill="auto"/>
            <w:vAlign w:val="center"/>
          </w:tcPr>
          <w:p w:rsidR="00C0254C" w:rsidRPr="00C0254C" w:rsidRDefault="00C0254C" w:rsidP="006C32EE">
            <w:pPr>
              <w:pStyle w:val="afff7"/>
              <w:spacing w:after="60"/>
              <w:jc w:val="center"/>
              <w:rPr>
                <w:rStyle w:val="211pt"/>
                <w:color w:val="FF0000"/>
                <w:sz w:val="24"/>
                <w:szCs w:val="24"/>
              </w:rPr>
            </w:pPr>
          </w:p>
        </w:tc>
        <w:tc>
          <w:tcPr>
            <w:tcW w:w="2127" w:type="dxa"/>
            <w:vMerge/>
            <w:shd w:val="clear" w:color="auto" w:fill="auto"/>
            <w:vAlign w:val="center"/>
          </w:tcPr>
          <w:p w:rsidR="00C0254C" w:rsidRPr="00C0254C" w:rsidRDefault="00C0254C" w:rsidP="006C32EE">
            <w:pPr>
              <w:pStyle w:val="afff7"/>
              <w:spacing w:after="60"/>
              <w:jc w:val="center"/>
              <w:rPr>
                <w:color w:val="FF0000"/>
                <w:sz w:val="24"/>
              </w:rPr>
            </w:pPr>
          </w:p>
        </w:tc>
        <w:tc>
          <w:tcPr>
            <w:tcW w:w="1701" w:type="dxa"/>
            <w:vMerge/>
            <w:shd w:val="clear" w:color="auto" w:fill="auto"/>
            <w:vAlign w:val="center"/>
          </w:tcPr>
          <w:p w:rsidR="00C0254C" w:rsidRPr="00C0254C" w:rsidRDefault="00C0254C" w:rsidP="006C32EE">
            <w:pPr>
              <w:pStyle w:val="afff7"/>
              <w:spacing w:after="60"/>
              <w:jc w:val="center"/>
              <w:rPr>
                <w:sz w:val="24"/>
              </w:rPr>
            </w:pPr>
          </w:p>
        </w:tc>
        <w:tc>
          <w:tcPr>
            <w:tcW w:w="1417" w:type="dxa"/>
            <w:shd w:val="clear" w:color="auto" w:fill="auto"/>
            <w:vAlign w:val="center"/>
          </w:tcPr>
          <w:p w:rsidR="00C0254C" w:rsidRPr="00C0254C" w:rsidRDefault="00C0254C" w:rsidP="006C32EE">
            <w:pPr>
              <w:pStyle w:val="afff7"/>
              <w:spacing w:after="60"/>
              <w:ind w:firstLine="0"/>
              <w:jc w:val="center"/>
              <w:rPr>
                <w:sz w:val="24"/>
              </w:rPr>
            </w:pPr>
            <w:proofErr w:type="spellStart"/>
            <w:r w:rsidRPr="00C0254C">
              <w:rPr>
                <w:sz w:val="24"/>
              </w:rPr>
              <w:t>тыс.кв.м</w:t>
            </w:r>
            <w:proofErr w:type="spellEnd"/>
          </w:p>
        </w:tc>
        <w:tc>
          <w:tcPr>
            <w:tcW w:w="1276"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w:t>
            </w:r>
          </w:p>
        </w:tc>
        <w:tc>
          <w:tcPr>
            <w:tcW w:w="1417" w:type="dxa"/>
            <w:shd w:val="clear" w:color="auto" w:fill="auto"/>
            <w:vAlign w:val="center"/>
          </w:tcPr>
          <w:p w:rsidR="00C0254C" w:rsidRPr="00C0254C" w:rsidRDefault="00C0254C" w:rsidP="006C32EE">
            <w:pPr>
              <w:pStyle w:val="afff7"/>
              <w:spacing w:after="60"/>
              <w:ind w:firstLine="0"/>
              <w:jc w:val="center"/>
              <w:rPr>
                <w:sz w:val="24"/>
                <w:lang w:val="ru-RU"/>
              </w:rPr>
            </w:pPr>
            <w:r w:rsidRPr="00C0254C">
              <w:rPr>
                <w:sz w:val="24"/>
                <w:lang w:val="ru-RU"/>
              </w:rPr>
              <w:t>1,3</w:t>
            </w:r>
          </w:p>
        </w:tc>
        <w:tc>
          <w:tcPr>
            <w:tcW w:w="1276" w:type="dxa"/>
            <w:vMerge/>
            <w:shd w:val="clear" w:color="auto" w:fill="auto"/>
            <w:vAlign w:val="center"/>
          </w:tcPr>
          <w:p w:rsidR="00C0254C" w:rsidRPr="00C0254C" w:rsidRDefault="00C0254C" w:rsidP="006C32EE">
            <w:pPr>
              <w:pStyle w:val="afff7"/>
              <w:spacing w:after="60"/>
              <w:jc w:val="center"/>
              <w:rPr>
                <w:color w:val="FF0000"/>
                <w:sz w:val="24"/>
              </w:rPr>
            </w:pPr>
          </w:p>
        </w:tc>
        <w:tc>
          <w:tcPr>
            <w:tcW w:w="1459" w:type="dxa"/>
            <w:vMerge/>
            <w:shd w:val="clear" w:color="auto" w:fill="auto"/>
            <w:vAlign w:val="center"/>
          </w:tcPr>
          <w:p w:rsidR="00C0254C" w:rsidRPr="00C0254C" w:rsidRDefault="00C0254C" w:rsidP="006C32EE">
            <w:pPr>
              <w:pStyle w:val="afff7"/>
              <w:spacing w:after="60"/>
              <w:ind w:firstLine="0"/>
              <w:rPr>
                <w:color w:val="FF0000"/>
                <w:sz w:val="24"/>
              </w:rPr>
            </w:pPr>
          </w:p>
        </w:tc>
        <w:tc>
          <w:tcPr>
            <w:tcW w:w="2296" w:type="dxa"/>
            <w:vMerge/>
            <w:shd w:val="clear" w:color="auto" w:fill="auto"/>
            <w:vAlign w:val="center"/>
          </w:tcPr>
          <w:p w:rsidR="00C0254C" w:rsidRPr="00C0254C" w:rsidRDefault="00C0254C" w:rsidP="006C32EE">
            <w:pPr>
              <w:pStyle w:val="afff7"/>
              <w:spacing w:after="60"/>
              <w:jc w:val="center"/>
              <w:rPr>
                <w:color w:val="FF0000"/>
                <w:sz w:val="24"/>
              </w:rPr>
            </w:pPr>
          </w:p>
        </w:tc>
      </w:tr>
    </w:tbl>
    <w:p w:rsidR="00C0254C" w:rsidRPr="00C0254C" w:rsidRDefault="00C0254C" w:rsidP="00C0254C">
      <w:pPr>
        <w:pStyle w:val="afff7"/>
        <w:spacing w:after="60"/>
        <w:jc w:val="center"/>
        <w:rPr>
          <w:sz w:val="24"/>
        </w:rPr>
        <w:sectPr w:rsidR="00C0254C" w:rsidRPr="00C0254C" w:rsidSect="00C0254C">
          <w:pgSz w:w="16838" w:h="11906" w:orient="landscape"/>
          <w:pgMar w:top="567" w:right="567" w:bottom="567" w:left="567" w:header="709" w:footer="709" w:gutter="0"/>
          <w:cols w:space="708"/>
          <w:docGrid w:linePitch="381"/>
        </w:sectPr>
      </w:pPr>
    </w:p>
    <w:p w:rsidR="00C0254C" w:rsidRPr="00C0254C" w:rsidRDefault="00C0254C" w:rsidP="00C0254C">
      <w:pPr>
        <w:pStyle w:val="2"/>
        <w:numPr>
          <w:ilvl w:val="0"/>
          <w:numId w:val="0"/>
        </w:numPr>
        <w:spacing w:after="240"/>
        <w:rPr>
          <w:rFonts w:cs="Times New Roman"/>
          <w:sz w:val="24"/>
          <w:szCs w:val="24"/>
        </w:rPr>
      </w:pPr>
      <w:bookmarkStart w:id="37" w:name="_Toc137195774"/>
      <w:r w:rsidRPr="00C0254C">
        <w:rPr>
          <w:rFonts w:cs="Times New Roman"/>
          <w:sz w:val="24"/>
          <w:szCs w:val="24"/>
        </w:rPr>
        <w:lastRenderedPageBreak/>
        <w:t>3.6. Мероприятия по развитию системы обслуживания населения</w:t>
      </w:r>
      <w:bookmarkEnd w:id="37"/>
    </w:p>
    <w:p w:rsidR="00C0254C" w:rsidRPr="00C0254C" w:rsidRDefault="00C0254C" w:rsidP="00C0254C">
      <w:pPr>
        <w:pStyle w:val="22"/>
        <w:spacing w:line="240" w:lineRule="auto"/>
        <w:ind w:firstLine="0"/>
        <w:jc w:val="center"/>
        <w:rPr>
          <w:b/>
          <w:sz w:val="24"/>
          <w:szCs w:val="24"/>
        </w:rPr>
      </w:pPr>
      <w:r w:rsidRPr="00C0254C">
        <w:rPr>
          <w:b/>
          <w:sz w:val="24"/>
          <w:szCs w:val="24"/>
          <w:lang w:val="ru-RU"/>
        </w:rPr>
        <w:t>Образовательные</w:t>
      </w:r>
      <w:r w:rsidRPr="00C0254C">
        <w:rPr>
          <w:b/>
          <w:sz w:val="24"/>
          <w:szCs w:val="24"/>
        </w:rPr>
        <w:t xml:space="preserve"> организации</w:t>
      </w:r>
    </w:p>
    <w:p w:rsidR="00C0254C" w:rsidRPr="00C0254C" w:rsidRDefault="00C0254C" w:rsidP="00C0254C">
      <w:pPr>
        <w:pStyle w:val="afff3"/>
        <w:spacing w:after="0"/>
        <w:ind w:left="0" w:firstLine="720"/>
        <w:rPr>
          <w:sz w:val="24"/>
        </w:rPr>
      </w:pPr>
      <w:r w:rsidRPr="00C0254C">
        <w:rPr>
          <w:sz w:val="24"/>
        </w:rPr>
        <w:t xml:space="preserve">Согласно СТП </w:t>
      </w:r>
      <w:proofErr w:type="spellStart"/>
      <w:r w:rsidRPr="00C0254C">
        <w:rPr>
          <w:sz w:val="24"/>
        </w:rPr>
        <w:t>Чистопольского</w:t>
      </w:r>
      <w:proofErr w:type="spellEnd"/>
      <w:r w:rsidRPr="00C0254C">
        <w:rPr>
          <w:sz w:val="24"/>
        </w:rPr>
        <w:t xml:space="preserve"> муниципального района и Программе комплексного развития социальной инфраструктуры </w:t>
      </w:r>
      <w:proofErr w:type="spellStart"/>
      <w:r w:rsidRPr="00C0254C">
        <w:rPr>
          <w:sz w:val="24"/>
        </w:rPr>
        <w:t>Данауровского</w:t>
      </w:r>
      <w:proofErr w:type="spellEnd"/>
      <w:r w:rsidRPr="00C0254C">
        <w:rPr>
          <w:sz w:val="24"/>
        </w:rPr>
        <w:t xml:space="preserve"> сельского поселения </w:t>
      </w:r>
      <w:proofErr w:type="spellStart"/>
      <w:r w:rsidRPr="00C0254C">
        <w:rPr>
          <w:sz w:val="24"/>
        </w:rPr>
        <w:t>Чистопольского</w:t>
      </w:r>
      <w:proofErr w:type="spellEnd"/>
      <w:r w:rsidRPr="00C0254C">
        <w:rPr>
          <w:sz w:val="24"/>
        </w:rPr>
        <w:t xml:space="preserve"> муниципального района Республики Татарстан на 2017-2035 гг., в с. </w:t>
      </w:r>
      <w:proofErr w:type="spellStart"/>
      <w:r w:rsidRPr="00C0254C">
        <w:rPr>
          <w:sz w:val="24"/>
        </w:rPr>
        <w:t>Галактионово</w:t>
      </w:r>
      <w:proofErr w:type="spellEnd"/>
      <w:r w:rsidRPr="00C0254C">
        <w:rPr>
          <w:sz w:val="24"/>
        </w:rPr>
        <w:t xml:space="preserve"> планируется строительство детского сада мощностью 20 мест.</w:t>
      </w:r>
    </w:p>
    <w:p w:rsidR="00C0254C" w:rsidRPr="00C0254C" w:rsidRDefault="00C0254C" w:rsidP="00C0254C">
      <w:pPr>
        <w:pStyle w:val="afff3"/>
        <w:spacing w:after="0"/>
        <w:ind w:left="0" w:firstLine="720"/>
        <w:rPr>
          <w:sz w:val="24"/>
        </w:rPr>
      </w:pPr>
      <w:r w:rsidRPr="00C0254C">
        <w:rPr>
          <w:sz w:val="24"/>
        </w:rPr>
        <w:t xml:space="preserve">Генеральным планом </w:t>
      </w:r>
      <w:proofErr w:type="spellStart"/>
      <w:r w:rsidRPr="00C0254C">
        <w:rPr>
          <w:sz w:val="24"/>
        </w:rPr>
        <w:t>Данауровского</w:t>
      </w:r>
      <w:proofErr w:type="spellEnd"/>
      <w:r w:rsidRPr="00C0254C">
        <w:rPr>
          <w:sz w:val="24"/>
        </w:rPr>
        <w:t xml:space="preserve"> сельского поселения на расчетный срок предлагается строительство детского сада мощностью 25 мест в д. </w:t>
      </w:r>
      <w:proofErr w:type="spellStart"/>
      <w:r w:rsidRPr="00C0254C">
        <w:rPr>
          <w:sz w:val="24"/>
        </w:rPr>
        <w:t>Данауровка</w:t>
      </w:r>
      <w:proofErr w:type="spellEnd"/>
      <w:r w:rsidRPr="00C0254C">
        <w:rPr>
          <w:sz w:val="24"/>
        </w:rPr>
        <w:t>.</w:t>
      </w:r>
    </w:p>
    <w:p w:rsidR="00C0254C" w:rsidRPr="00C0254C" w:rsidRDefault="00C0254C" w:rsidP="00C0254C">
      <w:pPr>
        <w:pStyle w:val="afff3"/>
        <w:spacing w:after="0"/>
        <w:ind w:left="0" w:firstLine="720"/>
        <w:rPr>
          <w:sz w:val="24"/>
        </w:rPr>
      </w:pPr>
      <w:r w:rsidRPr="00C0254C">
        <w:rPr>
          <w:sz w:val="24"/>
        </w:rPr>
        <w:t xml:space="preserve">Кроме того, проектом на первую очередь предлагается капитальный ремонт начальной школы и детского сада в д. </w:t>
      </w:r>
      <w:proofErr w:type="spellStart"/>
      <w:r w:rsidRPr="00C0254C">
        <w:rPr>
          <w:sz w:val="24"/>
        </w:rPr>
        <w:t>Данауровка</w:t>
      </w:r>
      <w:proofErr w:type="spellEnd"/>
      <w:r w:rsidRPr="00C0254C">
        <w:rPr>
          <w:sz w:val="24"/>
        </w:rPr>
        <w:t xml:space="preserve">. </w:t>
      </w:r>
    </w:p>
    <w:p w:rsidR="00C0254C" w:rsidRPr="00C0254C" w:rsidRDefault="00C0254C" w:rsidP="00C0254C">
      <w:pPr>
        <w:pStyle w:val="afff3"/>
        <w:spacing w:after="0"/>
        <w:ind w:left="0" w:firstLine="720"/>
        <w:rPr>
          <w:sz w:val="24"/>
        </w:rPr>
      </w:pPr>
    </w:p>
    <w:p w:rsidR="00C0254C" w:rsidRPr="00C0254C" w:rsidRDefault="00C0254C" w:rsidP="00C0254C">
      <w:pPr>
        <w:pStyle w:val="afff3"/>
        <w:spacing w:after="0"/>
        <w:ind w:left="0" w:firstLine="720"/>
        <w:rPr>
          <w:sz w:val="24"/>
        </w:rPr>
      </w:pPr>
    </w:p>
    <w:p w:rsidR="00C0254C" w:rsidRPr="00C0254C" w:rsidRDefault="00C0254C" w:rsidP="00C0254C">
      <w:pPr>
        <w:pStyle w:val="afff3"/>
        <w:spacing w:after="0"/>
        <w:ind w:left="0" w:firstLine="0"/>
        <w:jc w:val="center"/>
        <w:rPr>
          <w:sz w:val="24"/>
        </w:rPr>
      </w:pPr>
      <w:r w:rsidRPr="00C0254C">
        <w:rPr>
          <w:b/>
          <w:sz w:val="24"/>
        </w:rPr>
        <w:t>Организации дополнительного образования детей</w:t>
      </w:r>
    </w:p>
    <w:p w:rsidR="00C0254C" w:rsidRPr="00C0254C" w:rsidRDefault="00C0254C" w:rsidP="00C0254C">
      <w:pPr>
        <w:pStyle w:val="afff7"/>
        <w:spacing w:after="0"/>
        <w:rPr>
          <w:sz w:val="24"/>
          <w:lang w:val="ru-RU"/>
        </w:rPr>
      </w:pPr>
      <w:r w:rsidRPr="00C0254C">
        <w:rPr>
          <w:sz w:val="24"/>
          <w:lang w:val="ru-RU"/>
        </w:rPr>
        <w:t xml:space="preserve">Согласно СТП </w:t>
      </w:r>
      <w:proofErr w:type="spellStart"/>
      <w:r w:rsidRPr="00C0254C">
        <w:rPr>
          <w:sz w:val="24"/>
          <w:lang w:val="ru-RU"/>
        </w:rPr>
        <w:t>Чистопольского</w:t>
      </w:r>
      <w:proofErr w:type="spellEnd"/>
      <w:r w:rsidRPr="00C0254C">
        <w:rPr>
          <w:sz w:val="24"/>
          <w:lang w:val="ru-RU"/>
        </w:rPr>
        <w:t xml:space="preserve"> района, планируется размещение организации дополнительного образования </w:t>
      </w:r>
      <w:r w:rsidRPr="00C0254C">
        <w:rPr>
          <w:sz w:val="24"/>
        </w:rPr>
        <w:t xml:space="preserve">детей мощностью </w:t>
      </w:r>
      <w:r w:rsidRPr="00C0254C">
        <w:rPr>
          <w:sz w:val="24"/>
          <w:lang w:val="ru-RU"/>
        </w:rPr>
        <w:t xml:space="preserve">45 </w:t>
      </w:r>
      <w:r w:rsidRPr="00C0254C">
        <w:rPr>
          <w:sz w:val="24"/>
        </w:rPr>
        <w:t xml:space="preserve">мест в составе </w:t>
      </w:r>
      <w:r w:rsidRPr="00C0254C">
        <w:rPr>
          <w:sz w:val="24"/>
          <w:lang w:val="ru-RU"/>
        </w:rPr>
        <w:t xml:space="preserve">существующей школы д. </w:t>
      </w:r>
      <w:proofErr w:type="spellStart"/>
      <w:r w:rsidRPr="00C0254C">
        <w:rPr>
          <w:sz w:val="24"/>
          <w:lang w:val="ru-RU"/>
        </w:rPr>
        <w:t>Данауровка</w:t>
      </w:r>
      <w:proofErr w:type="spellEnd"/>
      <w:r w:rsidRPr="00C0254C">
        <w:rPr>
          <w:sz w:val="24"/>
          <w:lang w:val="ru-RU"/>
        </w:rPr>
        <w:t>.</w:t>
      </w:r>
    </w:p>
    <w:p w:rsidR="00C0254C" w:rsidRPr="00C0254C" w:rsidRDefault="00C0254C" w:rsidP="00C0254C">
      <w:pPr>
        <w:pStyle w:val="afff7"/>
        <w:spacing w:after="0"/>
        <w:rPr>
          <w:sz w:val="24"/>
          <w:lang w:val="ru-RU"/>
        </w:rPr>
      </w:pPr>
      <w:r w:rsidRPr="00C0254C">
        <w:rPr>
          <w:sz w:val="24"/>
          <w:lang w:val="ru-RU"/>
        </w:rPr>
        <w:t xml:space="preserve">Кроме того, Генеральным планом предлагается строительство центра детского творчества на 310 мест в д. </w:t>
      </w:r>
      <w:proofErr w:type="spellStart"/>
      <w:r w:rsidRPr="00C0254C">
        <w:rPr>
          <w:sz w:val="24"/>
          <w:lang w:val="ru-RU"/>
        </w:rPr>
        <w:t>Данауровка</w:t>
      </w:r>
      <w:proofErr w:type="spellEnd"/>
      <w:r w:rsidRPr="00C0254C">
        <w:rPr>
          <w:sz w:val="24"/>
          <w:lang w:val="ru-RU"/>
        </w:rPr>
        <w:t>.</w:t>
      </w:r>
    </w:p>
    <w:p w:rsidR="00C0254C" w:rsidRPr="00C0254C" w:rsidRDefault="00C0254C" w:rsidP="00C0254C">
      <w:pPr>
        <w:pStyle w:val="afff7"/>
        <w:spacing w:after="0"/>
        <w:rPr>
          <w:sz w:val="24"/>
          <w:lang w:val="ru-RU"/>
        </w:rPr>
      </w:pPr>
    </w:p>
    <w:p w:rsidR="00C0254C" w:rsidRPr="00C0254C" w:rsidRDefault="00C0254C" w:rsidP="00C0254C">
      <w:pPr>
        <w:pStyle w:val="22"/>
        <w:spacing w:line="240" w:lineRule="auto"/>
        <w:ind w:firstLine="0"/>
        <w:jc w:val="center"/>
        <w:rPr>
          <w:b/>
          <w:sz w:val="24"/>
          <w:szCs w:val="24"/>
        </w:rPr>
      </w:pPr>
      <w:r w:rsidRPr="00C0254C">
        <w:rPr>
          <w:b/>
          <w:sz w:val="24"/>
          <w:szCs w:val="24"/>
        </w:rPr>
        <w:t>Культурно - досуговые учреждения</w:t>
      </w:r>
    </w:p>
    <w:p w:rsidR="00C0254C" w:rsidRPr="00C0254C" w:rsidRDefault="00C0254C" w:rsidP="00C0254C">
      <w:pPr>
        <w:pStyle w:val="afff7"/>
        <w:spacing w:after="0"/>
        <w:rPr>
          <w:sz w:val="24"/>
        </w:rPr>
      </w:pPr>
      <w:r w:rsidRPr="00C0254C">
        <w:rPr>
          <w:sz w:val="24"/>
          <w:lang w:val="ru-RU"/>
        </w:rPr>
        <w:t xml:space="preserve">Генеральным планом до расчетного срока предлагается строительство культурно-досугового центра в д. </w:t>
      </w:r>
      <w:proofErr w:type="spellStart"/>
      <w:r w:rsidRPr="00C0254C">
        <w:rPr>
          <w:sz w:val="24"/>
          <w:lang w:val="ru-RU"/>
        </w:rPr>
        <w:t>Данауровка</w:t>
      </w:r>
      <w:proofErr w:type="spellEnd"/>
      <w:r w:rsidRPr="00C0254C">
        <w:rPr>
          <w:sz w:val="24"/>
          <w:lang w:val="ru-RU"/>
        </w:rPr>
        <w:t xml:space="preserve"> с размещением в нем сельского дома культуры и библиотеки проектной мощностью 170 мест и 4,7 тыс. экземпляров библиотечного фонда соответственно.</w:t>
      </w:r>
    </w:p>
    <w:p w:rsidR="00C0254C" w:rsidRPr="00C0254C" w:rsidRDefault="00C0254C" w:rsidP="00C0254C">
      <w:pPr>
        <w:pStyle w:val="afff7"/>
        <w:spacing w:after="0"/>
        <w:rPr>
          <w:sz w:val="24"/>
        </w:rPr>
      </w:pPr>
    </w:p>
    <w:p w:rsidR="00C0254C" w:rsidRPr="00C0254C" w:rsidRDefault="00C0254C" w:rsidP="00C0254C">
      <w:pPr>
        <w:pStyle w:val="affe"/>
        <w:spacing w:before="0" w:after="0"/>
        <w:jc w:val="center"/>
        <w:rPr>
          <w:rFonts w:ascii="Times New Roman" w:hAnsi="Times New Roman"/>
          <w:b/>
          <w:sz w:val="24"/>
          <w:szCs w:val="24"/>
        </w:rPr>
      </w:pPr>
      <w:r w:rsidRPr="00C0254C">
        <w:rPr>
          <w:rFonts w:ascii="Times New Roman" w:hAnsi="Times New Roman"/>
          <w:b/>
          <w:sz w:val="24"/>
          <w:szCs w:val="24"/>
        </w:rPr>
        <w:t>Спортивные учреждения и плоскостные спортивные сооружения</w:t>
      </w:r>
    </w:p>
    <w:p w:rsidR="00C0254C" w:rsidRPr="00C0254C" w:rsidRDefault="00C0254C" w:rsidP="00C0254C">
      <w:pPr>
        <w:pStyle w:val="afff7"/>
        <w:spacing w:after="0"/>
        <w:rPr>
          <w:sz w:val="24"/>
          <w:lang w:val="ru-RU"/>
        </w:rPr>
      </w:pPr>
      <w:r w:rsidRPr="00C0254C">
        <w:rPr>
          <w:sz w:val="24"/>
          <w:lang w:val="ru-RU"/>
        </w:rPr>
        <w:t xml:space="preserve">Согласно СТП </w:t>
      </w:r>
      <w:proofErr w:type="spellStart"/>
      <w:r w:rsidRPr="00C0254C">
        <w:rPr>
          <w:sz w:val="24"/>
          <w:lang w:val="ru-RU"/>
        </w:rPr>
        <w:t>Чистопольского</w:t>
      </w:r>
      <w:proofErr w:type="spellEnd"/>
      <w:r w:rsidRPr="00C0254C">
        <w:rPr>
          <w:sz w:val="24"/>
          <w:lang w:val="ru-RU"/>
        </w:rPr>
        <w:t xml:space="preserve"> района, до расчетного срока планируется строительство хоккейной коробки </w:t>
      </w:r>
      <w:proofErr w:type="gramStart"/>
      <w:r w:rsidRPr="00C0254C">
        <w:rPr>
          <w:sz w:val="24"/>
          <w:lang w:val="ru-RU"/>
        </w:rPr>
        <w:t>в</w:t>
      </w:r>
      <w:proofErr w:type="gramEnd"/>
      <w:r w:rsidRPr="00C0254C">
        <w:rPr>
          <w:sz w:val="24"/>
          <w:lang w:val="ru-RU"/>
        </w:rPr>
        <w:t xml:space="preserve"> с. </w:t>
      </w:r>
      <w:proofErr w:type="spellStart"/>
      <w:r w:rsidRPr="00C0254C">
        <w:rPr>
          <w:sz w:val="24"/>
          <w:lang w:val="ru-RU"/>
        </w:rPr>
        <w:t>Галактионово</w:t>
      </w:r>
      <w:proofErr w:type="spellEnd"/>
      <w:r w:rsidRPr="00C0254C">
        <w:rPr>
          <w:sz w:val="24"/>
          <w:lang w:val="ru-RU"/>
        </w:rPr>
        <w:t>.</w:t>
      </w:r>
    </w:p>
    <w:p w:rsidR="00C0254C" w:rsidRPr="00C0254C" w:rsidRDefault="00C0254C" w:rsidP="00C0254C">
      <w:pPr>
        <w:pStyle w:val="afff7"/>
        <w:spacing w:after="0"/>
        <w:rPr>
          <w:sz w:val="24"/>
          <w:lang w:val="ru-RU"/>
        </w:rPr>
      </w:pPr>
      <w:r w:rsidRPr="00C0254C">
        <w:rPr>
          <w:sz w:val="24"/>
          <w:lang w:val="ru-RU"/>
        </w:rPr>
        <w:t xml:space="preserve">Генеральным планом </w:t>
      </w:r>
      <w:proofErr w:type="spellStart"/>
      <w:r w:rsidRPr="00C0254C">
        <w:rPr>
          <w:sz w:val="24"/>
          <w:lang w:val="ru-RU"/>
        </w:rPr>
        <w:t>Данауровского</w:t>
      </w:r>
      <w:proofErr w:type="spellEnd"/>
      <w:r w:rsidRPr="00C0254C">
        <w:rPr>
          <w:sz w:val="24"/>
          <w:lang w:val="ru-RU"/>
        </w:rPr>
        <w:t xml:space="preserve"> сельского поселения предлагается строительство культурно-спортивного центра на территории площадок нового жилищного строительства в д. </w:t>
      </w:r>
      <w:proofErr w:type="spellStart"/>
      <w:r w:rsidRPr="00C0254C">
        <w:rPr>
          <w:sz w:val="24"/>
          <w:lang w:val="ru-RU"/>
        </w:rPr>
        <w:t>Данауровка</w:t>
      </w:r>
      <w:proofErr w:type="spellEnd"/>
      <w:r w:rsidRPr="00C0254C">
        <w:rPr>
          <w:sz w:val="24"/>
          <w:lang w:val="ru-RU"/>
        </w:rPr>
        <w:t xml:space="preserve">, в составе которого предусмотрено размещение спортивных залов общей площадью 310 </w:t>
      </w:r>
      <w:proofErr w:type="spellStart"/>
      <w:r w:rsidRPr="00C0254C">
        <w:rPr>
          <w:sz w:val="24"/>
          <w:lang w:val="ru-RU"/>
        </w:rPr>
        <w:t>кв.м</w:t>
      </w:r>
      <w:proofErr w:type="spellEnd"/>
      <w:r w:rsidRPr="00C0254C">
        <w:rPr>
          <w:sz w:val="24"/>
          <w:lang w:val="ru-RU"/>
        </w:rPr>
        <w:t>.</w:t>
      </w:r>
    </w:p>
    <w:p w:rsidR="00C0254C" w:rsidRPr="00C0254C" w:rsidRDefault="00C0254C" w:rsidP="00C0254C">
      <w:pPr>
        <w:pStyle w:val="afff3"/>
        <w:spacing w:after="0"/>
        <w:ind w:left="0" w:firstLine="720"/>
        <w:rPr>
          <w:sz w:val="24"/>
        </w:rPr>
      </w:pPr>
    </w:p>
    <w:p w:rsidR="00C0254C" w:rsidRPr="00C0254C" w:rsidRDefault="00C0254C" w:rsidP="00C0254C">
      <w:pPr>
        <w:jc w:val="center"/>
        <w:rPr>
          <w:b/>
          <w:strike w:val="0"/>
        </w:rPr>
      </w:pPr>
      <w:r w:rsidRPr="00C0254C">
        <w:rPr>
          <w:b/>
          <w:strike w:val="0"/>
        </w:rPr>
        <w:t>Лечебно-профилактические медицинские организации</w:t>
      </w:r>
    </w:p>
    <w:p w:rsidR="00C0254C" w:rsidRPr="00C0254C" w:rsidRDefault="00C0254C" w:rsidP="00C0254C">
      <w:pPr>
        <w:pStyle w:val="afff3"/>
        <w:spacing w:after="0"/>
        <w:ind w:left="0" w:firstLine="720"/>
        <w:rPr>
          <w:sz w:val="24"/>
        </w:rPr>
      </w:pPr>
      <w:r w:rsidRPr="00C0254C">
        <w:rPr>
          <w:sz w:val="24"/>
        </w:rPr>
        <w:t xml:space="preserve">Согласно СТП </w:t>
      </w:r>
      <w:proofErr w:type="spellStart"/>
      <w:r w:rsidRPr="00C0254C">
        <w:rPr>
          <w:sz w:val="24"/>
        </w:rPr>
        <w:t>Чистопольского</w:t>
      </w:r>
      <w:proofErr w:type="spellEnd"/>
      <w:r w:rsidRPr="00C0254C">
        <w:rPr>
          <w:sz w:val="24"/>
        </w:rPr>
        <w:t xml:space="preserve"> муниципального района, Программе комплексного развития социальной инфраструктуры </w:t>
      </w:r>
      <w:proofErr w:type="spellStart"/>
      <w:r w:rsidRPr="00C0254C">
        <w:rPr>
          <w:sz w:val="24"/>
        </w:rPr>
        <w:t>Данауровского</w:t>
      </w:r>
      <w:proofErr w:type="spellEnd"/>
      <w:r w:rsidRPr="00C0254C">
        <w:rPr>
          <w:sz w:val="24"/>
        </w:rPr>
        <w:t xml:space="preserve"> сельского поселения </w:t>
      </w:r>
      <w:proofErr w:type="spellStart"/>
      <w:r w:rsidRPr="00C0254C">
        <w:rPr>
          <w:sz w:val="24"/>
        </w:rPr>
        <w:t>Чистопольского</w:t>
      </w:r>
      <w:proofErr w:type="spellEnd"/>
      <w:r w:rsidRPr="00C0254C">
        <w:rPr>
          <w:sz w:val="24"/>
        </w:rPr>
        <w:t xml:space="preserve"> муниципального района Республики Татарстан на 2017-2035 гг., в с. </w:t>
      </w:r>
      <w:proofErr w:type="spellStart"/>
      <w:r w:rsidRPr="00C0254C">
        <w:rPr>
          <w:sz w:val="24"/>
        </w:rPr>
        <w:t>Галактионово</w:t>
      </w:r>
      <w:proofErr w:type="spellEnd"/>
      <w:r w:rsidRPr="00C0254C">
        <w:rPr>
          <w:sz w:val="24"/>
        </w:rPr>
        <w:t xml:space="preserve"> планируется строительство фельдшерско-акушерского пункта мощностью 15 посещений в смену.</w:t>
      </w:r>
    </w:p>
    <w:p w:rsidR="00C0254C" w:rsidRPr="00C0254C" w:rsidRDefault="00C0254C" w:rsidP="00C0254C">
      <w:pPr>
        <w:pStyle w:val="afff3"/>
        <w:spacing w:after="0"/>
        <w:ind w:left="0" w:firstLine="720"/>
        <w:rPr>
          <w:sz w:val="24"/>
        </w:rPr>
      </w:pPr>
      <w:r w:rsidRPr="00C0254C">
        <w:rPr>
          <w:sz w:val="24"/>
        </w:rPr>
        <w:t xml:space="preserve">Генеральным планом до расчетного срока предлагается реконструкция фельдшерско-акушерского пункта в д. </w:t>
      </w:r>
      <w:proofErr w:type="spellStart"/>
      <w:r w:rsidRPr="00C0254C">
        <w:rPr>
          <w:sz w:val="24"/>
        </w:rPr>
        <w:t>Данауровка</w:t>
      </w:r>
      <w:proofErr w:type="spellEnd"/>
      <w:r w:rsidRPr="00C0254C">
        <w:rPr>
          <w:sz w:val="24"/>
        </w:rPr>
        <w:t xml:space="preserve"> (увеличение мощности до 27 посещений в смену).</w:t>
      </w:r>
    </w:p>
    <w:p w:rsidR="00C0254C" w:rsidRPr="00C0254C" w:rsidRDefault="00C0254C" w:rsidP="00C0254C">
      <w:pPr>
        <w:pStyle w:val="afff3"/>
        <w:spacing w:after="0"/>
        <w:ind w:left="0" w:firstLine="720"/>
        <w:rPr>
          <w:sz w:val="24"/>
        </w:rPr>
      </w:pPr>
    </w:p>
    <w:p w:rsidR="00C0254C" w:rsidRPr="00C0254C" w:rsidRDefault="00C0254C" w:rsidP="00C0254C">
      <w:pPr>
        <w:pStyle w:val="22"/>
        <w:spacing w:line="240" w:lineRule="auto"/>
        <w:ind w:firstLine="0"/>
        <w:jc w:val="center"/>
        <w:rPr>
          <w:b/>
          <w:sz w:val="24"/>
          <w:szCs w:val="24"/>
          <w:lang w:val="ru-RU"/>
        </w:rPr>
      </w:pPr>
      <w:r w:rsidRPr="00C0254C">
        <w:rPr>
          <w:b/>
          <w:sz w:val="24"/>
          <w:szCs w:val="24"/>
          <w:lang w:val="ru-RU"/>
        </w:rPr>
        <w:t>Административные здания</w:t>
      </w:r>
    </w:p>
    <w:p w:rsidR="00C0254C" w:rsidRPr="00C0254C" w:rsidRDefault="00C0254C" w:rsidP="00C0254C">
      <w:pPr>
        <w:pStyle w:val="13"/>
        <w:spacing w:line="240" w:lineRule="auto"/>
        <w:rPr>
          <w:sz w:val="24"/>
          <w:szCs w:val="24"/>
        </w:rPr>
      </w:pPr>
      <w:r w:rsidRPr="00C0254C">
        <w:rPr>
          <w:sz w:val="24"/>
          <w:szCs w:val="24"/>
        </w:rPr>
        <w:t xml:space="preserve">Согласно СТП </w:t>
      </w:r>
      <w:proofErr w:type="spellStart"/>
      <w:r w:rsidRPr="00C0254C">
        <w:rPr>
          <w:sz w:val="24"/>
          <w:szCs w:val="24"/>
        </w:rPr>
        <w:t>Чистопольского</w:t>
      </w:r>
      <w:proofErr w:type="spellEnd"/>
      <w:r w:rsidRPr="00C0254C">
        <w:rPr>
          <w:sz w:val="24"/>
          <w:szCs w:val="24"/>
        </w:rPr>
        <w:t xml:space="preserve"> муниципального района, на первую очередь предлагается капитальный ремонт здания исполнительного комитета, где также расположены почта, дом культуры, библиотека.</w:t>
      </w:r>
    </w:p>
    <w:p w:rsidR="00C0254C" w:rsidRPr="00C0254C" w:rsidRDefault="00C0254C" w:rsidP="00C0254C">
      <w:pPr>
        <w:pStyle w:val="affe"/>
        <w:spacing w:before="0" w:after="0"/>
        <w:ind w:firstLine="720"/>
        <w:jc w:val="both"/>
        <w:rPr>
          <w:rFonts w:ascii="Times New Roman" w:hAnsi="Times New Roman"/>
          <w:b/>
          <w:sz w:val="24"/>
          <w:szCs w:val="24"/>
        </w:rPr>
      </w:pPr>
    </w:p>
    <w:p w:rsidR="00C0254C" w:rsidRPr="00C0254C" w:rsidRDefault="00C0254C" w:rsidP="00C0254C">
      <w:pPr>
        <w:autoSpaceDE w:val="0"/>
        <w:autoSpaceDN w:val="0"/>
        <w:rPr>
          <w:strike w:val="0"/>
        </w:rPr>
      </w:pPr>
    </w:p>
    <w:p w:rsidR="00C0254C" w:rsidRPr="00C0254C" w:rsidRDefault="00C0254C" w:rsidP="00C0254C">
      <w:pPr>
        <w:pStyle w:val="22"/>
        <w:spacing w:line="240" w:lineRule="auto"/>
        <w:ind w:firstLine="0"/>
        <w:jc w:val="center"/>
        <w:rPr>
          <w:b/>
          <w:sz w:val="24"/>
          <w:szCs w:val="24"/>
        </w:rPr>
      </w:pPr>
      <w:r w:rsidRPr="00C0254C">
        <w:rPr>
          <w:b/>
          <w:sz w:val="24"/>
          <w:szCs w:val="24"/>
        </w:rPr>
        <w:t>Предприятия торговли</w:t>
      </w:r>
    </w:p>
    <w:p w:rsidR="00C0254C" w:rsidRPr="00C0254C" w:rsidRDefault="00C0254C" w:rsidP="00C0254C">
      <w:pPr>
        <w:rPr>
          <w:strike w:val="0"/>
        </w:rPr>
      </w:pPr>
      <w:r w:rsidRPr="00C0254C">
        <w:rPr>
          <w:strike w:val="0"/>
        </w:rPr>
        <w:t>Генеральным планом на первую очередь и на расчетный срок предусмотрены следующие мероприятия по размещению:</w:t>
      </w:r>
    </w:p>
    <w:p w:rsidR="00C0254C" w:rsidRPr="00C0254C" w:rsidRDefault="00C0254C" w:rsidP="00C0254C">
      <w:pPr>
        <w:rPr>
          <w:strike w:val="0"/>
        </w:rPr>
      </w:pPr>
      <w:r w:rsidRPr="00C0254C">
        <w:rPr>
          <w:strike w:val="0"/>
        </w:rPr>
        <w:t xml:space="preserve">- в д. </w:t>
      </w:r>
      <w:proofErr w:type="spellStart"/>
      <w:r w:rsidRPr="00C0254C">
        <w:rPr>
          <w:strike w:val="0"/>
        </w:rPr>
        <w:t>Данауровка</w:t>
      </w:r>
      <w:proofErr w:type="spellEnd"/>
      <w:r w:rsidRPr="00C0254C">
        <w:rPr>
          <w:strike w:val="0"/>
        </w:rPr>
        <w:t xml:space="preserve"> 190 </w:t>
      </w:r>
      <w:proofErr w:type="spellStart"/>
      <w:r w:rsidRPr="00C0254C">
        <w:rPr>
          <w:strike w:val="0"/>
        </w:rPr>
        <w:t>кв.м</w:t>
      </w:r>
      <w:proofErr w:type="spellEnd"/>
      <w:r w:rsidRPr="00C0254C">
        <w:rPr>
          <w:strike w:val="0"/>
        </w:rPr>
        <w:t>. торговой площади на первую очередь;</w:t>
      </w:r>
    </w:p>
    <w:p w:rsidR="00C0254C" w:rsidRPr="00C0254C" w:rsidRDefault="00C0254C" w:rsidP="00C0254C">
      <w:pPr>
        <w:rPr>
          <w:strike w:val="0"/>
        </w:rPr>
      </w:pPr>
      <w:r w:rsidRPr="00C0254C">
        <w:rPr>
          <w:strike w:val="0"/>
        </w:rPr>
        <w:t xml:space="preserve">- в д. </w:t>
      </w:r>
      <w:proofErr w:type="spellStart"/>
      <w:r w:rsidRPr="00C0254C">
        <w:rPr>
          <w:strike w:val="0"/>
        </w:rPr>
        <w:t>Данауровка</w:t>
      </w:r>
      <w:proofErr w:type="spellEnd"/>
      <w:r w:rsidRPr="00C0254C">
        <w:rPr>
          <w:strike w:val="0"/>
        </w:rPr>
        <w:t xml:space="preserve"> 250 </w:t>
      </w:r>
      <w:proofErr w:type="spellStart"/>
      <w:r w:rsidRPr="00C0254C">
        <w:rPr>
          <w:strike w:val="0"/>
        </w:rPr>
        <w:t>кв.м</w:t>
      </w:r>
      <w:proofErr w:type="spellEnd"/>
      <w:r w:rsidRPr="00C0254C">
        <w:rPr>
          <w:strike w:val="0"/>
        </w:rPr>
        <w:t>. торговой площади на расчетный срок;</w:t>
      </w:r>
    </w:p>
    <w:p w:rsidR="00C0254C" w:rsidRPr="00C0254C" w:rsidRDefault="00C0254C" w:rsidP="00C0254C">
      <w:pPr>
        <w:rPr>
          <w:strike w:val="0"/>
        </w:rPr>
      </w:pPr>
      <w:r w:rsidRPr="00C0254C">
        <w:rPr>
          <w:strike w:val="0"/>
        </w:rPr>
        <w:t xml:space="preserve"> - в с. </w:t>
      </w:r>
      <w:proofErr w:type="spellStart"/>
      <w:r w:rsidRPr="00C0254C">
        <w:rPr>
          <w:strike w:val="0"/>
        </w:rPr>
        <w:t>Галактионово</w:t>
      </w:r>
      <w:proofErr w:type="spellEnd"/>
      <w:r w:rsidRPr="00C0254C">
        <w:rPr>
          <w:strike w:val="0"/>
        </w:rPr>
        <w:t xml:space="preserve"> 154 </w:t>
      </w:r>
      <w:proofErr w:type="spellStart"/>
      <w:r w:rsidRPr="00C0254C">
        <w:rPr>
          <w:strike w:val="0"/>
        </w:rPr>
        <w:t>кв.м</w:t>
      </w:r>
      <w:proofErr w:type="spellEnd"/>
      <w:r w:rsidRPr="00C0254C">
        <w:rPr>
          <w:strike w:val="0"/>
        </w:rPr>
        <w:t>. торговой площади на расчетный срок.</w:t>
      </w:r>
    </w:p>
    <w:p w:rsidR="00C0254C" w:rsidRPr="00C0254C" w:rsidRDefault="00C0254C" w:rsidP="00C0254C">
      <w:pPr>
        <w:tabs>
          <w:tab w:val="left" w:pos="200"/>
        </w:tabs>
        <w:spacing w:after="120"/>
        <w:jc w:val="center"/>
        <w:rPr>
          <w:b/>
          <w:strike w:val="0"/>
        </w:rPr>
      </w:pPr>
    </w:p>
    <w:p w:rsidR="00C0254C" w:rsidRPr="00C0254C" w:rsidRDefault="00C0254C" w:rsidP="00C0254C">
      <w:pPr>
        <w:tabs>
          <w:tab w:val="left" w:pos="200"/>
        </w:tabs>
        <w:jc w:val="center"/>
        <w:rPr>
          <w:b/>
          <w:strike w:val="0"/>
        </w:rPr>
      </w:pPr>
      <w:r w:rsidRPr="00C0254C">
        <w:rPr>
          <w:b/>
          <w:strike w:val="0"/>
        </w:rPr>
        <w:t>Предприятия общественного питания</w:t>
      </w:r>
    </w:p>
    <w:p w:rsidR="00C0254C" w:rsidRPr="00C0254C" w:rsidRDefault="00C0254C" w:rsidP="00C0254C">
      <w:pPr>
        <w:tabs>
          <w:tab w:val="left" w:pos="200"/>
        </w:tabs>
        <w:ind w:firstLine="700"/>
        <w:rPr>
          <w:strike w:val="0"/>
        </w:rPr>
      </w:pPr>
      <w:r w:rsidRPr="00C0254C">
        <w:rPr>
          <w:strike w:val="0"/>
        </w:rPr>
        <w:t>Генеральным планом предусмотрено размещение предприятий общественного питания:</w:t>
      </w:r>
    </w:p>
    <w:p w:rsidR="00C0254C" w:rsidRPr="00C0254C" w:rsidRDefault="00C0254C" w:rsidP="00C0254C">
      <w:pPr>
        <w:tabs>
          <w:tab w:val="left" w:pos="200"/>
        </w:tabs>
        <w:ind w:firstLine="700"/>
        <w:rPr>
          <w:strike w:val="0"/>
        </w:rPr>
      </w:pPr>
      <w:r w:rsidRPr="00C0254C">
        <w:rPr>
          <w:strike w:val="0"/>
        </w:rPr>
        <w:lastRenderedPageBreak/>
        <w:t xml:space="preserve">- </w:t>
      </w:r>
      <w:proofErr w:type="gramStart"/>
      <w:r w:rsidRPr="00C0254C">
        <w:rPr>
          <w:strike w:val="0"/>
        </w:rPr>
        <w:t>в</w:t>
      </w:r>
      <w:proofErr w:type="gramEnd"/>
      <w:r w:rsidRPr="00C0254C">
        <w:rPr>
          <w:strike w:val="0"/>
        </w:rPr>
        <w:t xml:space="preserve"> с. </w:t>
      </w:r>
      <w:proofErr w:type="spellStart"/>
      <w:r w:rsidRPr="00C0254C">
        <w:rPr>
          <w:strike w:val="0"/>
        </w:rPr>
        <w:t>Галактионово</w:t>
      </w:r>
      <w:proofErr w:type="spellEnd"/>
      <w:r w:rsidRPr="00C0254C">
        <w:rPr>
          <w:strike w:val="0"/>
        </w:rPr>
        <w:t xml:space="preserve"> 26 посадочных мест до расчетного срока;</w:t>
      </w:r>
    </w:p>
    <w:p w:rsidR="00C0254C" w:rsidRPr="00C0254C" w:rsidRDefault="00C0254C" w:rsidP="00C0254C">
      <w:pPr>
        <w:rPr>
          <w:strike w:val="0"/>
        </w:rPr>
      </w:pPr>
      <w:r w:rsidRPr="00C0254C">
        <w:rPr>
          <w:strike w:val="0"/>
        </w:rPr>
        <w:t xml:space="preserve">- в д. </w:t>
      </w:r>
      <w:proofErr w:type="spellStart"/>
      <w:r w:rsidRPr="00C0254C">
        <w:rPr>
          <w:strike w:val="0"/>
        </w:rPr>
        <w:t>Данауровка</w:t>
      </w:r>
      <w:proofErr w:type="spellEnd"/>
      <w:r w:rsidRPr="00C0254C">
        <w:rPr>
          <w:strike w:val="0"/>
        </w:rPr>
        <w:t xml:space="preserve"> 60 посадочных мест до расчетного срока.</w:t>
      </w:r>
    </w:p>
    <w:p w:rsidR="00C0254C" w:rsidRPr="00C0254C" w:rsidRDefault="00C0254C" w:rsidP="00C0254C">
      <w:pPr>
        <w:pStyle w:val="afff7"/>
        <w:spacing w:after="0"/>
        <w:jc w:val="center"/>
        <w:rPr>
          <w:sz w:val="24"/>
          <w:u w:val="single"/>
          <w:lang w:val="ru-RU"/>
        </w:rPr>
      </w:pPr>
    </w:p>
    <w:p w:rsidR="00C0254C" w:rsidRPr="00C0254C" w:rsidRDefault="00C0254C" w:rsidP="00C0254C">
      <w:pPr>
        <w:pStyle w:val="afff7"/>
        <w:spacing w:after="0"/>
        <w:ind w:firstLine="0"/>
        <w:jc w:val="center"/>
        <w:rPr>
          <w:b/>
          <w:sz w:val="24"/>
        </w:rPr>
      </w:pPr>
      <w:r w:rsidRPr="00C0254C">
        <w:rPr>
          <w:b/>
          <w:sz w:val="24"/>
        </w:rPr>
        <w:t>Предприятия бытового обслуживания</w:t>
      </w:r>
    </w:p>
    <w:p w:rsidR="00C0254C" w:rsidRPr="00C0254C" w:rsidRDefault="00C0254C" w:rsidP="00C0254C">
      <w:pPr>
        <w:pStyle w:val="afff7"/>
        <w:spacing w:after="0"/>
        <w:rPr>
          <w:sz w:val="24"/>
          <w:u w:val="single"/>
          <w:lang w:val="ru-RU"/>
        </w:rPr>
      </w:pPr>
      <w:r w:rsidRPr="00C0254C">
        <w:rPr>
          <w:sz w:val="24"/>
        </w:rPr>
        <w:t xml:space="preserve">Генеральным планом </w:t>
      </w:r>
      <w:r w:rsidRPr="00C0254C">
        <w:rPr>
          <w:sz w:val="24"/>
          <w:lang w:val="ru-RU"/>
        </w:rPr>
        <w:t>до расчетного срока</w:t>
      </w:r>
      <w:r w:rsidRPr="00C0254C">
        <w:rPr>
          <w:sz w:val="24"/>
        </w:rPr>
        <w:t xml:space="preserve"> предусмотрено размещение предприятий бытового обслуживания мощностью </w:t>
      </w:r>
      <w:r w:rsidRPr="00C0254C">
        <w:rPr>
          <w:sz w:val="24"/>
          <w:lang w:val="ru-RU"/>
        </w:rPr>
        <w:t>9</w:t>
      </w:r>
      <w:r w:rsidRPr="00C0254C">
        <w:rPr>
          <w:sz w:val="24"/>
        </w:rPr>
        <w:t xml:space="preserve"> рабочих мест</w:t>
      </w:r>
      <w:r w:rsidRPr="00C0254C">
        <w:rPr>
          <w:sz w:val="24"/>
          <w:lang w:val="ru-RU"/>
        </w:rPr>
        <w:t>а</w:t>
      </w:r>
      <w:r w:rsidRPr="00C0254C">
        <w:rPr>
          <w:sz w:val="24"/>
        </w:rPr>
        <w:t xml:space="preserve"> в </w:t>
      </w:r>
      <w:r w:rsidRPr="00C0254C">
        <w:rPr>
          <w:sz w:val="24"/>
          <w:lang w:val="ru-RU"/>
        </w:rPr>
        <w:t xml:space="preserve">д. </w:t>
      </w:r>
      <w:proofErr w:type="spellStart"/>
      <w:r w:rsidRPr="00C0254C">
        <w:rPr>
          <w:sz w:val="24"/>
          <w:lang w:val="ru-RU"/>
        </w:rPr>
        <w:t>Данауровка</w:t>
      </w:r>
      <w:proofErr w:type="spellEnd"/>
      <w:r w:rsidRPr="00C0254C">
        <w:rPr>
          <w:sz w:val="24"/>
          <w:lang w:val="ru-RU"/>
        </w:rPr>
        <w:t>.</w:t>
      </w:r>
    </w:p>
    <w:p w:rsidR="00C0254C" w:rsidRPr="00C0254C" w:rsidRDefault="00C0254C" w:rsidP="00C0254C">
      <w:pPr>
        <w:pStyle w:val="13"/>
        <w:spacing w:line="240" w:lineRule="auto"/>
        <w:ind w:firstLine="0"/>
        <w:rPr>
          <w:sz w:val="24"/>
          <w:szCs w:val="24"/>
        </w:rPr>
        <w:sectPr w:rsidR="00C0254C" w:rsidRPr="00C0254C" w:rsidSect="00C0254C">
          <w:pgSz w:w="11906" w:h="16838"/>
          <w:pgMar w:top="567" w:right="567" w:bottom="567" w:left="567" w:header="708" w:footer="708" w:gutter="0"/>
          <w:cols w:space="708"/>
          <w:docGrid w:linePitch="381"/>
        </w:sectPr>
      </w:pPr>
    </w:p>
    <w:p w:rsidR="00C0254C" w:rsidRPr="00C0254C" w:rsidRDefault="00C0254C" w:rsidP="00C0254C">
      <w:pPr>
        <w:jc w:val="right"/>
        <w:rPr>
          <w:strike w:val="0"/>
        </w:rPr>
      </w:pPr>
      <w:r w:rsidRPr="00C0254C">
        <w:rPr>
          <w:strike w:val="0"/>
        </w:rPr>
        <w:lastRenderedPageBreak/>
        <w:t>Таблица 3.6.1</w:t>
      </w:r>
    </w:p>
    <w:p w:rsidR="00C0254C" w:rsidRPr="00C0254C" w:rsidRDefault="00C0254C" w:rsidP="00C0254C">
      <w:pPr>
        <w:pStyle w:val="Normal0"/>
        <w:ind w:firstLine="0"/>
        <w:jc w:val="center"/>
        <w:rPr>
          <w:sz w:val="24"/>
          <w:szCs w:val="24"/>
        </w:rPr>
      </w:pPr>
      <w:r w:rsidRPr="00C0254C">
        <w:rPr>
          <w:sz w:val="24"/>
          <w:szCs w:val="24"/>
        </w:rPr>
        <w:t xml:space="preserve">Перечень мероприятий по развитию объектов социального и культурно-бытового обслуживания населения </w:t>
      </w:r>
      <w:proofErr w:type="spellStart"/>
      <w:r w:rsidRPr="00C0254C">
        <w:rPr>
          <w:sz w:val="24"/>
          <w:szCs w:val="24"/>
        </w:rPr>
        <w:t>Данауровского</w:t>
      </w:r>
      <w:proofErr w:type="spellEnd"/>
      <w:r w:rsidRPr="00C0254C">
        <w:rPr>
          <w:sz w:val="24"/>
          <w:szCs w:val="24"/>
        </w:rPr>
        <w:t xml:space="preserve"> сельского поселения </w:t>
      </w:r>
      <w:proofErr w:type="spellStart"/>
      <w:r w:rsidRPr="00C0254C">
        <w:rPr>
          <w:sz w:val="24"/>
          <w:szCs w:val="24"/>
        </w:rPr>
        <w:t>Чистопольского</w:t>
      </w:r>
      <w:proofErr w:type="spellEnd"/>
      <w:r w:rsidRPr="00C0254C">
        <w:rPr>
          <w:sz w:val="24"/>
          <w:szCs w:val="24"/>
        </w:rPr>
        <w:t xml:space="preserve"> муниципального района Республики Татарстан</w:t>
      </w:r>
    </w:p>
    <w:tbl>
      <w:tblPr>
        <w:tblW w:w="15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34"/>
        <w:gridCol w:w="1940"/>
        <w:gridCol w:w="11"/>
        <w:gridCol w:w="2834"/>
        <w:gridCol w:w="1843"/>
        <w:gridCol w:w="1418"/>
        <w:gridCol w:w="1134"/>
        <w:gridCol w:w="1134"/>
        <w:gridCol w:w="1275"/>
        <w:gridCol w:w="1134"/>
        <w:gridCol w:w="2325"/>
      </w:tblGrid>
      <w:tr w:rsidR="00C0254C" w:rsidRPr="00C0254C" w:rsidTr="006C32EE">
        <w:trPr>
          <w:cantSplit/>
          <w:trHeight w:val="362"/>
          <w:tblHeader/>
          <w:jc w:val="center"/>
        </w:trPr>
        <w:tc>
          <w:tcPr>
            <w:tcW w:w="548" w:type="dxa"/>
            <w:gridSpan w:val="2"/>
            <w:vMerge w:val="restart"/>
            <w:vAlign w:val="center"/>
          </w:tcPr>
          <w:p w:rsidR="00C0254C" w:rsidRPr="00C0254C" w:rsidRDefault="00C0254C" w:rsidP="006C32EE">
            <w:pPr>
              <w:pStyle w:val="afd"/>
              <w:rPr>
                <w:b/>
                <w:i/>
              </w:rPr>
            </w:pPr>
            <w:r w:rsidRPr="00C0254C">
              <w:rPr>
                <w:b/>
                <w:i/>
              </w:rPr>
              <w:t xml:space="preserve">№ </w:t>
            </w:r>
            <w:proofErr w:type="gramStart"/>
            <w:r w:rsidRPr="00C0254C">
              <w:rPr>
                <w:b/>
                <w:i/>
              </w:rPr>
              <w:t>п</w:t>
            </w:r>
            <w:proofErr w:type="gramEnd"/>
            <w:r w:rsidRPr="00C0254C">
              <w:rPr>
                <w:b/>
                <w:i/>
              </w:rPr>
              <w:t>/п</w:t>
            </w:r>
          </w:p>
        </w:tc>
        <w:tc>
          <w:tcPr>
            <w:tcW w:w="1940" w:type="dxa"/>
            <w:vMerge w:val="restart"/>
            <w:vAlign w:val="center"/>
          </w:tcPr>
          <w:p w:rsidR="00C0254C" w:rsidRPr="00C0254C" w:rsidRDefault="00C0254C" w:rsidP="006C32EE">
            <w:pPr>
              <w:pStyle w:val="afd"/>
              <w:rPr>
                <w:b/>
                <w:i/>
              </w:rPr>
            </w:pPr>
            <w:r w:rsidRPr="00C0254C">
              <w:rPr>
                <w:b/>
                <w:i/>
              </w:rPr>
              <w:t>Наименование населенного пункта, входящего в состав поселения</w:t>
            </w:r>
          </w:p>
        </w:tc>
        <w:tc>
          <w:tcPr>
            <w:tcW w:w="2845" w:type="dxa"/>
            <w:gridSpan w:val="2"/>
            <w:vMerge w:val="restart"/>
            <w:vAlign w:val="center"/>
          </w:tcPr>
          <w:p w:rsidR="00C0254C" w:rsidRPr="00C0254C" w:rsidRDefault="00C0254C" w:rsidP="006C32EE">
            <w:pPr>
              <w:pStyle w:val="afd"/>
              <w:rPr>
                <w:b/>
                <w:i/>
              </w:rPr>
            </w:pPr>
            <w:r w:rsidRPr="00C0254C">
              <w:rPr>
                <w:b/>
                <w:i/>
              </w:rPr>
              <w:t>Наименование объекта</w:t>
            </w:r>
          </w:p>
        </w:tc>
        <w:tc>
          <w:tcPr>
            <w:tcW w:w="1843" w:type="dxa"/>
            <w:vMerge w:val="restart"/>
            <w:vAlign w:val="center"/>
          </w:tcPr>
          <w:p w:rsidR="00C0254C" w:rsidRPr="00C0254C" w:rsidRDefault="00C0254C" w:rsidP="006C32EE">
            <w:pPr>
              <w:pStyle w:val="afd"/>
              <w:rPr>
                <w:b/>
                <w:i/>
              </w:rPr>
            </w:pPr>
            <w:r w:rsidRPr="00C0254C">
              <w:rPr>
                <w:b/>
                <w:i/>
              </w:rPr>
              <w:t>Вид мероприятия</w:t>
            </w:r>
          </w:p>
        </w:tc>
        <w:tc>
          <w:tcPr>
            <w:tcW w:w="1418" w:type="dxa"/>
            <w:vMerge w:val="restart"/>
            <w:vAlign w:val="center"/>
          </w:tcPr>
          <w:p w:rsidR="00C0254C" w:rsidRPr="00C0254C" w:rsidRDefault="00C0254C" w:rsidP="006C32EE">
            <w:pPr>
              <w:pStyle w:val="afd"/>
              <w:rPr>
                <w:b/>
                <w:i/>
              </w:rPr>
            </w:pPr>
            <w:r w:rsidRPr="00C0254C">
              <w:rPr>
                <w:b/>
                <w:i/>
              </w:rPr>
              <w:t>Единица измерения</w:t>
            </w:r>
          </w:p>
        </w:tc>
        <w:tc>
          <w:tcPr>
            <w:tcW w:w="2268" w:type="dxa"/>
            <w:gridSpan w:val="2"/>
            <w:vAlign w:val="center"/>
          </w:tcPr>
          <w:p w:rsidR="00C0254C" w:rsidRPr="00C0254C" w:rsidRDefault="00C0254C" w:rsidP="006C32EE">
            <w:pPr>
              <w:pStyle w:val="afd"/>
              <w:rPr>
                <w:b/>
                <w:i/>
              </w:rPr>
            </w:pPr>
            <w:r w:rsidRPr="00C0254C">
              <w:rPr>
                <w:b/>
                <w:i/>
              </w:rPr>
              <w:t>Мощность</w:t>
            </w:r>
          </w:p>
        </w:tc>
        <w:tc>
          <w:tcPr>
            <w:tcW w:w="2409" w:type="dxa"/>
            <w:gridSpan w:val="2"/>
            <w:vAlign w:val="center"/>
          </w:tcPr>
          <w:p w:rsidR="00C0254C" w:rsidRPr="00C0254C" w:rsidRDefault="00C0254C" w:rsidP="006C32EE">
            <w:pPr>
              <w:pStyle w:val="afd"/>
              <w:rPr>
                <w:b/>
                <w:i/>
              </w:rPr>
            </w:pPr>
            <w:r w:rsidRPr="00C0254C">
              <w:rPr>
                <w:b/>
                <w:i/>
              </w:rPr>
              <w:t>Сроки реализации</w:t>
            </w:r>
          </w:p>
        </w:tc>
        <w:tc>
          <w:tcPr>
            <w:tcW w:w="2325" w:type="dxa"/>
            <w:vMerge w:val="restart"/>
            <w:vAlign w:val="center"/>
          </w:tcPr>
          <w:p w:rsidR="00C0254C" w:rsidRPr="00C0254C" w:rsidRDefault="00C0254C" w:rsidP="006C32EE">
            <w:pPr>
              <w:pStyle w:val="afd"/>
              <w:rPr>
                <w:b/>
                <w:i/>
              </w:rPr>
            </w:pPr>
            <w:r w:rsidRPr="00C0254C">
              <w:rPr>
                <w:b/>
                <w:i/>
              </w:rPr>
              <w:t>Источник мероприятия (наименование документа)</w:t>
            </w:r>
          </w:p>
        </w:tc>
      </w:tr>
      <w:tr w:rsidR="00C0254C" w:rsidRPr="00C0254C" w:rsidTr="006C32EE">
        <w:trPr>
          <w:cantSplit/>
          <w:trHeight w:val="381"/>
          <w:tblHeader/>
          <w:jc w:val="center"/>
        </w:trPr>
        <w:tc>
          <w:tcPr>
            <w:tcW w:w="548" w:type="dxa"/>
            <w:gridSpan w:val="2"/>
            <w:vMerge/>
            <w:vAlign w:val="center"/>
          </w:tcPr>
          <w:p w:rsidR="00C0254C" w:rsidRPr="00C0254C" w:rsidRDefault="00C0254C" w:rsidP="006C32EE">
            <w:pPr>
              <w:pStyle w:val="afb"/>
            </w:pPr>
          </w:p>
        </w:tc>
        <w:tc>
          <w:tcPr>
            <w:tcW w:w="1940" w:type="dxa"/>
            <w:vMerge/>
            <w:vAlign w:val="center"/>
          </w:tcPr>
          <w:p w:rsidR="00C0254C" w:rsidRPr="00C0254C" w:rsidRDefault="00C0254C" w:rsidP="006C32EE">
            <w:pPr>
              <w:pStyle w:val="afb"/>
            </w:pPr>
          </w:p>
        </w:tc>
        <w:tc>
          <w:tcPr>
            <w:tcW w:w="2845" w:type="dxa"/>
            <w:gridSpan w:val="2"/>
            <w:vMerge/>
            <w:vAlign w:val="center"/>
          </w:tcPr>
          <w:p w:rsidR="00C0254C" w:rsidRPr="00C0254C" w:rsidRDefault="00C0254C" w:rsidP="006C32EE">
            <w:pPr>
              <w:pStyle w:val="afb"/>
            </w:pPr>
          </w:p>
        </w:tc>
        <w:tc>
          <w:tcPr>
            <w:tcW w:w="1843" w:type="dxa"/>
            <w:vMerge/>
            <w:vAlign w:val="center"/>
          </w:tcPr>
          <w:p w:rsidR="00C0254C" w:rsidRPr="00C0254C" w:rsidRDefault="00C0254C" w:rsidP="006C32EE">
            <w:pPr>
              <w:pStyle w:val="afb"/>
            </w:pPr>
          </w:p>
        </w:tc>
        <w:tc>
          <w:tcPr>
            <w:tcW w:w="1418" w:type="dxa"/>
            <w:vMerge/>
            <w:vAlign w:val="center"/>
          </w:tcPr>
          <w:p w:rsidR="00C0254C" w:rsidRPr="00C0254C" w:rsidRDefault="00C0254C" w:rsidP="006C32EE">
            <w:pPr>
              <w:pStyle w:val="afb"/>
            </w:pPr>
          </w:p>
        </w:tc>
        <w:tc>
          <w:tcPr>
            <w:tcW w:w="1134" w:type="dxa"/>
            <w:vAlign w:val="center"/>
          </w:tcPr>
          <w:p w:rsidR="00C0254C" w:rsidRPr="00C0254C" w:rsidRDefault="00C0254C" w:rsidP="006C32EE">
            <w:pPr>
              <w:pStyle w:val="afb"/>
              <w:jc w:val="center"/>
              <w:rPr>
                <w:b/>
                <w:i/>
              </w:rPr>
            </w:pPr>
            <w:r w:rsidRPr="00C0254C">
              <w:rPr>
                <w:b/>
                <w:i/>
              </w:rPr>
              <w:t>Существующая</w:t>
            </w:r>
          </w:p>
        </w:tc>
        <w:tc>
          <w:tcPr>
            <w:tcW w:w="1134" w:type="dxa"/>
            <w:vAlign w:val="center"/>
          </w:tcPr>
          <w:p w:rsidR="00C0254C" w:rsidRPr="00C0254C" w:rsidRDefault="00C0254C" w:rsidP="006C32EE">
            <w:pPr>
              <w:pStyle w:val="afb"/>
              <w:jc w:val="center"/>
              <w:rPr>
                <w:b/>
                <w:i/>
              </w:rPr>
            </w:pPr>
            <w:r w:rsidRPr="00C0254C">
              <w:rPr>
                <w:b/>
                <w:i/>
              </w:rPr>
              <w:t>Дополнительная</w:t>
            </w:r>
          </w:p>
        </w:tc>
        <w:tc>
          <w:tcPr>
            <w:tcW w:w="1275" w:type="dxa"/>
            <w:vAlign w:val="center"/>
          </w:tcPr>
          <w:p w:rsidR="00C0254C" w:rsidRPr="00C0254C" w:rsidRDefault="00C0254C" w:rsidP="006C32EE">
            <w:pPr>
              <w:pStyle w:val="afd"/>
              <w:rPr>
                <w:b/>
                <w:i/>
              </w:rPr>
            </w:pPr>
            <w:r w:rsidRPr="00C0254C">
              <w:rPr>
                <w:b/>
                <w:i/>
              </w:rPr>
              <w:t xml:space="preserve">Первая очередь </w:t>
            </w:r>
          </w:p>
        </w:tc>
        <w:tc>
          <w:tcPr>
            <w:tcW w:w="1134" w:type="dxa"/>
            <w:vAlign w:val="center"/>
          </w:tcPr>
          <w:p w:rsidR="00C0254C" w:rsidRPr="00C0254C" w:rsidRDefault="00C0254C" w:rsidP="006C32EE">
            <w:pPr>
              <w:pStyle w:val="afd"/>
              <w:rPr>
                <w:b/>
                <w:i/>
              </w:rPr>
            </w:pPr>
            <w:r w:rsidRPr="00C0254C">
              <w:rPr>
                <w:b/>
                <w:i/>
              </w:rPr>
              <w:t>Расчетный срок</w:t>
            </w:r>
          </w:p>
        </w:tc>
        <w:tc>
          <w:tcPr>
            <w:tcW w:w="2325" w:type="dxa"/>
            <w:vMerge/>
            <w:vAlign w:val="center"/>
          </w:tcPr>
          <w:p w:rsidR="00C0254C" w:rsidRPr="00C0254C" w:rsidRDefault="00C0254C" w:rsidP="006C32EE">
            <w:pPr>
              <w:pStyle w:val="afb"/>
            </w:pPr>
          </w:p>
        </w:tc>
      </w:tr>
      <w:tr w:rsidR="00C0254C" w:rsidRPr="00C0254C" w:rsidTr="006C32EE">
        <w:trPr>
          <w:cantSplit/>
          <w:trHeight w:val="273"/>
          <w:jc w:val="center"/>
        </w:trPr>
        <w:tc>
          <w:tcPr>
            <w:tcW w:w="15596" w:type="dxa"/>
            <w:gridSpan w:val="12"/>
            <w:vAlign w:val="center"/>
          </w:tcPr>
          <w:p w:rsidR="00C0254C" w:rsidRPr="00C0254C" w:rsidRDefault="00C0254C" w:rsidP="006C32EE">
            <w:pPr>
              <w:jc w:val="center"/>
              <w:rPr>
                <w:strike w:val="0"/>
              </w:rPr>
            </w:pPr>
            <w:r w:rsidRPr="00C0254C">
              <w:rPr>
                <w:strike w:val="0"/>
              </w:rPr>
              <w:t>Мероприятия местного значения (районного</w:t>
            </w:r>
            <w:r w:rsidRPr="00C0254C">
              <w:rPr>
                <w:caps/>
                <w:strike w:val="0"/>
              </w:rPr>
              <w:t>)</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22"/>
              <w:spacing w:line="240" w:lineRule="auto"/>
              <w:ind w:firstLine="0"/>
              <w:jc w:val="center"/>
              <w:rPr>
                <w:sz w:val="24"/>
                <w:szCs w:val="24"/>
              </w:rPr>
            </w:pPr>
            <w:r w:rsidRPr="00C0254C">
              <w:rPr>
                <w:sz w:val="24"/>
                <w:szCs w:val="24"/>
                <w:lang w:val="ru-RU"/>
              </w:rPr>
              <w:t>Образовательные</w:t>
            </w:r>
            <w:r w:rsidRPr="00C0254C">
              <w:rPr>
                <w:sz w:val="24"/>
                <w:szCs w:val="24"/>
              </w:rPr>
              <w:t xml:space="preserve"> организации</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с. </w:t>
            </w:r>
            <w:proofErr w:type="spellStart"/>
            <w:r w:rsidRPr="00C0254C">
              <w:t>Галактионово</w:t>
            </w:r>
            <w:proofErr w:type="spellEnd"/>
          </w:p>
        </w:tc>
        <w:tc>
          <w:tcPr>
            <w:tcW w:w="2845" w:type="dxa"/>
            <w:gridSpan w:val="2"/>
            <w:vAlign w:val="center"/>
          </w:tcPr>
          <w:p w:rsidR="00C0254C" w:rsidRPr="00C0254C" w:rsidRDefault="00C0254C" w:rsidP="006C32EE">
            <w:pPr>
              <w:pStyle w:val="afd"/>
            </w:pPr>
            <w:r w:rsidRPr="00C0254C">
              <w:t>Детский сад</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r w:rsidRPr="00C0254C">
              <w:t>мест</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20</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СТП </w:t>
            </w:r>
            <w:proofErr w:type="spellStart"/>
            <w:r w:rsidRPr="00C0254C">
              <w:rPr>
                <w:sz w:val="24"/>
              </w:rPr>
              <w:t>Чистопольского</w:t>
            </w:r>
            <w:proofErr w:type="spellEnd"/>
            <w:r w:rsidRPr="00C0254C">
              <w:rPr>
                <w:sz w:val="24"/>
              </w:rPr>
              <w:t xml:space="preserve"> МР</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Организации дополнительного образования детей</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rPr>
              <w:t>Организации дополнительного образования детей</w:t>
            </w:r>
            <w:r w:rsidRPr="00C0254C">
              <w:rPr>
                <w:sz w:val="24"/>
                <w:lang w:val="ru-RU"/>
              </w:rPr>
              <w:t xml:space="preserve"> в</w:t>
            </w:r>
          </w:p>
          <w:p w:rsidR="00C0254C" w:rsidRPr="00C0254C" w:rsidRDefault="00C0254C" w:rsidP="006C32EE">
            <w:pPr>
              <w:pStyle w:val="afd"/>
            </w:pPr>
            <w:proofErr w:type="gramStart"/>
            <w:r w:rsidRPr="00C0254C">
              <w:t>составе</w:t>
            </w:r>
            <w:proofErr w:type="gramEnd"/>
            <w:r w:rsidRPr="00C0254C">
              <w:t xml:space="preserve"> школы</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r w:rsidRPr="00C0254C">
              <w:t>мест</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45</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p>
        </w:tc>
        <w:tc>
          <w:tcPr>
            <w:tcW w:w="2325" w:type="dxa"/>
            <w:vAlign w:val="center"/>
          </w:tcPr>
          <w:p w:rsidR="00C0254C" w:rsidRPr="00C0254C" w:rsidRDefault="00C0254C" w:rsidP="006C32EE">
            <w:pPr>
              <w:pStyle w:val="110"/>
              <w:rPr>
                <w:sz w:val="24"/>
              </w:rPr>
            </w:pPr>
            <w:r w:rsidRPr="00C0254C">
              <w:rPr>
                <w:sz w:val="24"/>
              </w:rPr>
              <w:t xml:space="preserve">СТП </w:t>
            </w:r>
            <w:proofErr w:type="spellStart"/>
            <w:r w:rsidRPr="00C0254C">
              <w:rPr>
                <w:sz w:val="24"/>
              </w:rPr>
              <w:t>Чистопольского</w:t>
            </w:r>
            <w:proofErr w:type="spellEnd"/>
            <w:r w:rsidRPr="00C0254C">
              <w:rPr>
                <w:sz w:val="24"/>
              </w:rPr>
              <w:t xml:space="preserve"> МР</w:t>
            </w:r>
          </w:p>
        </w:tc>
      </w:tr>
      <w:tr w:rsidR="00C0254C" w:rsidRPr="00C0254C" w:rsidTr="006C32EE">
        <w:trPr>
          <w:cantSplit/>
          <w:trHeight w:val="273"/>
          <w:jc w:val="center"/>
        </w:trPr>
        <w:tc>
          <w:tcPr>
            <w:tcW w:w="15596" w:type="dxa"/>
            <w:gridSpan w:val="12"/>
            <w:vAlign w:val="center"/>
          </w:tcPr>
          <w:p w:rsidR="00C0254C" w:rsidRPr="00C0254C" w:rsidRDefault="00C0254C" w:rsidP="006C32EE">
            <w:pPr>
              <w:jc w:val="center"/>
              <w:rPr>
                <w:strike w:val="0"/>
              </w:rPr>
            </w:pPr>
            <w:r w:rsidRPr="00C0254C">
              <w:rPr>
                <w:strike w:val="0"/>
              </w:rPr>
              <w:t>Лечебно-профилактические медицинские организации</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с. </w:t>
            </w:r>
            <w:proofErr w:type="spellStart"/>
            <w:r w:rsidRPr="00C0254C">
              <w:t>Галактионово</w:t>
            </w:r>
            <w:proofErr w:type="spellEnd"/>
          </w:p>
        </w:tc>
        <w:tc>
          <w:tcPr>
            <w:tcW w:w="2845" w:type="dxa"/>
            <w:gridSpan w:val="2"/>
            <w:vAlign w:val="center"/>
          </w:tcPr>
          <w:p w:rsidR="00C0254C" w:rsidRPr="00C0254C" w:rsidRDefault="00C0254C" w:rsidP="006C32EE">
            <w:pPr>
              <w:pStyle w:val="afff7"/>
              <w:spacing w:after="0"/>
              <w:ind w:firstLine="0"/>
              <w:jc w:val="center"/>
              <w:rPr>
                <w:sz w:val="24"/>
              </w:rPr>
            </w:pPr>
            <w:r w:rsidRPr="00C0254C">
              <w:rPr>
                <w:sz w:val="24"/>
                <w:lang w:val="ru-RU"/>
              </w:rPr>
              <w:t>Фельдшерско</w:t>
            </w:r>
            <w:r w:rsidRPr="00C0254C">
              <w:rPr>
                <w:sz w:val="24"/>
              </w:rPr>
              <w:t>-</w:t>
            </w:r>
            <w:r w:rsidRPr="00C0254C">
              <w:rPr>
                <w:sz w:val="24"/>
                <w:lang w:val="ru-RU"/>
              </w:rPr>
              <w:t>акушерский пункт</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proofErr w:type="spellStart"/>
            <w:r w:rsidRPr="00C0254C">
              <w:t>посещ</w:t>
            </w:r>
            <w:proofErr w:type="spellEnd"/>
            <w:r w:rsidRPr="00C0254C">
              <w:t>./см</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15</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p>
        </w:tc>
        <w:tc>
          <w:tcPr>
            <w:tcW w:w="2325" w:type="dxa"/>
            <w:vAlign w:val="center"/>
          </w:tcPr>
          <w:p w:rsidR="00C0254C" w:rsidRPr="00C0254C" w:rsidRDefault="00C0254C" w:rsidP="006C32EE">
            <w:pPr>
              <w:pStyle w:val="110"/>
              <w:rPr>
                <w:sz w:val="24"/>
              </w:rPr>
            </w:pPr>
            <w:r w:rsidRPr="00C0254C">
              <w:rPr>
                <w:sz w:val="24"/>
              </w:rPr>
              <w:t xml:space="preserve">СТП </w:t>
            </w:r>
            <w:proofErr w:type="spellStart"/>
            <w:r w:rsidRPr="00C0254C">
              <w:rPr>
                <w:sz w:val="24"/>
              </w:rPr>
              <w:t>Чистопольского</w:t>
            </w:r>
            <w:proofErr w:type="spellEnd"/>
            <w:r w:rsidRPr="00C0254C">
              <w:rPr>
                <w:sz w:val="24"/>
              </w:rPr>
              <w:t xml:space="preserve"> МР</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Спортивные учреждения и плоскостные спортивные сооружения</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с. </w:t>
            </w:r>
            <w:proofErr w:type="spellStart"/>
            <w:r w:rsidRPr="00C0254C">
              <w:t>Галактионово</w:t>
            </w:r>
            <w:proofErr w:type="spellEnd"/>
          </w:p>
        </w:tc>
        <w:tc>
          <w:tcPr>
            <w:tcW w:w="2845" w:type="dxa"/>
            <w:gridSpan w:val="2"/>
            <w:vAlign w:val="center"/>
          </w:tcPr>
          <w:p w:rsidR="00C0254C" w:rsidRPr="00C0254C" w:rsidRDefault="00C0254C" w:rsidP="006C32EE">
            <w:pPr>
              <w:pStyle w:val="afff7"/>
              <w:spacing w:after="0"/>
              <w:ind w:firstLine="0"/>
              <w:jc w:val="center"/>
              <w:rPr>
                <w:sz w:val="24"/>
              </w:rPr>
            </w:pPr>
            <w:r w:rsidRPr="00C0254C">
              <w:rPr>
                <w:sz w:val="24"/>
                <w:lang w:val="ru-RU"/>
              </w:rPr>
              <w:t>Хоккейная коробка</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r w:rsidRPr="00C0254C">
              <w:t>объект</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1</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СТП </w:t>
            </w:r>
            <w:proofErr w:type="spellStart"/>
            <w:r w:rsidRPr="00C0254C">
              <w:rPr>
                <w:sz w:val="24"/>
              </w:rPr>
              <w:t>Чистопольского</w:t>
            </w:r>
            <w:proofErr w:type="spellEnd"/>
            <w:r w:rsidRPr="00C0254C">
              <w:rPr>
                <w:sz w:val="24"/>
              </w:rPr>
              <w:t xml:space="preserve"> МР</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22"/>
              <w:spacing w:line="240" w:lineRule="auto"/>
              <w:ind w:firstLine="0"/>
              <w:jc w:val="center"/>
              <w:rPr>
                <w:sz w:val="24"/>
                <w:szCs w:val="24"/>
                <w:lang w:val="ru-RU"/>
              </w:rPr>
            </w:pPr>
            <w:r w:rsidRPr="00C0254C">
              <w:rPr>
                <w:sz w:val="24"/>
                <w:szCs w:val="24"/>
                <w:lang w:val="ru-RU"/>
              </w:rPr>
              <w:t>Административные здания</w:t>
            </w:r>
          </w:p>
        </w:tc>
      </w:tr>
      <w:tr w:rsidR="00C0254C" w:rsidRPr="00C0254C" w:rsidTr="006C32EE">
        <w:trPr>
          <w:cantSplit/>
          <w:trHeight w:val="85"/>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13"/>
              <w:spacing w:line="240" w:lineRule="auto"/>
              <w:ind w:firstLine="0"/>
              <w:jc w:val="center"/>
              <w:rPr>
                <w:sz w:val="24"/>
                <w:szCs w:val="24"/>
              </w:rPr>
            </w:pPr>
            <w:r w:rsidRPr="00C0254C">
              <w:rPr>
                <w:sz w:val="24"/>
                <w:szCs w:val="24"/>
              </w:rPr>
              <w:t>Здание исполнительного комитета, почта, дом культуры, библиотека</w:t>
            </w:r>
          </w:p>
        </w:tc>
        <w:tc>
          <w:tcPr>
            <w:tcW w:w="1843" w:type="dxa"/>
            <w:vAlign w:val="center"/>
          </w:tcPr>
          <w:p w:rsidR="00C0254C" w:rsidRPr="00C0254C" w:rsidRDefault="00C0254C" w:rsidP="006C32EE">
            <w:pPr>
              <w:pStyle w:val="afd"/>
            </w:pPr>
            <w:r w:rsidRPr="00C0254C">
              <w:t>Капитальный ремонт</w:t>
            </w:r>
          </w:p>
        </w:tc>
        <w:tc>
          <w:tcPr>
            <w:tcW w:w="1418" w:type="dxa"/>
            <w:vAlign w:val="center"/>
          </w:tcPr>
          <w:p w:rsidR="00C0254C" w:rsidRPr="00C0254C" w:rsidRDefault="00C0254C" w:rsidP="006C32EE">
            <w:pPr>
              <w:pStyle w:val="afd"/>
            </w:pPr>
            <w:r w:rsidRPr="00C0254C">
              <w:t>объект</w:t>
            </w:r>
          </w:p>
        </w:tc>
        <w:tc>
          <w:tcPr>
            <w:tcW w:w="1134" w:type="dxa"/>
            <w:vAlign w:val="center"/>
          </w:tcPr>
          <w:p w:rsidR="00C0254C" w:rsidRPr="00C0254C" w:rsidRDefault="00C0254C" w:rsidP="006C32EE">
            <w:pPr>
              <w:pStyle w:val="afd"/>
            </w:pPr>
            <w:r w:rsidRPr="00C0254C">
              <w:t>1</w:t>
            </w:r>
          </w:p>
        </w:tc>
        <w:tc>
          <w:tcPr>
            <w:tcW w:w="1134" w:type="dxa"/>
            <w:vAlign w:val="center"/>
          </w:tcPr>
          <w:p w:rsidR="00C0254C" w:rsidRPr="00C0254C" w:rsidRDefault="00C0254C" w:rsidP="006C32EE">
            <w:pPr>
              <w:pStyle w:val="afd"/>
            </w:pPr>
            <w:r w:rsidRPr="00C0254C">
              <w:t>-</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СТП </w:t>
            </w:r>
            <w:proofErr w:type="spellStart"/>
            <w:r w:rsidRPr="00C0254C">
              <w:rPr>
                <w:sz w:val="24"/>
              </w:rPr>
              <w:t>Чистопольского</w:t>
            </w:r>
            <w:proofErr w:type="spellEnd"/>
            <w:r w:rsidRPr="00C0254C">
              <w:rPr>
                <w:sz w:val="24"/>
              </w:rPr>
              <w:t xml:space="preserve"> МР</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Мероприятия местного значения (поселения</w:t>
            </w:r>
            <w:r w:rsidRPr="00C0254C">
              <w:rPr>
                <w:caps/>
                <w:sz w:val="24"/>
              </w:rPr>
              <w:t>)</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Образовательные организации</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d"/>
            </w:pPr>
            <w:r w:rsidRPr="00C0254C">
              <w:t>Начальная школа и детский сад</w:t>
            </w:r>
          </w:p>
        </w:tc>
        <w:tc>
          <w:tcPr>
            <w:tcW w:w="1843" w:type="dxa"/>
            <w:vAlign w:val="center"/>
          </w:tcPr>
          <w:p w:rsidR="00C0254C" w:rsidRPr="00C0254C" w:rsidRDefault="00C0254C" w:rsidP="006C32EE">
            <w:pPr>
              <w:pStyle w:val="afd"/>
            </w:pPr>
            <w:r w:rsidRPr="00C0254C">
              <w:t>Капитальный ремонт</w:t>
            </w:r>
          </w:p>
        </w:tc>
        <w:tc>
          <w:tcPr>
            <w:tcW w:w="1418" w:type="dxa"/>
            <w:vAlign w:val="center"/>
          </w:tcPr>
          <w:p w:rsidR="00C0254C" w:rsidRPr="00C0254C" w:rsidRDefault="00C0254C" w:rsidP="006C32EE">
            <w:pPr>
              <w:pStyle w:val="afd"/>
            </w:pPr>
            <w:r w:rsidRPr="00C0254C">
              <w:t>мест</w:t>
            </w:r>
          </w:p>
        </w:tc>
        <w:tc>
          <w:tcPr>
            <w:tcW w:w="1134" w:type="dxa"/>
            <w:vAlign w:val="center"/>
          </w:tcPr>
          <w:p w:rsidR="00C0254C" w:rsidRPr="00C0254C" w:rsidRDefault="00C0254C" w:rsidP="006C32EE">
            <w:pPr>
              <w:pStyle w:val="afd"/>
            </w:pPr>
          </w:p>
        </w:tc>
        <w:tc>
          <w:tcPr>
            <w:tcW w:w="1134" w:type="dxa"/>
            <w:vAlign w:val="center"/>
          </w:tcPr>
          <w:p w:rsidR="00C0254C" w:rsidRPr="00C0254C" w:rsidRDefault="00C0254C" w:rsidP="006C32EE">
            <w:pPr>
              <w:pStyle w:val="afd"/>
            </w:pP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lastRenderedPageBreak/>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d"/>
            </w:pPr>
            <w:r w:rsidRPr="00C0254C">
              <w:t>Детский сад</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r w:rsidRPr="00C0254C">
              <w:t>мест</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25</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Организации дополнительного образования детей</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lang w:val="ru-RU"/>
              </w:rPr>
              <w:t>Центр детского творчества</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r w:rsidRPr="00C0254C">
              <w:t>мест</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310</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Культурно-досуговые учреждения</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lang w:val="ru-RU"/>
              </w:rPr>
              <w:t>Культурно-досуговый центр</w:t>
            </w:r>
          </w:p>
          <w:p w:rsidR="00C0254C" w:rsidRPr="00C0254C" w:rsidRDefault="00C0254C" w:rsidP="006C32EE">
            <w:pPr>
              <w:pStyle w:val="afff7"/>
              <w:spacing w:after="0"/>
              <w:ind w:firstLine="0"/>
              <w:jc w:val="center"/>
              <w:rPr>
                <w:sz w:val="24"/>
                <w:lang w:val="ru-RU"/>
              </w:rPr>
            </w:pPr>
            <w:r w:rsidRPr="00C0254C">
              <w:rPr>
                <w:sz w:val="24"/>
                <w:lang w:val="ru-RU"/>
              </w:rPr>
              <w:t>(дом культуры/ библиотека)</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r w:rsidRPr="00C0254C">
              <w:t>мест/ тыс. экземпляр.</w:t>
            </w:r>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170/4,7</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Спортивные учреждения и плоскостные спортивные сооружения</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lang w:val="ru-RU"/>
              </w:rPr>
              <w:t>Культурно-спортивный центр</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afd"/>
            </w:pPr>
            <w:proofErr w:type="spellStart"/>
            <w:r w:rsidRPr="00C0254C">
              <w:t>кв</w:t>
            </w:r>
            <w:proofErr w:type="gramStart"/>
            <w:r w:rsidRPr="00C0254C">
              <w:t>.м</w:t>
            </w:r>
            <w:proofErr w:type="spellEnd"/>
            <w:proofErr w:type="gramEnd"/>
          </w:p>
        </w:tc>
        <w:tc>
          <w:tcPr>
            <w:tcW w:w="1134"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310</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jc w:val="center"/>
              <w:rPr>
                <w:strike w:val="0"/>
              </w:rPr>
            </w:pPr>
            <w:r w:rsidRPr="00C0254C">
              <w:rPr>
                <w:strike w:val="0"/>
              </w:rPr>
              <w:t>Лечебно-профилактические медицинские организации</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rPr>
            </w:pPr>
            <w:r w:rsidRPr="00C0254C">
              <w:rPr>
                <w:sz w:val="24"/>
                <w:lang w:val="ru-RU"/>
              </w:rPr>
              <w:t>Фельдшерско</w:t>
            </w:r>
            <w:r w:rsidRPr="00C0254C">
              <w:rPr>
                <w:sz w:val="24"/>
              </w:rPr>
              <w:t>-</w:t>
            </w:r>
            <w:r w:rsidRPr="00C0254C">
              <w:rPr>
                <w:sz w:val="24"/>
                <w:lang w:val="ru-RU"/>
              </w:rPr>
              <w:t xml:space="preserve">акушерский пункт </w:t>
            </w:r>
          </w:p>
        </w:tc>
        <w:tc>
          <w:tcPr>
            <w:tcW w:w="1843" w:type="dxa"/>
            <w:vAlign w:val="center"/>
          </w:tcPr>
          <w:p w:rsidR="00C0254C" w:rsidRPr="00C0254C" w:rsidRDefault="00C0254C" w:rsidP="006C32EE">
            <w:pPr>
              <w:pStyle w:val="afd"/>
            </w:pPr>
            <w:r w:rsidRPr="00C0254C">
              <w:t>Реконструкция</w:t>
            </w:r>
          </w:p>
        </w:tc>
        <w:tc>
          <w:tcPr>
            <w:tcW w:w="1418" w:type="dxa"/>
            <w:vAlign w:val="center"/>
          </w:tcPr>
          <w:p w:rsidR="00C0254C" w:rsidRPr="00C0254C" w:rsidRDefault="00C0254C" w:rsidP="006C32EE">
            <w:pPr>
              <w:pStyle w:val="110"/>
              <w:rPr>
                <w:sz w:val="24"/>
              </w:rPr>
            </w:pPr>
            <w:proofErr w:type="spellStart"/>
            <w:r w:rsidRPr="00C0254C">
              <w:rPr>
                <w:sz w:val="24"/>
              </w:rPr>
              <w:t>посещ</w:t>
            </w:r>
            <w:proofErr w:type="spellEnd"/>
            <w:r w:rsidRPr="00C0254C">
              <w:rPr>
                <w:sz w:val="24"/>
              </w:rPr>
              <w:t>./см</w:t>
            </w:r>
          </w:p>
        </w:tc>
        <w:tc>
          <w:tcPr>
            <w:tcW w:w="1134" w:type="dxa"/>
            <w:vAlign w:val="center"/>
          </w:tcPr>
          <w:p w:rsidR="00C0254C" w:rsidRPr="00C0254C" w:rsidRDefault="00C0254C" w:rsidP="006C32EE">
            <w:pPr>
              <w:pStyle w:val="110"/>
              <w:rPr>
                <w:caps/>
                <w:sz w:val="24"/>
              </w:rPr>
            </w:pPr>
            <w:r w:rsidRPr="00C0254C">
              <w:rPr>
                <w:caps/>
                <w:sz w:val="24"/>
              </w:rPr>
              <w:t>7</w:t>
            </w:r>
          </w:p>
        </w:tc>
        <w:tc>
          <w:tcPr>
            <w:tcW w:w="1134" w:type="dxa"/>
            <w:vAlign w:val="center"/>
          </w:tcPr>
          <w:p w:rsidR="00C0254C" w:rsidRPr="00C0254C" w:rsidRDefault="00C0254C" w:rsidP="006C32EE">
            <w:pPr>
              <w:pStyle w:val="110"/>
              <w:rPr>
                <w:sz w:val="24"/>
              </w:rPr>
            </w:pPr>
            <w:r w:rsidRPr="00C0254C">
              <w:rPr>
                <w:sz w:val="24"/>
              </w:rPr>
              <w:t>20</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110"/>
              <w:rPr>
                <w:sz w:val="24"/>
              </w:rPr>
            </w:pPr>
            <w:r w:rsidRPr="00C0254C">
              <w:rPr>
                <w:sz w:val="24"/>
              </w:rPr>
              <w:t>Предприятия торговли</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1</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lang w:val="ru-RU"/>
              </w:rPr>
              <w:t>Магазин</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110"/>
              <w:rPr>
                <w:sz w:val="24"/>
              </w:rPr>
            </w:pPr>
            <w:proofErr w:type="spellStart"/>
            <w:r w:rsidRPr="00C0254C">
              <w:rPr>
                <w:sz w:val="24"/>
              </w:rPr>
              <w:t>кв</w:t>
            </w:r>
            <w:proofErr w:type="gramStart"/>
            <w:r w:rsidRPr="00C0254C">
              <w:rPr>
                <w:sz w:val="24"/>
              </w:rPr>
              <w:t>.м</w:t>
            </w:r>
            <w:proofErr w:type="spellEnd"/>
            <w:proofErr w:type="gramEnd"/>
          </w:p>
        </w:tc>
        <w:tc>
          <w:tcPr>
            <w:tcW w:w="1134" w:type="dxa"/>
            <w:vAlign w:val="center"/>
          </w:tcPr>
          <w:p w:rsidR="00C0254C" w:rsidRPr="00C0254C" w:rsidRDefault="00C0254C" w:rsidP="006C32EE">
            <w:pPr>
              <w:pStyle w:val="110"/>
              <w:rPr>
                <w:caps/>
                <w:sz w:val="24"/>
              </w:rPr>
            </w:pPr>
            <w:r w:rsidRPr="00C0254C">
              <w:rPr>
                <w:caps/>
                <w:sz w:val="24"/>
              </w:rPr>
              <w:t>-</w:t>
            </w:r>
          </w:p>
        </w:tc>
        <w:tc>
          <w:tcPr>
            <w:tcW w:w="1134" w:type="dxa"/>
            <w:vAlign w:val="center"/>
          </w:tcPr>
          <w:p w:rsidR="00C0254C" w:rsidRPr="00C0254C" w:rsidRDefault="00C0254C" w:rsidP="006C32EE">
            <w:pPr>
              <w:pStyle w:val="110"/>
              <w:rPr>
                <w:sz w:val="24"/>
              </w:rPr>
            </w:pPr>
            <w:r w:rsidRPr="00C0254C">
              <w:rPr>
                <w:sz w:val="24"/>
              </w:rPr>
              <w:t>190</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lastRenderedPageBreak/>
              <w:t>2</w:t>
            </w:r>
          </w:p>
        </w:tc>
        <w:tc>
          <w:tcPr>
            <w:tcW w:w="1940" w:type="dxa"/>
            <w:vAlign w:val="center"/>
          </w:tcPr>
          <w:p w:rsidR="00C0254C" w:rsidRPr="00C0254C" w:rsidRDefault="00C0254C" w:rsidP="006C32EE">
            <w:pPr>
              <w:pStyle w:val="afd"/>
            </w:pPr>
            <w:r w:rsidRPr="00C0254C">
              <w:t xml:space="preserve">д. </w:t>
            </w:r>
            <w:proofErr w:type="spellStart"/>
            <w:r w:rsidRPr="00C0254C">
              <w:t>Данауровка</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lang w:val="ru-RU"/>
              </w:rPr>
              <w:t>Магазин</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110"/>
              <w:rPr>
                <w:sz w:val="24"/>
              </w:rPr>
            </w:pPr>
            <w:proofErr w:type="spellStart"/>
            <w:r w:rsidRPr="00C0254C">
              <w:rPr>
                <w:sz w:val="24"/>
              </w:rPr>
              <w:t>кв</w:t>
            </w:r>
            <w:proofErr w:type="gramStart"/>
            <w:r w:rsidRPr="00C0254C">
              <w:rPr>
                <w:sz w:val="24"/>
              </w:rPr>
              <w:t>.м</w:t>
            </w:r>
            <w:proofErr w:type="spellEnd"/>
            <w:proofErr w:type="gramEnd"/>
          </w:p>
        </w:tc>
        <w:tc>
          <w:tcPr>
            <w:tcW w:w="1134" w:type="dxa"/>
            <w:vAlign w:val="center"/>
          </w:tcPr>
          <w:p w:rsidR="00C0254C" w:rsidRPr="00C0254C" w:rsidRDefault="00C0254C" w:rsidP="006C32EE">
            <w:pPr>
              <w:pStyle w:val="110"/>
              <w:rPr>
                <w:caps/>
                <w:sz w:val="24"/>
              </w:rPr>
            </w:pPr>
            <w:r w:rsidRPr="00C0254C">
              <w:rPr>
                <w:caps/>
                <w:sz w:val="24"/>
              </w:rPr>
              <w:t>-</w:t>
            </w:r>
          </w:p>
        </w:tc>
        <w:tc>
          <w:tcPr>
            <w:tcW w:w="1134" w:type="dxa"/>
            <w:vAlign w:val="center"/>
          </w:tcPr>
          <w:p w:rsidR="00C0254C" w:rsidRPr="00C0254C" w:rsidRDefault="00C0254C" w:rsidP="006C32EE">
            <w:pPr>
              <w:pStyle w:val="110"/>
              <w:rPr>
                <w:sz w:val="24"/>
              </w:rPr>
            </w:pPr>
            <w:r w:rsidRPr="00C0254C">
              <w:rPr>
                <w:sz w:val="24"/>
              </w:rPr>
              <w:t>250</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548" w:type="dxa"/>
            <w:gridSpan w:val="2"/>
            <w:vAlign w:val="center"/>
          </w:tcPr>
          <w:p w:rsidR="00C0254C" w:rsidRPr="00C0254C" w:rsidRDefault="00C0254C" w:rsidP="006C32EE">
            <w:pPr>
              <w:pStyle w:val="afd"/>
            </w:pPr>
            <w:r w:rsidRPr="00C0254C">
              <w:t>2</w:t>
            </w:r>
          </w:p>
        </w:tc>
        <w:tc>
          <w:tcPr>
            <w:tcW w:w="1940" w:type="dxa"/>
            <w:vAlign w:val="center"/>
          </w:tcPr>
          <w:p w:rsidR="00C0254C" w:rsidRPr="00C0254C" w:rsidRDefault="00C0254C" w:rsidP="006C32EE">
            <w:pPr>
              <w:pStyle w:val="afd"/>
            </w:pPr>
            <w:r w:rsidRPr="00C0254C">
              <w:t xml:space="preserve">с. </w:t>
            </w:r>
            <w:proofErr w:type="spellStart"/>
            <w:r w:rsidRPr="00C0254C">
              <w:t>Галактионово</w:t>
            </w:r>
            <w:proofErr w:type="spellEnd"/>
          </w:p>
        </w:tc>
        <w:tc>
          <w:tcPr>
            <w:tcW w:w="2845" w:type="dxa"/>
            <w:gridSpan w:val="2"/>
            <w:vAlign w:val="center"/>
          </w:tcPr>
          <w:p w:rsidR="00C0254C" w:rsidRPr="00C0254C" w:rsidRDefault="00C0254C" w:rsidP="006C32EE">
            <w:pPr>
              <w:pStyle w:val="afff7"/>
              <w:spacing w:after="0"/>
              <w:ind w:firstLine="0"/>
              <w:jc w:val="center"/>
              <w:rPr>
                <w:sz w:val="24"/>
                <w:lang w:val="ru-RU"/>
              </w:rPr>
            </w:pPr>
            <w:r w:rsidRPr="00C0254C">
              <w:rPr>
                <w:sz w:val="24"/>
                <w:lang w:val="ru-RU"/>
              </w:rPr>
              <w:t>Магазин</w:t>
            </w:r>
          </w:p>
        </w:tc>
        <w:tc>
          <w:tcPr>
            <w:tcW w:w="1843" w:type="dxa"/>
            <w:vAlign w:val="center"/>
          </w:tcPr>
          <w:p w:rsidR="00C0254C" w:rsidRPr="00C0254C" w:rsidRDefault="00C0254C" w:rsidP="006C32EE">
            <w:pPr>
              <w:pStyle w:val="afd"/>
            </w:pPr>
            <w:r w:rsidRPr="00C0254C">
              <w:t>Новое строительство</w:t>
            </w:r>
          </w:p>
        </w:tc>
        <w:tc>
          <w:tcPr>
            <w:tcW w:w="1418" w:type="dxa"/>
            <w:vAlign w:val="center"/>
          </w:tcPr>
          <w:p w:rsidR="00C0254C" w:rsidRPr="00C0254C" w:rsidRDefault="00C0254C" w:rsidP="006C32EE">
            <w:pPr>
              <w:pStyle w:val="110"/>
              <w:rPr>
                <w:sz w:val="24"/>
              </w:rPr>
            </w:pPr>
            <w:proofErr w:type="spellStart"/>
            <w:r w:rsidRPr="00C0254C">
              <w:rPr>
                <w:sz w:val="24"/>
              </w:rPr>
              <w:t>кв</w:t>
            </w:r>
            <w:proofErr w:type="gramStart"/>
            <w:r w:rsidRPr="00C0254C">
              <w:rPr>
                <w:sz w:val="24"/>
              </w:rPr>
              <w:t>.м</w:t>
            </w:r>
            <w:proofErr w:type="spellEnd"/>
            <w:proofErr w:type="gramEnd"/>
          </w:p>
        </w:tc>
        <w:tc>
          <w:tcPr>
            <w:tcW w:w="1134" w:type="dxa"/>
            <w:vAlign w:val="center"/>
          </w:tcPr>
          <w:p w:rsidR="00C0254C" w:rsidRPr="00C0254C" w:rsidRDefault="00C0254C" w:rsidP="006C32EE">
            <w:pPr>
              <w:pStyle w:val="110"/>
              <w:rPr>
                <w:caps/>
                <w:sz w:val="24"/>
              </w:rPr>
            </w:pPr>
            <w:r w:rsidRPr="00C0254C">
              <w:rPr>
                <w:caps/>
                <w:sz w:val="24"/>
              </w:rPr>
              <w:t>-</w:t>
            </w:r>
          </w:p>
        </w:tc>
        <w:tc>
          <w:tcPr>
            <w:tcW w:w="1134" w:type="dxa"/>
            <w:vAlign w:val="center"/>
          </w:tcPr>
          <w:p w:rsidR="00C0254C" w:rsidRPr="00C0254C" w:rsidRDefault="00C0254C" w:rsidP="006C32EE">
            <w:pPr>
              <w:pStyle w:val="110"/>
              <w:rPr>
                <w:sz w:val="24"/>
              </w:rPr>
            </w:pPr>
            <w:r w:rsidRPr="00C0254C">
              <w:rPr>
                <w:sz w:val="24"/>
              </w:rPr>
              <w:t>154</w:t>
            </w:r>
          </w:p>
        </w:tc>
        <w:tc>
          <w:tcPr>
            <w:tcW w:w="1275" w:type="dxa"/>
            <w:vAlign w:val="center"/>
          </w:tcPr>
          <w:p w:rsidR="00C0254C" w:rsidRPr="00C0254C" w:rsidRDefault="00C0254C" w:rsidP="006C32EE">
            <w:pPr>
              <w:pStyle w:val="afd"/>
            </w:pPr>
            <w:r w:rsidRPr="00C0254C">
              <w:t>+</w:t>
            </w:r>
          </w:p>
        </w:tc>
        <w:tc>
          <w:tcPr>
            <w:tcW w:w="1134" w:type="dxa"/>
            <w:vAlign w:val="center"/>
          </w:tcPr>
          <w:p w:rsidR="00C0254C" w:rsidRPr="00C0254C" w:rsidRDefault="00C0254C" w:rsidP="006C32EE">
            <w:pPr>
              <w:pStyle w:val="afd"/>
            </w:pPr>
            <w:r w:rsidRPr="00C0254C">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tabs>
                <w:tab w:val="left" w:pos="200"/>
              </w:tabs>
              <w:ind w:firstLine="700"/>
              <w:jc w:val="center"/>
              <w:rPr>
                <w:strike w:val="0"/>
              </w:rPr>
            </w:pPr>
            <w:r w:rsidRPr="00C0254C">
              <w:rPr>
                <w:strike w:val="0"/>
              </w:rPr>
              <w:t>Предприятия общественного питания</w:t>
            </w:r>
          </w:p>
        </w:tc>
      </w:tr>
      <w:tr w:rsidR="00C0254C" w:rsidRPr="00C0254C" w:rsidTr="006C32EE">
        <w:trPr>
          <w:cantSplit/>
          <w:trHeight w:val="273"/>
          <w:jc w:val="center"/>
        </w:trPr>
        <w:tc>
          <w:tcPr>
            <w:tcW w:w="514" w:type="dxa"/>
            <w:vAlign w:val="center"/>
          </w:tcPr>
          <w:p w:rsidR="00C0254C" w:rsidRPr="00C0254C" w:rsidRDefault="00C0254C" w:rsidP="006C32EE">
            <w:pPr>
              <w:pStyle w:val="110"/>
              <w:rPr>
                <w:caps/>
                <w:sz w:val="24"/>
              </w:rPr>
            </w:pPr>
            <w:r w:rsidRPr="00C0254C">
              <w:rPr>
                <w:caps/>
                <w:sz w:val="24"/>
              </w:rPr>
              <w:t>1</w:t>
            </w:r>
          </w:p>
        </w:tc>
        <w:tc>
          <w:tcPr>
            <w:tcW w:w="1985" w:type="dxa"/>
            <w:gridSpan w:val="3"/>
            <w:vAlign w:val="center"/>
          </w:tcPr>
          <w:p w:rsidR="00C0254C" w:rsidRPr="00C0254C" w:rsidRDefault="00C0254C" w:rsidP="006C32EE">
            <w:pPr>
              <w:pStyle w:val="110"/>
              <w:rPr>
                <w:sz w:val="24"/>
              </w:rPr>
            </w:pPr>
            <w:r w:rsidRPr="00C0254C">
              <w:rPr>
                <w:sz w:val="24"/>
              </w:rPr>
              <w:t xml:space="preserve">с. </w:t>
            </w:r>
            <w:proofErr w:type="spellStart"/>
            <w:r w:rsidRPr="00C0254C">
              <w:rPr>
                <w:sz w:val="24"/>
              </w:rPr>
              <w:t>Галактионово</w:t>
            </w:r>
            <w:proofErr w:type="spellEnd"/>
          </w:p>
        </w:tc>
        <w:tc>
          <w:tcPr>
            <w:tcW w:w="2834" w:type="dxa"/>
            <w:vAlign w:val="center"/>
          </w:tcPr>
          <w:p w:rsidR="00C0254C" w:rsidRPr="00C0254C" w:rsidRDefault="00C0254C" w:rsidP="006C32EE">
            <w:pPr>
              <w:pStyle w:val="afff7"/>
              <w:spacing w:after="0"/>
              <w:ind w:firstLine="0"/>
              <w:jc w:val="center"/>
              <w:rPr>
                <w:sz w:val="24"/>
              </w:rPr>
            </w:pPr>
            <w:r w:rsidRPr="00C0254C">
              <w:rPr>
                <w:sz w:val="24"/>
              </w:rPr>
              <w:t>Предприятия общественного питания</w:t>
            </w:r>
          </w:p>
        </w:tc>
        <w:tc>
          <w:tcPr>
            <w:tcW w:w="1843" w:type="dxa"/>
            <w:vAlign w:val="center"/>
          </w:tcPr>
          <w:p w:rsidR="00C0254C" w:rsidRPr="00C0254C" w:rsidRDefault="00C0254C" w:rsidP="006C32EE">
            <w:pPr>
              <w:pStyle w:val="110"/>
              <w:rPr>
                <w:sz w:val="24"/>
              </w:rPr>
            </w:pPr>
            <w:r w:rsidRPr="00C0254C">
              <w:rPr>
                <w:sz w:val="24"/>
              </w:rPr>
              <w:t>Новое строительство</w:t>
            </w:r>
          </w:p>
        </w:tc>
        <w:tc>
          <w:tcPr>
            <w:tcW w:w="1418" w:type="dxa"/>
            <w:vAlign w:val="center"/>
          </w:tcPr>
          <w:p w:rsidR="00C0254C" w:rsidRPr="00C0254C" w:rsidRDefault="00C0254C" w:rsidP="006C32EE">
            <w:pPr>
              <w:pStyle w:val="110"/>
              <w:rPr>
                <w:sz w:val="24"/>
              </w:rPr>
            </w:pPr>
            <w:r w:rsidRPr="00C0254C">
              <w:rPr>
                <w:sz w:val="24"/>
              </w:rPr>
              <w:t>посадочных мест</w:t>
            </w:r>
          </w:p>
        </w:tc>
        <w:tc>
          <w:tcPr>
            <w:tcW w:w="1134" w:type="dxa"/>
            <w:vAlign w:val="center"/>
          </w:tcPr>
          <w:p w:rsidR="00C0254C" w:rsidRPr="00C0254C" w:rsidRDefault="00C0254C" w:rsidP="006C32EE">
            <w:pPr>
              <w:pStyle w:val="110"/>
              <w:rPr>
                <w:caps/>
                <w:sz w:val="24"/>
              </w:rPr>
            </w:pPr>
            <w:r w:rsidRPr="00C0254C">
              <w:rPr>
                <w:sz w:val="24"/>
              </w:rPr>
              <w:t>-</w:t>
            </w:r>
          </w:p>
        </w:tc>
        <w:tc>
          <w:tcPr>
            <w:tcW w:w="1134" w:type="dxa"/>
            <w:vAlign w:val="center"/>
          </w:tcPr>
          <w:p w:rsidR="00C0254C" w:rsidRPr="00C0254C" w:rsidRDefault="00C0254C" w:rsidP="006C32EE">
            <w:pPr>
              <w:pStyle w:val="110"/>
              <w:rPr>
                <w:sz w:val="24"/>
              </w:rPr>
            </w:pPr>
            <w:r w:rsidRPr="00C0254C">
              <w:rPr>
                <w:sz w:val="24"/>
              </w:rPr>
              <w:t>26</w:t>
            </w:r>
          </w:p>
        </w:tc>
        <w:tc>
          <w:tcPr>
            <w:tcW w:w="1275" w:type="dxa"/>
            <w:vAlign w:val="center"/>
          </w:tcPr>
          <w:p w:rsidR="00C0254C" w:rsidRPr="00C0254C" w:rsidRDefault="00C0254C" w:rsidP="006C32EE">
            <w:pPr>
              <w:pStyle w:val="110"/>
              <w:rPr>
                <w:sz w:val="24"/>
              </w:rPr>
            </w:pPr>
            <w:r w:rsidRPr="00C0254C">
              <w:rPr>
                <w:sz w:val="24"/>
              </w:rPr>
              <w:t>+</w:t>
            </w:r>
          </w:p>
        </w:tc>
        <w:tc>
          <w:tcPr>
            <w:tcW w:w="1134" w:type="dxa"/>
            <w:vAlign w:val="center"/>
          </w:tcPr>
          <w:p w:rsidR="00C0254C" w:rsidRPr="00C0254C" w:rsidRDefault="00C0254C" w:rsidP="006C32EE">
            <w:pPr>
              <w:pStyle w:val="110"/>
              <w:rPr>
                <w:sz w:val="24"/>
              </w:rPr>
            </w:pPr>
            <w:r w:rsidRPr="00C0254C">
              <w:rPr>
                <w:sz w:val="24"/>
              </w:rPr>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514" w:type="dxa"/>
            <w:vAlign w:val="center"/>
          </w:tcPr>
          <w:p w:rsidR="00C0254C" w:rsidRPr="00C0254C" w:rsidRDefault="00C0254C" w:rsidP="006C32EE">
            <w:pPr>
              <w:pStyle w:val="110"/>
              <w:rPr>
                <w:caps/>
                <w:sz w:val="24"/>
              </w:rPr>
            </w:pPr>
            <w:r w:rsidRPr="00C0254C">
              <w:rPr>
                <w:caps/>
                <w:sz w:val="24"/>
              </w:rPr>
              <w:t>2</w:t>
            </w:r>
          </w:p>
        </w:tc>
        <w:tc>
          <w:tcPr>
            <w:tcW w:w="1985" w:type="dxa"/>
            <w:gridSpan w:val="3"/>
            <w:vAlign w:val="center"/>
          </w:tcPr>
          <w:p w:rsidR="00C0254C" w:rsidRPr="00C0254C" w:rsidRDefault="00C0254C" w:rsidP="006C32EE">
            <w:pPr>
              <w:pStyle w:val="110"/>
              <w:rPr>
                <w:sz w:val="24"/>
              </w:rPr>
            </w:pPr>
            <w:r w:rsidRPr="00C0254C">
              <w:rPr>
                <w:sz w:val="24"/>
              </w:rPr>
              <w:t xml:space="preserve">д. </w:t>
            </w:r>
            <w:proofErr w:type="spellStart"/>
            <w:r w:rsidRPr="00C0254C">
              <w:rPr>
                <w:sz w:val="24"/>
              </w:rPr>
              <w:t>Данауровка</w:t>
            </w:r>
            <w:proofErr w:type="spellEnd"/>
          </w:p>
        </w:tc>
        <w:tc>
          <w:tcPr>
            <w:tcW w:w="2834" w:type="dxa"/>
            <w:vAlign w:val="center"/>
          </w:tcPr>
          <w:p w:rsidR="00C0254C" w:rsidRPr="00C0254C" w:rsidRDefault="00C0254C" w:rsidP="006C32EE">
            <w:pPr>
              <w:pStyle w:val="afff7"/>
              <w:spacing w:after="0"/>
              <w:ind w:firstLine="0"/>
              <w:jc w:val="center"/>
              <w:rPr>
                <w:sz w:val="24"/>
              </w:rPr>
            </w:pPr>
            <w:r w:rsidRPr="00C0254C">
              <w:rPr>
                <w:sz w:val="24"/>
              </w:rPr>
              <w:t>Предприятия общественного питания</w:t>
            </w:r>
          </w:p>
        </w:tc>
        <w:tc>
          <w:tcPr>
            <w:tcW w:w="1843" w:type="dxa"/>
            <w:vAlign w:val="center"/>
          </w:tcPr>
          <w:p w:rsidR="00C0254C" w:rsidRPr="00C0254C" w:rsidRDefault="00C0254C" w:rsidP="006C32EE">
            <w:pPr>
              <w:pStyle w:val="110"/>
              <w:rPr>
                <w:sz w:val="24"/>
              </w:rPr>
            </w:pPr>
            <w:r w:rsidRPr="00C0254C">
              <w:rPr>
                <w:sz w:val="24"/>
              </w:rPr>
              <w:t>Новое строительство</w:t>
            </w:r>
          </w:p>
        </w:tc>
        <w:tc>
          <w:tcPr>
            <w:tcW w:w="1418" w:type="dxa"/>
            <w:vAlign w:val="center"/>
          </w:tcPr>
          <w:p w:rsidR="00C0254C" w:rsidRPr="00C0254C" w:rsidRDefault="00C0254C" w:rsidP="006C32EE">
            <w:pPr>
              <w:pStyle w:val="110"/>
              <w:rPr>
                <w:sz w:val="24"/>
              </w:rPr>
            </w:pPr>
            <w:r w:rsidRPr="00C0254C">
              <w:rPr>
                <w:sz w:val="24"/>
              </w:rPr>
              <w:t>посадочных мест</w:t>
            </w:r>
          </w:p>
        </w:tc>
        <w:tc>
          <w:tcPr>
            <w:tcW w:w="1134" w:type="dxa"/>
            <w:vAlign w:val="center"/>
          </w:tcPr>
          <w:p w:rsidR="00C0254C" w:rsidRPr="00C0254C" w:rsidRDefault="00C0254C" w:rsidP="006C32EE">
            <w:pPr>
              <w:pStyle w:val="110"/>
              <w:rPr>
                <w:caps/>
                <w:sz w:val="24"/>
              </w:rPr>
            </w:pPr>
            <w:r w:rsidRPr="00C0254C">
              <w:rPr>
                <w:sz w:val="24"/>
              </w:rPr>
              <w:t>-</w:t>
            </w:r>
          </w:p>
        </w:tc>
        <w:tc>
          <w:tcPr>
            <w:tcW w:w="1134" w:type="dxa"/>
            <w:vAlign w:val="center"/>
          </w:tcPr>
          <w:p w:rsidR="00C0254C" w:rsidRPr="00C0254C" w:rsidRDefault="00C0254C" w:rsidP="006C32EE">
            <w:pPr>
              <w:pStyle w:val="110"/>
              <w:rPr>
                <w:sz w:val="24"/>
              </w:rPr>
            </w:pPr>
            <w:r w:rsidRPr="00C0254C">
              <w:rPr>
                <w:sz w:val="24"/>
              </w:rPr>
              <w:t>60</w:t>
            </w:r>
          </w:p>
        </w:tc>
        <w:tc>
          <w:tcPr>
            <w:tcW w:w="1275" w:type="dxa"/>
            <w:vAlign w:val="center"/>
          </w:tcPr>
          <w:p w:rsidR="00C0254C" w:rsidRPr="00C0254C" w:rsidRDefault="00C0254C" w:rsidP="006C32EE">
            <w:pPr>
              <w:pStyle w:val="110"/>
              <w:rPr>
                <w:sz w:val="24"/>
              </w:rPr>
            </w:pPr>
            <w:r w:rsidRPr="00C0254C">
              <w:rPr>
                <w:sz w:val="24"/>
              </w:rPr>
              <w:t>+</w:t>
            </w:r>
          </w:p>
        </w:tc>
        <w:tc>
          <w:tcPr>
            <w:tcW w:w="1134" w:type="dxa"/>
            <w:vAlign w:val="center"/>
          </w:tcPr>
          <w:p w:rsidR="00C0254C" w:rsidRPr="00C0254C" w:rsidRDefault="00C0254C" w:rsidP="006C32EE">
            <w:pPr>
              <w:pStyle w:val="110"/>
              <w:rPr>
                <w:sz w:val="24"/>
              </w:rPr>
            </w:pPr>
            <w:r w:rsidRPr="00C0254C">
              <w:rPr>
                <w:sz w:val="24"/>
              </w:rPr>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r w:rsidR="00C0254C" w:rsidRPr="00C0254C" w:rsidTr="006C32EE">
        <w:trPr>
          <w:cantSplit/>
          <w:trHeight w:val="273"/>
          <w:jc w:val="center"/>
        </w:trPr>
        <w:tc>
          <w:tcPr>
            <w:tcW w:w="15596" w:type="dxa"/>
            <w:gridSpan w:val="12"/>
            <w:vAlign w:val="center"/>
          </w:tcPr>
          <w:p w:rsidR="00C0254C" w:rsidRPr="00C0254C" w:rsidRDefault="00C0254C" w:rsidP="006C32EE">
            <w:pPr>
              <w:pStyle w:val="afff7"/>
              <w:spacing w:after="0"/>
              <w:jc w:val="center"/>
              <w:rPr>
                <w:sz w:val="24"/>
              </w:rPr>
            </w:pPr>
            <w:r w:rsidRPr="00C0254C">
              <w:rPr>
                <w:sz w:val="24"/>
              </w:rPr>
              <w:t>Предприятия бытового обслуживания</w:t>
            </w:r>
          </w:p>
        </w:tc>
      </w:tr>
      <w:tr w:rsidR="00C0254C" w:rsidRPr="00C0254C" w:rsidTr="006C32EE">
        <w:trPr>
          <w:cantSplit/>
          <w:trHeight w:val="273"/>
          <w:jc w:val="center"/>
        </w:trPr>
        <w:tc>
          <w:tcPr>
            <w:tcW w:w="514" w:type="dxa"/>
            <w:vAlign w:val="center"/>
          </w:tcPr>
          <w:p w:rsidR="00C0254C" w:rsidRPr="00C0254C" w:rsidRDefault="00C0254C" w:rsidP="006C32EE">
            <w:pPr>
              <w:pStyle w:val="110"/>
              <w:rPr>
                <w:caps/>
                <w:sz w:val="24"/>
              </w:rPr>
            </w:pPr>
            <w:r w:rsidRPr="00C0254C">
              <w:rPr>
                <w:caps/>
                <w:sz w:val="24"/>
              </w:rPr>
              <w:t>1</w:t>
            </w:r>
          </w:p>
        </w:tc>
        <w:tc>
          <w:tcPr>
            <w:tcW w:w="1985" w:type="dxa"/>
            <w:gridSpan w:val="3"/>
            <w:vAlign w:val="center"/>
          </w:tcPr>
          <w:p w:rsidR="00C0254C" w:rsidRPr="00C0254C" w:rsidRDefault="00C0254C" w:rsidP="006C32EE">
            <w:pPr>
              <w:pStyle w:val="110"/>
              <w:rPr>
                <w:sz w:val="24"/>
              </w:rPr>
            </w:pPr>
            <w:r w:rsidRPr="00C0254C">
              <w:rPr>
                <w:sz w:val="24"/>
              </w:rPr>
              <w:t xml:space="preserve">д. </w:t>
            </w:r>
            <w:proofErr w:type="spellStart"/>
            <w:r w:rsidRPr="00C0254C">
              <w:rPr>
                <w:sz w:val="24"/>
              </w:rPr>
              <w:t>Данауровка</w:t>
            </w:r>
            <w:proofErr w:type="spellEnd"/>
          </w:p>
        </w:tc>
        <w:tc>
          <w:tcPr>
            <w:tcW w:w="2834" w:type="dxa"/>
            <w:vAlign w:val="center"/>
          </w:tcPr>
          <w:p w:rsidR="00C0254C" w:rsidRPr="00C0254C" w:rsidRDefault="00C0254C" w:rsidP="006C32EE">
            <w:pPr>
              <w:pStyle w:val="afff7"/>
              <w:spacing w:after="0"/>
              <w:ind w:firstLine="0"/>
              <w:jc w:val="center"/>
              <w:rPr>
                <w:sz w:val="24"/>
                <w:lang w:val="ru-RU"/>
              </w:rPr>
            </w:pPr>
            <w:r w:rsidRPr="00C0254C">
              <w:rPr>
                <w:sz w:val="24"/>
              </w:rPr>
              <w:t>Предприятия бытового обслуживания</w:t>
            </w:r>
          </w:p>
        </w:tc>
        <w:tc>
          <w:tcPr>
            <w:tcW w:w="1843" w:type="dxa"/>
            <w:vAlign w:val="center"/>
          </w:tcPr>
          <w:p w:rsidR="00C0254C" w:rsidRPr="00C0254C" w:rsidRDefault="00C0254C" w:rsidP="006C32EE">
            <w:pPr>
              <w:pStyle w:val="110"/>
              <w:rPr>
                <w:sz w:val="24"/>
              </w:rPr>
            </w:pPr>
            <w:r w:rsidRPr="00C0254C">
              <w:rPr>
                <w:sz w:val="24"/>
              </w:rPr>
              <w:t>Новое строительство</w:t>
            </w:r>
          </w:p>
        </w:tc>
        <w:tc>
          <w:tcPr>
            <w:tcW w:w="1418" w:type="dxa"/>
            <w:vAlign w:val="center"/>
          </w:tcPr>
          <w:p w:rsidR="00C0254C" w:rsidRPr="00C0254C" w:rsidRDefault="00C0254C" w:rsidP="006C32EE">
            <w:pPr>
              <w:pStyle w:val="110"/>
              <w:rPr>
                <w:sz w:val="24"/>
              </w:rPr>
            </w:pPr>
            <w:proofErr w:type="spellStart"/>
            <w:r w:rsidRPr="00C0254C">
              <w:rPr>
                <w:sz w:val="24"/>
              </w:rPr>
              <w:t>раб</w:t>
            </w:r>
            <w:proofErr w:type="gramStart"/>
            <w:r w:rsidRPr="00C0254C">
              <w:rPr>
                <w:sz w:val="24"/>
              </w:rPr>
              <w:t>.м</w:t>
            </w:r>
            <w:proofErr w:type="gramEnd"/>
            <w:r w:rsidRPr="00C0254C">
              <w:rPr>
                <w:sz w:val="24"/>
              </w:rPr>
              <w:t>ест</w:t>
            </w:r>
            <w:proofErr w:type="spellEnd"/>
            <w:r w:rsidRPr="00C0254C">
              <w:rPr>
                <w:sz w:val="24"/>
              </w:rPr>
              <w:t>.</w:t>
            </w:r>
          </w:p>
        </w:tc>
        <w:tc>
          <w:tcPr>
            <w:tcW w:w="1134" w:type="dxa"/>
            <w:vAlign w:val="center"/>
          </w:tcPr>
          <w:p w:rsidR="00C0254C" w:rsidRPr="00C0254C" w:rsidRDefault="00C0254C" w:rsidP="006C32EE">
            <w:pPr>
              <w:pStyle w:val="110"/>
              <w:rPr>
                <w:caps/>
                <w:sz w:val="24"/>
              </w:rPr>
            </w:pPr>
            <w:r w:rsidRPr="00C0254C">
              <w:rPr>
                <w:caps/>
                <w:sz w:val="24"/>
              </w:rPr>
              <w:t>-</w:t>
            </w:r>
          </w:p>
        </w:tc>
        <w:tc>
          <w:tcPr>
            <w:tcW w:w="1134" w:type="dxa"/>
            <w:vAlign w:val="center"/>
          </w:tcPr>
          <w:p w:rsidR="00C0254C" w:rsidRPr="00C0254C" w:rsidRDefault="00C0254C" w:rsidP="006C32EE">
            <w:pPr>
              <w:pStyle w:val="110"/>
              <w:rPr>
                <w:sz w:val="24"/>
              </w:rPr>
            </w:pPr>
            <w:r w:rsidRPr="00C0254C">
              <w:rPr>
                <w:sz w:val="24"/>
              </w:rPr>
              <w:t>9</w:t>
            </w:r>
          </w:p>
        </w:tc>
        <w:tc>
          <w:tcPr>
            <w:tcW w:w="1275" w:type="dxa"/>
            <w:vAlign w:val="center"/>
          </w:tcPr>
          <w:p w:rsidR="00C0254C" w:rsidRPr="00C0254C" w:rsidRDefault="00C0254C" w:rsidP="006C32EE">
            <w:pPr>
              <w:pStyle w:val="110"/>
              <w:rPr>
                <w:sz w:val="24"/>
              </w:rPr>
            </w:pPr>
            <w:r w:rsidRPr="00C0254C">
              <w:rPr>
                <w:sz w:val="24"/>
              </w:rPr>
              <w:t>+</w:t>
            </w:r>
          </w:p>
        </w:tc>
        <w:tc>
          <w:tcPr>
            <w:tcW w:w="1134" w:type="dxa"/>
            <w:vAlign w:val="center"/>
          </w:tcPr>
          <w:p w:rsidR="00C0254C" w:rsidRPr="00C0254C" w:rsidRDefault="00C0254C" w:rsidP="006C32EE">
            <w:pPr>
              <w:pStyle w:val="110"/>
              <w:rPr>
                <w:sz w:val="24"/>
              </w:rPr>
            </w:pPr>
            <w:r w:rsidRPr="00C0254C">
              <w:rPr>
                <w:sz w:val="24"/>
              </w:rPr>
              <w:t>+</w:t>
            </w:r>
          </w:p>
        </w:tc>
        <w:tc>
          <w:tcPr>
            <w:tcW w:w="2325" w:type="dxa"/>
            <w:vAlign w:val="center"/>
          </w:tcPr>
          <w:p w:rsidR="00C0254C" w:rsidRPr="00C0254C" w:rsidRDefault="00C0254C" w:rsidP="006C32EE">
            <w:pPr>
              <w:pStyle w:val="110"/>
              <w:rPr>
                <w:sz w:val="24"/>
              </w:rPr>
            </w:pPr>
            <w:r w:rsidRPr="00C0254C">
              <w:rPr>
                <w:sz w:val="24"/>
              </w:rPr>
              <w:t xml:space="preserve">Генеральный план </w:t>
            </w:r>
            <w:proofErr w:type="spellStart"/>
            <w:r w:rsidRPr="00C0254C">
              <w:rPr>
                <w:sz w:val="24"/>
              </w:rPr>
              <w:t>Данауровского</w:t>
            </w:r>
            <w:proofErr w:type="spellEnd"/>
            <w:r w:rsidRPr="00C0254C">
              <w:rPr>
                <w:sz w:val="24"/>
              </w:rPr>
              <w:t xml:space="preserve"> сельского поселения</w:t>
            </w:r>
          </w:p>
        </w:tc>
      </w:tr>
    </w:tbl>
    <w:p w:rsidR="00C0254C" w:rsidRPr="00C0254C" w:rsidRDefault="00C0254C" w:rsidP="00C0254C">
      <w:pPr>
        <w:pStyle w:val="ac"/>
        <w:rPr>
          <w:i w:val="0"/>
          <w:sz w:val="24"/>
        </w:rPr>
        <w:sectPr w:rsidR="00C0254C" w:rsidRPr="00C0254C" w:rsidSect="00C0254C">
          <w:pgSz w:w="16838" w:h="11906" w:orient="landscape"/>
          <w:pgMar w:top="567" w:right="567" w:bottom="567" w:left="567" w:header="709" w:footer="709" w:gutter="0"/>
          <w:cols w:space="708"/>
          <w:docGrid w:linePitch="360"/>
        </w:sectPr>
      </w:pPr>
    </w:p>
    <w:p w:rsidR="00C0254C" w:rsidRPr="00C0254C" w:rsidRDefault="00C0254C" w:rsidP="00C0254C">
      <w:pPr>
        <w:pStyle w:val="2"/>
        <w:numPr>
          <w:ilvl w:val="0"/>
          <w:numId w:val="0"/>
        </w:numPr>
        <w:spacing w:after="240"/>
        <w:rPr>
          <w:rFonts w:cs="Times New Roman"/>
          <w:sz w:val="24"/>
          <w:szCs w:val="24"/>
        </w:rPr>
      </w:pPr>
      <w:bookmarkStart w:id="38" w:name="_Toc328486897"/>
      <w:bookmarkStart w:id="39" w:name="_Toc137195775"/>
      <w:r w:rsidRPr="00C0254C">
        <w:rPr>
          <w:rFonts w:cs="Times New Roman"/>
          <w:sz w:val="24"/>
          <w:szCs w:val="24"/>
        </w:rPr>
        <w:lastRenderedPageBreak/>
        <w:t>3.7. Мероприятия по развитию территорий кладбищ</w:t>
      </w:r>
      <w:bookmarkEnd w:id="39"/>
    </w:p>
    <w:p w:rsidR="00C0254C" w:rsidRPr="00C0254C" w:rsidRDefault="00C0254C" w:rsidP="00C0254C">
      <w:pPr>
        <w:rPr>
          <w:strike w:val="0"/>
        </w:rPr>
      </w:pPr>
      <w:r w:rsidRPr="00C0254C">
        <w:rPr>
          <w:strike w:val="0"/>
        </w:rPr>
        <w:t>Свободные территории действующих кладбищ в полной мере обеспечат прогнозные потребности населения в кладбищах традиционного захоронения.</w:t>
      </w:r>
    </w:p>
    <w:p w:rsidR="00C0254C" w:rsidRPr="00C0254C" w:rsidRDefault="00C0254C" w:rsidP="00C0254C">
      <w:pPr>
        <w:rPr>
          <w:strike w:val="0"/>
        </w:rPr>
      </w:pPr>
      <w:r w:rsidRPr="00C0254C">
        <w:rPr>
          <w:strike w:val="0"/>
        </w:rPr>
        <w:t xml:space="preserve">Генеральным планом предлагается закрытие частей трех кладбищ, расположенных в </w:t>
      </w:r>
      <w:proofErr w:type="spellStart"/>
      <w:r w:rsidRPr="00C0254C">
        <w:rPr>
          <w:strike w:val="0"/>
        </w:rPr>
        <w:t>водоохранных</w:t>
      </w:r>
      <w:proofErr w:type="spellEnd"/>
      <w:r w:rsidRPr="00C0254C">
        <w:rPr>
          <w:strike w:val="0"/>
        </w:rPr>
        <w:t xml:space="preserve"> зонах водных объектов. </w:t>
      </w:r>
    </w:p>
    <w:p w:rsidR="00C0254C" w:rsidRPr="00C0254C" w:rsidRDefault="00C0254C" w:rsidP="00C0254C">
      <w:pPr>
        <w:rPr>
          <w:strike w:val="0"/>
        </w:rPr>
        <w:sectPr w:rsidR="00C0254C" w:rsidRPr="00C0254C" w:rsidSect="00C0254C">
          <w:pgSz w:w="11906" w:h="16838"/>
          <w:pgMar w:top="567" w:right="567" w:bottom="567" w:left="567" w:header="708" w:footer="708" w:gutter="0"/>
          <w:cols w:space="708"/>
          <w:docGrid w:linePitch="360"/>
        </w:sectPr>
      </w:pPr>
    </w:p>
    <w:p w:rsidR="00C0254C" w:rsidRPr="00C0254C" w:rsidRDefault="00C0254C" w:rsidP="00C0254C">
      <w:pPr>
        <w:jc w:val="right"/>
        <w:rPr>
          <w:strike w:val="0"/>
        </w:rPr>
      </w:pPr>
      <w:r w:rsidRPr="00C0254C">
        <w:rPr>
          <w:strike w:val="0"/>
        </w:rPr>
        <w:lastRenderedPageBreak/>
        <w:t>Таблица 3.7.1</w:t>
      </w:r>
    </w:p>
    <w:p w:rsidR="00C0254C" w:rsidRPr="00C0254C" w:rsidRDefault="00C0254C" w:rsidP="00C0254C">
      <w:pPr>
        <w:pStyle w:val="ac"/>
        <w:rPr>
          <w:i w:val="0"/>
          <w:iCs/>
          <w:sz w:val="24"/>
        </w:rPr>
      </w:pPr>
      <w:r w:rsidRPr="00C0254C">
        <w:rPr>
          <w:i w:val="0"/>
          <w:iCs/>
          <w:sz w:val="24"/>
        </w:rPr>
        <w:t xml:space="preserve">Перечень мероприятий по развитию кладбищ </w:t>
      </w:r>
      <w:proofErr w:type="spellStart"/>
      <w:r w:rsidRPr="00C0254C">
        <w:rPr>
          <w:i w:val="0"/>
          <w:iCs/>
          <w:sz w:val="24"/>
        </w:rPr>
        <w:t>Данауровского</w:t>
      </w:r>
      <w:proofErr w:type="spellEnd"/>
      <w:r w:rsidRPr="00C0254C">
        <w:rPr>
          <w:i w:val="0"/>
          <w:iCs/>
          <w:sz w:val="24"/>
        </w:rPr>
        <w:t xml:space="preserve"> сельского поселения </w:t>
      </w:r>
      <w:proofErr w:type="spellStart"/>
      <w:r w:rsidRPr="00C0254C">
        <w:rPr>
          <w:i w:val="0"/>
          <w:iCs/>
          <w:sz w:val="24"/>
        </w:rPr>
        <w:t>Чистопольского</w:t>
      </w:r>
      <w:proofErr w:type="spellEnd"/>
      <w:r w:rsidRPr="00C0254C">
        <w:rPr>
          <w:i w:val="0"/>
          <w:iCs/>
          <w:sz w:val="24"/>
        </w:rPr>
        <w:t xml:space="preserve"> муниципального района Республики Татарстан</w:t>
      </w:r>
    </w:p>
    <w:tbl>
      <w:tblPr>
        <w:tblW w:w="15285"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353"/>
        <w:gridCol w:w="2750"/>
        <w:gridCol w:w="1701"/>
        <w:gridCol w:w="992"/>
        <w:gridCol w:w="1078"/>
        <w:gridCol w:w="1134"/>
        <w:gridCol w:w="1134"/>
        <w:gridCol w:w="992"/>
        <w:gridCol w:w="2466"/>
      </w:tblGrid>
      <w:tr w:rsidR="00C0254C" w:rsidRPr="00C0254C" w:rsidTr="006C32EE">
        <w:trPr>
          <w:cantSplit/>
          <w:trHeight w:val="20"/>
          <w:jc w:val="center"/>
        </w:trPr>
        <w:tc>
          <w:tcPr>
            <w:tcW w:w="685" w:type="dxa"/>
            <w:vMerge w:val="restart"/>
            <w:vAlign w:val="center"/>
          </w:tcPr>
          <w:p w:rsidR="00C0254C" w:rsidRPr="00C0254C" w:rsidRDefault="00C0254C" w:rsidP="006C32EE">
            <w:pPr>
              <w:pStyle w:val="afd"/>
            </w:pPr>
            <w:r w:rsidRPr="00C0254C">
              <w:t xml:space="preserve">№ </w:t>
            </w:r>
            <w:proofErr w:type="gramStart"/>
            <w:r w:rsidRPr="00C0254C">
              <w:t>п</w:t>
            </w:r>
            <w:proofErr w:type="gramEnd"/>
            <w:r w:rsidRPr="00C0254C">
              <w:t>/п</w:t>
            </w:r>
          </w:p>
        </w:tc>
        <w:tc>
          <w:tcPr>
            <w:tcW w:w="2353" w:type="dxa"/>
            <w:vMerge w:val="restart"/>
            <w:vAlign w:val="center"/>
          </w:tcPr>
          <w:p w:rsidR="00C0254C" w:rsidRPr="00C0254C" w:rsidRDefault="00C0254C" w:rsidP="006C32EE">
            <w:pPr>
              <w:pStyle w:val="afd"/>
            </w:pPr>
            <w:r w:rsidRPr="00C0254C">
              <w:t>Наименование населенного пункта, входящего в состав поселения</w:t>
            </w:r>
          </w:p>
        </w:tc>
        <w:tc>
          <w:tcPr>
            <w:tcW w:w="2750" w:type="dxa"/>
            <w:vMerge w:val="restart"/>
            <w:vAlign w:val="center"/>
          </w:tcPr>
          <w:p w:rsidR="00C0254C" w:rsidRPr="00C0254C" w:rsidRDefault="00C0254C" w:rsidP="006C32EE">
            <w:pPr>
              <w:pStyle w:val="afd"/>
            </w:pPr>
            <w:r w:rsidRPr="00C0254C">
              <w:t>Наименование объекта</w:t>
            </w:r>
          </w:p>
        </w:tc>
        <w:tc>
          <w:tcPr>
            <w:tcW w:w="1701" w:type="dxa"/>
            <w:vMerge w:val="restart"/>
            <w:vAlign w:val="center"/>
          </w:tcPr>
          <w:p w:rsidR="00C0254C" w:rsidRPr="00C0254C" w:rsidRDefault="00C0254C" w:rsidP="006C32EE">
            <w:pPr>
              <w:pStyle w:val="afd"/>
            </w:pPr>
            <w:r w:rsidRPr="00C0254C">
              <w:t>Вид мероприятия</w:t>
            </w:r>
          </w:p>
        </w:tc>
        <w:tc>
          <w:tcPr>
            <w:tcW w:w="992" w:type="dxa"/>
            <w:vMerge w:val="restart"/>
            <w:vAlign w:val="center"/>
          </w:tcPr>
          <w:p w:rsidR="00C0254C" w:rsidRPr="00C0254C" w:rsidRDefault="00C0254C" w:rsidP="006C32EE">
            <w:pPr>
              <w:pStyle w:val="afd"/>
            </w:pPr>
            <w:r w:rsidRPr="00C0254C">
              <w:t>Единица измерения</w:t>
            </w:r>
          </w:p>
        </w:tc>
        <w:tc>
          <w:tcPr>
            <w:tcW w:w="2212" w:type="dxa"/>
            <w:gridSpan w:val="2"/>
            <w:vAlign w:val="center"/>
          </w:tcPr>
          <w:p w:rsidR="00C0254C" w:rsidRPr="00C0254C" w:rsidRDefault="00C0254C" w:rsidP="006C32EE">
            <w:pPr>
              <w:pStyle w:val="afd"/>
            </w:pPr>
            <w:r w:rsidRPr="00C0254C">
              <w:t>Мощность</w:t>
            </w:r>
          </w:p>
        </w:tc>
        <w:tc>
          <w:tcPr>
            <w:tcW w:w="2126" w:type="dxa"/>
            <w:gridSpan w:val="2"/>
            <w:vAlign w:val="center"/>
          </w:tcPr>
          <w:p w:rsidR="00C0254C" w:rsidRPr="00C0254C" w:rsidRDefault="00C0254C" w:rsidP="006C32EE">
            <w:pPr>
              <w:pStyle w:val="afd"/>
            </w:pPr>
            <w:r w:rsidRPr="00C0254C">
              <w:t>Сроки реализации</w:t>
            </w:r>
          </w:p>
        </w:tc>
        <w:tc>
          <w:tcPr>
            <w:tcW w:w="2466" w:type="dxa"/>
            <w:vMerge w:val="restart"/>
            <w:vAlign w:val="center"/>
          </w:tcPr>
          <w:p w:rsidR="00C0254C" w:rsidRPr="00C0254C" w:rsidRDefault="00C0254C" w:rsidP="006C32EE">
            <w:pPr>
              <w:pStyle w:val="afd"/>
            </w:pPr>
            <w:r w:rsidRPr="00C0254C">
              <w:t>Источник мероприятия (наименование документа)</w:t>
            </w:r>
          </w:p>
        </w:tc>
      </w:tr>
      <w:tr w:rsidR="00C0254C" w:rsidRPr="00C0254C" w:rsidTr="006C32EE">
        <w:trPr>
          <w:cantSplit/>
          <w:trHeight w:val="878"/>
          <w:tblHeader/>
          <w:jc w:val="center"/>
        </w:trPr>
        <w:tc>
          <w:tcPr>
            <w:tcW w:w="685" w:type="dxa"/>
            <w:vMerge/>
            <w:vAlign w:val="center"/>
          </w:tcPr>
          <w:p w:rsidR="00C0254C" w:rsidRPr="00C0254C" w:rsidRDefault="00C0254C" w:rsidP="006C32EE">
            <w:pPr>
              <w:pStyle w:val="afd"/>
            </w:pPr>
          </w:p>
        </w:tc>
        <w:tc>
          <w:tcPr>
            <w:tcW w:w="2353" w:type="dxa"/>
            <w:vMerge/>
            <w:vAlign w:val="center"/>
          </w:tcPr>
          <w:p w:rsidR="00C0254C" w:rsidRPr="00C0254C" w:rsidRDefault="00C0254C" w:rsidP="006C32EE">
            <w:pPr>
              <w:pStyle w:val="afd"/>
            </w:pPr>
          </w:p>
        </w:tc>
        <w:tc>
          <w:tcPr>
            <w:tcW w:w="2750" w:type="dxa"/>
            <w:vMerge/>
            <w:vAlign w:val="center"/>
          </w:tcPr>
          <w:p w:rsidR="00C0254C" w:rsidRPr="00C0254C" w:rsidRDefault="00C0254C" w:rsidP="006C32EE">
            <w:pPr>
              <w:pStyle w:val="afd"/>
            </w:pPr>
          </w:p>
        </w:tc>
        <w:tc>
          <w:tcPr>
            <w:tcW w:w="1701" w:type="dxa"/>
            <w:vMerge/>
            <w:vAlign w:val="center"/>
          </w:tcPr>
          <w:p w:rsidR="00C0254C" w:rsidRPr="00C0254C" w:rsidRDefault="00C0254C" w:rsidP="006C32EE">
            <w:pPr>
              <w:pStyle w:val="afd"/>
            </w:pPr>
          </w:p>
        </w:tc>
        <w:tc>
          <w:tcPr>
            <w:tcW w:w="992" w:type="dxa"/>
            <w:vMerge/>
            <w:vAlign w:val="center"/>
          </w:tcPr>
          <w:p w:rsidR="00C0254C" w:rsidRPr="00C0254C" w:rsidRDefault="00C0254C" w:rsidP="006C32EE">
            <w:pPr>
              <w:pStyle w:val="afd"/>
            </w:pPr>
          </w:p>
        </w:tc>
        <w:tc>
          <w:tcPr>
            <w:tcW w:w="1078" w:type="dxa"/>
            <w:vAlign w:val="center"/>
          </w:tcPr>
          <w:p w:rsidR="00C0254C" w:rsidRPr="00C0254C" w:rsidRDefault="00C0254C" w:rsidP="006C32EE">
            <w:pPr>
              <w:pStyle w:val="afd"/>
            </w:pPr>
            <w:r w:rsidRPr="00C0254C">
              <w:t>Су-</w:t>
            </w:r>
            <w:proofErr w:type="spellStart"/>
            <w:r w:rsidRPr="00C0254C">
              <w:t>щест</w:t>
            </w:r>
            <w:proofErr w:type="spellEnd"/>
            <w:r w:rsidRPr="00C0254C">
              <w:t>-</w:t>
            </w:r>
            <w:proofErr w:type="spellStart"/>
            <w:r w:rsidRPr="00C0254C">
              <w:t>вующая</w:t>
            </w:r>
            <w:proofErr w:type="spellEnd"/>
          </w:p>
        </w:tc>
        <w:tc>
          <w:tcPr>
            <w:tcW w:w="1134" w:type="dxa"/>
            <w:vAlign w:val="center"/>
          </w:tcPr>
          <w:p w:rsidR="00C0254C" w:rsidRPr="00C0254C" w:rsidRDefault="00C0254C" w:rsidP="006C32EE">
            <w:pPr>
              <w:pStyle w:val="afd"/>
            </w:pPr>
            <w:proofErr w:type="spellStart"/>
            <w:r w:rsidRPr="00C0254C">
              <w:t>Допол-нитель-ная</w:t>
            </w:r>
            <w:proofErr w:type="spellEnd"/>
          </w:p>
        </w:tc>
        <w:tc>
          <w:tcPr>
            <w:tcW w:w="1134" w:type="dxa"/>
            <w:vAlign w:val="center"/>
          </w:tcPr>
          <w:p w:rsidR="00C0254C" w:rsidRPr="00C0254C" w:rsidRDefault="00C0254C" w:rsidP="006C32EE">
            <w:pPr>
              <w:pStyle w:val="afd"/>
            </w:pPr>
            <w:r w:rsidRPr="00C0254C">
              <w:t>Первая очередь</w:t>
            </w:r>
          </w:p>
        </w:tc>
        <w:tc>
          <w:tcPr>
            <w:tcW w:w="992" w:type="dxa"/>
            <w:vAlign w:val="center"/>
          </w:tcPr>
          <w:p w:rsidR="00C0254C" w:rsidRPr="00C0254C" w:rsidRDefault="00C0254C" w:rsidP="006C32EE">
            <w:pPr>
              <w:pStyle w:val="afd"/>
            </w:pPr>
            <w:proofErr w:type="gramStart"/>
            <w:r w:rsidRPr="00C0254C">
              <w:t>Расчет-</w:t>
            </w:r>
            <w:proofErr w:type="spellStart"/>
            <w:r w:rsidRPr="00C0254C">
              <w:t>ный</w:t>
            </w:r>
            <w:proofErr w:type="spellEnd"/>
            <w:proofErr w:type="gramEnd"/>
            <w:r w:rsidRPr="00C0254C">
              <w:t xml:space="preserve"> период</w:t>
            </w:r>
          </w:p>
        </w:tc>
        <w:tc>
          <w:tcPr>
            <w:tcW w:w="2466" w:type="dxa"/>
            <w:vMerge/>
            <w:vAlign w:val="center"/>
          </w:tcPr>
          <w:p w:rsidR="00C0254C" w:rsidRPr="00C0254C" w:rsidRDefault="00C0254C" w:rsidP="006C32EE">
            <w:pPr>
              <w:pStyle w:val="afd"/>
            </w:pPr>
          </w:p>
        </w:tc>
      </w:tr>
      <w:tr w:rsidR="00C0254C" w:rsidRPr="00C0254C" w:rsidTr="006C32EE">
        <w:trPr>
          <w:cantSplit/>
          <w:trHeight w:val="20"/>
          <w:jc w:val="center"/>
        </w:trPr>
        <w:tc>
          <w:tcPr>
            <w:tcW w:w="15285" w:type="dxa"/>
            <w:gridSpan w:val="10"/>
            <w:vAlign w:val="center"/>
          </w:tcPr>
          <w:p w:rsidR="00C0254C" w:rsidRPr="00C0254C" w:rsidRDefault="00C0254C" w:rsidP="006C32EE">
            <w:pPr>
              <w:pStyle w:val="Default"/>
              <w:jc w:val="center"/>
              <w:rPr>
                <w:color w:val="auto"/>
              </w:rPr>
            </w:pPr>
            <w:r w:rsidRPr="00C0254C">
              <w:rPr>
                <w:color w:val="auto"/>
              </w:rPr>
              <w:t>Мероприятия местного (районного) значения</w:t>
            </w:r>
          </w:p>
        </w:tc>
      </w:tr>
      <w:tr w:rsidR="00C0254C" w:rsidRPr="00C0254C" w:rsidTr="006C32EE">
        <w:trPr>
          <w:cantSplit/>
          <w:trHeight w:val="20"/>
          <w:jc w:val="center"/>
        </w:trPr>
        <w:tc>
          <w:tcPr>
            <w:tcW w:w="15285" w:type="dxa"/>
            <w:gridSpan w:val="10"/>
            <w:vAlign w:val="center"/>
          </w:tcPr>
          <w:p w:rsidR="00C0254C" w:rsidRPr="00C0254C" w:rsidRDefault="00C0254C" w:rsidP="006C32EE">
            <w:pPr>
              <w:pStyle w:val="Default"/>
              <w:jc w:val="center"/>
              <w:rPr>
                <w:color w:val="auto"/>
              </w:rPr>
            </w:pPr>
            <w:r w:rsidRPr="00C0254C">
              <w:rPr>
                <w:color w:val="auto"/>
              </w:rPr>
              <w:t>Кладбища</w:t>
            </w:r>
          </w:p>
        </w:tc>
      </w:tr>
      <w:tr w:rsidR="00C0254C" w:rsidRPr="00C0254C" w:rsidTr="006C32EE">
        <w:trPr>
          <w:cantSplit/>
          <w:trHeight w:val="20"/>
          <w:jc w:val="center"/>
        </w:trPr>
        <w:tc>
          <w:tcPr>
            <w:tcW w:w="685" w:type="dxa"/>
            <w:vAlign w:val="center"/>
          </w:tcPr>
          <w:p w:rsidR="00C0254C" w:rsidRPr="00C0254C" w:rsidRDefault="00C0254C" w:rsidP="006C32EE">
            <w:pPr>
              <w:pStyle w:val="afff3"/>
              <w:spacing w:after="0"/>
              <w:ind w:left="0"/>
              <w:jc w:val="center"/>
              <w:rPr>
                <w:sz w:val="24"/>
              </w:rPr>
            </w:pPr>
            <w:r w:rsidRPr="00C0254C">
              <w:rPr>
                <w:sz w:val="24"/>
              </w:rPr>
              <w:t>11</w:t>
            </w:r>
          </w:p>
        </w:tc>
        <w:tc>
          <w:tcPr>
            <w:tcW w:w="2353" w:type="dxa"/>
            <w:vAlign w:val="center"/>
          </w:tcPr>
          <w:p w:rsidR="00C0254C" w:rsidRPr="00C0254C" w:rsidRDefault="00C0254C" w:rsidP="006C32EE">
            <w:pPr>
              <w:jc w:val="center"/>
              <w:rPr>
                <w:strike w:val="0"/>
              </w:rPr>
            </w:pPr>
            <w:r w:rsidRPr="00C0254C">
              <w:rPr>
                <w:strike w:val="0"/>
              </w:rPr>
              <w:t xml:space="preserve">д. </w:t>
            </w:r>
            <w:proofErr w:type="spellStart"/>
            <w:r w:rsidRPr="00C0254C">
              <w:rPr>
                <w:strike w:val="0"/>
              </w:rPr>
              <w:t>Данауровка</w:t>
            </w:r>
            <w:proofErr w:type="spellEnd"/>
          </w:p>
        </w:tc>
        <w:tc>
          <w:tcPr>
            <w:tcW w:w="2750" w:type="dxa"/>
            <w:vAlign w:val="center"/>
          </w:tcPr>
          <w:p w:rsidR="00C0254C" w:rsidRPr="00C0254C" w:rsidRDefault="00C0254C" w:rsidP="006C32EE">
            <w:pPr>
              <w:jc w:val="center"/>
              <w:rPr>
                <w:strike w:val="0"/>
                <w:snapToGrid w:val="0"/>
              </w:rPr>
            </w:pPr>
            <w:r w:rsidRPr="00C0254C">
              <w:rPr>
                <w:strike w:val="0"/>
                <w:snapToGrid w:val="0"/>
              </w:rPr>
              <w:t>Кладбище</w:t>
            </w:r>
            <w:r w:rsidRPr="00C0254C">
              <w:rPr>
                <w:strike w:val="0"/>
              </w:rPr>
              <w:t xml:space="preserve"> (закрытие частей кладбища)</w:t>
            </w:r>
          </w:p>
        </w:tc>
        <w:tc>
          <w:tcPr>
            <w:tcW w:w="1701" w:type="dxa"/>
            <w:vAlign w:val="center"/>
          </w:tcPr>
          <w:p w:rsidR="00C0254C" w:rsidRPr="00C0254C" w:rsidRDefault="00C0254C" w:rsidP="006C32EE">
            <w:pPr>
              <w:jc w:val="center"/>
              <w:rPr>
                <w:strike w:val="0"/>
              </w:rPr>
            </w:pPr>
            <w:r w:rsidRPr="00C0254C">
              <w:rPr>
                <w:strike w:val="0"/>
              </w:rPr>
              <w:t>Организационное</w:t>
            </w:r>
          </w:p>
        </w:tc>
        <w:tc>
          <w:tcPr>
            <w:tcW w:w="992" w:type="dxa"/>
            <w:vAlign w:val="center"/>
          </w:tcPr>
          <w:p w:rsidR="00C0254C" w:rsidRPr="00C0254C" w:rsidRDefault="00C0254C" w:rsidP="006C32EE">
            <w:pPr>
              <w:jc w:val="center"/>
              <w:rPr>
                <w:strike w:val="0"/>
                <w:snapToGrid w:val="0"/>
              </w:rPr>
            </w:pPr>
            <w:r w:rsidRPr="00C0254C">
              <w:rPr>
                <w:strike w:val="0"/>
                <w:snapToGrid w:val="0"/>
              </w:rPr>
              <w:t>га</w:t>
            </w:r>
          </w:p>
        </w:tc>
        <w:tc>
          <w:tcPr>
            <w:tcW w:w="1078" w:type="dxa"/>
            <w:vAlign w:val="center"/>
          </w:tcPr>
          <w:p w:rsidR="00C0254C" w:rsidRPr="00C0254C" w:rsidRDefault="00C0254C" w:rsidP="006C32EE">
            <w:pPr>
              <w:jc w:val="center"/>
              <w:rPr>
                <w:strike w:val="0"/>
                <w:snapToGrid w:val="0"/>
              </w:rPr>
            </w:pPr>
          </w:p>
        </w:tc>
        <w:tc>
          <w:tcPr>
            <w:tcW w:w="1134" w:type="dxa"/>
            <w:vAlign w:val="center"/>
          </w:tcPr>
          <w:p w:rsidR="00C0254C" w:rsidRPr="00C0254C" w:rsidRDefault="00C0254C" w:rsidP="006C32EE">
            <w:pPr>
              <w:jc w:val="center"/>
              <w:rPr>
                <w:strike w:val="0"/>
              </w:rPr>
            </w:pPr>
          </w:p>
        </w:tc>
        <w:tc>
          <w:tcPr>
            <w:tcW w:w="1134" w:type="dxa"/>
            <w:vAlign w:val="center"/>
          </w:tcPr>
          <w:p w:rsidR="00C0254C" w:rsidRPr="00C0254C" w:rsidRDefault="00C0254C" w:rsidP="006C32EE">
            <w:pPr>
              <w:jc w:val="center"/>
              <w:rPr>
                <w:strike w:val="0"/>
              </w:rPr>
            </w:pPr>
            <w:r w:rsidRPr="00C0254C">
              <w:rPr>
                <w:strike w:val="0"/>
              </w:rPr>
              <w:t>+</w:t>
            </w:r>
          </w:p>
        </w:tc>
        <w:tc>
          <w:tcPr>
            <w:tcW w:w="992" w:type="dxa"/>
            <w:vAlign w:val="center"/>
          </w:tcPr>
          <w:p w:rsidR="00C0254C" w:rsidRPr="00C0254C" w:rsidRDefault="00C0254C" w:rsidP="006C32EE">
            <w:pPr>
              <w:jc w:val="center"/>
              <w:rPr>
                <w:strike w:val="0"/>
              </w:rPr>
            </w:pPr>
          </w:p>
        </w:tc>
        <w:tc>
          <w:tcPr>
            <w:tcW w:w="2466" w:type="dxa"/>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cantSplit/>
          <w:trHeight w:val="20"/>
          <w:jc w:val="center"/>
        </w:trPr>
        <w:tc>
          <w:tcPr>
            <w:tcW w:w="685" w:type="dxa"/>
            <w:vAlign w:val="center"/>
          </w:tcPr>
          <w:p w:rsidR="00C0254C" w:rsidRPr="00C0254C" w:rsidRDefault="00C0254C" w:rsidP="006C32EE">
            <w:pPr>
              <w:pStyle w:val="afff3"/>
              <w:spacing w:after="0"/>
              <w:ind w:left="0"/>
              <w:jc w:val="center"/>
              <w:rPr>
                <w:sz w:val="24"/>
              </w:rPr>
            </w:pPr>
            <w:r w:rsidRPr="00C0254C">
              <w:rPr>
                <w:sz w:val="24"/>
              </w:rPr>
              <w:t>22</w:t>
            </w:r>
          </w:p>
        </w:tc>
        <w:tc>
          <w:tcPr>
            <w:tcW w:w="2353" w:type="dxa"/>
            <w:vAlign w:val="center"/>
          </w:tcPr>
          <w:p w:rsidR="00C0254C" w:rsidRPr="00C0254C" w:rsidRDefault="00C0254C" w:rsidP="006C32EE">
            <w:pPr>
              <w:jc w:val="center"/>
              <w:rPr>
                <w:strike w:val="0"/>
              </w:rPr>
            </w:pPr>
            <w:r w:rsidRPr="00C0254C">
              <w:rPr>
                <w:strike w:val="0"/>
              </w:rPr>
              <w:t xml:space="preserve">с. </w:t>
            </w:r>
            <w:proofErr w:type="spellStart"/>
            <w:r w:rsidRPr="00C0254C">
              <w:rPr>
                <w:strike w:val="0"/>
              </w:rPr>
              <w:t>Галактионово</w:t>
            </w:r>
            <w:proofErr w:type="spellEnd"/>
          </w:p>
        </w:tc>
        <w:tc>
          <w:tcPr>
            <w:tcW w:w="2750" w:type="dxa"/>
            <w:vAlign w:val="center"/>
          </w:tcPr>
          <w:p w:rsidR="00C0254C" w:rsidRPr="00C0254C" w:rsidRDefault="00C0254C" w:rsidP="006C32EE">
            <w:pPr>
              <w:jc w:val="center"/>
              <w:rPr>
                <w:strike w:val="0"/>
                <w:snapToGrid w:val="0"/>
              </w:rPr>
            </w:pPr>
            <w:r w:rsidRPr="00C0254C">
              <w:rPr>
                <w:strike w:val="0"/>
                <w:snapToGrid w:val="0"/>
              </w:rPr>
              <w:t>Кладбище</w:t>
            </w:r>
            <w:r w:rsidRPr="00C0254C">
              <w:rPr>
                <w:strike w:val="0"/>
              </w:rPr>
              <w:t xml:space="preserve"> (закрытие частей кладбища)</w:t>
            </w:r>
          </w:p>
        </w:tc>
        <w:tc>
          <w:tcPr>
            <w:tcW w:w="1701" w:type="dxa"/>
            <w:vAlign w:val="center"/>
          </w:tcPr>
          <w:p w:rsidR="00C0254C" w:rsidRPr="00C0254C" w:rsidRDefault="00C0254C" w:rsidP="006C32EE">
            <w:pPr>
              <w:jc w:val="center"/>
              <w:rPr>
                <w:strike w:val="0"/>
              </w:rPr>
            </w:pPr>
            <w:r w:rsidRPr="00C0254C">
              <w:rPr>
                <w:strike w:val="0"/>
              </w:rPr>
              <w:t>Организационное</w:t>
            </w:r>
          </w:p>
        </w:tc>
        <w:tc>
          <w:tcPr>
            <w:tcW w:w="992" w:type="dxa"/>
            <w:vAlign w:val="center"/>
          </w:tcPr>
          <w:p w:rsidR="00C0254C" w:rsidRPr="00C0254C" w:rsidRDefault="00C0254C" w:rsidP="006C32EE">
            <w:pPr>
              <w:jc w:val="center"/>
              <w:rPr>
                <w:strike w:val="0"/>
                <w:snapToGrid w:val="0"/>
              </w:rPr>
            </w:pPr>
            <w:r w:rsidRPr="00C0254C">
              <w:rPr>
                <w:strike w:val="0"/>
                <w:snapToGrid w:val="0"/>
              </w:rPr>
              <w:t>га</w:t>
            </w:r>
          </w:p>
        </w:tc>
        <w:tc>
          <w:tcPr>
            <w:tcW w:w="1078" w:type="dxa"/>
            <w:vAlign w:val="center"/>
          </w:tcPr>
          <w:p w:rsidR="00C0254C" w:rsidRPr="00C0254C" w:rsidRDefault="00C0254C" w:rsidP="006C32EE">
            <w:pPr>
              <w:jc w:val="center"/>
              <w:rPr>
                <w:strike w:val="0"/>
                <w:snapToGrid w:val="0"/>
              </w:rPr>
            </w:pPr>
          </w:p>
        </w:tc>
        <w:tc>
          <w:tcPr>
            <w:tcW w:w="1134" w:type="dxa"/>
            <w:vAlign w:val="center"/>
          </w:tcPr>
          <w:p w:rsidR="00C0254C" w:rsidRPr="00C0254C" w:rsidRDefault="00C0254C" w:rsidP="006C32EE">
            <w:pPr>
              <w:jc w:val="center"/>
              <w:rPr>
                <w:strike w:val="0"/>
              </w:rPr>
            </w:pPr>
          </w:p>
        </w:tc>
        <w:tc>
          <w:tcPr>
            <w:tcW w:w="1134" w:type="dxa"/>
            <w:vAlign w:val="center"/>
          </w:tcPr>
          <w:p w:rsidR="00C0254C" w:rsidRPr="00C0254C" w:rsidRDefault="00C0254C" w:rsidP="006C32EE">
            <w:pPr>
              <w:jc w:val="center"/>
              <w:rPr>
                <w:strike w:val="0"/>
              </w:rPr>
            </w:pPr>
            <w:r w:rsidRPr="00C0254C">
              <w:rPr>
                <w:strike w:val="0"/>
              </w:rPr>
              <w:t>+</w:t>
            </w:r>
          </w:p>
        </w:tc>
        <w:tc>
          <w:tcPr>
            <w:tcW w:w="992" w:type="dxa"/>
            <w:vAlign w:val="center"/>
          </w:tcPr>
          <w:p w:rsidR="00C0254C" w:rsidRPr="00C0254C" w:rsidRDefault="00C0254C" w:rsidP="006C32EE">
            <w:pPr>
              <w:jc w:val="center"/>
              <w:rPr>
                <w:strike w:val="0"/>
              </w:rPr>
            </w:pPr>
          </w:p>
        </w:tc>
        <w:tc>
          <w:tcPr>
            <w:tcW w:w="2466" w:type="dxa"/>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cantSplit/>
          <w:trHeight w:val="20"/>
          <w:jc w:val="center"/>
        </w:trPr>
        <w:tc>
          <w:tcPr>
            <w:tcW w:w="685" w:type="dxa"/>
            <w:vAlign w:val="center"/>
          </w:tcPr>
          <w:p w:rsidR="00C0254C" w:rsidRPr="00C0254C" w:rsidRDefault="00C0254C" w:rsidP="006C32EE">
            <w:pPr>
              <w:pStyle w:val="afff3"/>
              <w:spacing w:after="0"/>
              <w:ind w:left="0" w:firstLine="0"/>
              <w:jc w:val="center"/>
              <w:rPr>
                <w:sz w:val="24"/>
              </w:rPr>
            </w:pPr>
            <w:r w:rsidRPr="00C0254C">
              <w:rPr>
                <w:sz w:val="24"/>
              </w:rPr>
              <w:t>3</w:t>
            </w:r>
          </w:p>
        </w:tc>
        <w:tc>
          <w:tcPr>
            <w:tcW w:w="2353" w:type="dxa"/>
            <w:vAlign w:val="center"/>
          </w:tcPr>
          <w:p w:rsidR="00C0254C" w:rsidRPr="00C0254C" w:rsidRDefault="00C0254C" w:rsidP="006C32EE">
            <w:pPr>
              <w:jc w:val="center"/>
              <w:rPr>
                <w:strike w:val="0"/>
              </w:rPr>
            </w:pPr>
            <w:proofErr w:type="spellStart"/>
            <w:r w:rsidRPr="00C0254C">
              <w:rPr>
                <w:strike w:val="0"/>
              </w:rPr>
              <w:t>Данауровское</w:t>
            </w:r>
            <w:proofErr w:type="spellEnd"/>
            <w:r w:rsidRPr="00C0254C">
              <w:rPr>
                <w:strike w:val="0"/>
              </w:rPr>
              <w:t xml:space="preserve"> сельское поселение</w:t>
            </w:r>
          </w:p>
        </w:tc>
        <w:tc>
          <w:tcPr>
            <w:tcW w:w="2750" w:type="dxa"/>
            <w:vAlign w:val="center"/>
          </w:tcPr>
          <w:p w:rsidR="00C0254C" w:rsidRPr="00C0254C" w:rsidRDefault="00C0254C" w:rsidP="006C32EE">
            <w:pPr>
              <w:jc w:val="center"/>
              <w:rPr>
                <w:strike w:val="0"/>
                <w:snapToGrid w:val="0"/>
              </w:rPr>
            </w:pPr>
            <w:r w:rsidRPr="00C0254C">
              <w:rPr>
                <w:strike w:val="0"/>
                <w:snapToGrid w:val="0"/>
              </w:rPr>
              <w:t>Кладбище</w:t>
            </w:r>
            <w:r w:rsidRPr="00C0254C">
              <w:rPr>
                <w:strike w:val="0"/>
              </w:rPr>
              <w:t xml:space="preserve"> (закрытие частей кладбища)</w:t>
            </w:r>
          </w:p>
        </w:tc>
        <w:tc>
          <w:tcPr>
            <w:tcW w:w="1701" w:type="dxa"/>
            <w:vAlign w:val="center"/>
          </w:tcPr>
          <w:p w:rsidR="00C0254C" w:rsidRPr="00C0254C" w:rsidRDefault="00C0254C" w:rsidP="006C32EE">
            <w:pPr>
              <w:jc w:val="center"/>
              <w:rPr>
                <w:strike w:val="0"/>
              </w:rPr>
            </w:pPr>
            <w:r w:rsidRPr="00C0254C">
              <w:rPr>
                <w:strike w:val="0"/>
              </w:rPr>
              <w:t>Организационное</w:t>
            </w:r>
          </w:p>
        </w:tc>
        <w:tc>
          <w:tcPr>
            <w:tcW w:w="992" w:type="dxa"/>
            <w:vAlign w:val="center"/>
          </w:tcPr>
          <w:p w:rsidR="00C0254C" w:rsidRPr="00C0254C" w:rsidRDefault="00C0254C" w:rsidP="006C32EE">
            <w:pPr>
              <w:jc w:val="center"/>
              <w:rPr>
                <w:strike w:val="0"/>
                <w:snapToGrid w:val="0"/>
              </w:rPr>
            </w:pPr>
            <w:r w:rsidRPr="00C0254C">
              <w:rPr>
                <w:strike w:val="0"/>
                <w:snapToGrid w:val="0"/>
              </w:rPr>
              <w:t>га</w:t>
            </w:r>
          </w:p>
        </w:tc>
        <w:tc>
          <w:tcPr>
            <w:tcW w:w="1078" w:type="dxa"/>
            <w:vAlign w:val="center"/>
          </w:tcPr>
          <w:p w:rsidR="00C0254C" w:rsidRPr="00C0254C" w:rsidRDefault="00C0254C" w:rsidP="006C32EE">
            <w:pPr>
              <w:jc w:val="center"/>
              <w:rPr>
                <w:strike w:val="0"/>
                <w:snapToGrid w:val="0"/>
              </w:rPr>
            </w:pPr>
          </w:p>
        </w:tc>
        <w:tc>
          <w:tcPr>
            <w:tcW w:w="1134" w:type="dxa"/>
            <w:vAlign w:val="center"/>
          </w:tcPr>
          <w:p w:rsidR="00C0254C" w:rsidRPr="00C0254C" w:rsidRDefault="00C0254C" w:rsidP="006C32EE">
            <w:pPr>
              <w:jc w:val="center"/>
              <w:rPr>
                <w:strike w:val="0"/>
              </w:rPr>
            </w:pPr>
          </w:p>
        </w:tc>
        <w:tc>
          <w:tcPr>
            <w:tcW w:w="1134" w:type="dxa"/>
            <w:vAlign w:val="center"/>
          </w:tcPr>
          <w:p w:rsidR="00C0254C" w:rsidRPr="00C0254C" w:rsidRDefault="00C0254C" w:rsidP="006C32EE">
            <w:pPr>
              <w:jc w:val="center"/>
              <w:rPr>
                <w:strike w:val="0"/>
              </w:rPr>
            </w:pPr>
            <w:r w:rsidRPr="00C0254C">
              <w:rPr>
                <w:strike w:val="0"/>
              </w:rPr>
              <w:t>+</w:t>
            </w:r>
          </w:p>
        </w:tc>
        <w:tc>
          <w:tcPr>
            <w:tcW w:w="992" w:type="dxa"/>
            <w:vAlign w:val="center"/>
          </w:tcPr>
          <w:p w:rsidR="00C0254C" w:rsidRPr="00C0254C" w:rsidRDefault="00C0254C" w:rsidP="006C32EE">
            <w:pPr>
              <w:jc w:val="center"/>
              <w:rPr>
                <w:strike w:val="0"/>
              </w:rPr>
            </w:pPr>
          </w:p>
        </w:tc>
        <w:tc>
          <w:tcPr>
            <w:tcW w:w="2466" w:type="dxa"/>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bl>
    <w:p w:rsidR="00C0254C" w:rsidRPr="00C0254C" w:rsidRDefault="00C0254C" w:rsidP="00C0254C">
      <w:pPr>
        <w:ind w:firstLine="700"/>
        <w:rPr>
          <w:strike w:val="0"/>
          <w:color w:val="FF0000"/>
        </w:rPr>
      </w:pPr>
    </w:p>
    <w:p w:rsidR="00C0254C" w:rsidRPr="00C0254C" w:rsidRDefault="00C0254C" w:rsidP="00C0254C">
      <w:pPr>
        <w:rPr>
          <w:strike w:val="0"/>
        </w:rPr>
      </w:pPr>
    </w:p>
    <w:p w:rsidR="00C0254C" w:rsidRPr="00C0254C" w:rsidRDefault="00C0254C" w:rsidP="00C0254C">
      <w:pPr>
        <w:pStyle w:val="af0"/>
        <w:tabs>
          <w:tab w:val="left" w:pos="980"/>
          <w:tab w:val="left" w:pos="1080"/>
          <w:tab w:val="num" w:pos="2263"/>
        </w:tabs>
        <w:ind w:firstLine="851"/>
        <w:rPr>
          <w:sz w:val="24"/>
        </w:rPr>
        <w:sectPr w:rsidR="00C0254C" w:rsidRPr="00C0254C" w:rsidSect="00C0254C">
          <w:pgSz w:w="16838" w:h="11906" w:orient="landscape"/>
          <w:pgMar w:top="567" w:right="567" w:bottom="567" w:left="567" w:header="709" w:footer="709" w:gutter="0"/>
          <w:cols w:space="708"/>
          <w:docGrid w:linePitch="381"/>
        </w:sectPr>
      </w:pPr>
      <w:r w:rsidRPr="00C0254C">
        <w:rPr>
          <w:sz w:val="24"/>
          <w:lang w:val="ru-RU" w:eastAsia="ru-RU"/>
        </w:rPr>
        <w:t xml:space="preserve">  </w:t>
      </w:r>
    </w:p>
    <w:p w:rsidR="00C0254C" w:rsidRPr="00C0254C" w:rsidRDefault="00C0254C" w:rsidP="00C0254C">
      <w:pPr>
        <w:pStyle w:val="2"/>
        <w:numPr>
          <w:ilvl w:val="0"/>
          <w:numId w:val="0"/>
        </w:numPr>
        <w:spacing w:after="240"/>
        <w:rPr>
          <w:rFonts w:cs="Times New Roman"/>
          <w:sz w:val="24"/>
          <w:szCs w:val="24"/>
        </w:rPr>
      </w:pPr>
      <w:bookmarkStart w:id="40" w:name="_Toc137195776"/>
      <w:r w:rsidRPr="00C0254C">
        <w:rPr>
          <w:rFonts w:cs="Times New Roman"/>
          <w:sz w:val="24"/>
          <w:szCs w:val="24"/>
        </w:rPr>
        <w:lastRenderedPageBreak/>
        <w:t>3.8. Мероприятия по развитию туристско-рекреационных территорий</w:t>
      </w:r>
      <w:bookmarkEnd w:id="38"/>
      <w:bookmarkEnd w:id="40"/>
    </w:p>
    <w:p w:rsidR="00C0254C" w:rsidRPr="00C0254C" w:rsidRDefault="00C0254C" w:rsidP="00C0254C">
      <w:pPr>
        <w:rPr>
          <w:strike w:val="0"/>
        </w:rPr>
      </w:pPr>
      <w:r w:rsidRPr="00C0254C">
        <w:rPr>
          <w:strike w:val="0"/>
        </w:rPr>
        <w:t xml:space="preserve">Развитие туристско-рекреационной системы </w:t>
      </w:r>
      <w:proofErr w:type="spellStart"/>
      <w:r w:rsidRPr="00C0254C">
        <w:rPr>
          <w:strike w:val="0"/>
        </w:rPr>
        <w:t>Чистопольского</w:t>
      </w:r>
      <w:proofErr w:type="spellEnd"/>
      <w:r w:rsidRPr="00C0254C">
        <w:rPr>
          <w:strike w:val="0"/>
        </w:rPr>
        <w:t xml:space="preserve"> муниципального района и республики в целом невозможно без формирования тесных, взаимообусловленных связей между туристско-рекреационными зонами, как в границах района, так и между туристско-рекреационными зонами республики. Для обеспечения развития въездного туризма в район необходимо развивать межрегиональные, республиканские и местные маршруты.</w:t>
      </w:r>
    </w:p>
    <w:p w:rsidR="00C0254C" w:rsidRPr="00C0254C" w:rsidRDefault="00C0254C" w:rsidP="00C0254C">
      <w:pPr>
        <w:widowControl w:val="0"/>
        <w:contextualSpacing/>
        <w:rPr>
          <w:strike w:val="0"/>
        </w:rPr>
      </w:pPr>
      <w:proofErr w:type="gramStart"/>
      <w:r w:rsidRPr="00C0254C">
        <w:rPr>
          <w:strike w:val="0"/>
        </w:rPr>
        <w:t xml:space="preserve">По территории </w:t>
      </w:r>
      <w:proofErr w:type="spellStart"/>
      <w:r w:rsidRPr="00C0254C">
        <w:rPr>
          <w:strike w:val="0"/>
        </w:rPr>
        <w:t>Чистопольского</w:t>
      </w:r>
      <w:proofErr w:type="spellEnd"/>
      <w:r w:rsidRPr="00C0254C">
        <w:rPr>
          <w:strike w:val="0"/>
        </w:rPr>
        <w:t xml:space="preserve"> муниципального района будут проходить туристические маршруты регионального значения «Жемчужное ожерелье Татарстана» (Большое Кольцо), «Татарстан – страна городов» (по историческим местам </w:t>
      </w:r>
      <w:proofErr w:type="spellStart"/>
      <w:r w:rsidRPr="00C0254C">
        <w:rPr>
          <w:strike w:val="0"/>
        </w:rPr>
        <w:t>Закамья</w:t>
      </w:r>
      <w:proofErr w:type="spellEnd"/>
      <w:r w:rsidRPr="00C0254C">
        <w:rPr>
          <w:strike w:val="0"/>
        </w:rPr>
        <w:t>), «</w:t>
      </w:r>
      <w:proofErr w:type="spellStart"/>
      <w:r w:rsidRPr="00C0254C">
        <w:rPr>
          <w:strike w:val="0"/>
        </w:rPr>
        <w:t>Б.Пастернак</w:t>
      </w:r>
      <w:proofErr w:type="spellEnd"/>
      <w:r w:rsidRPr="00C0254C">
        <w:rPr>
          <w:strike w:val="0"/>
        </w:rPr>
        <w:t xml:space="preserve"> в Нижнем </w:t>
      </w:r>
      <w:proofErr w:type="spellStart"/>
      <w:r w:rsidRPr="00C0254C">
        <w:rPr>
          <w:strike w:val="0"/>
        </w:rPr>
        <w:t>Прикамье</w:t>
      </w:r>
      <w:proofErr w:type="spellEnd"/>
      <w:r w:rsidRPr="00C0254C">
        <w:rPr>
          <w:strike w:val="0"/>
        </w:rPr>
        <w:t>» и культурно-познавательный маршрут «Серебряная дуга».</w:t>
      </w:r>
      <w:proofErr w:type="gramEnd"/>
      <w:r w:rsidRPr="00C0254C">
        <w:rPr>
          <w:strike w:val="0"/>
        </w:rPr>
        <w:t xml:space="preserve"> Кроме того, согласно СТП РТ, в </w:t>
      </w:r>
      <w:proofErr w:type="spellStart"/>
      <w:r w:rsidRPr="00C0254C">
        <w:rPr>
          <w:strike w:val="0"/>
        </w:rPr>
        <w:t>Чистопольском</w:t>
      </w:r>
      <w:proofErr w:type="spellEnd"/>
      <w:r w:rsidRPr="00C0254C">
        <w:rPr>
          <w:strike w:val="0"/>
        </w:rPr>
        <w:t xml:space="preserve"> муниципальном районе планируется организация Камской туристско-рекреационной зоны.</w:t>
      </w:r>
    </w:p>
    <w:p w:rsidR="00C0254C" w:rsidRPr="00C0254C" w:rsidRDefault="00C0254C" w:rsidP="00C0254C">
      <w:pPr>
        <w:rPr>
          <w:strike w:val="0"/>
        </w:rPr>
      </w:pPr>
      <w:r w:rsidRPr="00C0254C">
        <w:rPr>
          <w:strike w:val="0"/>
        </w:rPr>
        <w:t xml:space="preserve">Развитие рекреационных территорий в генеральном плане </w:t>
      </w:r>
      <w:proofErr w:type="spellStart"/>
      <w:r w:rsidRPr="00C0254C">
        <w:rPr>
          <w:strike w:val="0"/>
        </w:rPr>
        <w:t>Данауровского</w:t>
      </w:r>
      <w:proofErr w:type="spellEnd"/>
      <w:r w:rsidRPr="00C0254C">
        <w:rPr>
          <w:strike w:val="0"/>
        </w:rPr>
        <w:t xml:space="preserve"> сельского поселения предусматривает мероприятия по организации системы зеленых насаждений и площадок отдыха посетителей. </w:t>
      </w:r>
    </w:p>
    <w:p w:rsidR="00C0254C" w:rsidRPr="00C0254C" w:rsidRDefault="00C0254C" w:rsidP="00C0254C">
      <w:pPr>
        <w:rPr>
          <w:strike w:val="0"/>
        </w:rPr>
      </w:pPr>
      <w:r w:rsidRPr="00C0254C">
        <w:rPr>
          <w:strike w:val="0"/>
        </w:rPr>
        <w:t>Комплекс мероприятий по организации системы зеленых насаждений, необходимый для создания благоприятных возможностей для отдыха людей, улучшения облика сельского населенного пункта предусматривает два основных этапа: организация озеленения общего пользования и организация озеленения ограниченного пользования.</w:t>
      </w:r>
    </w:p>
    <w:p w:rsidR="00C0254C" w:rsidRPr="00C0254C" w:rsidRDefault="00C0254C" w:rsidP="00C0254C">
      <w:pPr>
        <w:rPr>
          <w:strike w:val="0"/>
        </w:rPr>
      </w:pPr>
      <w:r w:rsidRPr="00C0254C">
        <w:rPr>
          <w:strike w:val="0"/>
        </w:rPr>
        <w:t>Мероприятия по организации зеленых насаждений общего пользования – создание скверов у административных и общественных зданий, центров повседневного обслуживания, устройство бульвара на главной улице, озеленение улиц, устройство цветников и газонов.</w:t>
      </w:r>
    </w:p>
    <w:p w:rsidR="00C0254C" w:rsidRPr="00C0254C" w:rsidRDefault="00C0254C" w:rsidP="00C0254C">
      <w:pPr>
        <w:rPr>
          <w:strike w:val="0"/>
        </w:rPr>
      </w:pPr>
      <w:r w:rsidRPr="00C0254C">
        <w:rPr>
          <w:strike w:val="0"/>
        </w:rPr>
        <w:t xml:space="preserve">Мероприятия по организации зеленых насаждений ограниченного пользования – озеленение дворов многоквартирных домов, территорий объектов образования и воспитания и др. объектов социального и культурно-бытового обслуживания (устройство палисадников, посадка фруктовых и декоративных деревьев, кустарников, устройство цветников). </w:t>
      </w:r>
    </w:p>
    <w:p w:rsidR="00C0254C" w:rsidRPr="00C0254C" w:rsidRDefault="00C0254C" w:rsidP="00C0254C">
      <w:pPr>
        <w:rPr>
          <w:strike w:val="0"/>
        </w:rPr>
      </w:pPr>
      <w:r w:rsidRPr="00C0254C">
        <w:rPr>
          <w:strike w:val="0"/>
        </w:rPr>
        <w:t xml:space="preserve">Согласно СТП </w:t>
      </w:r>
      <w:proofErr w:type="spellStart"/>
      <w:r w:rsidRPr="00C0254C">
        <w:rPr>
          <w:strike w:val="0"/>
        </w:rPr>
        <w:t>Чистопольского</w:t>
      </w:r>
      <w:proofErr w:type="spellEnd"/>
      <w:r w:rsidRPr="00C0254C">
        <w:rPr>
          <w:strike w:val="0"/>
        </w:rPr>
        <w:t xml:space="preserve"> муниципального района, планируется реконструкция детского оздоровительного лагеря «Ровесник».</w:t>
      </w:r>
    </w:p>
    <w:p w:rsidR="00C0254C" w:rsidRPr="00C0254C" w:rsidRDefault="00C0254C" w:rsidP="00C0254C">
      <w:pPr>
        <w:rPr>
          <w:strike w:val="0"/>
        </w:rPr>
        <w:sectPr w:rsidR="00C0254C" w:rsidRPr="00C0254C" w:rsidSect="00C0254C">
          <w:pgSz w:w="11906" w:h="16838"/>
          <w:pgMar w:top="567" w:right="567" w:bottom="567" w:left="567" w:header="708" w:footer="708" w:gutter="0"/>
          <w:cols w:space="708"/>
          <w:docGrid w:linePitch="360"/>
        </w:sectPr>
      </w:pPr>
    </w:p>
    <w:p w:rsidR="00C0254C" w:rsidRPr="00C0254C" w:rsidRDefault="00C0254C" w:rsidP="00C0254C">
      <w:pPr>
        <w:spacing w:line="276" w:lineRule="auto"/>
        <w:jc w:val="right"/>
        <w:rPr>
          <w:strike w:val="0"/>
        </w:rPr>
      </w:pPr>
      <w:r w:rsidRPr="00C0254C">
        <w:rPr>
          <w:strike w:val="0"/>
        </w:rPr>
        <w:lastRenderedPageBreak/>
        <w:t>Таблица 3.8.1</w:t>
      </w:r>
    </w:p>
    <w:p w:rsidR="00C0254C" w:rsidRPr="00C0254C" w:rsidRDefault="00C0254C" w:rsidP="00C0254C">
      <w:pPr>
        <w:jc w:val="center"/>
        <w:rPr>
          <w:i/>
          <w:strike w:val="0"/>
        </w:rPr>
      </w:pPr>
      <w:r w:rsidRPr="00C0254C">
        <w:rPr>
          <w:strike w:val="0"/>
        </w:rPr>
        <w:t xml:space="preserve">Перечень мероприятий по развитию туристско-рекреационных территорий в </w:t>
      </w:r>
      <w:proofErr w:type="spellStart"/>
      <w:r w:rsidRPr="00C0254C">
        <w:rPr>
          <w:strike w:val="0"/>
        </w:rPr>
        <w:t>Данауровском</w:t>
      </w:r>
      <w:proofErr w:type="spellEnd"/>
      <w:r w:rsidRPr="00C0254C">
        <w:rPr>
          <w:strike w:val="0"/>
        </w:rPr>
        <w:t xml:space="preserve"> сельском поселении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W w:w="14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921"/>
        <w:gridCol w:w="2693"/>
        <w:gridCol w:w="1418"/>
        <w:gridCol w:w="992"/>
        <w:gridCol w:w="992"/>
        <w:gridCol w:w="992"/>
        <w:gridCol w:w="1134"/>
        <w:gridCol w:w="993"/>
        <w:gridCol w:w="2051"/>
      </w:tblGrid>
      <w:tr w:rsidR="00C0254C" w:rsidRPr="00C0254C" w:rsidTr="006C32EE">
        <w:trPr>
          <w:cantSplit/>
          <w:trHeight w:val="20"/>
          <w:tblHeader/>
          <w:jc w:val="center"/>
        </w:trPr>
        <w:tc>
          <w:tcPr>
            <w:tcW w:w="580" w:type="dxa"/>
            <w:vMerge w:val="restart"/>
            <w:vAlign w:val="center"/>
          </w:tcPr>
          <w:p w:rsidR="00C0254C" w:rsidRPr="00C0254C" w:rsidRDefault="00C0254C" w:rsidP="006C32EE">
            <w:pPr>
              <w:pStyle w:val="afd"/>
            </w:pPr>
            <w:r w:rsidRPr="00C0254C">
              <w:t xml:space="preserve">№ </w:t>
            </w:r>
            <w:proofErr w:type="gramStart"/>
            <w:r w:rsidRPr="00C0254C">
              <w:t>п</w:t>
            </w:r>
            <w:proofErr w:type="gramEnd"/>
            <w:r w:rsidRPr="00C0254C">
              <w:t>/п</w:t>
            </w:r>
          </w:p>
        </w:tc>
        <w:tc>
          <w:tcPr>
            <w:tcW w:w="2921" w:type="dxa"/>
            <w:vMerge w:val="restart"/>
            <w:vAlign w:val="center"/>
          </w:tcPr>
          <w:p w:rsidR="00C0254C" w:rsidRPr="00C0254C" w:rsidRDefault="00C0254C" w:rsidP="006C32EE">
            <w:pPr>
              <w:pStyle w:val="afd"/>
            </w:pPr>
            <w:r w:rsidRPr="00C0254C">
              <w:t>Наименование населенного пункта, входящего в состав поселения</w:t>
            </w:r>
          </w:p>
        </w:tc>
        <w:tc>
          <w:tcPr>
            <w:tcW w:w="2693" w:type="dxa"/>
            <w:vMerge w:val="restart"/>
            <w:vAlign w:val="center"/>
          </w:tcPr>
          <w:p w:rsidR="00C0254C" w:rsidRPr="00C0254C" w:rsidRDefault="00C0254C" w:rsidP="006C32EE">
            <w:pPr>
              <w:pStyle w:val="afd"/>
            </w:pPr>
            <w:r w:rsidRPr="00C0254C">
              <w:t>Наименование объекта</w:t>
            </w:r>
          </w:p>
        </w:tc>
        <w:tc>
          <w:tcPr>
            <w:tcW w:w="1418" w:type="dxa"/>
            <w:vMerge w:val="restart"/>
            <w:vAlign w:val="center"/>
          </w:tcPr>
          <w:p w:rsidR="00C0254C" w:rsidRPr="00C0254C" w:rsidRDefault="00C0254C" w:rsidP="006C32EE">
            <w:pPr>
              <w:pStyle w:val="afd"/>
            </w:pPr>
            <w:r w:rsidRPr="00C0254C">
              <w:t>Вид мероприятия</w:t>
            </w:r>
          </w:p>
        </w:tc>
        <w:tc>
          <w:tcPr>
            <w:tcW w:w="992" w:type="dxa"/>
            <w:vMerge w:val="restart"/>
            <w:vAlign w:val="center"/>
          </w:tcPr>
          <w:p w:rsidR="00C0254C" w:rsidRPr="00C0254C" w:rsidRDefault="00C0254C" w:rsidP="006C32EE">
            <w:pPr>
              <w:pStyle w:val="afd"/>
            </w:pPr>
            <w:r w:rsidRPr="00C0254C">
              <w:t>Единица измерения</w:t>
            </w:r>
          </w:p>
        </w:tc>
        <w:tc>
          <w:tcPr>
            <w:tcW w:w="1984" w:type="dxa"/>
            <w:gridSpan w:val="2"/>
            <w:vAlign w:val="center"/>
          </w:tcPr>
          <w:p w:rsidR="00C0254C" w:rsidRPr="00C0254C" w:rsidRDefault="00C0254C" w:rsidP="006C32EE">
            <w:pPr>
              <w:pStyle w:val="afd"/>
            </w:pPr>
            <w:r w:rsidRPr="00C0254C">
              <w:t>Мощность</w:t>
            </w:r>
          </w:p>
        </w:tc>
        <w:tc>
          <w:tcPr>
            <w:tcW w:w="2127" w:type="dxa"/>
            <w:gridSpan w:val="2"/>
            <w:vAlign w:val="center"/>
          </w:tcPr>
          <w:p w:rsidR="00C0254C" w:rsidRPr="00C0254C" w:rsidRDefault="00C0254C" w:rsidP="006C32EE">
            <w:pPr>
              <w:pStyle w:val="afd"/>
            </w:pPr>
            <w:r w:rsidRPr="00C0254C">
              <w:t>Сроки реализации</w:t>
            </w:r>
          </w:p>
        </w:tc>
        <w:tc>
          <w:tcPr>
            <w:tcW w:w="2051" w:type="dxa"/>
            <w:vMerge w:val="restart"/>
            <w:vAlign w:val="center"/>
          </w:tcPr>
          <w:p w:rsidR="00C0254C" w:rsidRPr="00C0254C" w:rsidRDefault="00C0254C" w:rsidP="006C32EE">
            <w:pPr>
              <w:pStyle w:val="afd"/>
            </w:pPr>
            <w:r w:rsidRPr="00C0254C">
              <w:t>Источник мероприятия (наименование документа)</w:t>
            </w:r>
          </w:p>
        </w:tc>
      </w:tr>
      <w:tr w:rsidR="00C0254C" w:rsidRPr="00C0254C" w:rsidTr="006C32EE">
        <w:trPr>
          <w:cantSplit/>
          <w:trHeight w:val="864"/>
          <w:tblHeader/>
          <w:jc w:val="center"/>
        </w:trPr>
        <w:tc>
          <w:tcPr>
            <w:tcW w:w="580" w:type="dxa"/>
            <w:vMerge/>
            <w:vAlign w:val="center"/>
          </w:tcPr>
          <w:p w:rsidR="00C0254C" w:rsidRPr="00C0254C" w:rsidRDefault="00C0254C" w:rsidP="006C32EE">
            <w:pPr>
              <w:pStyle w:val="afd"/>
            </w:pPr>
          </w:p>
        </w:tc>
        <w:tc>
          <w:tcPr>
            <w:tcW w:w="2921" w:type="dxa"/>
            <w:vMerge/>
            <w:vAlign w:val="center"/>
          </w:tcPr>
          <w:p w:rsidR="00C0254C" w:rsidRPr="00C0254C" w:rsidRDefault="00C0254C" w:rsidP="006C32EE">
            <w:pPr>
              <w:pStyle w:val="afd"/>
            </w:pPr>
          </w:p>
        </w:tc>
        <w:tc>
          <w:tcPr>
            <w:tcW w:w="2693" w:type="dxa"/>
            <w:vMerge/>
            <w:vAlign w:val="center"/>
          </w:tcPr>
          <w:p w:rsidR="00C0254C" w:rsidRPr="00C0254C" w:rsidRDefault="00C0254C" w:rsidP="006C32EE">
            <w:pPr>
              <w:pStyle w:val="afd"/>
            </w:pPr>
          </w:p>
        </w:tc>
        <w:tc>
          <w:tcPr>
            <w:tcW w:w="1418" w:type="dxa"/>
            <w:vMerge/>
            <w:vAlign w:val="center"/>
          </w:tcPr>
          <w:p w:rsidR="00C0254C" w:rsidRPr="00C0254C" w:rsidRDefault="00C0254C" w:rsidP="006C32EE">
            <w:pPr>
              <w:pStyle w:val="afd"/>
            </w:pPr>
          </w:p>
        </w:tc>
        <w:tc>
          <w:tcPr>
            <w:tcW w:w="992" w:type="dxa"/>
            <w:vMerge/>
            <w:vAlign w:val="center"/>
          </w:tcPr>
          <w:p w:rsidR="00C0254C" w:rsidRPr="00C0254C" w:rsidRDefault="00C0254C" w:rsidP="006C32EE">
            <w:pPr>
              <w:pStyle w:val="afd"/>
            </w:pPr>
          </w:p>
        </w:tc>
        <w:tc>
          <w:tcPr>
            <w:tcW w:w="992" w:type="dxa"/>
            <w:vAlign w:val="center"/>
          </w:tcPr>
          <w:p w:rsidR="00C0254C" w:rsidRPr="00C0254C" w:rsidRDefault="00C0254C" w:rsidP="006C32EE">
            <w:pPr>
              <w:pStyle w:val="afd"/>
            </w:pPr>
            <w:r w:rsidRPr="00C0254C">
              <w:t>Существующая</w:t>
            </w:r>
          </w:p>
        </w:tc>
        <w:tc>
          <w:tcPr>
            <w:tcW w:w="992" w:type="dxa"/>
            <w:vAlign w:val="center"/>
          </w:tcPr>
          <w:p w:rsidR="00C0254C" w:rsidRPr="00C0254C" w:rsidRDefault="00C0254C" w:rsidP="006C32EE">
            <w:pPr>
              <w:pStyle w:val="afd"/>
            </w:pPr>
            <w:r w:rsidRPr="00C0254C">
              <w:t>Дополнительная</w:t>
            </w:r>
          </w:p>
        </w:tc>
        <w:tc>
          <w:tcPr>
            <w:tcW w:w="1134" w:type="dxa"/>
            <w:vAlign w:val="center"/>
          </w:tcPr>
          <w:p w:rsidR="00C0254C" w:rsidRPr="00C0254C" w:rsidRDefault="00C0254C" w:rsidP="006C32EE">
            <w:pPr>
              <w:pStyle w:val="afd"/>
            </w:pPr>
            <w:r w:rsidRPr="00C0254C">
              <w:t>Первая очередь</w:t>
            </w:r>
          </w:p>
        </w:tc>
        <w:tc>
          <w:tcPr>
            <w:tcW w:w="993" w:type="dxa"/>
            <w:vAlign w:val="center"/>
          </w:tcPr>
          <w:p w:rsidR="00C0254C" w:rsidRPr="00C0254C" w:rsidRDefault="00C0254C" w:rsidP="006C32EE">
            <w:pPr>
              <w:pStyle w:val="afd"/>
            </w:pPr>
            <w:proofErr w:type="gramStart"/>
            <w:r w:rsidRPr="00C0254C">
              <w:t>Расчет-</w:t>
            </w:r>
            <w:proofErr w:type="spellStart"/>
            <w:r w:rsidRPr="00C0254C">
              <w:t>ный</w:t>
            </w:r>
            <w:proofErr w:type="spellEnd"/>
            <w:proofErr w:type="gramEnd"/>
            <w:r w:rsidRPr="00C0254C">
              <w:t xml:space="preserve"> период</w:t>
            </w:r>
          </w:p>
        </w:tc>
        <w:tc>
          <w:tcPr>
            <w:tcW w:w="2051" w:type="dxa"/>
            <w:vMerge/>
            <w:vAlign w:val="center"/>
          </w:tcPr>
          <w:p w:rsidR="00C0254C" w:rsidRPr="00C0254C" w:rsidRDefault="00C0254C" w:rsidP="006C32EE">
            <w:pPr>
              <w:pStyle w:val="afd"/>
            </w:pPr>
          </w:p>
        </w:tc>
      </w:tr>
      <w:tr w:rsidR="00C0254C" w:rsidRPr="00C0254C" w:rsidTr="006C32EE">
        <w:trPr>
          <w:cantSplit/>
          <w:trHeight w:val="20"/>
          <w:jc w:val="center"/>
        </w:trPr>
        <w:tc>
          <w:tcPr>
            <w:tcW w:w="14766" w:type="dxa"/>
            <w:gridSpan w:val="10"/>
            <w:vAlign w:val="center"/>
          </w:tcPr>
          <w:p w:rsidR="00C0254C" w:rsidRPr="00C0254C" w:rsidRDefault="00C0254C" w:rsidP="006C32EE">
            <w:pPr>
              <w:pStyle w:val="Default"/>
              <w:jc w:val="center"/>
              <w:rPr>
                <w:color w:val="auto"/>
              </w:rPr>
            </w:pPr>
            <w:r w:rsidRPr="00C0254C">
              <w:rPr>
                <w:color w:val="auto"/>
              </w:rPr>
              <w:t>Мероприятия местного значения (районного)</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1</w:t>
            </w:r>
          </w:p>
        </w:tc>
        <w:tc>
          <w:tcPr>
            <w:tcW w:w="2921" w:type="dxa"/>
            <w:vAlign w:val="center"/>
          </w:tcPr>
          <w:p w:rsidR="00C0254C" w:rsidRPr="00C0254C" w:rsidRDefault="00C0254C" w:rsidP="006C32EE">
            <w:pPr>
              <w:jc w:val="center"/>
              <w:rPr>
                <w:strike w:val="0"/>
              </w:rPr>
            </w:pPr>
            <w:proofErr w:type="spellStart"/>
            <w:r w:rsidRPr="00C0254C">
              <w:rPr>
                <w:strike w:val="0"/>
              </w:rPr>
              <w:t>Данауровское</w:t>
            </w:r>
            <w:proofErr w:type="spellEnd"/>
            <w:r w:rsidRPr="00C0254C">
              <w:rPr>
                <w:strike w:val="0"/>
              </w:rPr>
              <w:t xml:space="preserve"> сельское поселение</w:t>
            </w:r>
          </w:p>
        </w:tc>
        <w:tc>
          <w:tcPr>
            <w:tcW w:w="2693" w:type="dxa"/>
            <w:vAlign w:val="center"/>
          </w:tcPr>
          <w:p w:rsidR="00C0254C" w:rsidRPr="00C0254C" w:rsidRDefault="00C0254C" w:rsidP="006C32EE">
            <w:pPr>
              <w:jc w:val="center"/>
              <w:rPr>
                <w:strike w:val="0"/>
              </w:rPr>
            </w:pPr>
            <w:r w:rsidRPr="00C0254C">
              <w:rPr>
                <w:strike w:val="0"/>
              </w:rPr>
              <w:t>Археологич</w:t>
            </w:r>
            <w:r w:rsidRPr="00C0254C">
              <w:rPr>
                <w:strike w:val="0"/>
              </w:rPr>
              <w:t>е</w:t>
            </w:r>
            <w:r w:rsidRPr="00C0254C">
              <w:rPr>
                <w:strike w:val="0"/>
              </w:rPr>
              <w:t>ский музей И</w:t>
            </w:r>
            <w:r w:rsidRPr="00C0254C">
              <w:rPr>
                <w:strike w:val="0"/>
              </w:rPr>
              <w:t>с</w:t>
            </w:r>
            <w:r w:rsidRPr="00C0254C">
              <w:rPr>
                <w:strike w:val="0"/>
              </w:rPr>
              <w:t>торико-культурной заповедной террит</w:t>
            </w:r>
            <w:r w:rsidRPr="00C0254C">
              <w:rPr>
                <w:strike w:val="0"/>
              </w:rPr>
              <w:t>о</w:t>
            </w:r>
            <w:r w:rsidRPr="00C0254C">
              <w:rPr>
                <w:strike w:val="0"/>
              </w:rPr>
              <w:t>рии «</w:t>
            </w:r>
            <w:proofErr w:type="spellStart"/>
            <w:r w:rsidRPr="00C0254C">
              <w:rPr>
                <w:strike w:val="0"/>
              </w:rPr>
              <w:t>Джук</w:t>
            </w:r>
            <w:r w:rsidRPr="00C0254C">
              <w:rPr>
                <w:strike w:val="0"/>
              </w:rPr>
              <w:t>е</w:t>
            </w:r>
            <w:r w:rsidRPr="00C0254C">
              <w:rPr>
                <w:strike w:val="0"/>
              </w:rPr>
              <w:t>тау</w:t>
            </w:r>
            <w:proofErr w:type="spellEnd"/>
            <w:r w:rsidRPr="00C0254C">
              <w:rPr>
                <w:strike w:val="0"/>
              </w:rPr>
              <w:t>»</w:t>
            </w:r>
          </w:p>
          <w:p w:rsidR="00C0254C" w:rsidRPr="00C0254C" w:rsidRDefault="00C0254C" w:rsidP="006C32EE">
            <w:pPr>
              <w:jc w:val="center"/>
              <w:rPr>
                <w:b/>
                <w:strike w:val="0"/>
              </w:rPr>
            </w:pPr>
            <w:r w:rsidRPr="00C0254C">
              <w:rPr>
                <w:strike w:val="0"/>
              </w:rPr>
              <w:t>(организация музея под открытым н</w:t>
            </w:r>
            <w:r w:rsidRPr="00C0254C">
              <w:rPr>
                <w:strike w:val="0"/>
              </w:rPr>
              <w:t>е</w:t>
            </w:r>
            <w:r w:rsidRPr="00C0254C">
              <w:rPr>
                <w:strike w:val="0"/>
              </w:rPr>
              <w:t>бом)</w:t>
            </w:r>
          </w:p>
        </w:tc>
        <w:tc>
          <w:tcPr>
            <w:tcW w:w="1418" w:type="dxa"/>
            <w:vAlign w:val="center"/>
          </w:tcPr>
          <w:p w:rsidR="00C0254C" w:rsidRPr="00C0254C" w:rsidRDefault="00C0254C" w:rsidP="006C32EE">
            <w:pPr>
              <w:jc w:val="center"/>
              <w:rPr>
                <w:strike w:val="0"/>
              </w:rPr>
            </w:pPr>
            <w:r w:rsidRPr="00C0254C">
              <w:rPr>
                <w:strike w:val="0"/>
              </w:rPr>
              <w:t>Организационное</w:t>
            </w:r>
          </w:p>
        </w:tc>
        <w:tc>
          <w:tcPr>
            <w:tcW w:w="992" w:type="dxa"/>
            <w:vAlign w:val="center"/>
          </w:tcPr>
          <w:p w:rsidR="00C0254C" w:rsidRPr="00C0254C" w:rsidRDefault="00C0254C" w:rsidP="006C32EE">
            <w:pPr>
              <w:pStyle w:val="Default"/>
              <w:jc w:val="center"/>
              <w:rPr>
                <w:color w:val="auto"/>
              </w:rPr>
            </w:pPr>
            <w:r w:rsidRPr="00C0254C">
              <w:rPr>
                <w:color w:val="auto"/>
              </w:rPr>
              <w:t>объект</w:t>
            </w: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r w:rsidRPr="00C0254C">
              <w:rPr>
                <w:color w:val="auto"/>
              </w:rPr>
              <w:t>1</w:t>
            </w:r>
          </w:p>
        </w:tc>
        <w:tc>
          <w:tcPr>
            <w:tcW w:w="1134" w:type="dxa"/>
            <w:vAlign w:val="center"/>
          </w:tcPr>
          <w:p w:rsidR="00C0254C" w:rsidRPr="00C0254C" w:rsidRDefault="00C0254C" w:rsidP="006C32EE">
            <w:pPr>
              <w:pStyle w:val="Default"/>
              <w:jc w:val="center"/>
              <w:rPr>
                <w:color w:val="auto"/>
              </w:rPr>
            </w:pPr>
            <w:r w:rsidRPr="00C0254C">
              <w:rPr>
                <w:color w:val="auto"/>
              </w:rPr>
              <w:t>+</w:t>
            </w:r>
          </w:p>
        </w:tc>
        <w:tc>
          <w:tcPr>
            <w:tcW w:w="993" w:type="dxa"/>
            <w:vAlign w:val="center"/>
          </w:tcPr>
          <w:p w:rsidR="00C0254C" w:rsidRPr="00C0254C" w:rsidRDefault="00C0254C" w:rsidP="006C32EE">
            <w:pPr>
              <w:pStyle w:val="Default"/>
              <w:jc w:val="center"/>
              <w:rPr>
                <w:color w:val="auto"/>
              </w:rPr>
            </w:pPr>
            <w:r w:rsidRPr="00C0254C">
              <w:rPr>
                <w:color w:val="auto"/>
              </w:rPr>
              <w:t>+</w:t>
            </w:r>
          </w:p>
        </w:tc>
        <w:tc>
          <w:tcPr>
            <w:tcW w:w="2051" w:type="dxa"/>
            <w:vAlign w:val="center"/>
          </w:tcPr>
          <w:p w:rsidR="00C0254C" w:rsidRPr="00C0254C" w:rsidRDefault="00C0254C" w:rsidP="006C32EE">
            <w:pPr>
              <w:pStyle w:val="Default"/>
              <w:jc w:val="center"/>
              <w:rPr>
                <w:color w:val="auto"/>
              </w:rPr>
            </w:pPr>
            <w:r w:rsidRPr="00C0254C">
              <w:rPr>
                <w:color w:val="auto"/>
              </w:rPr>
              <w:t xml:space="preserve">СТП </w:t>
            </w:r>
            <w:proofErr w:type="spellStart"/>
            <w:r w:rsidRPr="00C0254C">
              <w:rPr>
                <w:color w:val="auto"/>
              </w:rPr>
              <w:t>Чистопольского</w:t>
            </w:r>
            <w:proofErr w:type="spellEnd"/>
            <w:r w:rsidRPr="00C0254C">
              <w:rPr>
                <w:color w:val="auto"/>
              </w:rPr>
              <w:t xml:space="preserve"> МР</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2</w:t>
            </w:r>
          </w:p>
        </w:tc>
        <w:tc>
          <w:tcPr>
            <w:tcW w:w="2921" w:type="dxa"/>
            <w:vAlign w:val="center"/>
          </w:tcPr>
          <w:p w:rsidR="00C0254C" w:rsidRPr="00C0254C" w:rsidRDefault="00C0254C" w:rsidP="006C32EE">
            <w:pPr>
              <w:jc w:val="center"/>
              <w:rPr>
                <w:strike w:val="0"/>
              </w:rPr>
            </w:pPr>
            <w:r w:rsidRPr="00C0254C">
              <w:rPr>
                <w:strike w:val="0"/>
              </w:rPr>
              <w:t>ГП «г. Чист</w:t>
            </w:r>
            <w:r w:rsidRPr="00C0254C">
              <w:rPr>
                <w:strike w:val="0"/>
              </w:rPr>
              <w:t>о</w:t>
            </w:r>
            <w:r w:rsidRPr="00C0254C">
              <w:rPr>
                <w:strike w:val="0"/>
              </w:rPr>
              <w:t xml:space="preserve">поль», </w:t>
            </w:r>
            <w:proofErr w:type="spellStart"/>
            <w:r w:rsidRPr="00C0254C">
              <w:rPr>
                <w:strike w:val="0"/>
              </w:rPr>
              <w:t>Адельшинское</w:t>
            </w:r>
            <w:proofErr w:type="spellEnd"/>
            <w:r w:rsidRPr="00C0254C">
              <w:rPr>
                <w:strike w:val="0"/>
              </w:rPr>
              <w:t xml:space="preserve">,  </w:t>
            </w:r>
            <w:proofErr w:type="spellStart"/>
            <w:r w:rsidRPr="00C0254C">
              <w:rPr>
                <w:strike w:val="0"/>
              </w:rPr>
              <w:t>Булдырское</w:t>
            </w:r>
            <w:proofErr w:type="spellEnd"/>
            <w:r w:rsidRPr="00C0254C">
              <w:rPr>
                <w:strike w:val="0"/>
              </w:rPr>
              <w:t xml:space="preserve">, </w:t>
            </w:r>
            <w:proofErr w:type="spellStart"/>
            <w:r w:rsidRPr="00C0254C">
              <w:rPr>
                <w:strike w:val="0"/>
              </w:rPr>
              <w:t>Данауровское</w:t>
            </w:r>
            <w:proofErr w:type="spellEnd"/>
            <w:r w:rsidRPr="00C0254C">
              <w:rPr>
                <w:strike w:val="0"/>
              </w:rPr>
              <w:t xml:space="preserve">, </w:t>
            </w:r>
            <w:proofErr w:type="spellStart"/>
            <w:r w:rsidRPr="00C0254C">
              <w:rPr>
                <w:strike w:val="0"/>
              </w:rPr>
              <w:t>Исляйки</w:t>
            </w:r>
            <w:r w:rsidRPr="00C0254C">
              <w:rPr>
                <w:strike w:val="0"/>
              </w:rPr>
              <w:t>н</w:t>
            </w:r>
            <w:r w:rsidRPr="00C0254C">
              <w:rPr>
                <w:strike w:val="0"/>
              </w:rPr>
              <w:t>ское</w:t>
            </w:r>
            <w:proofErr w:type="spellEnd"/>
            <w:r w:rsidRPr="00C0254C">
              <w:rPr>
                <w:strike w:val="0"/>
              </w:rPr>
              <w:t xml:space="preserve">, </w:t>
            </w:r>
            <w:proofErr w:type="spellStart"/>
            <w:r w:rsidRPr="00C0254C">
              <w:rPr>
                <w:strike w:val="0"/>
              </w:rPr>
              <w:t>Кубасское</w:t>
            </w:r>
            <w:proofErr w:type="spellEnd"/>
            <w:r w:rsidRPr="00C0254C">
              <w:rPr>
                <w:strike w:val="0"/>
              </w:rPr>
              <w:t xml:space="preserve">, </w:t>
            </w:r>
            <w:proofErr w:type="spellStart"/>
            <w:r w:rsidRPr="00C0254C">
              <w:rPr>
                <w:strike w:val="0"/>
              </w:rPr>
              <w:t>Кутлушкинское</w:t>
            </w:r>
            <w:proofErr w:type="spellEnd"/>
            <w:r w:rsidRPr="00C0254C">
              <w:rPr>
                <w:strike w:val="0"/>
              </w:rPr>
              <w:t xml:space="preserve">, </w:t>
            </w:r>
            <w:proofErr w:type="spellStart"/>
            <w:r w:rsidRPr="00C0254C">
              <w:rPr>
                <w:strike w:val="0"/>
              </w:rPr>
              <w:t>Мал</w:t>
            </w:r>
            <w:r w:rsidRPr="00C0254C">
              <w:rPr>
                <w:strike w:val="0"/>
              </w:rPr>
              <w:t>о</w:t>
            </w:r>
            <w:r w:rsidRPr="00C0254C">
              <w:rPr>
                <w:strike w:val="0"/>
              </w:rPr>
              <w:t>толкишское</w:t>
            </w:r>
            <w:proofErr w:type="spellEnd"/>
            <w:r w:rsidRPr="00C0254C">
              <w:rPr>
                <w:strike w:val="0"/>
              </w:rPr>
              <w:t xml:space="preserve">, </w:t>
            </w:r>
            <w:proofErr w:type="spellStart"/>
            <w:r w:rsidRPr="00C0254C">
              <w:rPr>
                <w:strike w:val="0"/>
              </w:rPr>
              <w:t>Муслюмки</w:t>
            </w:r>
            <w:r w:rsidRPr="00C0254C">
              <w:rPr>
                <w:strike w:val="0"/>
              </w:rPr>
              <w:t>н</w:t>
            </w:r>
            <w:r w:rsidRPr="00C0254C">
              <w:rPr>
                <w:strike w:val="0"/>
              </w:rPr>
              <w:t>ское</w:t>
            </w:r>
            <w:proofErr w:type="spellEnd"/>
            <w:r w:rsidRPr="00C0254C">
              <w:rPr>
                <w:strike w:val="0"/>
              </w:rPr>
              <w:t>, Совхозно-</w:t>
            </w:r>
            <w:proofErr w:type="spellStart"/>
            <w:r w:rsidRPr="00C0254C">
              <w:rPr>
                <w:strike w:val="0"/>
              </w:rPr>
              <w:t>Галактионо</w:t>
            </w:r>
            <w:r w:rsidRPr="00C0254C">
              <w:rPr>
                <w:strike w:val="0"/>
              </w:rPr>
              <w:t>в</w:t>
            </w:r>
            <w:r w:rsidRPr="00C0254C">
              <w:rPr>
                <w:strike w:val="0"/>
              </w:rPr>
              <w:t>ское</w:t>
            </w:r>
            <w:proofErr w:type="spellEnd"/>
            <w:r w:rsidRPr="00C0254C">
              <w:rPr>
                <w:strike w:val="0"/>
              </w:rPr>
              <w:t xml:space="preserve">, </w:t>
            </w:r>
            <w:proofErr w:type="spellStart"/>
            <w:r w:rsidRPr="00C0254C">
              <w:rPr>
                <w:strike w:val="0"/>
              </w:rPr>
              <w:t>Староромашкинское</w:t>
            </w:r>
            <w:proofErr w:type="spellEnd"/>
            <w:r w:rsidRPr="00C0254C">
              <w:rPr>
                <w:strike w:val="0"/>
              </w:rPr>
              <w:t>, Т</w:t>
            </w:r>
            <w:r w:rsidRPr="00C0254C">
              <w:rPr>
                <w:strike w:val="0"/>
              </w:rPr>
              <w:t>а</w:t>
            </w:r>
            <w:r w:rsidRPr="00C0254C">
              <w:rPr>
                <w:strike w:val="0"/>
              </w:rPr>
              <w:t>тарско-</w:t>
            </w:r>
            <w:proofErr w:type="spellStart"/>
            <w:r w:rsidRPr="00C0254C">
              <w:rPr>
                <w:strike w:val="0"/>
              </w:rPr>
              <w:t>Сарсазское</w:t>
            </w:r>
            <w:proofErr w:type="spellEnd"/>
            <w:r w:rsidRPr="00C0254C">
              <w:rPr>
                <w:strike w:val="0"/>
              </w:rPr>
              <w:t>, Тата</w:t>
            </w:r>
            <w:r w:rsidRPr="00C0254C">
              <w:rPr>
                <w:strike w:val="0"/>
              </w:rPr>
              <w:t>р</w:t>
            </w:r>
            <w:r w:rsidRPr="00C0254C">
              <w:rPr>
                <w:strike w:val="0"/>
              </w:rPr>
              <w:t>ско-</w:t>
            </w:r>
            <w:proofErr w:type="spellStart"/>
            <w:r w:rsidRPr="00C0254C">
              <w:rPr>
                <w:strike w:val="0"/>
              </w:rPr>
              <w:t>Толкишское</w:t>
            </w:r>
            <w:proofErr w:type="spellEnd"/>
            <w:r w:rsidRPr="00C0254C">
              <w:rPr>
                <w:strike w:val="0"/>
              </w:rPr>
              <w:t xml:space="preserve">, </w:t>
            </w:r>
            <w:proofErr w:type="spellStart"/>
            <w:r w:rsidRPr="00C0254C">
              <w:rPr>
                <w:strike w:val="0"/>
              </w:rPr>
              <w:t>Чист</w:t>
            </w:r>
            <w:r w:rsidRPr="00C0254C">
              <w:rPr>
                <w:strike w:val="0"/>
              </w:rPr>
              <w:t>о</w:t>
            </w:r>
            <w:r w:rsidRPr="00C0254C">
              <w:rPr>
                <w:strike w:val="0"/>
              </w:rPr>
              <w:t>польское</w:t>
            </w:r>
            <w:proofErr w:type="spellEnd"/>
            <w:r w:rsidRPr="00C0254C">
              <w:rPr>
                <w:strike w:val="0"/>
              </w:rPr>
              <w:t xml:space="preserve"> СП</w:t>
            </w:r>
          </w:p>
        </w:tc>
        <w:tc>
          <w:tcPr>
            <w:tcW w:w="2693" w:type="dxa"/>
            <w:vAlign w:val="center"/>
          </w:tcPr>
          <w:p w:rsidR="00C0254C" w:rsidRPr="00C0254C" w:rsidRDefault="00C0254C" w:rsidP="006C32EE">
            <w:pPr>
              <w:jc w:val="center"/>
              <w:rPr>
                <w:strike w:val="0"/>
              </w:rPr>
            </w:pPr>
            <w:r w:rsidRPr="00C0254C">
              <w:rPr>
                <w:strike w:val="0"/>
              </w:rPr>
              <w:t>Культурно-ландшаф</w:t>
            </w:r>
            <w:r w:rsidRPr="00C0254C">
              <w:rPr>
                <w:strike w:val="0"/>
              </w:rPr>
              <w:t>т</w:t>
            </w:r>
            <w:r w:rsidRPr="00C0254C">
              <w:rPr>
                <w:strike w:val="0"/>
              </w:rPr>
              <w:t>ный маршрут «</w:t>
            </w:r>
            <w:proofErr w:type="spellStart"/>
            <w:r w:rsidRPr="00C0254C">
              <w:rPr>
                <w:strike w:val="0"/>
              </w:rPr>
              <w:t>Чистопольское</w:t>
            </w:r>
            <w:proofErr w:type="spellEnd"/>
            <w:r w:rsidRPr="00C0254C">
              <w:rPr>
                <w:strike w:val="0"/>
              </w:rPr>
              <w:t xml:space="preserve"> кол</w:t>
            </w:r>
            <w:r w:rsidRPr="00C0254C">
              <w:rPr>
                <w:strike w:val="0"/>
              </w:rPr>
              <w:t>ь</w:t>
            </w:r>
            <w:r w:rsidRPr="00C0254C">
              <w:rPr>
                <w:strike w:val="0"/>
              </w:rPr>
              <w:t>цо»</w:t>
            </w:r>
          </w:p>
        </w:tc>
        <w:tc>
          <w:tcPr>
            <w:tcW w:w="1418" w:type="dxa"/>
            <w:vAlign w:val="center"/>
          </w:tcPr>
          <w:p w:rsidR="00C0254C" w:rsidRPr="00C0254C" w:rsidRDefault="00C0254C" w:rsidP="006C32EE">
            <w:pPr>
              <w:jc w:val="center"/>
              <w:rPr>
                <w:strike w:val="0"/>
              </w:rPr>
            </w:pPr>
            <w:r w:rsidRPr="00C0254C">
              <w:rPr>
                <w:strike w:val="0"/>
              </w:rPr>
              <w:t>Организационное</w:t>
            </w: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p>
        </w:tc>
        <w:tc>
          <w:tcPr>
            <w:tcW w:w="1134" w:type="dxa"/>
            <w:vAlign w:val="center"/>
          </w:tcPr>
          <w:p w:rsidR="00C0254C" w:rsidRPr="00C0254C" w:rsidRDefault="00C0254C" w:rsidP="006C32EE">
            <w:pPr>
              <w:pStyle w:val="Default"/>
              <w:jc w:val="center"/>
              <w:rPr>
                <w:color w:val="auto"/>
              </w:rPr>
            </w:pPr>
            <w:r w:rsidRPr="00C0254C">
              <w:rPr>
                <w:color w:val="auto"/>
              </w:rPr>
              <w:t>+</w:t>
            </w:r>
          </w:p>
        </w:tc>
        <w:tc>
          <w:tcPr>
            <w:tcW w:w="993" w:type="dxa"/>
            <w:vAlign w:val="center"/>
          </w:tcPr>
          <w:p w:rsidR="00C0254C" w:rsidRPr="00C0254C" w:rsidRDefault="00C0254C" w:rsidP="006C32EE">
            <w:pPr>
              <w:pStyle w:val="Default"/>
              <w:jc w:val="center"/>
              <w:rPr>
                <w:color w:val="auto"/>
              </w:rPr>
            </w:pPr>
            <w:r w:rsidRPr="00C0254C">
              <w:rPr>
                <w:color w:val="auto"/>
              </w:rPr>
              <w:t>+</w:t>
            </w:r>
          </w:p>
        </w:tc>
        <w:tc>
          <w:tcPr>
            <w:tcW w:w="2051" w:type="dxa"/>
            <w:vAlign w:val="center"/>
          </w:tcPr>
          <w:p w:rsidR="00C0254C" w:rsidRPr="00C0254C" w:rsidRDefault="00C0254C" w:rsidP="006C32EE">
            <w:pPr>
              <w:pStyle w:val="Default"/>
              <w:jc w:val="center"/>
              <w:rPr>
                <w:color w:val="auto"/>
              </w:rPr>
            </w:pPr>
            <w:r w:rsidRPr="00C0254C">
              <w:rPr>
                <w:color w:val="auto"/>
              </w:rPr>
              <w:t xml:space="preserve">СТП </w:t>
            </w:r>
            <w:proofErr w:type="spellStart"/>
            <w:r w:rsidRPr="00C0254C">
              <w:rPr>
                <w:color w:val="auto"/>
              </w:rPr>
              <w:t>Чистопольского</w:t>
            </w:r>
            <w:proofErr w:type="spellEnd"/>
            <w:r w:rsidRPr="00C0254C">
              <w:rPr>
                <w:color w:val="auto"/>
              </w:rPr>
              <w:t xml:space="preserve"> МР</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lastRenderedPageBreak/>
              <w:t>3</w:t>
            </w:r>
          </w:p>
        </w:tc>
        <w:tc>
          <w:tcPr>
            <w:tcW w:w="2921" w:type="dxa"/>
            <w:vAlign w:val="center"/>
          </w:tcPr>
          <w:p w:rsidR="00C0254C" w:rsidRPr="00C0254C" w:rsidRDefault="00C0254C" w:rsidP="006C32EE">
            <w:pPr>
              <w:jc w:val="center"/>
              <w:rPr>
                <w:strike w:val="0"/>
              </w:rPr>
            </w:pPr>
            <w:r w:rsidRPr="00C0254C">
              <w:rPr>
                <w:strike w:val="0"/>
              </w:rPr>
              <w:t>ГП «г. Чист</w:t>
            </w:r>
            <w:r w:rsidRPr="00C0254C">
              <w:rPr>
                <w:strike w:val="0"/>
              </w:rPr>
              <w:t>о</w:t>
            </w:r>
            <w:r w:rsidRPr="00C0254C">
              <w:rPr>
                <w:strike w:val="0"/>
              </w:rPr>
              <w:t xml:space="preserve">поль», </w:t>
            </w:r>
            <w:proofErr w:type="spellStart"/>
            <w:r w:rsidRPr="00C0254C">
              <w:rPr>
                <w:strike w:val="0"/>
              </w:rPr>
              <w:t>Больш</w:t>
            </w:r>
            <w:r w:rsidRPr="00C0254C">
              <w:rPr>
                <w:strike w:val="0"/>
              </w:rPr>
              <w:t>е</w:t>
            </w:r>
            <w:r w:rsidRPr="00C0254C">
              <w:rPr>
                <w:strike w:val="0"/>
              </w:rPr>
              <w:t>толкишское</w:t>
            </w:r>
            <w:proofErr w:type="spellEnd"/>
            <w:r w:rsidRPr="00C0254C">
              <w:rPr>
                <w:strike w:val="0"/>
              </w:rPr>
              <w:t xml:space="preserve">, </w:t>
            </w:r>
            <w:proofErr w:type="spellStart"/>
            <w:r w:rsidRPr="00C0254C">
              <w:rPr>
                <w:strike w:val="0"/>
              </w:rPr>
              <w:t>Булдырское</w:t>
            </w:r>
            <w:proofErr w:type="spellEnd"/>
            <w:r w:rsidRPr="00C0254C">
              <w:rPr>
                <w:strike w:val="0"/>
              </w:rPr>
              <w:t xml:space="preserve">, </w:t>
            </w:r>
            <w:proofErr w:type="spellStart"/>
            <w:r w:rsidRPr="00C0254C">
              <w:rPr>
                <w:strike w:val="0"/>
              </w:rPr>
              <w:t>Дана</w:t>
            </w:r>
            <w:r w:rsidRPr="00C0254C">
              <w:rPr>
                <w:strike w:val="0"/>
              </w:rPr>
              <w:t>у</w:t>
            </w:r>
            <w:r w:rsidRPr="00C0254C">
              <w:rPr>
                <w:strike w:val="0"/>
              </w:rPr>
              <w:t>ровское</w:t>
            </w:r>
            <w:proofErr w:type="spellEnd"/>
            <w:r w:rsidRPr="00C0254C">
              <w:rPr>
                <w:strike w:val="0"/>
              </w:rPr>
              <w:t xml:space="preserve">, </w:t>
            </w:r>
            <w:proofErr w:type="spellStart"/>
            <w:r w:rsidRPr="00C0254C">
              <w:rPr>
                <w:strike w:val="0"/>
              </w:rPr>
              <w:t>Кубасское</w:t>
            </w:r>
            <w:proofErr w:type="spellEnd"/>
            <w:r w:rsidRPr="00C0254C">
              <w:rPr>
                <w:strike w:val="0"/>
              </w:rPr>
              <w:t xml:space="preserve">, </w:t>
            </w:r>
            <w:proofErr w:type="spellStart"/>
            <w:r w:rsidRPr="00C0254C">
              <w:rPr>
                <w:strike w:val="0"/>
              </w:rPr>
              <w:t>Четырчинское</w:t>
            </w:r>
            <w:proofErr w:type="spellEnd"/>
            <w:r w:rsidRPr="00C0254C">
              <w:rPr>
                <w:strike w:val="0"/>
              </w:rPr>
              <w:t xml:space="preserve">, </w:t>
            </w:r>
            <w:proofErr w:type="spellStart"/>
            <w:r w:rsidRPr="00C0254C">
              <w:rPr>
                <w:strike w:val="0"/>
              </w:rPr>
              <w:t>Чистопол</w:t>
            </w:r>
            <w:r w:rsidRPr="00C0254C">
              <w:rPr>
                <w:strike w:val="0"/>
              </w:rPr>
              <w:t>ь</w:t>
            </w:r>
            <w:r w:rsidRPr="00C0254C">
              <w:rPr>
                <w:strike w:val="0"/>
              </w:rPr>
              <w:t>ско-Высельское</w:t>
            </w:r>
            <w:proofErr w:type="spellEnd"/>
            <w:r w:rsidRPr="00C0254C">
              <w:rPr>
                <w:strike w:val="0"/>
              </w:rPr>
              <w:t xml:space="preserve">, </w:t>
            </w:r>
            <w:proofErr w:type="spellStart"/>
            <w:r w:rsidRPr="00C0254C">
              <w:rPr>
                <w:strike w:val="0"/>
              </w:rPr>
              <w:t>Чист</w:t>
            </w:r>
            <w:r w:rsidRPr="00C0254C">
              <w:rPr>
                <w:strike w:val="0"/>
              </w:rPr>
              <w:t>о</w:t>
            </w:r>
            <w:r w:rsidRPr="00C0254C">
              <w:rPr>
                <w:strike w:val="0"/>
              </w:rPr>
              <w:t>польское</w:t>
            </w:r>
            <w:proofErr w:type="spellEnd"/>
            <w:r w:rsidRPr="00C0254C">
              <w:rPr>
                <w:strike w:val="0"/>
              </w:rPr>
              <w:t xml:space="preserve"> СП</w:t>
            </w:r>
          </w:p>
        </w:tc>
        <w:tc>
          <w:tcPr>
            <w:tcW w:w="2693" w:type="dxa"/>
            <w:vAlign w:val="center"/>
          </w:tcPr>
          <w:p w:rsidR="00C0254C" w:rsidRPr="00C0254C" w:rsidRDefault="00C0254C" w:rsidP="006C32EE">
            <w:pPr>
              <w:jc w:val="center"/>
              <w:rPr>
                <w:strike w:val="0"/>
              </w:rPr>
            </w:pPr>
            <w:r w:rsidRPr="00C0254C">
              <w:rPr>
                <w:strike w:val="0"/>
              </w:rPr>
              <w:t>Водно-спортивно-приключенческий ма</w:t>
            </w:r>
            <w:r w:rsidRPr="00C0254C">
              <w:rPr>
                <w:strike w:val="0"/>
              </w:rPr>
              <w:t>р</w:t>
            </w:r>
            <w:r w:rsidRPr="00C0254C">
              <w:rPr>
                <w:strike w:val="0"/>
              </w:rPr>
              <w:t>шрут «Природа и экстрим Камского поб</w:t>
            </w:r>
            <w:r w:rsidRPr="00C0254C">
              <w:rPr>
                <w:strike w:val="0"/>
              </w:rPr>
              <w:t>е</w:t>
            </w:r>
            <w:r w:rsidRPr="00C0254C">
              <w:rPr>
                <w:strike w:val="0"/>
              </w:rPr>
              <w:t>режья»</w:t>
            </w:r>
          </w:p>
        </w:tc>
        <w:tc>
          <w:tcPr>
            <w:tcW w:w="1418" w:type="dxa"/>
            <w:vAlign w:val="center"/>
          </w:tcPr>
          <w:p w:rsidR="00C0254C" w:rsidRPr="00C0254C" w:rsidRDefault="00C0254C" w:rsidP="006C32EE">
            <w:pPr>
              <w:jc w:val="center"/>
              <w:rPr>
                <w:strike w:val="0"/>
              </w:rPr>
            </w:pPr>
            <w:r w:rsidRPr="00C0254C">
              <w:rPr>
                <w:strike w:val="0"/>
              </w:rPr>
              <w:t>Организационное</w:t>
            </w: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p>
        </w:tc>
        <w:tc>
          <w:tcPr>
            <w:tcW w:w="1134" w:type="dxa"/>
            <w:vAlign w:val="center"/>
          </w:tcPr>
          <w:p w:rsidR="00C0254C" w:rsidRPr="00C0254C" w:rsidRDefault="00C0254C" w:rsidP="006C32EE">
            <w:pPr>
              <w:pStyle w:val="Default"/>
              <w:jc w:val="center"/>
              <w:rPr>
                <w:color w:val="auto"/>
              </w:rPr>
            </w:pPr>
            <w:r w:rsidRPr="00C0254C">
              <w:rPr>
                <w:color w:val="auto"/>
              </w:rPr>
              <w:t>+</w:t>
            </w:r>
          </w:p>
        </w:tc>
        <w:tc>
          <w:tcPr>
            <w:tcW w:w="993" w:type="dxa"/>
            <w:vAlign w:val="center"/>
          </w:tcPr>
          <w:p w:rsidR="00C0254C" w:rsidRPr="00C0254C" w:rsidRDefault="00C0254C" w:rsidP="006C32EE">
            <w:pPr>
              <w:pStyle w:val="Default"/>
              <w:jc w:val="center"/>
              <w:rPr>
                <w:color w:val="auto"/>
              </w:rPr>
            </w:pPr>
            <w:r w:rsidRPr="00C0254C">
              <w:rPr>
                <w:color w:val="auto"/>
              </w:rPr>
              <w:t>+</w:t>
            </w:r>
          </w:p>
        </w:tc>
        <w:tc>
          <w:tcPr>
            <w:tcW w:w="2051" w:type="dxa"/>
            <w:vAlign w:val="center"/>
          </w:tcPr>
          <w:p w:rsidR="00C0254C" w:rsidRPr="00C0254C" w:rsidRDefault="00C0254C" w:rsidP="006C32EE">
            <w:pPr>
              <w:pStyle w:val="Default"/>
              <w:jc w:val="center"/>
              <w:rPr>
                <w:color w:val="auto"/>
              </w:rPr>
            </w:pPr>
            <w:r w:rsidRPr="00C0254C">
              <w:rPr>
                <w:color w:val="auto"/>
              </w:rPr>
              <w:t xml:space="preserve">СТП </w:t>
            </w:r>
            <w:proofErr w:type="spellStart"/>
            <w:r w:rsidRPr="00C0254C">
              <w:rPr>
                <w:color w:val="auto"/>
              </w:rPr>
              <w:t>Чистопольского</w:t>
            </w:r>
            <w:proofErr w:type="spellEnd"/>
            <w:r w:rsidRPr="00C0254C">
              <w:rPr>
                <w:color w:val="auto"/>
              </w:rPr>
              <w:t xml:space="preserve"> МР</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4</w:t>
            </w:r>
          </w:p>
        </w:tc>
        <w:tc>
          <w:tcPr>
            <w:tcW w:w="2921" w:type="dxa"/>
            <w:vAlign w:val="center"/>
          </w:tcPr>
          <w:p w:rsidR="00C0254C" w:rsidRPr="00C0254C" w:rsidRDefault="00C0254C" w:rsidP="006C32EE">
            <w:pPr>
              <w:jc w:val="center"/>
              <w:rPr>
                <w:strike w:val="0"/>
              </w:rPr>
            </w:pPr>
            <w:proofErr w:type="spellStart"/>
            <w:r w:rsidRPr="00C0254C">
              <w:rPr>
                <w:strike w:val="0"/>
              </w:rPr>
              <w:t>Данауровское</w:t>
            </w:r>
            <w:proofErr w:type="spellEnd"/>
            <w:r w:rsidRPr="00C0254C">
              <w:rPr>
                <w:strike w:val="0"/>
              </w:rPr>
              <w:t xml:space="preserve"> сельское поселение</w:t>
            </w:r>
          </w:p>
        </w:tc>
        <w:tc>
          <w:tcPr>
            <w:tcW w:w="2693" w:type="dxa"/>
            <w:vAlign w:val="center"/>
          </w:tcPr>
          <w:p w:rsidR="00C0254C" w:rsidRPr="00C0254C" w:rsidRDefault="00C0254C" w:rsidP="006C32EE">
            <w:pPr>
              <w:jc w:val="center"/>
              <w:rPr>
                <w:strike w:val="0"/>
              </w:rPr>
            </w:pPr>
            <w:r w:rsidRPr="00C0254C">
              <w:rPr>
                <w:strike w:val="0"/>
              </w:rPr>
              <w:t>Детский оздоровительный лагерь «Ровесник»</w:t>
            </w:r>
          </w:p>
        </w:tc>
        <w:tc>
          <w:tcPr>
            <w:tcW w:w="1418" w:type="dxa"/>
            <w:vAlign w:val="center"/>
          </w:tcPr>
          <w:p w:rsidR="00C0254C" w:rsidRPr="00C0254C" w:rsidRDefault="00C0254C" w:rsidP="006C32EE">
            <w:pPr>
              <w:jc w:val="center"/>
              <w:rPr>
                <w:strike w:val="0"/>
              </w:rPr>
            </w:pPr>
            <w:r w:rsidRPr="00C0254C">
              <w:rPr>
                <w:strike w:val="0"/>
              </w:rPr>
              <w:t>Реконструкция</w:t>
            </w: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p>
        </w:tc>
        <w:tc>
          <w:tcPr>
            <w:tcW w:w="992" w:type="dxa"/>
            <w:vAlign w:val="center"/>
          </w:tcPr>
          <w:p w:rsidR="00C0254C" w:rsidRPr="00C0254C" w:rsidRDefault="00C0254C" w:rsidP="006C32EE">
            <w:pPr>
              <w:pStyle w:val="Default"/>
              <w:jc w:val="center"/>
              <w:rPr>
                <w:color w:val="auto"/>
              </w:rPr>
            </w:pPr>
          </w:p>
        </w:tc>
        <w:tc>
          <w:tcPr>
            <w:tcW w:w="1134" w:type="dxa"/>
            <w:vAlign w:val="center"/>
          </w:tcPr>
          <w:p w:rsidR="00C0254C" w:rsidRPr="00C0254C" w:rsidRDefault="00C0254C" w:rsidP="006C32EE">
            <w:pPr>
              <w:pStyle w:val="Default"/>
              <w:jc w:val="center"/>
              <w:rPr>
                <w:color w:val="auto"/>
              </w:rPr>
            </w:pPr>
            <w:r w:rsidRPr="00C0254C">
              <w:rPr>
                <w:color w:val="auto"/>
              </w:rPr>
              <w:t>+</w:t>
            </w:r>
          </w:p>
        </w:tc>
        <w:tc>
          <w:tcPr>
            <w:tcW w:w="993" w:type="dxa"/>
            <w:vAlign w:val="center"/>
          </w:tcPr>
          <w:p w:rsidR="00C0254C" w:rsidRPr="00C0254C" w:rsidRDefault="00C0254C" w:rsidP="006C32EE">
            <w:pPr>
              <w:pStyle w:val="Default"/>
              <w:jc w:val="center"/>
              <w:rPr>
                <w:color w:val="auto"/>
              </w:rPr>
            </w:pPr>
            <w:r w:rsidRPr="00C0254C">
              <w:rPr>
                <w:color w:val="auto"/>
              </w:rPr>
              <w:t>+</w:t>
            </w:r>
          </w:p>
        </w:tc>
        <w:tc>
          <w:tcPr>
            <w:tcW w:w="2051" w:type="dxa"/>
            <w:vAlign w:val="center"/>
          </w:tcPr>
          <w:p w:rsidR="00C0254C" w:rsidRPr="00C0254C" w:rsidRDefault="00C0254C" w:rsidP="006C32EE">
            <w:pPr>
              <w:pStyle w:val="Default"/>
              <w:jc w:val="center"/>
              <w:rPr>
                <w:color w:val="auto"/>
              </w:rPr>
            </w:pPr>
            <w:r w:rsidRPr="00C0254C">
              <w:rPr>
                <w:color w:val="auto"/>
              </w:rPr>
              <w:t xml:space="preserve">СТП </w:t>
            </w:r>
            <w:proofErr w:type="spellStart"/>
            <w:r w:rsidRPr="00C0254C">
              <w:rPr>
                <w:color w:val="auto"/>
              </w:rPr>
              <w:t>Чистопольского</w:t>
            </w:r>
            <w:proofErr w:type="spellEnd"/>
            <w:r w:rsidRPr="00C0254C">
              <w:rPr>
                <w:color w:val="auto"/>
              </w:rPr>
              <w:t xml:space="preserve"> МР</w:t>
            </w:r>
          </w:p>
        </w:tc>
      </w:tr>
    </w:tbl>
    <w:p w:rsidR="00C0254C" w:rsidRPr="00C0254C" w:rsidRDefault="00C0254C" w:rsidP="00C0254C">
      <w:pPr>
        <w:jc w:val="center"/>
        <w:rPr>
          <w:strike w:val="0"/>
        </w:rPr>
        <w:sectPr w:rsidR="00C0254C" w:rsidRPr="00C0254C" w:rsidSect="00C0254C">
          <w:pgSz w:w="16838" w:h="11906" w:orient="landscape"/>
          <w:pgMar w:top="567" w:right="567" w:bottom="567" w:left="567" w:header="709" w:footer="709" w:gutter="0"/>
          <w:cols w:space="708"/>
          <w:docGrid w:linePitch="360"/>
        </w:sectPr>
      </w:pPr>
    </w:p>
    <w:p w:rsidR="00C0254C" w:rsidRPr="00C0254C" w:rsidRDefault="00C0254C" w:rsidP="00C0254C">
      <w:pPr>
        <w:pStyle w:val="2"/>
        <w:numPr>
          <w:ilvl w:val="0"/>
          <w:numId w:val="0"/>
        </w:numPr>
        <w:spacing w:after="240"/>
        <w:rPr>
          <w:rFonts w:cs="Times New Roman"/>
          <w:sz w:val="24"/>
          <w:szCs w:val="24"/>
        </w:rPr>
      </w:pPr>
      <w:bookmarkStart w:id="41" w:name="_Toc260476343"/>
      <w:bookmarkStart w:id="42" w:name="_Toc137195777"/>
      <w:r w:rsidRPr="00C0254C">
        <w:rPr>
          <w:rFonts w:cs="Times New Roman"/>
          <w:sz w:val="24"/>
          <w:szCs w:val="24"/>
        </w:rPr>
        <w:lastRenderedPageBreak/>
        <w:t xml:space="preserve">3.9. Мероприятия по развитию </w:t>
      </w:r>
      <w:bookmarkEnd w:id="41"/>
      <w:r w:rsidRPr="00C0254C">
        <w:rPr>
          <w:rFonts w:cs="Times New Roman"/>
          <w:sz w:val="24"/>
          <w:szCs w:val="24"/>
        </w:rPr>
        <w:t>транспортно-коммуникационной инфраструктуры</w:t>
      </w:r>
      <w:bookmarkEnd w:id="42"/>
    </w:p>
    <w:p w:rsidR="00C0254C" w:rsidRPr="00C0254C" w:rsidRDefault="00C0254C" w:rsidP="00C0254C">
      <w:pPr>
        <w:tabs>
          <w:tab w:val="left" w:pos="0"/>
        </w:tabs>
        <w:autoSpaceDE w:val="0"/>
        <w:autoSpaceDN w:val="0"/>
        <w:adjustRightInd w:val="0"/>
        <w:jc w:val="center"/>
        <w:rPr>
          <w:b/>
          <w:strike w:val="0"/>
        </w:rPr>
      </w:pPr>
      <w:bookmarkStart w:id="43" w:name="_Toc292200556"/>
      <w:r w:rsidRPr="00C0254C">
        <w:rPr>
          <w:b/>
          <w:strike w:val="0"/>
        </w:rPr>
        <w:t>Развитие автомобильных дорог</w:t>
      </w:r>
    </w:p>
    <w:p w:rsidR="00C0254C" w:rsidRPr="00C0254C" w:rsidRDefault="00C0254C" w:rsidP="00C0254C">
      <w:pPr>
        <w:pStyle w:val="Default"/>
        <w:tabs>
          <w:tab w:val="left" w:pos="0"/>
        </w:tabs>
        <w:ind w:firstLine="709"/>
        <w:jc w:val="both"/>
        <w:rPr>
          <w:color w:val="auto"/>
        </w:rPr>
      </w:pPr>
      <w:r w:rsidRPr="00C0254C">
        <w:rPr>
          <w:color w:val="auto"/>
        </w:rPr>
        <w:t xml:space="preserve">Согласно СТП РФ (в области федерального транспорта (железнодорожного, воздушного, морского, внутреннего водного транспорта) и автомобильных дорог федерального значения), планируется реконструкция автомобильной дороги федерального значения </w:t>
      </w:r>
      <w:r w:rsidRPr="00C0254C">
        <w:rPr>
          <w:color w:val="auto"/>
          <w:shd w:val="clear" w:color="auto" w:fill="FFFFFF"/>
        </w:rPr>
        <w:t xml:space="preserve">Р-239 Казань - Оренбург - Акбулак - граница с Республикой Казахстан, </w:t>
      </w:r>
      <w:r w:rsidRPr="00C0254C">
        <w:rPr>
          <w:color w:val="auto"/>
        </w:rPr>
        <w:t xml:space="preserve">проходящий по территории </w:t>
      </w:r>
      <w:proofErr w:type="spellStart"/>
      <w:r w:rsidRPr="00C0254C">
        <w:rPr>
          <w:color w:val="auto"/>
        </w:rPr>
        <w:t>Данауровского</w:t>
      </w:r>
      <w:proofErr w:type="spellEnd"/>
      <w:r w:rsidRPr="00C0254C">
        <w:rPr>
          <w:color w:val="auto"/>
        </w:rPr>
        <w:t xml:space="preserve"> сельского поселения.</w:t>
      </w:r>
    </w:p>
    <w:p w:rsidR="00C0254C" w:rsidRPr="00C0254C" w:rsidRDefault="00C0254C" w:rsidP="00C0254C">
      <w:pPr>
        <w:pStyle w:val="Default"/>
        <w:tabs>
          <w:tab w:val="left" w:pos="0"/>
        </w:tabs>
        <w:ind w:firstLine="709"/>
        <w:jc w:val="both"/>
        <w:rPr>
          <w:color w:val="auto"/>
        </w:rPr>
      </w:pPr>
      <w:r w:rsidRPr="00C0254C">
        <w:rPr>
          <w:color w:val="auto"/>
        </w:rPr>
        <w:t xml:space="preserve"> </w:t>
      </w:r>
    </w:p>
    <w:p w:rsidR="00C0254C" w:rsidRPr="00C0254C" w:rsidRDefault="00C0254C" w:rsidP="00C0254C">
      <w:pPr>
        <w:pStyle w:val="a8"/>
        <w:jc w:val="center"/>
        <w:rPr>
          <w:b/>
          <w:strike w:val="0"/>
          <w:spacing w:val="-4"/>
        </w:rPr>
      </w:pPr>
      <w:r w:rsidRPr="00C0254C">
        <w:rPr>
          <w:rStyle w:val="affffa"/>
          <w:rFonts w:ascii="Times New Roman" w:hAnsi="Times New Roman" w:cs="Times New Roman"/>
          <w:b/>
          <w:strike w:val="0"/>
          <w:sz w:val="24"/>
          <w:szCs w:val="24"/>
        </w:rPr>
        <w:t xml:space="preserve">Развитие </w:t>
      </w:r>
      <w:proofErr w:type="gramStart"/>
      <w:r w:rsidRPr="00C0254C">
        <w:rPr>
          <w:rStyle w:val="affffa"/>
          <w:rFonts w:ascii="Times New Roman" w:hAnsi="Times New Roman" w:cs="Times New Roman"/>
          <w:b/>
          <w:strike w:val="0"/>
          <w:sz w:val="24"/>
          <w:szCs w:val="24"/>
        </w:rPr>
        <w:t>искусственных</w:t>
      </w:r>
      <w:proofErr w:type="gramEnd"/>
      <w:r w:rsidRPr="00C0254C">
        <w:rPr>
          <w:rStyle w:val="affffa"/>
          <w:rFonts w:ascii="Times New Roman" w:hAnsi="Times New Roman" w:cs="Times New Roman"/>
          <w:b/>
          <w:strike w:val="0"/>
          <w:sz w:val="24"/>
          <w:szCs w:val="24"/>
        </w:rPr>
        <w:t xml:space="preserve"> сооружении</w:t>
      </w:r>
    </w:p>
    <w:p w:rsidR="00C0254C" w:rsidRPr="00C0254C" w:rsidRDefault="00C0254C" w:rsidP="00C0254C">
      <w:pPr>
        <w:ind w:firstLine="700"/>
        <w:rPr>
          <w:strike w:val="0"/>
        </w:rPr>
      </w:pPr>
      <w:r w:rsidRPr="00C0254C">
        <w:rPr>
          <w:strike w:val="0"/>
        </w:rPr>
        <w:t xml:space="preserve">Согласно СТП </w:t>
      </w:r>
      <w:proofErr w:type="spellStart"/>
      <w:r w:rsidRPr="00C0254C">
        <w:rPr>
          <w:strike w:val="0"/>
        </w:rPr>
        <w:t>Чистопольского</w:t>
      </w:r>
      <w:proofErr w:type="spellEnd"/>
      <w:r w:rsidRPr="00C0254C">
        <w:rPr>
          <w:strike w:val="0"/>
        </w:rPr>
        <w:t xml:space="preserve"> муниципального района, на территории сельского поселения планируется строительство транспортной развязки в двух уровнях до расчетного срока на федеральной дороге (</w:t>
      </w:r>
      <w:r w:rsidRPr="00C0254C">
        <w:rPr>
          <w:strike w:val="0"/>
          <w:shd w:val="clear" w:color="auto" w:fill="FFFFFF"/>
        </w:rPr>
        <w:t>Р-239 Казань - Оренбург - Акбулак - граница с Республикой Казахстан).</w:t>
      </w:r>
    </w:p>
    <w:p w:rsidR="00C0254C" w:rsidRPr="00C0254C" w:rsidRDefault="00C0254C" w:rsidP="00C0254C">
      <w:pPr>
        <w:ind w:firstLine="700"/>
        <w:rPr>
          <w:strike w:val="0"/>
        </w:rPr>
      </w:pPr>
    </w:p>
    <w:p w:rsidR="00C0254C" w:rsidRPr="00C0254C" w:rsidRDefault="00C0254C" w:rsidP="00C0254C">
      <w:pPr>
        <w:jc w:val="center"/>
        <w:rPr>
          <w:b/>
          <w:strike w:val="0"/>
        </w:rPr>
      </w:pPr>
      <w:r w:rsidRPr="00C0254C">
        <w:rPr>
          <w:b/>
          <w:strike w:val="0"/>
        </w:rPr>
        <w:t>Развитие улично-дорожной сети</w:t>
      </w:r>
    </w:p>
    <w:p w:rsidR="00C0254C" w:rsidRPr="00C0254C" w:rsidRDefault="00C0254C" w:rsidP="00C0254C">
      <w:pPr>
        <w:rPr>
          <w:strike w:val="0"/>
        </w:rPr>
      </w:pPr>
      <w:r w:rsidRPr="00C0254C">
        <w:rPr>
          <w:strike w:val="0"/>
        </w:rPr>
        <w:t xml:space="preserve">Генеральным планом </w:t>
      </w:r>
      <w:proofErr w:type="spellStart"/>
      <w:r w:rsidRPr="00C0254C">
        <w:rPr>
          <w:strike w:val="0"/>
        </w:rPr>
        <w:t>Данауровского</w:t>
      </w:r>
      <w:proofErr w:type="spellEnd"/>
      <w:r w:rsidRPr="00C0254C">
        <w:rPr>
          <w:strike w:val="0"/>
        </w:rPr>
        <w:t xml:space="preserve"> сельского поселения до расчетного срока предлагаются мероприятия по капитальному ремонту (устройство асфальтобетонного покрытия) улично-дорожной сети (существующие улицы) населенных пунктов.</w:t>
      </w:r>
    </w:p>
    <w:p w:rsidR="00C0254C" w:rsidRPr="00C0254C" w:rsidRDefault="00C0254C" w:rsidP="00C0254C">
      <w:pPr>
        <w:rPr>
          <w:strike w:val="0"/>
        </w:rPr>
      </w:pPr>
      <w:r w:rsidRPr="00C0254C">
        <w:rPr>
          <w:strike w:val="0"/>
        </w:rPr>
        <w:t xml:space="preserve">Кроме того, проектом до расчетного срока предлагается строительство улично-дорожной сети на площадках нового жилищного строительства в д. </w:t>
      </w:r>
      <w:proofErr w:type="spellStart"/>
      <w:r w:rsidRPr="00C0254C">
        <w:rPr>
          <w:strike w:val="0"/>
        </w:rPr>
        <w:t>Данауровка</w:t>
      </w:r>
      <w:proofErr w:type="spellEnd"/>
      <w:r w:rsidRPr="00C0254C">
        <w:rPr>
          <w:strike w:val="0"/>
        </w:rPr>
        <w:t>.</w:t>
      </w:r>
    </w:p>
    <w:p w:rsidR="00C0254C" w:rsidRPr="00C0254C" w:rsidRDefault="00C0254C" w:rsidP="00C0254C">
      <w:pPr>
        <w:tabs>
          <w:tab w:val="left" w:pos="0"/>
        </w:tabs>
        <w:autoSpaceDE w:val="0"/>
        <w:autoSpaceDN w:val="0"/>
        <w:adjustRightInd w:val="0"/>
        <w:ind w:left="375"/>
        <w:rPr>
          <w:strike w:val="0"/>
          <w:color w:val="FF0000"/>
        </w:rPr>
        <w:sectPr w:rsidR="00C0254C" w:rsidRPr="00C0254C" w:rsidSect="00C0254C">
          <w:pgSz w:w="11906" w:h="16838"/>
          <w:pgMar w:top="567" w:right="567" w:bottom="567" w:left="567" w:header="709" w:footer="709" w:gutter="0"/>
          <w:cols w:space="720"/>
        </w:sectPr>
      </w:pPr>
    </w:p>
    <w:p w:rsidR="00C0254C" w:rsidRPr="00C0254C" w:rsidRDefault="00C0254C" w:rsidP="00C0254C">
      <w:pPr>
        <w:tabs>
          <w:tab w:val="left" w:pos="0"/>
        </w:tabs>
        <w:autoSpaceDE w:val="0"/>
        <w:autoSpaceDN w:val="0"/>
        <w:adjustRightInd w:val="0"/>
        <w:ind w:left="375"/>
        <w:rPr>
          <w:strike w:val="0"/>
          <w:color w:val="FF0000"/>
        </w:rPr>
      </w:pPr>
    </w:p>
    <w:p w:rsidR="00C0254C" w:rsidRPr="00C0254C" w:rsidRDefault="00C0254C" w:rsidP="00C0254C">
      <w:pPr>
        <w:jc w:val="right"/>
        <w:rPr>
          <w:strike w:val="0"/>
        </w:rPr>
      </w:pPr>
      <w:r w:rsidRPr="00C0254C">
        <w:rPr>
          <w:strike w:val="0"/>
        </w:rPr>
        <w:t>Таблица 3.9.1</w:t>
      </w:r>
    </w:p>
    <w:p w:rsidR="00C0254C" w:rsidRPr="00C0254C" w:rsidRDefault="00C0254C" w:rsidP="00C0254C">
      <w:pPr>
        <w:jc w:val="center"/>
        <w:rPr>
          <w:strike w:val="0"/>
        </w:rPr>
      </w:pPr>
      <w:r w:rsidRPr="00C0254C">
        <w:rPr>
          <w:iCs/>
          <w:strike w:val="0"/>
        </w:rPr>
        <w:t xml:space="preserve">Перечень мероприятий </w:t>
      </w:r>
      <w:r w:rsidRPr="00C0254C">
        <w:rPr>
          <w:strike w:val="0"/>
        </w:rPr>
        <w:t xml:space="preserve">по развитию транспортно-коммуникационной инфраструктуры </w:t>
      </w:r>
      <w:proofErr w:type="spellStart"/>
      <w:r w:rsidRPr="00C0254C">
        <w:rPr>
          <w:strike w:val="0"/>
        </w:rPr>
        <w:t>Данауровского</w:t>
      </w:r>
      <w:proofErr w:type="spellEnd"/>
      <w:r w:rsidRPr="00C0254C">
        <w:rPr>
          <w:strike w:val="0"/>
        </w:rPr>
        <w:t xml:space="preserve"> сельского поселения</w:t>
      </w:r>
      <w:r w:rsidRPr="00C0254C">
        <w:rPr>
          <w:iCs/>
          <w:strike w:val="0"/>
        </w:rPr>
        <w:t xml:space="preserve">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320"/>
        <w:gridCol w:w="1900"/>
        <w:gridCol w:w="2200"/>
        <w:gridCol w:w="1306"/>
        <w:gridCol w:w="994"/>
        <w:gridCol w:w="1133"/>
        <w:gridCol w:w="1134"/>
        <w:gridCol w:w="1044"/>
        <w:gridCol w:w="2126"/>
      </w:tblGrid>
      <w:tr w:rsidR="00C0254C" w:rsidRPr="00C0254C" w:rsidTr="006C32EE">
        <w:trPr>
          <w:cantSplit/>
          <w:trHeight w:val="20"/>
          <w:tblHeader/>
          <w:jc w:val="center"/>
        </w:trPr>
        <w:tc>
          <w:tcPr>
            <w:tcW w:w="580" w:type="dxa"/>
            <w:vMerge w:val="restart"/>
            <w:vAlign w:val="center"/>
          </w:tcPr>
          <w:p w:rsidR="00C0254C" w:rsidRPr="00C0254C" w:rsidRDefault="00C0254C" w:rsidP="006C32EE">
            <w:pPr>
              <w:pStyle w:val="afd"/>
            </w:pPr>
            <w:r w:rsidRPr="00C0254C">
              <w:t xml:space="preserve">№ </w:t>
            </w:r>
            <w:proofErr w:type="gramStart"/>
            <w:r w:rsidRPr="00C0254C">
              <w:t>п</w:t>
            </w:r>
            <w:proofErr w:type="gramEnd"/>
            <w:r w:rsidRPr="00C0254C">
              <w:t>/п</w:t>
            </w:r>
          </w:p>
        </w:tc>
        <w:tc>
          <w:tcPr>
            <w:tcW w:w="2320" w:type="dxa"/>
            <w:vMerge w:val="restart"/>
            <w:vAlign w:val="center"/>
          </w:tcPr>
          <w:p w:rsidR="00C0254C" w:rsidRPr="00C0254C" w:rsidRDefault="00C0254C" w:rsidP="006C32EE">
            <w:pPr>
              <w:pStyle w:val="afd"/>
            </w:pPr>
            <w:r w:rsidRPr="00C0254C">
              <w:t>Наименование населенного пункта, входящего в состав поселения</w:t>
            </w:r>
          </w:p>
        </w:tc>
        <w:tc>
          <w:tcPr>
            <w:tcW w:w="1900" w:type="dxa"/>
            <w:vMerge w:val="restart"/>
            <w:vAlign w:val="center"/>
          </w:tcPr>
          <w:p w:rsidR="00C0254C" w:rsidRPr="00C0254C" w:rsidRDefault="00C0254C" w:rsidP="006C32EE">
            <w:pPr>
              <w:pStyle w:val="afd"/>
            </w:pPr>
            <w:r w:rsidRPr="00C0254C">
              <w:t>Наименование объекта</w:t>
            </w:r>
          </w:p>
        </w:tc>
        <w:tc>
          <w:tcPr>
            <w:tcW w:w="2200" w:type="dxa"/>
            <w:vMerge w:val="restart"/>
            <w:vAlign w:val="center"/>
          </w:tcPr>
          <w:p w:rsidR="00C0254C" w:rsidRPr="00C0254C" w:rsidRDefault="00C0254C" w:rsidP="006C32EE">
            <w:pPr>
              <w:pStyle w:val="afd"/>
            </w:pPr>
            <w:r w:rsidRPr="00C0254C">
              <w:t>Вид мероприятия</w:t>
            </w:r>
          </w:p>
        </w:tc>
        <w:tc>
          <w:tcPr>
            <w:tcW w:w="1306" w:type="dxa"/>
            <w:vMerge w:val="restart"/>
            <w:vAlign w:val="center"/>
          </w:tcPr>
          <w:p w:rsidR="00C0254C" w:rsidRPr="00C0254C" w:rsidRDefault="00C0254C" w:rsidP="006C32EE">
            <w:pPr>
              <w:pStyle w:val="afd"/>
            </w:pPr>
            <w:r w:rsidRPr="00C0254C">
              <w:t xml:space="preserve">Единица </w:t>
            </w:r>
            <w:proofErr w:type="spellStart"/>
            <w:proofErr w:type="gramStart"/>
            <w:r w:rsidRPr="00C0254C">
              <w:t>измере-ния</w:t>
            </w:r>
            <w:proofErr w:type="spellEnd"/>
            <w:proofErr w:type="gramEnd"/>
          </w:p>
        </w:tc>
        <w:tc>
          <w:tcPr>
            <w:tcW w:w="2127" w:type="dxa"/>
            <w:gridSpan w:val="2"/>
            <w:vAlign w:val="center"/>
          </w:tcPr>
          <w:p w:rsidR="00C0254C" w:rsidRPr="00C0254C" w:rsidRDefault="00C0254C" w:rsidP="006C32EE">
            <w:pPr>
              <w:pStyle w:val="afd"/>
            </w:pPr>
            <w:r w:rsidRPr="00C0254C">
              <w:t>Мощность</w:t>
            </w:r>
          </w:p>
        </w:tc>
        <w:tc>
          <w:tcPr>
            <w:tcW w:w="2178" w:type="dxa"/>
            <w:gridSpan w:val="2"/>
            <w:vAlign w:val="center"/>
          </w:tcPr>
          <w:p w:rsidR="00C0254C" w:rsidRPr="00C0254C" w:rsidRDefault="00C0254C" w:rsidP="006C32EE">
            <w:pPr>
              <w:pStyle w:val="afd"/>
            </w:pPr>
            <w:r w:rsidRPr="00C0254C">
              <w:t>Сроки реализации</w:t>
            </w:r>
          </w:p>
        </w:tc>
        <w:tc>
          <w:tcPr>
            <w:tcW w:w="2126" w:type="dxa"/>
            <w:vMerge w:val="restart"/>
            <w:vAlign w:val="center"/>
          </w:tcPr>
          <w:p w:rsidR="00C0254C" w:rsidRPr="00C0254C" w:rsidRDefault="00C0254C" w:rsidP="006C32EE">
            <w:pPr>
              <w:pStyle w:val="afd"/>
            </w:pPr>
            <w:r w:rsidRPr="00C0254C">
              <w:t>Источник мероприятия (наименование документа)</w:t>
            </w:r>
          </w:p>
        </w:tc>
      </w:tr>
      <w:tr w:rsidR="00C0254C" w:rsidRPr="00C0254C" w:rsidTr="006C32EE">
        <w:trPr>
          <w:cantSplit/>
          <w:trHeight w:val="781"/>
          <w:tblHeader/>
          <w:jc w:val="center"/>
        </w:trPr>
        <w:tc>
          <w:tcPr>
            <w:tcW w:w="580" w:type="dxa"/>
            <w:vMerge/>
            <w:vAlign w:val="center"/>
          </w:tcPr>
          <w:p w:rsidR="00C0254C" w:rsidRPr="00C0254C" w:rsidRDefault="00C0254C" w:rsidP="006C32EE">
            <w:pPr>
              <w:pStyle w:val="afd"/>
            </w:pPr>
          </w:p>
        </w:tc>
        <w:tc>
          <w:tcPr>
            <w:tcW w:w="2320" w:type="dxa"/>
            <w:vMerge/>
            <w:vAlign w:val="center"/>
          </w:tcPr>
          <w:p w:rsidR="00C0254C" w:rsidRPr="00C0254C" w:rsidRDefault="00C0254C" w:rsidP="006C32EE">
            <w:pPr>
              <w:pStyle w:val="afd"/>
            </w:pPr>
          </w:p>
        </w:tc>
        <w:tc>
          <w:tcPr>
            <w:tcW w:w="1900" w:type="dxa"/>
            <w:vMerge/>
            <w:vAlign w:val="center"/>
          </w:tcPr>
          <w:p w:rsidR="00C0254C" w:rsidRPr="00C0254C" w:rsidRDefault="00C0254C" w:rsidP="006C32EE">
            <w:pPr>
              <w:pStyle w:val="afd"/>
            </w:pPr>
          </w:p>
        </w:tc>
        <w:tc>
          <w:tcPr>
            <w:tcW w:w="2200" w:type="dxa"/>
            <w:vMerge/>
            <w:vAlign w:val="center"/>
          </w:tcPr>
          <w:p w:rsidR="00C0254C" w:rsidRPr="00C0254C" w:rsidRDefault="00C0254C" w:rsidP="006C32EE">
            <w:pPr>
              <w:pStyle w:val="afd"/>
            </w:pPr>
          </w:p>
        </w:tc>
        <w:tc>
          <w:tcPr>
            <w:tcW w:w="1306" w:type="dxa"/>
            <w:vMerge/>
            <w:vAlign w:val="center"/>
          </w:tcPr>
          <w:p w:rsidR="00C0254C" w:rsidRPr="00C0254C" w:rsidRDefault="00C0254C" w:rsidP="006C32EE">
            <w:pPr>
              <w:pStyle w:val="afd"/>
            </w:pPr>
          </w:p>
        </w:tc>
        <w:tc>
          <w:tcPr>
            <w:tcW w:w="994" w:type="dxa"/>
            <w:vAlign w:val="center"/>
          </w:tcPr>
          <w:p w:rsidR="00C0254C" w:rsidRPr="00C0254C" w:rsidRDefault="00C0254C" w:rsidP="006C32EE">
            <w:pPr>
              <w:pStyle w:val="afd"/>
            </w:pPr>
            <w:proofErr w:type="gramStart"/>
            <w:r w:rsidRPr="00C0254C">
              <w:t>Суще-</w:t>
            </w:r>
            <w:proofErr w:type="spellStart"/>
            <w:r w:rsidRPr="00C0254C">
              <w:t>ствующая</w:t>
            </w:r>
            <w:proofErr w:type="spellEnd"/>
            <w:proofErr w:type="gramEnd"/>
          </w:p>
        </w:tc>
        <w:tc>
          <w:tcPr>
            <w:tcW w:w="1133" w:type="dxa"/>
            <w:vAlign w:val="center"/>
          </w:tcPr>
          <w:p w:rsidR="00C0254C" w:rsidRPr="00C0254C" w:rsidRDefault="00C0254C" w:rsidP="006C32EE">
            <w:pPr>
              <w:pStyle w:val="afd"/>
            </w:pPr>
            <w:proofErr w:type="spellStart"/>
            <w:r w:rsidRPr="00C0254C">
              <w:t>Допол-нитель-ная</w:t>
            </w:r>
            <w:proofErr w:type="spellEnd"/>
          </w:p>
        </w:tc>
        <w:tc>
          <w:tcPr>
            <w:tcW w:w="1134" w:type="dxa"/>
            <w:vAlign w:val="center"/>
          </w:tcPr>
          <w:p w:rsidR="00C0254C" w:rsidRPr="00C0254C" w:rsidRDefault="00C0254C" w:rsidP="006C32EE">
            <w:pPr>
              <w:pStyle w:val="afd"/>
            </w:pPr>
            <w:r w:rsidRPr="00C0254C">
              <w:t xml:space="preserve">Первая очередь </w:t>
            </w:r>
          </w:p>
        </w:tc>
        <w:tc>
          <w:tcPr>
            <w:tcW w:w="1044" w:type="dxa"/>
            <w:vAlign w:val="center"/>
          </w:tcPr>
          <w:p w:rsidR="00C0254C" w:rsidRPr="00C0254C" w:rsidRDefault="00C0254C" w:rsidP="006C32EE">
            <w:pPr>
              <w:pStyle w:val="afd"/>
            </w:pPr>
            <w:proofErr w:type="gramStart"/>
            <w:r w:rsidRPr="00C0254C">
              <w:t>Расчет-</w:t>
            </w:r>
            <w:proofErr w:type="spellStart"/>
            <w:r w:rsidRPr="00C0254C">
              <w:t>ный</w:t>
            </w:r>
            <w:proofErr w:type="spellEnd"/>
            <w:proofErr w:type="gramEnd"/>
            <w:r w:rsidRPr="00C0254C">
              <w:t xml:space="preserve"> период </w:t>
            </w:r>
          </w:p>
        </w:tc>
        <w:tc>
          <w:tcPr>
            <w:tcW w:w="2126" w:type="dxa"/>
            <w:vMerge/>
            <w:vAlign w:val="center"/>
          </w:tcPr>
          <w:p w:rsidR="00C0254C" w:rsidRPr="00C0254C" w:rsidRDefault="00C0254C" w:rsidP="006C32EE">
            <w:pPr>
              <w:pStyle w:val="afd"/>
            </w:pPr>
          </w:p>
        </w:tc>
      </w:tr>
      <w:tr w:rsidR="00C0254C" w:rsidRPr="00C0254C" w:rsidTr="006C32EE">
        <w:trPr>
          <w:cantSplit/>
          <w:trHeight w:val="20"/>
          <w:jc w:val="center"/>
        </w:trPr>
        <w:tc>
          <w:tcPr>
            <w:tcW w:w="14737" w:type="dxa"/>
            <w:gridSpan w:val="10"/>
            <w:vAlign w:val="center"/>
          </w:tcPr>
          <w:p w:rsidR="00C0254C" w:rsidRPr="00C0254C" w:rsidRDefault="00C0254C" w:rsidP="006C32EE">
            <w:pPr>
              <w:pStyle w:val="Default"/>
              <w:jc w:val="center"/>
              <w:rPr>
                <w:color w:val="auto"/>
              </w:rPr>
            </w:pPr>
            <w:r w:rsidRPr="00C0254C">
              <w:rPr>
                <w:color w:val="auto"/>
              </w:rPr>
              <w:t>Мероприятия федерального значения</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1</w:t>
            </w:r>
          </w:p>
        </w:tc>
        <w:tc>
          <w:tcPr>
            <w:tcW w:w="2320" w:type="dxa"/>
            <w:vAlign w:val="center"/>
          </w:tcPr>
          <w:p w:rsidR="00C0254C" w:rsidRPr="00C0254C" w:rsidRDefault="00C0254C" w:rsidP="006C32EE">
            <w:pPr>
              <w:pStyle w:val="Default"/>
              <w:jc w:val="center"/>
              <w:rPr>
                <w:color w:val="auto"/>
              </w:rPr>
            </w:pPr>
            <w:proofErr w:type="spellStart"/>
            <w:r w:rsidRPr="00C0254C">
              <w:rPr>
                <w:color w:val="auto"/>
              </w:rPr>
              <w:t>Чистопольский</w:t>
            </w:r>
            <w:proofErr w:type="spellEnd"/>
            <w:r w:rsidRPr="00C0254C">
              <w:rPr>
                <w:color w:val="auto"/>
              </w:rPr>
              <w:t xml:space="preserve"> МР,</w:t>
            </w:r>
          </w:p>
          <w:p w:rsidR="00C0254C" w:rsidRPr="00C0254C" w:rsidRDefault="00C0254C" w:rsidP="006C32EE">
            <w:pPr>
              <w:pStyle w:val="Default"/>
              <w:jc w:val="center"/>
              <w:rPr>
                <w:color w:val="auto"/>
              </w:rPr>
            </w:pPr>
            <w:proofErr w:type="spellStart"/>
            <w:r w:rsidRPr="00C0254C">
              <w:rPr>
                <w:color w:val="auto"/>
              </w:rPr>
              <w:t>Данауровское</w:t>
            </w:r>
            <w:proofErr w:type="spellEnd"/>
            <w:r w:rsidRPr="00C0254C">
              <w:rPr>
                <w:color w:val="auto"/>
              </w:rPr>
              <w:t xml:space="preserve"> сельское поселение</w:t>
            </w:r>
          </w:p>
        </w:tc>
        <w:tc>
          <w:tcPr>
            <w:tcW w:w="1900" w:type="dxa"/>
            <w:vAlign w:val="center"/>
          </w:tcPr>
          <w:p w:rsidR="00C0254C" w:rsidRPr="00C0254C" w:rsidRDefault="00C0254C" w:rsidP="006C32EE">
            <w:pPr>
              <w:pStyle w:val="a8"/>
              <w:tabs>
                <w:tab w:val="right" w:leader="dot" w:pos="9345"/>
              </w:tabs>
              <w:jc w:val="center"/>
              <w:rPr>
                <w:strike w:val="0"/>
              </w:rPr>
            </w:pPr>
            <w:r w:rsidRPr="00C0254C">
              <w:rPr>
                <w:strike w:val="0"/>
                <w:shd w:val="clear" w:color="auto" w:fill="FFFFFF"/>
              </w:rPr>
              <w:t>Р-239 Казань - Оренбург - Акбулак - граница с Республикой Казахстан</w:t>
            </w:r>
          </w:p>
        </w:tc>
        <w:tc>
          <w:tcPr>
            <w:tcW w:w="2200" w:type="dxa"/>
            <w:vAlign w:val="center"/>
          </w:tcPr>
          <w:p w:rsidR="00C0254C" w:rsidRPr="00C0254C" w:rsidRDefault="00C0254C" w:rsidP="006C32EE">
            <w:pPr>
              <w:pStyle w:val="afb"/>
              <w:jc w:val="center"/>
            </w:pPr>
            <w:r w:rsidRPr="00C0254C">
              <w:t>Реконструкция</w:t>
            </w:r>
          </w:p>
        </w:tc>
        <w:tc>
          <w:tcPr>
            <w:tcW w:w="1306" w:type="dxa"/>
            <w:vAlign w:val="center"/>
          </w:tcPr>
          <w:p w:rsidR="00C0254C" w:rsidRPr="00C0254C" w:rsidRDefault="00C0254C" w:rsidP="006C32EE">
            <w:pPr>
              <w:pStyle w:val="afd"/>
            </w:pPr>
            <w:r w:rsidRPr="00C0254C">
              <w:t>км</w:t>
            </w:r>
          </w:p>
        </w:tc>
        <w:tc>
          <w:tcPr>
            <w:tcW w:w="994" w:type="dxa"/>
            <w:vAlign w:val="center"/>
          </w:tcPr>
          <w:p w:rsidR="00C0254C" w:rsidRPr="00C0254C" w:rsidRDefault="00C0254C" w:rsidP="006C32EE">
            <w:pPr>
              <w:pStyle w:val="afd"/>
            </w:pPr>
          </w:p>
        </w:tc>
        <w:tc>
          <w:tcPr>
            <w:tcW w:w="1133" w:type="dxa"/>
            <w:vAlign w:val="center"/>
          </w:tcPr>
          <w:p w:rsidR="00C0254C" w:rsidRPr="00C0254C" w:rsidRDefault="00C0254C" w:rsidP="006C32EE">
            <w:pPr>
              <w:pStyle w:val="afd"/>
            </w:pPr>
          </w:p>
        </w:tc>
        <w:tc>
          <w:tcPr>
            <w:tcW w:w="1134" w:type="dxa"/>
            <w:vAlign w:val="center"/>
          </w:tcPr>
          <w:p w:rsidR="00C0254C" w:rsidRPr="00C0254C" w:rsidRDefault="00C0254C" w:rsidP="006C32EE">
            <w:pPr>
              <w:pStyle w:val="afd"/>
            </w:pPr>
            <w:r w:rsidRPr="00C0254C">
              <w:t>+</w:t>
            </w:r>
          </w:p>
        </w:tc>
        <w:tc>
          <w:tcPr>
            <w:tcW w:w="1044" w:type="dxa"/>
            <w:vAlign w:val="center"/>
          </w:tcPr>
          <w:p w:rsidR="00C0254C" w:rsidRPr="00C0254C" w:rsidRDefault="00C0254C" w:rsidP="006C32EE">
            <w:pPr>
              <w:pStyle w:val="afd"/>
            </w:pPr>
            <w:r w:rsidRPr="00C0254C">
              <w:t>+</w:t>
            </w:r>
          </w:p>
        </w:tc>
        <w:tc>
          <w:tcPr>
            <w:tcW w:w="2126" w:type="dxa"/>
            <w:vAlign w:val="center"/>
          </w:tcPr>
          <w:p w:rsidR="00C0254C" w:rsidRPr="00C0254C" w:rsidRDefault="00C0254C" w:rsidP="006C32EE">
            <w:pPr>
              <w:pStyle w:val="afd"/>
            </w:pPr>
            <w:r w:rsidRPr="00C0254C">
              <w:t>СТП РФ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2</w:t>
            </w:r>
          </w:p>
        </w:tc>
        <w:tc>
          <w:tcPr>
            <w:tcW w:w="2320" w:type="dxa"/>
            <w:vAlign w:val="center"/>
          </w:tcPr>
          <w:p w:rsidR="00C0254C" w:rsidRPr="00C0254C" w:rsidRDefault="00C0254C" w:rsidP="006C32EE">
            <w:pPr>
              <w:pStyle w:val="Default"/>
              <w:jc w:val="center"/>
              <w:rPr>
                <w:color w:val="auto"/>
              </w:rPr>
            </w:pPr>
            <w:proofErr w:type="spellStart"/>
            <w:r w:rsidRPr="00C0254C">
              <w:rPr>
                <w:color w:val="auto"/>
              </w:rPr>
              <w:t>Чистопольский</w:t>
            </w:r>
            <w:proofErr w:type="spellEnd"/>
            <w:r w:rsidRPr="00C0254C">
              <w:rPr>
                <w:color w:val="auto"/>
              </w:rPr>
              <w:t xml:space="preserve"> МР,</w:t>
            </w:r>
          </w:p>
          <w:p w:rsidR="00C0254C" w:rsidRPr="00C0254C" w:rsidRDefault="00C0254C" w:rsidP="006C32EE">
            <w:pPr>
              <w:pStyle w:val="Default"/>
              <w:jc w:val="center"/>
              <w:rPr>
                <w:color w:val="auto"/>
              </w:rPr>
            </w:pPr>
            <w:proofErr w:type="spellStart"/>
            <w:r w:rsidRPr="00C0254C">
              <w:rPr>
                <w:color w:val="auto"/>
              </w:rPr>
              <w:t>Данауровское</w:t>
            </w:r>
            <w:proofErr w:type="spellEnd"/>
            <w:r w:rsidRPr="00C0254C">
              <w:rPr>
                <w:color w:val="auto"/>
              </w:rPr>
              <w:t xml:space="preserve"> сельское поселение</w:t>
            </w:r>
          </w:p>
        </w:tc>
        <w:tc>
          <w:tcPr>
            <w:tcW w:w="1900" w:type="dxa"/>
            <w:vAlign w:val="center"/>
          </w:tcPr>
          <w:p w:rsidR="00C0254C" w:rsidRPr="00C0254C" w:rsidRDefault="00C0254C" w:rsidP="006C32EE">
            <w:pPr>
              <w:pStyle w:val="a8"/>
              <w:tabs>
                <w:tab w:val="right" w:leader="dot" w:pos="9345"/>
              </w:tabs>
              <w:jc w:val="center"/>
              <w:rPr>
                <w:strike w:val="0"/>
              </w:rPr>
            </w:pPr>
          </w:p>
        </w:tc>
        <w:tc>
          <w:tcPr>
            <w:tcW w:w="2200" w:type="dxa"/>
            <w:vAlign w:val="center"/>
          </w:tcPr>
          <w:p w:rsidR="00C0254C" w:rsidRPr="00C0254C" w:rsidRDefault="00C0254C" w:rsidP="006C32EE">
            <w:pPr>
              <w:pStyle w:val="afb"/>
              <w:jc w:val="center"/>
            </w:pPr>
            <w:r w:rsidRPr="00C0254C">
              <w:t>Новое строительство</w:t>
            </w:r>
          </w:p>
        </w:tc>
        <w:tc>
          <w:tcPr>
            <w:tcW w:w="1306" w:type="dxa"/>
            <w:vAlign w:val="center"/>
          </w:tcPr>
          <w:p w:rsidR="00C0254C" w:rsidRPr="00C0254C" w:rsidRDefault="00C0254C" w:rsidP="006C32EE">
            <w:pPr>
              <w:pStyle w:val="afd"/>
            </w:pPr>
            <w:r w:rsidRPr="00C0254C">
              <w:t>объект</w:t>
            </w:r>
          </w:p>
        </w:tc>
        <w:tc>
          <w:tcPr>
            <w:tcW w:w="994" w:type="dxa"/>
            <w:vAlign w:val="center"/>
          </w:tcPr>
          <w:p w:rsidR="00C0254C" w:rsidRPr="00C0254C" w:rsidRDefault="00C0254C" w:rsidP="006C32EE">
            <w:pPr>
              <w:pStyle w:val="afd"/>
            </w:pPr>
          </w:p>
        </w:tc>
        <w:tc>
          <w:tcPr>
            <w:tcW w:w="1133" w:type="dxa"/>
            <w:vAlign w:val="center"/>
          </w:tcPr>
          <w:p w:rsidR="00C0254C" w:rsidRPr="00C0254C" w:rsidRDefault="00C0254C" w:rsidP="006C32EE">
            <w:pPr>
              <w:pStyle w:val="afd"/>
            </w:pPr>
            <w:r w:rsidRPr="00C0254C">
              <w:t>1</w:t>
            </w:r>
          </w:p>
        </w:tc>
        <w:tc>
          <w:tcPr>
            <w:tcW w:w="1134" w:type="dxa"/>
            <w:vAlign w:val="center"/>
          </w:tcPr>
          <w:p w:rsidR="00C0254C" w:rsidRPr="00C0254C" w:rsidRDefault="00C0254C" w:rsidP="006C32EE">
            <w:pPr>
              <w:pStyle w:val="afd"/>
            </w:pPr>
            <w:r w:rsidRPr="00C0254C">
              <w:t>-</w:t>
            </w:r>
          </w:p>
        </w:tc>
        <w:tc>
          <w:tcPr>
            <w:tcW w:w="1044" w:type="dxa"/>
            <w:vAlign w:val="center"/>
          </w:tcPr>
          <w:p w:rsidR="00C0254C" w:rsidRPr="00C0254C" w:rsidRDefault="00C0254C" w:rsidP="006C32EE">
            <w:pPr>
              <w:pStyle w:val="afd"/>
            </w:pPr>
            <w:r w:rsidRPr="00C0254C">
              <w:t>+</w:t>
            </w:r>
          </w:p>
        </w:tc>
        <w:tc>
          <w:tcPr>
            <w:tcW w:w="2126" w:type="dxa"/>
            <w:vAlign w:val="center"/>
          </w:tcPr>
          <w:p w:rsidR="00C0254C" w:rsidRPr="00C0254C" w:rsidRDefault="00C0254C" w:rsidP="006C32EE">
            <w:pPr>
              <w:pStyle w:val="afd"/>
            </w:pPr>
            <w:r w:rsidRPr="00C0254C">
              <w:t xml:space="preserve">СТП </w:t>
            </w:r>
            <w:proofErr w:type="spellStart"/>
            <w:r w:rsidRPr="00C0254C">
              <w:t>Чистопольского</w:t>
            </w:r>
            <w:proofErr w:type="spellEnd"/>
            <w:r w:rsidRPr="00C0254C">
              <w:t xml:space="preserve"> МР</w:t>
            </w:r>
          </w:p>
        </w:tc>
      </w:tr>
      <w:tr w:rsidR="00C0254C" w:rsidRPr="00C0254C" w:rsidTr="006C32EE">
        <w:trPr>
          <w:cantSplit/>
          <w:trHeight w:val="20"/>
          <w:jc w:val="center"/>
        </w:trPr>
        <w:tc>
          <w:tcPr>
            <w:tcW w:w="14737" w:type="dxa"/>
            <w:gridSpan w:val="10"/>
            <w:vAlign w:val="center"/>
          </w:tcPr>
          <w:p w:rsidR="00C0254C" w:rsidRPr="00C0254C" w:rsidRDefault="00C0254C" w:rsidP="006C32EE">
            <w:pPr>
              <w:pStyle w:val="Default"/>
              <w:jc w:val="center"/>
              <w:rPr>
                <w:color w:val="auto"/>
              </w:rPr>
            </w:pPr>
            <w:r w:rsidRPr="00C0254C">
              <w:rPr>
                <w:color w:val="auto"/>
              </w:rPr>
              <w:t>Мероприятия местного значения (поселения)</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1</w:t>
            </w:r>
          </w:p>
        </w:tc>
        <w:tc>
          <w:tcPr>
            <w:tcW w:w="2320" w:type="dxa"/>
            <w:vAlign w:val="center"/>
          </w:tcPr>
          <w:p w:rsidR="00C0254C" w:rsidRPr="00C0254C" w:rsidRDefault="00C0254C" w:rsidP="006C32EE">
            <w:pPr>
              <w:pStyle w:val="Default"/>
              <w:jc w:val="center"/>
              <w:rPr>
                <w:color w:val="auto"/>
              </w:rPr>
            </w:pPr>
            <w:r w:rsidRPr="00C0254C">
              <w:rPr>
                <w:color w:val="auto"/>
              </w:rPr>
              <w:t xml:space="preserve">д. </w:t>
            </w:r>
            <w:proofErr w:type="spellStart"/>
            <w:r w:rsidRPr="00C0254C">
              <w:rPr>
                <w:color w:val="auto"/>
              </w:rPr>
              <w:t>Данауровка</w:t>
            </w:r>
            <w:proofErr w:type="spellEnd"/>
            <w:r w:rsidRPr="00C0254C">
              <w:rPr>
                <w:color w:val="auto"/>
              </w:rPr>
              <w:t>, площадки нового жилищного строительства</w:t>
            </w:r>
          </w:p>
        </w:tc>
        <w:tc>
          <w:tcPr>
            <w:tcW w:w="1900" w:type="dxa"/>
            <w:vAlign w:val="center"/>
          </w:tcPr>
          <w:p w:rsidR="00C0254C" w:rsidRPr="00C0254C" w:rsidRDefault="00C0254C" w:rsidP="006C32EE">
            <w:pPr>
              <w:pStyle w:val="a8"/>
              <w:tabs>
                <w:tab w:val="right" w:leader="dot" w:pos="9345"/>
              </w:tabs>
              <w:jc w:val="center"/>
              <w:rPr>
                <w:strike w:val="0"/>
              </w:rPr>
            </w:pPr>
            <w:r w:rsidRPr="00C0254C">
              <w:rPr>
                <w:strike w:val="0"/>
              </w:rPr>
              <w:t>Улично-дорожная сеть</w:t>
            </w:r>
          </w:p>
        </w:tc>
        <w:tc>
          <w:tcPr>
            <w:tcW w:w="2200" w:type="dxa"/>
            <w:vAlign w:val="center"/>
          </w:tcPr>
          <w:p w:rsidR="00C0254C" w:rsidRPr="00C0254C" w:rsidRDefault="00C0254C" w:rsidP="006C32EE">
            <w:pPr>
              <w:pStyle w:val="afb"/>
              <w:jc w:val="center"/>
            </w:pPr>
            <w:r w:rsidRPr="00C0254C">
              <w:t>Новое строительство</w:t>
            </w:r>
          </w:p>
        </w:tc>
        <w:tc>
          <w:tcPr>
            <w:tcW w:w="1306" w:type="dxa"/>
            <w:vAlign w:val="center"/>
          </w:tcPr>
          <w:p w:rsidR="00C0254C" w:rsidRPr="00C0254C" w:rsidRDefault="00C0254C" w:rsidP="006C32EE">
            <w:pPr>
              <w:pStyle w:val="afd"/>
            </w:pPr>
            <w:r w:rsidRPr="00C0254C">
              <w:t>км</w:t>
            </w:r>
          </w:p>
        </w:tc>
        <w:tc>
          <w:tcPr>
            <w:tcW w:w="994" w:type="dxa"/>
            <w:vAlign w:val="center"/>
          </w:tcPr>
          <w:p w:rsidR="00C0254C" w:rsidRPr="00C0254C" w:rsidRDefault="00C0254C" w:rsidP="006C32EE">
            <w:pPr>
              <w:pStyle w:val="afd"/>
            </w:pPr>
          </w:p>
        </w:tc>
        <w:tc>
          <w:tcPr>
            <w:tcW w:w="1133" w:type="dxa"/>
            <w:vAlign w:val="center"/>
          </w:tcPr>
          <w:p w:rsidR="00C0254C" w:rsidRPr="00C0254C" w:rsidRDefault="00C0254C" w:rsidP="006C32EE">
            <w:pPr>
              <w:pStyle w:val="afd"/>
            </w:pPr>
          </w:p>
        </w:tc>
        <w:tc>
          <w:tcPr>
            <w:tcW w:w="1134" w:type="dxa"/>
            <w:vAlign w:val="center"/>
          </w:tcPr>
          <w:p w:rsidR="00C0254C" w:rsidRPr="00C0254C" w:rsidRDefault="00C0254C" w:rsidP="006C32EE">
            <w:pPr>
              <w:pStyle w:val="afd"/>
            </w:pPr>
            <w:r w:rsidRPr="00C0254C">
              <w:t>+</w:t>
            </w:r>
          </w:p>
        </w:tc>
        <w:tc>
          <w:tcPr>
            <w:tcW w:w="1044" w:type="dxa"/>
            <w:vAlign w:val="center"/>
          </w:tcPr>
          <w:p w:rsidR="00C0254C" w:rsidRPr="00C0254C" w:rsidRDefault="00C0254C" w:rsidP="006C32EE">
            <w:pPr>
              <w:pStyle w:val="afd"/>
            </w:pPr>
            <w:r w:rsidRPr="00C0254C">
              <w:t>+</w:t>
            </w:r>
          </w:p>
        </w:tc>
        <w:tc>
          <w:tcPr>
            <w:tcW w:w="2126" w:type="dxa"/>
            <w:vAlign w:val="center"/>
          </w:tcPr>
          <w:p w:rsidR="00C0254C" w:rsidRPr="00C0254C" w:rsidRDefault="00C0254C" w:rsidP="006C32EE">
            <w:pPr>
              <w:pStyle w:val="afd"/>
            </w:pPr>
            <w:r w:rsidRPr="00C0254C">
              <w:t xml:space="preserve">Генеральный план </w:t>
            </w:r>
            <w:proofErr w:type="spellStart"/>
            <w:r w:rsidRPr="00C0254C">
              <w:t>Данауровского</w:t>
            </w:r>
            <w:proofErr w:type="spellEnd"/>
            <w:r w:rsidRPr="00C0254C">
              <w:t xml:space="preserve"> сельского поселения</w:t>
            </w:r>
          </w:p>
        </w:tc>
      </w:tr>
      <w:tr w:rsidR="00C0254C" w:rsidRPr="00C0254C" w:rsidTr="006C32EE">
        <w:trPr>
          <w:cantSplit/>
          <w:trHeight w:val="20"/>
          <w:jc w:val="center"/>
        </w:trPr>
        <w:tc>
          <w:tcPr>
            <w:tcW w:w="580" w:type="dxa"/>
            <w:vAlign w:val="center"/>
          </w:tcPr>
          <w:p w:rsidR="00C0254C" w:rsidRPr="00C0254C" w:rsidRDefault="00C0254C" w:rsidP="006C32EE">
            <w:pPr>
              <w:pStyle w:val="afd"/>
            </w:pPr>
            <w:r w:rsidRPr="00C0254C">
              <w:t>2</w:t>
            </w:r>
          </w:p>
        </w:tc>
        <w:tc>
          <w:tcPr>
            <w:tcW w:w="2320" w:type="dxa"/>
            <w:vAlign w:val="center"/>
          </w:tcPr>
          <w:p w:rsidR="00C0254C" w:rsidRPr="00C0254C" w:rsidRDefault="00C0254C" w:rsidP="006C32EE">
            <w:pPr>
              <w:pStyle w:val="Default"/>
              <w:jc w:val="center"/>
              <w:rPr>
                <w:color w:val="auto"/>
              </w:rPr>
            </w:pPr>
            <w:r w:rsidRPr="00C0254C">
              <w:rPr>
                <w:color w:val="auto"/>
              </w:rPr>
              <w:t xml:space="preserve">д. </w:t>
            </w:r>
            <w:proofErr w:type="spellStart"/>
            <w:r w:rsidRPr="00C0254C">
              <w:rPr>
                <w:color w:val="auto"/>
              </w:rPr>
              <w:t>Данауровка</w:t>
            </w:r>
            <w:proofErr w:type="spellEnd"/>
            <w:r w:rsidRPr="00C0254C">
              <w:rPr>
                <w:color w:val="auto"/>
              </w:rPr>
              <w:t xml:space="preserve">, с. </w:t>
            </w:r>
            <w:proofErr w:type="spellStart"/>
            <w:r w:rsidRPr="00C0254C">
              <w:rPr>
                <w:color w:val="auto"/>
              </w:rPr>
              <w:t>Галактионовр</w:t>
            </w:r>
            <w:proofErr w:type="spellEnd"/>
          </w:p>
        </w:tc>
        <w:tc>
          <w:tcPr>
            <w:tcW w:w="1900" w:type="dxa"/>
            <w:vAlign w:val="center"/>
          </w:tcPr>
          <w:p w:rsidR="00C0254C" w:rsidRPr="00C0254C" w:rsidRDefault="00C0254C" w:rsidP="006C32EE">
            <w:pPr>
              <w:pStyle w:val="a8"/>
              <w:tabs>
                <w:tab w:val="right" w:leader="dot" w:pos="9345"/>
              </w:tabs>
              <w:jc w:val="center"/>
              <w:rPr>
                <w:strike w:val="0"/>
              </w:rPr>
            </w:pPr>
            <w:r w:rsidRPr="00C0254C">
              <w:rPr>
                <w:strike w:val="0"/>
              </w:rPr>
              <w:t>Улично-дорожная сеть</w:t>
            </w:r>
          </w:p>
        </w:tc>
        <w:tc>
          <w:tcPr>
            <w:tcW w:w="2200" w:type="dxa"/>
            <w:vAlign w:val="center"/>
          </w:tcPr>
          <w:p w:rsidR="00C0254C" w:rsidRPr="00C0254C" w:rsidRDefault="00C0254C" w:rsidP="006C32EE">
            <w:pPr>
              <w:pStyle w:val="afb"/>
              <w:jc w:val="center"/>
            </w:pPr>
            <w:r w:rsidRPr="00C0254C">
              <w:t>Капитальный ремонт (устройство асфальтобетонного покрытия)</w:t>
            </w:r>
          </w:p>
        </w:tc>
        <w:tc>
          <w:tcPr>
            <w:tcW w:w="1306" w:type="dxa"/>
            <w:vAlign w:val="center"/>
          </w:tcPr>
          <w:p w:rsidR="00C0254C" w:rsidRPr="00C0254C" w:rsidRDefault="00C0254C" w:rsidP="006C32EE">
            <w:pPr>
              <w:pStyle w:val="afd"/>
            </w:pPr>
            <w:r w:rsidRPr="00C0254C">
              <w:t>км</w:t>
            </w:r>
          </w:p>
        </w:tc>
        <w:tc>
          <w:tcPr>
            <w:tcW w:w="994" w:type="dxa"/>
            <w:vAlign w:val="center"/>
          </w:tcPr>
          <w:p w:rsidR="00C0254C" w:rsidRPr="00C0254C" w:rsidRDefault="00C0254C" w:rsidP="006C32EE">
            <w:pPr>
              <w:pStyle w:val="afd"/>
            </w:pPr>
          </w:p>
        </w:tc>
        <w:tc>
          <w:tcPr>
            <w:tcW w:w="1133" w:type="dxa"/>
            <w:vAlign w:val="center"/>
          </w:tcPr>
          <w:p w:rsidR="00C0254C" w:rsidRPr="00C0254C" w:rsidRDefault="00C0254C" w:rsidP="006C32EE">
            <w:pPr>
              <w:pStyle w:val="afd"/>
            </w:pPr>
          </w:p>
        </w:tc>
        <w:tc>
          <w:tcPr>
            <w:tcW w:w="1134" w:type="dxa"/>
            <w:vAlign w:val="center"/>
          </w:tcPr>
          <w:p w:rsidR="00C0254C" w:rsidRPr="00C0254C" w:rsidRDefault="00C0254C" w:rsidP="006C32EE">
            <w:pPr>
              <w:pStyle w:val="afd"/>
            </w:pPr>
            <w:r w:rsidRPr="00C0254C">
              <w:t>+</w:t>
            </w:r>
          </w:p>
        </w:tc>
        <w:tc>
          <w:tcPr>
            <w:tcW w:w="1044" w:type="dxa"/>
            <w:vAlign w:val="center"/>
          </w:tcPr>
          <w:p w:rsidR="00C0254C" w:rsidRPr="00C0254C" w:rsidRDefault="00C0254C" w:rsidP="006C32EE">
            <w:pPr>
              <w:pStyle w:val="afd"/>
            </w:pPr>
            <w:r w:rsidRPr="00C0254C">
              <w:t>+</w:t>
            </w:r>
          </w:p>
        </w:tc>
        <w:tc>
          <w:tcPr>
            <w:tcW w:w="2126" w:type="dxa"/>
            <w:vAlign w:val="center"/>
          </w:tcPr>
          <w:p w:rsidR="00C0254C" w:rsidRPr="00C0254C" w:rsidRDefault="00C0254C" w:rsidP="006C32EE">
            <w:pPr>
              <w:pStyle w:val="afd"/>
            </w:pPr>
            <w:r w:rsidRPr="00C0254C">
              <w:t xml:space="preserve">Генеральный план </w:t>
            </w:r>
            <w:proofErr w:type="spellStart"/>
            <w:r w:rsidRPr="00C0254C">
              <w:t>Данауровского</w:t>
            </w:r>
            <w:proofErr w:type="spellEnd"/>
            <w:r w:rsidRPr="00C0254C">
              <w:t xml:space="preserve"> сельского поселения</w:t>
            </w:r>
          </w:p>
        </w:tc>
      </w:tr>
    </w:tbl>
    <w:p w:rsidR="00C0254C" w:rsidRPr="00C0254C" w:rsidRDefault="00C0254C" w:rsidP="00C0254C">
      <w:pPr>
        <w:ind w:firstLine="700"/>
        <w:rPr>
          <w:strike w:val="0"/>
          <w:color w:val="FF0000"/>
        </w:rPr>
      </w:pPr>
    </w:p>
    <w:p w:rsidR="00C0254C" w:rsidRPr="00C0254C" w:rsidRDefault="00C0254C" w:rsidP="00C0254C">
      <w:pPr>
        <w:pStyle w:val="2"/>
        <w:numPr>
          <w:ilvl w:val="0"/>
          <w:numId w:val="0"/>
        </w:numPr>
        <w:spacing w:after="240"/>
        <w:rPr>
          <w:rFonts w:cs="Times New Roman"/>
          <w:sz w:val="24"/>
          <w:szCs w:val="24"/>
        </w:rPr>
        <w:sectPr w:rsidR="00C0254C" w:rsidRPr="00C0254C" w:rsidSect="00C0254C">
          <w:pgSz w:w="16838" w:h="11906" w:orient="landscape"/>
          <w:pgMar w:top="567" w:right="567" w:bottom="567" w:left="567" w:header="709" w:footer="709" w:gutter="0"/>
          <w:cols w:space="720"/>
          <w:docGrid w:linePitch="381"/>
        </w:sectPr>
      </w:pPr>
    </w:p>
    <w:p w:rsidR="00C0254C" w:rsidRPr="00C0254C" w:rsidRDefault="00C0254C" w:rsidP="00C0254C">
      <w:pPr>
        <w:pStyle w:val="2"/>
        <w:numPr>
          <w:ilvl w:val="0"/>
          <w:numId w:val="0"/>
        </w:numPr>
        <w:spacing w:after="240"/>
        <w:rPr>
          <w:rFonts w:cs="Times New Roman"/>
          <w:sz w:val="24"/>
          <w:szCs w:val="24"/>
        </w:rPr>
      </w:pPr>
      <w:bookmarkStart w:id="44" w:name="_Toc137195778"/>
      <w:r w:rsidRPr="00C0254C">
        <w:rPr>
          <w:rFonts w:cs="Times New Roman"/>
          <w:sz w:val="24"/>
          <w:szCs w:val="24"/>
        </w:rPr>
        <w:lastRenderedPageBreak/>
        <w:t>3.10. Мероприятия по установлению границ населенных пунктов</w:t>
      </w:r>
      <w:bookmarkEnd w:id="43"/>
      <w:bookmarkEnd w:id="44"/>
    </w:p>
    <w:p w:rsidR="00C0254C" w:rsidRPr="00C0254C" w:rsidRDefault="00C0254C" w:rsidP="00C0254C">
      <w:pPr>
        <w:pStyle w:val="22"/>
        <w:spacing w:line="240" w:lineRule="auto"/>
        <w:ind w:firstLine="709"/>
        <w:jc w:val="both"/>
        <w:rPr>
          <w:sz w:val="24"/>
          <w:szCs w:val="24"/>
          <w:lang w:val="ru-RU"/>
        </w:rPr>
      </w:pPr>
      <w:r w:rsidRPr="00C0254C">
        <w:rPr>
          <w:sz w:val="24"/>
          <w:szCs w:val="24"/>
        </w:rPr>
        <w:t xml:space="preserve">Генеральным планом </w:t>
      </w:r>
      <w:proofErr w:type="spellStart"/>
      <w:r w:rsidRPr="00C0254C">
        <w:rPr>
          <w:sz w:val="24"/>
          <w:szCs w:val="24"/>
          <w:lang w:val="ru-RU"/>
        </w:rPr>
        <w:t>Данауровского</w:t>
      </w:r>
      <w:proofErr w:type="spellEnd"/>
      <w:r w:rsidRPr="00C0254C">
        <w:rPr>
          <w:sz w:val="24"/>
          <w:szCs w:val="24"/>
        </w:rPr>
        <w:t xml:space="preserve"> сельского поселения</w:t>
      </w:r>
      <w:r w:rsidRPr="00C0254C">
        <w:rPr>
          <w:sz w:val="24"/>
          <w:szCs w:val="24"/>
          <w:lang w:val="ru-RU"/>
        </w:rPr>
        <w:t xml:space="preserve"> </w:t>
      </w:r>
      <w:r w:rsidRPr="00C0254C">
        <w:rPr>
          <w:sz w:val="24"/>
          <w:szCs w:val="24"/>
        </w:rPr>
        <w:t>предусматривается изменение границ</w:t>
      </w:r>
      <w:r w:rsidRPr="00C0254C">
        <w:rPr>
          <w:sz w:val="24"/>
          <w:szCs w:val="24"/>
          <w:lang w:val="ru-RU"/>
        </w:rPr>
        <w:t>ы</w:t>
      </w:r>
      <w:r w:rsidRPr="00C0254C">
        <w:rPr>
          <w:sz w:val="24"/>
          <w:szCs w:val="24"/>
        </w:rPr>
        <w:t xml:space="preserve"> д</w:t>
      </w:r>
      <w:r w:rsidRPr="00C0254C">
        <w:rPr>
          <w:sz w:val="24"/>
          <w:szCs w:val="24"/>
          <w:lang w:val="ru-RU"/>
        </w:rPr>
        <w:t xml:space="preserve">. </w:t>
      </w:r>
      <w:proofErr w:type="spellStart"/>
      <w:r w:rsidRPr="00C0254C">
        <w:rPr>
          <w:sz w:val="24"/>
          <w:szCs w:val="24"/>
          <w:lang w:val="ru-RU"/>
        </w:rPr>
        <w:t>Данауровка</w:t>
      </w:r>
      <w:proofErr w:type="spellEnd"/>
      <w:r w:rsidRPr="00C0254C">
        <w:rPr>
          <w:sz w:val="24"/>
          <w:szCs w:val="24"/>
          <w:lang w:val="ru-RU"/>
        </w:rPr>
        <w:t>.</w:t>
      </w:r>
    </w:p>
    <w:p w:rsidR="00C0254C" w:rsidRPr="00C0254C" w:rsidRDefault="00C0254C" w:rsidP="00C0254C">
      <w:pPr>
        <w:pStyle w:val="13"/>
        <w:spacing w:line="240" w:lineRule="auto"/>
        <w:ind w:firstLine="697"/>
        <w:rPr>
          <w:sz w:val="24"/>
          <w:szCs w:val="24"/>
        </w:rPr>
      </w:pPr>
      <w:r w:rsidRPr="00C0254C">
        <w:rPr>
          <w:sz w:val="24"/>
          <w:szCs w:val="24"/>
        </w:rPr>
        <w:t xml:space="preserve">Перечень мероприятий по установлению границ населенных пунктов </w:t>
      </w:r>
      <w:proofErr w:type="spellStart"/>
      <w:r w:rsidRPr="00C0254C">
        <w:rPr>
          <w:sz w:val="24"/>
          <w:szCs w:val="24"/>
        </w:rPr>
        <w:t>Данауровского</w:t>
      </w:r>
      <w:proofErr w:type="spellEnd"/>
      <w:r w:rsidRPr="00C0254C">
        <w:rPr>
          <w:sz w:val="24"/>
          <w:szCs w:val="24"/>
        </w:rPr>
        <w:t xml:space="preserve"> сельского поселения представлен в таблице 3.10.1.</w:t>
      </w:r>
    </w:p>
    <w:p w:rsidR="00C0254C" w:rsidRPr="00C0254C" w:rsidRDefault="00C0254C" w:rsidP="00C0254C">
      <w:pPr>
        <w:pStyle w:val="ac"/>
        <w:rPr>
          <w:sz w:val="24"/>
        </w:rPr>
        <w:sectPr w:rsidR="00C0254C" w:rsidRPr="00C0254C" w:rsidSect="00C0254C">
          <w:pgSz w:w="11906" w:h="16838"/>
          <w:pgMar w:top="567" w:right="567" w:bottom="567" w:left="567" w:header="709" w:footer="709" w:gutter="0"/>
          <w:cols w:space="720"/>
        </w:sectPr>
      </w:pPr>
    </w:p>
    <w:p w:rsidR="00C0254C" w:rsidRPr="00C0254C" w:rsidRDefault="00C0254C" w:rsidP="00C0254C">
      <w:pPr>
        <w:pStyle w:val="af2"/>
        <w:rPr>
          <w:sz w:val="24"/>
        </w:rPr>
      </w:pPr>
      <w:r w:rsidRPr="00C0254C">
        <w:rPr>
          <w:sz w:val="24"/>
        </w:rPr>
        <w:lastRenderedPageBreak/>
        <w:t>Таблица 3.10.1</w:t>
      </w:r>
    </w:p>
    <w:p w:rsidR="00C0254C" w:rsidRPr="00C0254C" w:rsidRDefault="00C0254C" w:rsidP="00C0254C">
      <w:pPr>
        <w:ind w:firstLine="700"/>
        <w:jc w:val="center"/>
        <w:rPr>
          <w:iCs/>
          <w:strike w:val="0"/>
        </w:rPr>
      </w:pPr>
      <w:r w:rsidRPr="00C0254C">
        <w:rPr>
          <w:iCs/>
          <w:strike w:val="0"/>
        </w:rPr>
        <w:t xml:space="preserve">Перечень мероприятий по установлению границ населенных пунктов, входящих в </w:t>
      </w:r>
      <w:proofErr w:type="spellStart"/>
      <w:r w:rsidRPr="00C0254C">
        <w:rPr>
          <w:iCs/>
          <w:strike w:val="0"/>
        </w:rPr>
        <w:t>Данауровского</w:t>
      </w:r>
      <w:proofErr w:type="spellEnd"/>
      <w:r w:rsidRPr="00C0254C">
        <w:rPr>
          <w:iCs/>
          <w:strike w:val="0"/>
        </w:rPr>
        <w:t xml:space="preserve"> сельского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489"/>
        <w:gridCol w:w="1842"/>
        <w:gridCol w:w="1985"/>
        <w:gridCol w:w="992"/>
        <w:gridCol w:w="1134"/>
        <w:gridCol w:w="1418"/>
        <w:gridCol w:w="1134"/>
        <w:gridCol w:w="1417"/>
        <w:gridCol w:w="1948"/>
      </w:tblGrid>
      <w:tr w:rsidR="00C0254C" w:rsidRPr="00C0254C" w:rsidTr="006C32EE">
        <w:trPr>
          <w:cantSplit/>
          <w:trHeight w:val="17"/>
          <w:tblHeader/>
          <w:jc w:val="center"/>
        </w:trPr>
        <w:tc>
          <w:tcPr>
            <w:tcW w:w="767"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 xml:space="preserve">№ </w:t>
            </w:r>
            <w:proofErr w:type="gramStart"/>
            <w:r w:rsidRPr="00C0254C">
              <w:t>п</w:t>
            </w:r>
            <w:proofErr w:type="gramEnd"/>
            <w:r w:rsidRPr="00C0254C">
              <w:t>/п</w:t>
            </w:r>
          </w:p>
        </w:tc>
        <w:tc>
          <w:tcPr>
            <w:tcW w:w="2489"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Наименование населенного пункта, входящего в состав поселения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Наименование объекта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Вид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Единица измерения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Мощность</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Сроки реализации</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Источник мероприятия (наименование документа)</w:t>
            </w:r>
          </w:p>
        </w:tc>
      </w:tr>
      <w:tr w:rsidR="00C0254C" w:rsidRPr="00C0254C" w:rsidTr="006C32EE">
        <w:trPr>
          <w:cantSplit/>
          <w:trHeight w:val="703"/>
          <w:tblHeader/>
          <w:jc w:val="center"/>
        </w:trPr>
        <w:tc>
          <w:tcPr>
            <w:tcW w:w="767"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x-none" w:eastAsia="x-none"/>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x-none" w:eastAsia="x-none"/>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x-none" w:eastAsia="x-none"/>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x-none" w:eastAsia="x-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x-none" w:eastAsia="x-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proofErr w:type="spellStart"/>
            <w:proofErr w:type="gramStart"/>
            <w:r w:rsidRPr="00C0254C">
              <w:t>Сущест-вующая</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proofErr w:type="spellStart"/>
            <w:proofErr w:type="gramStart"/>
            <w:r w:rsidRPr="00C0254C">
              <w:t>Допол-нительная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Первая очередь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pPr>
            <w:r w:rsidRPr="00C0254C">
              <w:t>Расчетный период</w:t>
            </w: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x-none" w:eastAsia="x-none"/>
              </w:rPr>
            </w:pPr>
          </w:p>
        </w:tc>
      </w:tr>
      <w:tr w:rsidR="00C0254C" w:rsidRPr="00C0254C" w:rsidTr="006C32EE">
        <w:trPr>
          <w:cantSplit/>
          <w:trHeight w:val="17"/>
          <w:jc w:val="center"/>
        </w:trPr>
        <w:tc>
          <w:tcPr>
            <w:tcW w:w="15126" w:type="dxa"/>
            <w:gridSpan w:val="10"/>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Default"/>
              <w:jc w:val="center"/>
              <w:rPr>
                <w:color w:val="auto"/>
              </w:rPr>
            </w:pPr>
            <w:r w:rsidRPr="00C0254C">
              <w:rPr>
                <w:color w:val="auto"/>
              </w:rPr>
              <w:t>Мероприятия местного значения (поселения)</w:t>
            </w:r>
          </w:p>
        </w:tc>
      </w:tr>
      <w:tr w:rsidR="00C0254C" w:rsidRPr="00C0254C" w:rsidTr="006C32EE">
        <w:trPr>
          <w:cantSplit/>
          <w:trHeight w:val="1656"/>
          <w:jc w:val="center"/>
        </w:trPr>
        <w:tc>
          <w:tcPr>
            <w:tcW w:w="767" w:type="dxa"/>
            <w:tcBorders>
              <w:top w:val="single" w:sz="4" w:space="0" w:color="auto"/>
              <w:left w:val="single" w:sz="4" w:space="0" w:color="auto"/>
              <w:right w:val="single" w:sz="4" w:space="0" w:color="auto"/>
            </w:tcBorders>
            <w:vAlign w:val="center"/>
          </w:tcPr>
          <w:p w:rsidR="00C0254C" w:rsidRPr="00C0254C" w:rsidRDefault="00C0254C" w:rsidP="006C32EE">
            <w:pPr>
              <w:pStyle w:val="afd"/>
            </w:pPr>
            <w:r w:rsidRPr="00C0254C">
              <w:t>1</w:t>
            </w:r>
          </w:p>
        </w:tc>
        <w:tc>
          <w:tcPr>
            <w:tcW w:w="2489"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 xml:space="preserve">д. </w:t>
            </w:r>
            <w:proofErr w:type="spellStart"/>
            <w:r w:rsidRPr="00C0254C">
              <w:rPr>
                <w:color w:val="auto"/>
              </w:rPr>
              <w:t>Данауровка</w:t>
            </w:r>
            <w:proofErr w:type="spellEnd"/>
          </w:p>
        </w:tc>
        <w:tc>
          <w:tcPr>
            <w:tcW w:w="1842"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Границы населенного пункта</w:t>
            </w:r>
          </w:p>
        </w:tc>
        <w:tc>
          <w:tcPr>
            <w:tcW w:w="1985"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исключение земельных участков из границ населенного пункта</w:t>
            </w:r>
          </w:p>
        </w:tc>
        <w:tc>
          <w:tcPr>
            <w:tcW w:w="992"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га</w:t>
            </w:r>
          </w:p>
        </w:tc>
        <w:tc>
          <w:tcPr>
            <w:tcW w:w="1134"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0,752</w:t>
            </w:r>
          </w:p>
        </w:tc>
        <w:tc>
          <w:tcPr>
            <w:tcW w:w="1418"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w:t>
            </w:r>
          </w:p>
        </w:tc>
        <w:tc>
          <w:tcPr>
            <w:tcW w:w="1134"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w:t>
            </w:r>
          </w:p>
        </w:tc>
        <w:tc>
          <w:tcPr>
            <w:tcW w:w="1417" w:type="dxa"/>
            <w:tcBorders>
              <w:top w:val="single" w:sz="4" w:space="0" w:color="auto"/>
              <w:left w:val="single" w:sz="4" w:space="0" w:color="auto"/>
              <w:right w:val="single" w:sz="4" w:space="0" w:color="auto"/>
            </w:tcBorders>
            <w:vAlign w:val="center"/>
          </w:tcPr>
          <w:p w:rsidR="00C0254C" w:rsidRPr="00C0254C" w:rsidRDefault="00C0254C" w:rsidP="006C32EE">
            <w:pPr>
              <w:pStyle w:val="Default"/>
              <w:jc w:val="center"/>
              <w:rPr>
                <w:color w:val="auto"/>
              </w:rPr>
            </w:pPr>
            <w:r w:rsidRPr="00C0254C">
              <w:rPr>
                <w:color w:val="auto"/>
              </w:rPr>
              <w:t>-</w:t>
            </w:r>
          </w:p>
        </w:tc>
        <w:tc>
          <w:tcPr>
            <w:tcW w:w="1948" w:type="dxa"/>
            <w:tcBorders>
              <w:top w:val="single" w:sz="4" w:space="0" w:color="auto"/>
              <w:left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bl>
    <w:p w:rsidR="00C0254C" w:rsidRPr="00C0254C" w:rsidRDefault="00C0254C" w:rsidP="00C0254C">
      <w:pPr>
        <w:pStyle w:val="Default"/>
        <w:tabs>
          <w:tab w:val="left" w:pos="0"/>
        </w:tabs>
        <w:jc w:val="both"/>
        <w:rPr>
          <w:color w:val="auto"/>
        </w:rPr>
        <w:sectPr w:rsidR="00C0254C" w:rsidRPr="00C0254C" w:rsidSect="00C0254C">
          <w:pgSz w:w="16838" w:h="11906" w:orient="landscape"/>
          <w:pgMar w:top="567" w:right="567" w:bottom="567" w:left="567" w:header="709" w:footer="709" w:gutter="0"/>
          <w:cols w:space="720"/>
        </w:sectPr>
      </w:pPr>
    </w:p>
    <w:p w:rsidR="00C0254C" w:rsidRPr="00C0254C" w:rsidRDefault="00C0254C" w:rsidP="00C0254C">
      <w:pPr>
        <w:pStyle w:val="2"/>
        <w:numPr>
          <w:ilvl w:val="0"/>
          <w:numId w:val="0"/>
        </w:numPr>
        <w:rPr>
          <w:rFonts w:cs="Times New Roman"/>
          <w:sz w:val="24"/>
          <w:szCs w:val="24"/>
        </w:rPr>
      </w:pPr>
      <w:bookmarkStart w:id="45" w:name="_Toc366047803"/>
      <w:bookmarkStart w:id="46" w:name="_Toc137195779"/>
      <w:r w:rsidRPr="00C0254C">
        <w:rPr>
          <w:rFonts w:cs="Times New Roman"/>
          <w:sz w:val="24"/>
          <w:szCs w:val="24"/>
        </w:rPr>
        <w:lastRenderedPageBreak/>
        <w:t>3.11. Мероприятия по о</w:t>
      </w:r>
      <w:bookmarkEnd w:id="45"/>
      <w:r w:rsidRPr="00C0254C">
        <w:rPr>
          <w:rFonts w:cs="Times New Roman"/>
          <w:sz w:val="24"/>
          <w:szCs w:val="24"/>
        </w:rPr>
        <w:t>хране окружающей среды</w:t>
      </w:r>
      <w:bookmarkEnd w:id="46"/>
    </w:p>
    <w:p w:rsidR="00C0254C" w:rsidRPr="00C0254C" w:rsidRDefault="00C0254C" w:rsidP="00C0254C">
      <w:pPr>
        <w:pStyle w:val="af2"/>
        <w:rPr>
          <w:sz w:val="24"/>
        </w:rPr>
      </w:pPr>
      <w:r w:rsidRPr="00C0254C">
        <w:rPr>
          <w:sz w:val="24"/>
        </w:rPr>
        <w:t>Таблица 3.11.1</w:t>
      </w:r>
    </w:p>
    <w:p w:rsidR="00C0254C" w:rsidRPr="00C0254C" w:rsidRDefault="00C0254C" w:rsidP="00C0254C">
      <w:pPr>
        <w:contextualSpacing/>
        <w:jc w:val="center"/>
        <w:rPr>
          <w:strike w:val="0"/>
        </w:rPr>
      </w:pPr>
      <w:r w:rsidRPr="00C0254C">
        <w:rPr>
          <w:strike w:val="0"/>
        </w:rPr>
        <w:t xml:space="preserve">Перечень мероприятий по охране атмосферного воздуха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275"/>
        <w:gridCol w:w="6095"/>
        <w:gridCol w:w="1036"/>
        <w:gridCol w:w="1313"/>
        <w:gridCol w:w="3710"/>
      </w:tblGrid>
      <w:tr w:rsidR="00C0254C" w:rsidRPr="00C0254C" w:rsidTr="006C32EE">
        <w:tc>
          <w:tcPr>
            <w:tcW w:w="697" w:type="dxa"/>
            <w:vMerge w:val="restart"/>
            <w:shd w:val="clear" w:color="auto" w:fill="auto"/>
            <w:vAlign w:val="center"/>
          </w:tcPr>
          <w:p w:rsidR="00C0254C" w:rsidRPr="00C0254C" w:rsidRDefault="00C0254C" w:rsidP="006C32EE">
            <w:pPr>
              <w:contextualSpacing/>
              <w:jc w:val="cente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2275" w:type="dxa"/>
            <w:vMerge w:val="restart"/>
            <w:shd w:val="clear" w:color="auto" w:fill="auto"/>
            <w:vAlign w:val="center"/>
          </w:tcPr>
          <w:p w:rsidR="00C0254C" w:rsidRPr="00C0254C" w:rsidRDefault="00C0254C" w:rsidP="006C32EE">
            <w:pPr>
              <w:contextualSpacing/>
              <w:jc w:val="center"/>
              <w:rPr>
                <w:strike w:val="0"/>
              </w:rPr>
            </w:pPr>
            <w:r w:rsidRPr="00C0254C">
              <w:rPr>
                <w:strike w:val="0"/>
              </w:rPr>
              <w:t>Наименование объекта</w:t>
            </w:r>
          </w:p>
        </w:tc>
        <w:tc>
          <w:tcPr>
            <w:tcW w:w="6095" w:type="dxa"/>
            <w:vMerge w:val="restart"/>
            <w:shd w:val="clear" w:color="auto" w:fill="auto"/>
            <w:vAlign w:val="center"/>
          </w:tcPr>
          <w:p w:rsidR="00C0254C" w:rsidRPr="00C0254C" w:rsidRDefault="00C0254C" w:rsidP="006C32EE">
            <w:pPr>
              <w:contextualSpacing/>
              <w:jc w:val="center"/>
              <w:rPr>
                <w:strike w:val="0"/>
              </w:rPr>
            </w:pPr>
            <w:r w:rsidRPr="00C0254C">
              <w:rPr>
                <w:strike w:val="0"/>
              </w:rPr>
              <w:t>Вид мероприятия по охране атмосферного воздуха</w:t>
            </w:r>
          </w:p>
        </w:tc>
        <w:tc>
          <w:tcPr>
            <w:tcW w:w="2349" w:type="dxa"/>
            <w:gridSpan w:val="2"/>
            <w:shd w:val="clear" w:color="auto" w:fill="auto"/>
            <w:vAlign w:val="center"/>
          </w:tcPr>
          <w:p w:rsidR="00C0254C" w:rsidRPr="00C0254C" w:rsidRDefault="00C0254C" w:rsidP="006C32EE">
            <w:pPr>
              <w:contextualSpacing/>
              <w:jc w:val="center"/>
              <w:rPr>
                <w:strike w:val="0"/>
              </w:rPr>
            </w:pPr>
            <w:r w:rsidRPr="00C0254C">
              <w:rPr>
                <w:strike w:val="0"/>
              </w:rPr>
              <w:t>Сроки реализации</w:t>
            </w:r>
          </w:p>
        </w:tc>
        <w:tc>
          <w:tcPr>
            <w:tcW w:w="3710" w:type="dxa"/>
            <w:vMerge w:val="restart"/>
            <w:shd w:val="clear" w:color="auto" w:fill="auto"/>
          </w:tcPr>
          <w:p w:rsidR="00C0254C" w:rsidRPr="00C0254C" w:rsidRDefault="00C0254C" w:rsidP="006C32EE">
            <w:pPr>
              <w:contextualSpacing/>
              <w:jc w:val="center"/>
              <w:rPr>
                <w:strike w:val="0"/>
              </w:rPr>
            </w:pPr>
            <w:r w:rsidRPr="00C0254C">
              <w:rPr>
                <w:strike w:val="0"/>
              </w:rPr>
              <w:t>Источник мероприятия (наименование документа)</w:t>
            </w:r>
          </w:p>
        </w:tc>
      </w:tr>
      <w:tr w:rsidR="00C0254C" w:rsidRPr="00C0254C" w:rsidTr="006C32EE">
        <w:tc>
          <w:tcPr>
            <w:tcW w:w="697" w:type="dxa"/>
            <w:vMerge/>
            <w:shd w:val="clear" w:color="auto" w:fill="auto"/>
          </w:tcPr>
          <w:p w:rsidR="00C0254C" w:rsidRPr="00C0254C" w:rsidRDefault="00C0254C" w:rsidP="006C32EE">
            <w:pPr>
              <w:contextualSpacing/>
              <w:jc w:val="center"/>
              <w:rPr>
                <w:strike w:val="0"/>
              </w:rPr>
            </w:pPr>
          </w:p>
        </w:tc>
        <w:tc>
          <w:tcPr>
            <w:tcW w:w="2275" w:type="dxa"/>
            <w:vMerge/>
            <w:shd w:val="clear" w:color="auto" w:fill="auto"/>
          </w:tcPr>
          <w:p w:rsidR="00C0254C" w:rsidRPr="00C0254C" w:rsidRDefault="00C0254C" w:rsidP="006C32EE">
            <w:pPr>
              <w:contextualSpacing/>
              <w:jc w:val="center"/>
              <w:rPr>
                <w:strike w:val="0"/>
              </w:rPr>
            </w:pPr>
          </w:p>
        </w:tc>
        <w:tc>
          <w:tcPr>
            <w:tcW w:w="6095" w:type="dxa"/>
            <w:vMerge/>
            <w:shd w:val="clear" w:color="auto" w:fill="auto"/>
          </w:tcPr>
          <w:p w:rsidR="00C0254C" w:rsidRPr="00C0254C" w:rsidRDefault="00C0254C" w:rsidP="006C32EE">
            <w:pPr>
              <w:contextualSpacing/>
              <w:jc w:val="center"/>
              <w:rPr>
                <w:strike w:val="0"/>
              </w:rPr>
            </w:pP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Первая очередь</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Расчетный период</w:t>
            </w:r>
          </w:p>
        </w:tc>
        <w:tc>
          <w:tcPr>
            <w:tcW w:w="3710" w:type="dxa"/>
            <w:vMerge/>
            <w:shd w:val="clear" w:color="auto" w:fill="auto"/>
          </w:tcPr>
          <w:p w:rsidR="00C0254C" w:rsidRPr="00C0254C" w:rsidRDefault="00C0254C" w:rsidP="006C32EE">
            <w:pPr>
              <w:contextualSpacing/>
              <w:jc w:val="center"/>
              <w:rPr>
                <w:strike w:val="0"/>
              </w:rPr>
            </w:pPr>
          </w:p>
        </w:tc>
      </w:tr>
      <w:tr w:rsidR="00C0254C" w:rsidRPr="00C0254C" w:rsidTr="006C32EE">
        <w:tc>
          <w:tcPr>
            <w:tcW w:w="697" w:type="dxa"/>
            <w:shd w:val="clear" w:color="auto" w:fill="auto"/>
            <w:vAlign w:val="center"/>
          </w:tcPr>
          <w:p w:rsidR="00C0254C" w:rsidRPr="00C0254C" w:rsidRDefault="00C0254C" w:rsidP="006C32EE">
            <w:pPr>
              <w:jc w:val="center"/>
              <w:rPr>
                <w:strike w:val="0"/>
              </w:rPr>
            </w:pPr>
            <w:r w:rsidRPr="00C0254C">
              <w:rPr>
                <w:strike w:val="0"/>
              </w:rPr>
              <w:t>1</w:t>
            </w:r>
          </w:p>
          <w:p w:rsidR="00C0254C" w:rsidRPr="00C0254C" w:rsidRDefault="00C0254C" w:rsidP="006C32EE">
            <w:pPr>
              <w:contextualSpacing/>
              <w:jc w:val="center"/>
              <w:rPr>
                <w:strike w:val="0"/>
              </w:rPr>
            </w:pPr>
          </w:p>
        </w:tc>
        <w:tc>
          <w:tcPr>
            <w:tcW w:w="2275" w:type="dxa"/>
            <w:shd w:val="clear" w:color="auto" w:fill="auto"/>
            <w:vAlign w:val="center"/>
          </w:tcPr>
          <w:p w:rsidR="00C0254C" w:rsidRPr="00C0254C" w:rsidRDefault="00C0254C" w:rsidP="006C32EE">
            <w:pPr>
              <w:jc w:val="center"/>
              <w:rPr>
                <w:strike w:val="0"/>
              </w:rPr>
            </w:pPr>
            <w:r w:rsidRPr="00C0254C">
              <w:rPr>
                <w:strike w:val="0"/>
              </w:rPr>
              <w:t>Кладбище</w:t>
            </w:r>
          </w:p>
          <w:p w:rsidR="00C0254C" w:rsidRPr="00C0254C" w:rsidRDefault="00C0254C" w:rsidP="006C32EE">
            <w:pPr>
              <w:contextualSpacing/>
              <w:jc w:val="center"/>
              <w:rPr>
                <w:strike w:val="0"/>
              </w:rPr>
            </w:pPr>
            <w:r w:rsidRPr="00C0254C">
              <w:rPr>
                <w:strike w:val="0"/>
              </w:rPr>
              <w:t xml:space="preserve">д. </w:t>
            </w:r>
            <w:proofErr w:type="spellStart"/>
            <w:r w:rsidRPr="00C0254C">
              <w:rPr>
                <w:strike w:val="0"/>
              </w:rPr>
              <w:t>Данауровка</w:t>
            </w:r>
            <w:proofErr w:type="spellEnd"/>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2</w:t>
            </w:r>
          </w:p>
        </w:tc>
        <w:tc>
          <w:tcPr>
            <w:tcW w:w="2275" w:type="dxa"/>
            <w:shd w:val="clear" w:color="auto" w:fill="auto"/>
            <w:vAlign w:val="center"/>
          </w:tcPr>
          <w:p w:rsidR="00C0254C" w:rsidRPr="00C0254C" w:rsidRDefault="00C0254C" w:rsidP="006C32EE">
            <w:pPr>
              <w:jc w:val="center"/>
              <w:rPr>
                <w:strike w:val="0"/>
              </w:rPr>
            </w:pPr>
            <w:r w:rsidRPr="00C0254C">
              <w:rPr>
                <w:strike w:val="0"/>
              </w:rPr>
              <w:t>Кладбище</w:t>
            </w:r>
          </w:p>
          <w:p w:rsidR="00C0254C" w:rsidRPr="00C0254C" w:rsidRDefault="00C0254C" w:rsidP="006C32EE">
            <w:pPr>
              <w:contextualSpacing/>
              <w:jc w:val="center"/>
              <w:rPr>
                <w:strike w:val="0"/>
              </w:rPr>
            </w:pPr>
            <w:r w:rsidRPr="00C0254C">
              <w:rPr>
                <w:strike w:val="0"/>
              </w:rPr>
              <w:t xml:space="preserve">с. </w:t>
            </w:r>
            <w:proofErr w:type="spellStart"/>
            <w:r w:rsidRPr="00C0254C">
              <w:rPr>
                <w:strike w:val="0"/>
              </w:rPr>
              <w:t>Галактионово</w:t>
            </w:r>
            <w:proofErr w:type="spellEnd"/>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3</w:t>
            </w:r>
          </w:p>
        </w:tc>
        <w:tc>
          <w:tcPr>
            <w:tcW w:w="2275" w:type="dxa"/>
            <w:shd w:val="clear" w:color="auto" w:fill="auto"/>
            <w:vAlign w:val="center"/>
          </w:tcPr>
          <w:p w:rsidR="00C0254C" w:rsidRPr="00C0254C" w:rsidRDefault="00C0254C" w:rsidP="006C32EE">
            <w:pPr>
              <w:jc w:val="center"/>
              <w:rPr>
                <w:strike w:val="0"/>
              </w:rPr>
            </w:pPr>
            <w:r w:rsidRPr="00C0254C">
              <w:rPr>
                <w:strike w:val="0"/>
              </w:rPr>
              <w:t>Кладбище</w:t>
            </w:r>
          </w:p>
          <w:p w:rsidR="00C0254C" w:rsidRPr="00C0254C" w:rsidRDefault="00C0254C" w:rsidP="006C32EE">
            <w:pPr>
              <w:contextualSpacing/>
              <w:jc w:val="center"/>
              <w:rPr>
                <w:strike w:val="0"/>
              </w:rPr>
            </w:pPr>
            <w:proofErr w:type="spellStart"/>
            <w:r w:rsidRPr="00C0254C">
              <w:rPr>
                <w:strike w:val="0"/>
              </w:rPr>
              <w:t>Данауровского</w:t>
            </w:r>
            <w:proofErr w:type="spellEnd"/>
            <w:r w:rsidRPr="00C0254C">
              <w:rPr>
                <w:strike w:val="0"/>
              </w:rPr>
              <w:t xml:space="preserve"> сельского поселения</w:t>
            </w:r>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4</w:t>
            </w:r>
          </w:p>
        </w:tc>
        <w:tc>
          <w:tcPr>
            <w:tcW w:w="2275" w:type="dxa"/>
            <w:shd w:val="clear" w:color="auto" w:fill="auto"/>
            <w:vAlign w:val="center"/>
          </w:tcPr>
          <w:p w:rsidR="00C0254C" w:rsidRPr="00C0254C" w:rsidRDefault="00C0254C" w:rsidP="006C32EE">
            <w:pPr>
              <w:jc w:val="center"/>
              <w:rPr>
                <w:strike w:val="0"/>
              </w:rPr>
            </w:pPr>
            <w:r w:rsidRPr="00C0254C">
              <w:rPr>
                <w:strike w:val="0"/>
              </w:rPr>
              <w:t>Кладбище</w:t>
            </w:r>
          </w:p>
          <w:p w:rsidR="00C0254C" w:rsidRPr="00C0254C" w:rsidRDefault="00C0254C" w:rsidP="006C32EE">
            <w:pPr>
              <w:contextualSpacing/>
              <w:jc w:val="center"/>
              <w:rPr>
                <w:strike w:val="0"/>
              </w:rPr>
            </w:pPr>
            <w:proofErr w:type="spellStart"/>
            <w:r w:rsidRPr="00C0254C">
              <w:rPr>
                <w:strike w:val="0"/>
              </w:rPr>
              <w:t>Чистопольского</w:t>
            </w:r>
            <w:proofErr w:type="spellEnd"/>
            <w:r w:rsidRPr="00C0254C">
              <w:rPr>
                <w:strike w:val="0"/>
              </w:rPr>
              <w:t xml:space="preserve"> сельского поселения</w:t>
            </w:r>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5</w:t>
            </w:r>
          </w:p>
        </w:tc>
        <w:tc>
          <w:tcPr>
            <w:tcW w:w="2275" w:type="dxa"/>
            <w:shd w:val="clear" w:color="auto" w:fill="auto"/>
            <w:vAlign w:val="center"/>
          </w:tcPr>
          <w:p w:rsidR="00C0254C" w:rsidRPr="00C0254C" w:rsidRDefault="00C0254C" w:rsidP="006C32EE">
            <w:pPr>
              <w:contextualSpacing/>
              <w:jc w:val="center"/>
              <w:rPr>
                <w:strike w:val="0"/>
              </w:rPr>
            </w:pPr>
            <w:r w:rsidRPr="00C0254C">
              <w:rPr>
                <w:strike w:val="0"/>
              </w:rPr>
              <w:t>ООО «Дол Агро»</w:t>
            </w:r>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6</w:t>
            </w:r>
          </w:p>
        </w:tc>
        <w:tc>
          <w:tcPr>
            <w:tcW w:w="2275" w:type="dxa"/>
            <w:shd w:val="clear" w:color="auto" w:fill="auto"/>
            <w:vAlign w:val="center"/>
          </w:tcPr>
          <w:p w:rsidR="00C0254C" w:rsidRPr="00C0254C" w:rsidRDefault="00C0254C" w:rsidP="006C32EE">
            <w:pPr>
              <w:contextualSpacing/>
              <w:jc w:val="center"/>
              <w:rPr>
                <w:strike w:val="0"/>
              </w:rPr>
            </w:pPr>
            <w:r w:rsidRPr="00C0254C">
              <w:rPr>
                <w:strike w:val="0"/>
              </w:rPr>
              <w:t>Резервная территория для развития промышленности</w:t>
            </w:r>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7</w:t>
            </w:r>
          </w:p>
        </w:tc>
        <w:tc>
          <w:tcPr>
            <w:tcW w:w="2275" w:type="dxa"/>
            <w:shd w:val="clear" w:color="auto" w:fill="auto"/>
            <w:vAlign w:val="center"/>
          </w:tcPr>
          <w:p w:rsidR="00C0254C" w:rsidRPr="00C0254C" w:rsidRDefault="00C0254C" w:rsidP="006C32EE">
            <w:pPr>
              <w:pStyle w:val="afff3"/>
              <w:widowControl w:val="0"/>
              <w:suppressAutoHyphens/>
              <w:ind w:left="0" w:firstLine="0"/>
              <w:jc w:val="center"/>
              <w:rPr>
                <w:sz w:val="24"/>
                <w:lang w:eastAsia="en-US"/>
              </w:rPr>
            </w:pPr>
            <w:r w:rsidRPr="00C0254C">
              <w:rPr>
                <w:sz w:val="24"/>
                <w:lang w:eastAsia="en-US"/>
              </w:rPr>
              <w:t>Резервная территория для развития АПК</w:t>
            </w:r>
          </w:p>
          <w:p w:rsidR="00C0254C" w:rsidRPr="00C0254C" w:rsidRDefault="00C0254C" w:rsidP="006C32EE">
            <w:pPr>
              <w:contextualSpacing/>
              <w:jc w:val="center"/>
              <w:rPr>
                <w:strike w:val="0"/>
              </w:rPr>
            </w:pPr>
            <w:r w:rsidRPr="00C0254C">
              <w:rPr>
                <w:strike w:val="0"/>
              </w:rPr>
              <w:t xml:space="preserve">с. </w:t>
            </w:r>
            <w:proofErr w:type="spellStart"/>
            <w:r w:rsidRPr="00C0254C">
              <w:rPr>
                <w:strike w:val="0"/>
              </w:rPr>
              <w:t>Галактионово</w:t>
            </w:r>
            <w:proofErr w:type="spellEnd"/>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c>
          <w:tcPr>
            <w:tcW w:w="697" w:type="dxa"/>
            <w:shd w:val="clear" w:color="auto" w:fill="auto"/>
            <w:vAlign w:val="center"/>
          </w:tcPr>
          <w:p w:rsidR="00C0254C" w:rsidRPr="00C0254C" w:rsidRDefault="00C0254C" w:rsidP="006C32EE">
            <w:pPr>
              <w:contextualSpacing/>
              <w:jc w:val="center"/>
              <w:rPr>
                <w:strike w:val="0"/>
              </w:rPr>
            </w:pPr>
            <w:r w:rsidRPr="00C0254C">
              <w:rPr>
                <w:strike w:val="0"/>
              </w:rPr>
              <w:t>18</w:t>
            </w:r>
          </w:p>
        </w:tc>
        <w:tc>
          <w:tcPr>
            <w:tcW w:w="2275" w:type="dxa"/>
            <w:shd w:val="clear" w:color="auto" w:fill="auto"/>
            <w:vAlign w:val="center"/>
          </w:tcPr>
          <w:p w:rsidR="00C0254C" w:rsidRPr="00C0254C" w:rsidRDefault="00C0254C" w:rsidP="006C32EE">
            <w:pPr>
              <w:pStyle w:val="afff3"/>
              <w:widowControl w:val="0"/>
              <w:suppressAutoHyphens/>
              <w:ind w:left="0" w:firstLine="0"/>
              <w:jc w:val="center"/>
              <w:rPr>
                <w:sz w:val="24"/>
                <w:lang w:eastAsia="en-US"/>
              </w:rPr>
            </w:pPr>
            <w:r w:rsidRPr="00C0254C">
              <w:rPr>
                <w:sz w:val="24"/>
                <w:lang w:eastAsia="en-US"/>
              </w:rPr>
              <w:t>Резервная территория для развития АПК</w:t>
            </w:r>
          </w:p>
          <w:p w:rsidR="00C0254C" w:rsidRPr="00C0254C" w:rsidRDefault="00C0254C" w:rsidP="006C32EE">
            <w:pPr>
              <w:pStyle w:val="afff3"/>
              <w:widowControl w:val="0"/>
              <w:suppressAutoHyphens/>
              <w:ind w:firstLine="0"/>
              <w:jc w:val="center"/>
              <w:rPr>
                <w:sz w:val="24"/>
                <w:lang w:eastAsia="en-US"/>
              </w:rPr>
            </w:pPr>
            <w:r w:rsidRPr="00C0254C">
              <w:rPr>
                <w:sz w:val="24"/>
                <w:lang w:eastAsia="en-US"/>
              </w:rPr>
              <w:lastRenderedPageBreak/>
              <w:t xml:space="preserve">д. </w:t>
            </w:r>
            <w:proofErr w:type="spellStart"/>
            <w:r w:rsidRPr="00C0254C">
              <w:rPr>
                <w:sz w:val="24"/>
                <w:lang w:eastAsia="en-US"/>
              </w:rPr>
              <w:t>Данауровка</w:t>
            </w:r>
            <w:proofErr w:type="spellEnd"/>
          </w:p>
        </w:tc>
        <w:tc>
          <w:tcPr>
            <w:tcW w:w="6095" w:type="dxa"/>
            <w:shd w:val="clear" w:color="auto" w:fill="auto"/>
            <w:vAlign w:val="center"/>
          </w:tcPr>
          <w:p w:rsidR="00C0254C" w:rsidRPr="00C0254C" w:rsidRDefault="00C0254C" w:rsidP="006C32EE">
            <w:pPr>
              <w:contextualSpacing/>
              <w:jc w:val="center"/>
              <w:rPr>
                <w:strike w:val="0"/>
              </w:rPr>
            </w:pPr>
            <w:r w:rsidRPr="00C0254C">
              <w:rPr>
                <w:strike w:val="0"/>
              </w:rPr>
              <w:lastRenderedPageBreak/>
              <w:t xml:space="preserve">Установление СЗЗ. Производственный </w:t>
            </w:r>
            <w:proofErr w:type="gramStart"/>
            <w:r w:rsidRPr="00C0254C">
              <w:rPr>
                <w:strike w:val="0"/>
              </w:rPr>
              <w:t>контроль за</w:t>
            </w:r>
            <w:proofErr w:type="gramEnd"/>
            <w:r w:rsidRPr="00C0254C">
              <w:rPr>
                <w:strike w:val="0"/>
              </w:rPr>
              <w:t xml:space="preserve"> соблюдением гигиенических нормативов на границе СЗЗ</w:t>
            </w:r>
          </w:p>
        </w:tc>
        <w:tc>
          <w:tcPr>
            <w:tcW w:w="1036"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1313" w:type="dxa"/>
            <w:shd w:val="clear" w:color="auto" w:fill="auto"/>
            <w:vAlign w:val="center"/>
          </w:tcPr>
          <w:p w:rsidR="00C0254C" w:rsidRPr="00C0254C" w:rsidRDefault="00C0254C" w:rsidP="006C32EE">
            <w:pPr>
              <w:contextualSpacing/>
              <w:jc w:val="center"/>
              <w:rPr>
                <w:strike w:val="0"/>
              </w:rPr>
            </w:pPr>
            <w:r w:rsidRPr="00C0254C">
              <w:rPr>
                <w:strike w:val="0"/>
              </w:rPr>
              <w:t>+</w:t>
            </w:r>
          </w:p>
        </w:tc>
        <w:tc>
          <w:tcPr>
            <w:tcW w:w="3710" w:type="dxa"/>
            <w:shd w:val="clear" w:color="auto" w:fill="auto"/>
            <w:vAlign w:val="center"/>
          </w:tcPr>
          <w:p w:rsidR="00C0254C" w:rsidRPr="00C0254C" w:rsidRDefault="00C0254C" w:rsidP="006C32EE">
            <w:pPr>
              <w:contextualSpacing/>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bl>
    <w:p w:rsidR="00C0254C" w:rsidRPr="00C0254C" w:rsidRDefault="00C0254C" w:rsidP="00C0254C">
      <w:pPr>
        <w:contextualSpacing/>
        <w:jc w:val="center"/>
        <w:rPr>
          <w:strike w:val="0"/>
        </w:rPr>
      </w:pPr>
    </w:p>
    <w:p w:rsidR="00C0254C" w:rsidRPr="00C0254C" w:rsidRDefault="00C0254C" w:rsidP="00C0254C">
      <w:pPr>
        <w:contextualSpacing/>
        <w:rPr>
          <w:strike w:val="0"/>
          <w:color w:val="FF0000"/>
        </w:rPr>
      </w:pPr>
    </w:p>
    <w:p w:rsidR="00C0254C" w:rsidRPr="00C0254C" w:rsidRDefault="00C0254C" w:rsidP="00C0254C">
      <w:pPr>
        <w:contextualSpacing/>
        <w:rPr>
          <w:strike w:val="0"/>
        </w:rPr>
      </w:pPr>
    </w:p>
    <w:p w:rsidR="00C0254C" w:rsidRPr="00C0254C" w:rsidRDefault="00C0254C" w:rsidP="00C0254C">
      <w:pPr>
        <w:contextualSpacing/>
        <w:rPr>
          <w:strike w:val="0"/>
        </w:rPr>
      </w:pPr>
    </w:p>
    <w:p w:rsidR="00C0254C" w:rsidRPr="00C0254C" w:rsidRDefault="00C0254C" w:rsidP="00C0254C">
      <w:pPr>
        <w:contextualSpacing/>
        <w:rPr>
          <w:strike w:val="0"/>
        </w:rPr>
      </w:pPr>
    </w:p>
    <w:p w:rsidR="00C0254C" w:rsidRPr="00C0254C" w:rsidRDefault="00C0254C" w:rsidP="00C0254C">
      <w:pPr>
        <w:contextualSpacing/>
        <w:rPr>
          <w:strike w:val="0"/>
        </w:rPr>
      </w:pPr>
    </w:p>
    <w:p w:rsidR="00C0254C" w:rsidRPr="00C0254C" w:rsidRDefault="00C0254C" w:rsidP="00C0254C">
      <w:pPr>
        <w:pStyle w:val="ac"/>
        <w:jc w:val="right"/>
        <w:rPr>
          <w:i w:val="0"/>
          <w:sz w:val="24"/>
        </w:rPr>
      </w:pPr>
      <w:r w:rsidRPr="00C0254C">
        <w:rPr>
          <w:i w:val="0"/>
          <w:sz w:val="24"/>
        </w:rPr>
        <w:br w:type="page"/>
      </w:r>
      <w:r w:rsidRPr="00C0254C">
        <w:rPr>
          <w:i w:val="0"/>
          <w:sz w:val="24"/>
        </w:rPr>
        <w:lastRenderedPageBreak/>
        <w:t>Таблица 3.11.2</w:t>
      </w:r>
    </w:p>
    <w:p w:rsidR="00C0254C" w:rsidRPr="00C0254C" w:rsidRDefault="00C0254C" w:rsidP="00C0254C">
      <w:pPr>
        <w:contextualSpacing/>
        <w:jc w:val="center"/>
        <w:rPr>
          <w:strike w:val="0"/>
        </w:rPr>
      </w:pPr>
      <w:r w:rsidRPr="00C0254C">
        <w:rPr>
          <w:strike w:val="0"/>
        </w:rPr>
        <w:t xml:space="preserve">Перечень мероприятий по охране поверхностных водных объектов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3018"/>
        <w:gridCol w:w="5680"/>
        <w:gridCol w:w="1140"/>
        <w:gridCol w:w="1567"/>
        <w:gridCol w:w="3913"/>
      </w:tblGrid>
      <w:tr w:rsidR="00C0254C" w:rsidRPr="00C0254C" w:rsidTr="006C32EE">
        <w:trPr>
          <w:trHeight w:val="20"/>
          <w:jc w:val="center"/>
        </w:trPr>
        <w:tc>
          <w:tcPr>
            <w:tcW w:w="189" w:type="pct"/>
            <w:vMerge w:val="restart"/>
            <w:vAlign w:val="center"/>
          </w:tcPr>
          <w:p w:rsidR="00C0254C" w:rsidRPr="00C0254C" w:rsidRDefault="00C0254C" w:rsidP="006C32EE">
            <w:pPr>
              <w:jc w:val="cente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948" w:type="pct"/>
            <w:vMerge w:val="restart"/>
            <w:vAlign w:val="center"/>
          </w:tcPr>
          <w:p w:rsidR="00C0254C" w:rsidRPr="00C0254C" w:rsidRDefault="00C0254C" w:rsidP="006C32EE">
            <w:pPr>
              <w:jc w:val="center"/>
              <w:rPr>
                <w:strike w:val="0"/>
              </w:rPr>
            </w:pPr>
            <w:r w:rsidRPr="00C0254C">
              <w:rPr>
                <w:strike w:val="0"/>
              </w:rPr>
              <w:t>Наименование объекта</w:t>
            </w:r>
          </w:p>
        </w:tc>
        <w:tc>
          <w:tcPr>
            <w:tcW w:w="1784" w:type="pct"/>
            <w:vMerge w:val="restart"/>
            <w:vAlign w:val="center"/>
          </w:tcPr>
          <w:p w:rsidR="00C0254C" w:rsidRPr="00C0254C" w:rsidRDefault="00C0254C" w:rsidP="006C32EE">
            <w:pPr>
              <w:jc w:val="center"/>
              <w:rPr>
                <w:strike w:val="0"/>
              </w:rPr>
            </w:pPr>
            <w:r w:rsidRPr="00C0254C">
              <w:rPr>
                <w:strike w:val="0"/>
              </w:rPr>
              <w:t>Вид мероприятия по охране поверхностных водных объектов</w:t>
            </w:r>
          </w:p>
        </w:tc>
        <w:tc>
          <w:tcPr>
            <w:tcW w:w="850" w:type="pct"/>
            <w:gridSpan w:val="2"/>
            <w:vAlign w:val="center"/>
          </w:tcPr>
          <w:p w:rsidR="00C0254C" w:rsidRPr="00C0254C" w:rsidRDefault="00C0254C" w:rsidP="006C32EE">
            <w:pPr>
              <w:ind w:firstLine="142"/>
              <w:jc w:val="center"/>
              <w:rPr>
                <w:strike w:val="0"/>
              </w:rPr>
            </w:pPr>
            <w:r w:rsidRPr="00C0254C">
              <w:rPr>
                <w:strike w:val="0"/>
              </w:rPr>
              <w:t>Сроки реализации</w:t>
            </w:r>
          </w:p>
        </w:tc>
        <w:tc>
          <w:tcPr>
            <w:tcW w:w="1229" w:type="pct"/>
            <w:vMerge w:val="restart"/>
            <w:vAlign w:val="center"/>
          </w:tcPr>
          <w:p w:rsidR="00C0254C" w:rsidRPr="00C0254C" w:rsidRDefault="00C0254C" w:rsidP="006C32EE">
            <w:pPr>
              <w:jc w:val="center"/>
              <w:rPr>
                <w:strike w:val="0"/>
              </w:rPr>
            </w:pPr>
            <w:r w:rsidRPr="00C0254C">
              <w:rPr>
                <w:strike w:val="0"/>
              </w:rPr>
              <w:t>Источник мероприятия (наименование документа)</w:t>
            </w:r>
          </w:p>
        </w:tc>
      </w:tr>
      <w:tr w:rsidR="00C0254C" w:rsidRPr="00C0254C" w:rsidTr="006C32EE">
        <w:trPr>
          <w:trHeight w:val="70"/>
          <w:jc w:val="center"/>
        </w:trPr>
        <w:tc>
          <w:tcPr>
            <w:tcW w:w="189" w:type="pct"/>
            <w:vMerge/>
            <w:vAlign w:val="center"/>
          </w:tcPr>
          <w:p w:rsidR="00C0254C" w:rsidRPr="00C0254C" w:rsidRDefault="00C0254C" w:rsidP="006C32EE">
            <w:pPr>
              <w:ind w:firstLine="142"/>
              <w:jc w:val="center"/>
              <w:rPr>
                <w:strike w:val="0"/>
              </w:rPr>
            </w:pPr>
          </w:p>
        </w:tc>
        <w:tc>
          <w:tcPr>
            <w:tcW w:w="948" w:type="pct"/>
            <w:vMerge/>
            <w:vAlign w:val="center"/>
          </w:tcPr>
          <w:p w:rsidR="00C0254C" w:rsidRPr="00C0254C" w:rsidRDefault="00C0254C" w:rsidP="006C32EE">
            <w:pPr>
              <w:ind w:firstLine="142"/>
              <w:jc w:val="center"/>
              <w:rPr>
                <w:strike w:val="0"/>
              </w:rPr>
            </w:pPr>
          </w:p>
        </w:tc>
        <w:tc>
          <w:tcPr>
            <w:tcW w:w="1784" w:type="pct"/>
            <w:vMerge/>
            <w:vAlign w:val="center"/>
          </w:tcPr>
          <w:p w:rsidR="00C0254C" w:rsidRPr="00C0254C" w:rsidRDefault="00C0254C" w:rsidP="006C32EE">
            <w:pPr>
              <w:ind w:firstLine="142"/>
              <w:jc w:val="center"/>
              <w:rPr>
                <w:strike w:val="0"/>
              </w:rPr>
            </w:pPr>
          </w:p>
        </w:tc>
        <w:tc>
          <w:tcPr>
            <w:tcW w:w="358" w:type="pct"/>
            <w:vAlign w:val="center"/>
          </w:tcPr>
          <w:p w:rsidR="00C0254C" w:rsidRPr="00C0254C" w:rsidRDefault="00C0254C" w:rsidP="006C32EE">
            <w:pPr>
              <w:jc w:val="center"/>
              <w:rPr>
                <w:strike w:val="0"/>
              </w:rPr>
            </w:pPr>
            <w:r w:rsidRPr="00C0254C">
              <w:rPr>
                <w:strike w:val="0"/>
              </w:rPr>
              <w:t>Первая очередь</w:t>
            </w:r>
          </w:p>
        </w:tc>
        <w:tc>
          <w:tcPr>
            <w:tcW w:w="492" w:type="pct"/>
            <w:vAlign w:val="center"/>
          </w:tcPr>
          <w:p w:rsidR="00C0254C" w:rsidRPr="00C0254C" w:rsidRDefault="00C0254C" w:rsidP="006C32EE">
            <w:pPr>
              <w:jc w:val="center"/>
              <w:rPr>
                <w:strike w:val="0"/>
              </w:rPr>
            </w:pPr>
            <w:r w:rsidRPr="00C0254C">
              <w:rPr>
                <w:strike w:val="0"/>
              </w:rPr>
              <w:t>Расчетный период</w:t>
            </w:r>
          </w:p>
        </w:tc>
        <w:tc>
          <w:tcPr>
            <w:tcW w:w="1229" w:type="pct"/>
            <w:vMerge/>
            <w:vAlign w:val="center"/>
          </w:tcPr>
          <w:p w:rsidR="00C0254C" w:rsidRPr="00C0254C" w:rsidRDefault="00C0254C" w:rsidP="006C32EE">
            <w:pPr>
              <w:ind w:firstLine="142"/>
              <w:jc w:val="center"/>
              <w:rPr>
                <w:strike w:val="0"/>
              </w:rPr>
            </w:pPr>
          </w:p>
        </w:tc>
      </w:tr>
      <w:tr w:rsidR="00C0254C" w:rsidRPr="00C0254C" w:rsidTr="006C32EE">
        <w:trPr>
          <w:trHeight w:val="5159"/>
          <w:jc w:val="center"/>
        </w:trPr>
        <w:tc>
          <w:tcPr>
            <w:tcW w:w="189" w:type="pct"/>
            <w:vAlign w:val="center"/>
          </w:tcPr>
          <w:p w:rsidR="00C0254C" w:rsidRPr="00C0254C" w:rsidRDefault="00C0254C" w:rsidP="006C32EE">
            <w:pPr>
              <w:jc w:val="center"/>
              <w:rPr>
                <w:strike w:val="0"/>
              </w:rPr>
            </w:pPr>
            <w:r w:rsidRPr="00C0254C">
              <w:rPr>
                <w:strike w:val="0"/>
              </w:rPr>
              <w:t>1</w:t>
            </w:r>
          </w:p>
        </w:tc>
        <w:tc>
          <w:tcPr>
            <w:tcW w:w="948" w:type="pct"/>
            <w:vAlign w:val="center"/>
          </w:tcPr>
          <w:p w:rsidR="00C0254C" w:rsidRPr="00C0254C" w:rsidRDefault="00C0254C" w:rsidP="006C32EE">
            <w:pPr>
              <w:jc w:val="center"/>
              <w:rPr>
                <w:strike w:val="0"/>
              </w:rPr>
            </w:pPr>
            <w:r w:rsidRPr="00C0254C">
              <w:rPr>
                <w:strike w:val="0"/>
              </w:rPr>
              <w:t xml:space="preserve">Территории в границах прибрежных защитных полос и </w:t>
            </w:r>
            <w:proofErr w:type="spellStart"/>
            <w:r w:rsidRPr="00C0254C">
              <w:rPr>
                <w:strike w:val="0"/>
              </w:rPr>
              <w:t>водоохранных</w:t>
            </w:r>
            <w:proofErr w:type="spellEnd"/>
            <w:r w:rsidRPr="00C0254C">
              <w:rPr>
                <w:strike w:val="0"/>
              </w:rPr>
              <w:t xml:space="preserve"> зон</w:t>
            </w:r>
          </w:p>
        </w:tc>
        <w:tc>
          <w:tcPr>
            <w:tcW w:w="1784" w:type="pct"/>
            <w:vAlign w:val="center"/>
          </w:tcPr>
          <w:p w:rsidR="00C0254C" w:rsidRPr="00C0254C" w:rsidRDefault="00C0254C" w:rsidP="006C32EE">
            <w:pPr>
              <w:jc w:val="center"/>
              <w:rPr>
                <w:strike w:val="0"/>
              </w:rPr>
            </w:pPr>
            <w:r w:rsidRPr="00C0254C">
              <w:rPr>
                <w:strike w:val="0"/>
              </w:rPr>
              <w:t>Не допускать сброс неочищенных сточных вод на рельеф, в водные объекты.</w:t>
            </w:r>
          </w:p>
          <w:p w:rsidR="00C0254C" w:rsidRPr="00C0254C" w:rsidRDefault="00C0254C" w:rsidP="006C32EE">
            <w:pPr>
              <w:jc w:val="center"/>
              <w:rPr>
                <w:strike w:val="0"/>
              </w:rPr>
            </w:pPr>
            <w:r w:rsidRPr="00C0254C">
              <w:rPr>
                <w:strike w:val="0"/>
              </w:rPr>
              <w:t>Запретить мойку транспортных сре</w:t>
            </w:r>
            <w:proofErr w:type="gramStart"/>
            <w:r w:rsidRPr="00C0254C">
              <w:rPr>
                <w:strike w:val="0"/>
              </w:rPr>
              <w:t>дств в гр</w:t>
            </w:r>
            <w:proofErr w:type="gramEnd"/>
            <w:r w:rsidRPr="00C0254C">
              <w:rPr>
                <w:strike w:val="0"/>
              </w:rPr>
              <w:t>аницах ВОЗ.</w:t>
            </w:r>
          </w:p>
          <w:p w:rsidR="00C0254C" w:rsidRPr="00C0254C" w:rsidRDefault="00C0254C" w:rsidP="006C32EE">
            <w:pPr>
              <w:jc w:val="center"/>
              <w:rPr>
                <w:strike w:val="0"/>
                <w:snapToGrid w:val="0"/>
              </w:rPr>
            </w:pPr>
            <w:r w:rsidRPr="00C0254C">
              <w:rPr>
                <w:strike w:val="0"/>
              </w:rPr>
              <w:t xml:space="preserve">Не допускать размещения </w:t>
            </w:r>
            <w:r w:rsidRPr="00C0254C">
              <w:rPr>
                <w:strike w:val="0"/>
                <w:snapToGrid w:val="0"/>
              </w:rPr>
              <w:t xml:space="preserve">отходов производства и потребления в границах </w:t>
            </w:r>
            <w:proofErr w:type="spellStart"/>
            <w:r w:rsidRPr="00C0254C">
              <w:rPr>
                <w:strike w:val="0"/>
                <w:snapToGrid w:val="0"/>
              </w:rPr>
              <w:t>водоохранных</w:t>
            </w:r>
            <w:proofErr w:type="spellEnd"/>
            <w:r w:rsidRPr="00C0254C">
              <w:rPr>
                <w:strike w:val="0"/>
                <w:snapToGrid w:val="0"/>
              </w:rPr>
              <w:t xml:space="preserve"> зон.</w:t>
            </w:r>
          </w:p>
          <w:p w:rsidR="00C0254C" w:rsidRPr="00C0254C" w:rsidRDefault="00C0254C" w:rsidP="006C32EE">
            <w:pPr>
              <w:jc w:val="center"/>
              <w:rPr>
                <w:strike w:val="0"/>
                <w:snapToGrid w:val="0"/>
              </w:rPr>
            </w:pPr>
            <w:r w:rsidRPr="00C0254C">
              <w:rPr>
                <w:strike w:val="0"/>
                <w:snapToGrid w:val="0"/>
              </w:rPr>
              <w:t xml:space="preserve">Проводить регулярную очистку </w:t>
            </w:r>
            <w:proofErr w:type="spellStart"/>
            <w:r w:rsidRPr="00C0254C">
              <w:rPr>
                <w:strike w:val="0"/>
                <w:snapToGrid w:val="0"/>
              </w:rPr>
              <w:t>водоохранных</w:t>
            </w:r>
            <w:proofErr w:type="spellEnd"/>
            <w:r w:rsidRPr="00C0254C">
              <w:rPr>
                <w:strike w:val="0"/>
                <w:snapToGrid w:val="0"/>
              </w:rPr>
              <w:t xml:space="preserve"> зон рек силами органов местного самоуправления, местных жителей и хозяйствующих субъектов от отходов потребления.</w:t>
            </w:r>
          </w:p>
          <w:p w:rsidR="00C0254C" w:rsidRPr="00C0254C" w:rsidRDefault="00C0254C" w:rsidP="006C32EE">
            <w:pPr>
              <w:jc w:val="center"/>
              <w:rPr>
                <w:strike w:val="0"/>
              </w:rPr>
            </w:pPr>
            <w:r w:rsidRPr="00C0254C">
              <w:rPr>
                <w:strike w:val="0"/>
              </w:rPr>
              <w:t xml:space="preserve">Установить информационные таблички по границам </w:t>
            </w:r>
            <w:proofErr w:type="spellStart"/>
            <w:r w:rsidRPr="00C0254C">
              <w:rPr>
                <w:strike w:val="0"/>
              </w:rPr>
              <w:t>водоохранных</w:t>
            </w:r>
            <w:proofErr w:type="spellEnd"/>
            <w:r w:rsidRPr="00C0254C">
              <w:rPr>
                <w:strike w:val="0"/>
              </w:rPr>
              <w:t xml:space="preserve"> зон с указанием режима зон.</w:t>
            </w:r>
          </w:p>
          <w:p w:rsidR="00C0254C" w:rsidRPr="00C0254C" w:rsidRDefault="00C0254C" w:rsidP="006C32EE">
            <w:pPr>
              <w:jc w:val="center"/>
              <w:rPr>
                <w:strike w:val="0"/>
                <w:snapToGrid w:val="0"/>
              </w:rPr>
            </w:pPr>
            <w:r w:rsidRPr="00C0254C">
              <w:rPr>
                <w:strike w:val="0"/>
                <w:snapToGrid w:val="0"/>
              </w:rPr>
              <w:t>Эксплуатация хозяйственных и иных объектов допускается при условии оборудования таких объектов сооружениями, обеспечивающими охрану водных объектов от загрязнения, засорения, заиления и истощения вод</w:t>
            </w:r>
          </w:p>
        </w:tc>
        <w:tc>
          <w:tcPr>
            <w:tcW w:w="358" w:type="pct"/>
            <w:vAlign w:val="center"/>
          </w:tcPr>
          <w:p w:rsidR="00C0254C" w:rsidRPr="00C0254C" w:rsidRDefault="00C0254C" w:rsidP="006C32EE">
            <w:pPr>
              <w:jc w:val="center"/>
              <w:rPr>
                <w:strike w:val="0"/>
              </w:rPr>
            </w:pPr>
            <w:r w:rsidRPr="00C0254C">
              <w:rPr>
                <w:strike w:val="0"/>
              </w:rPr>
              <w:t>+</w:t>
            </w:r>
          </w:p>
        </w:tc>
        <w:tc>
          <w:tcPr>
            <w:tcW w:w="492" w:type="pct"/>
            <w:vAlign w:val="center"/>
          </w:tcPr>
          <w:p w:rsidR="00C0254C" w:rsidRPr="00C0254C" w:rsidRDefault="00C0254C" w:rsidP="006C32EE">
            <w:pPr>
              <w:jc w:val="center"/>
              <w:rPr>
                <w:strike w:val="0"/>
              </w:rPr>
            </w:pPr>
            <w:r w:rsidRPr="00C0254C">
              <w:rPr>
                <w:strike w:val="0"/>
              </w:rPr>
              <w:t>+</w:t>
            </w:r>
          </w:p>
        </w:tc>
        <w:tc>
          <w:tcPr>
            <w:tcW w:w="1229" w:type="pct"/>
            <w:vAlign w:val="center"/>
          </w:tcPr>
          <w:p w:rsidR="00C0254C" w:rsidRPr="00C0254C" w:rsidRDefault="00C0254C" w:rsidP="006C32EE">
            <w:pPr>
              <w:jc w:val="center"/>
              <w:rPr>
                <w:strike w:val="0"/>
              </w:rPr>
            </w:pPr>
            <w:r w:rsidRPr="00C0254C">
              <w:rPr>
                <w:strike w:val="0"/>
              </w:rPr>
              <w:t>Водный кодекс РФ,</w:t>
            </w:r>
          </w:p>
          <w:p w:rsidR="00C0254C" w:rsidRPr="00C0254C" w:rsidRDefault="00C0254C" w:rsidP="006C32EE">
            <w:pPr>
              <w:jc w:val="center"/>
              <w:rPr>
                <w:strike w:val="0"/>
              </w:rPr>
            </w:pPr>
          </w:p>
          <w:p w:rsidR="00C0254C" w:rsidRPr="00C0254C" w:rsidRDefault="00C0254C" w:rsidP="006C32EE">
            <w:pPr>
              <w:autoSpaceDE w:val="0"/>
              <w:autoSpaceDN w:val="0"/>
              <w:adjustRightInd w:val="0"/>
              <w:contextualSpacing/>
              <w:jc w:val="center"/>
              <w:rPr>
                <w:strike w:val="0"/>
              </w:rPr>
            </w:pPr>
            <w:r w:rsidRPr="00C0254C">
              <w:rPr>
                <w:strike w:val="0"/>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0254C" w:rsidRPr="00C0254C" w:rsidTr="006C32EE">
        <w:trPr>
          <w:trHeight w:val="70"/>
          <w:jc w:val="center"/>
        </w:trPr>
        <w:tc>
          <w:tcPr>
            <w:tcW w:w="189" w:type="pct"/>
            <w:vAlign w:val="center"/>
          </w:tcPr>
          <w:p w:rsidR="00C0254C" w:rsidRPr="00C0254C" w:rsidRDefault="00C0254C" w:rsidP="006C32EE">
            <w:pPr>
              <w:jc w:val="center"/>
              <w:rPr>
                <w:strike w:val="0"/>
              </w:rPr>
            </w:pPr>
            <w:r w:rsidRPr="00C0254C">
              <w:rPr>
                <w:strike w:val="0"/>
              </w:rPr>
              <w:t>2</w:t>
            </w:r>
          </w:p>
        </w:tc>
        <w:tc>
          <w:tcPr>
            <w:tcW w:w="948" w:type="pct"/>
            <w:vAlign w:val="center"/>
          </w:tcPr>
          <w:p w:rsidR="00C0254C" w:rsidRPr="00C0254C" w:rsidRDefault="00C0254C" w:rsidP="006C32EE">
            <w:pPr>
              <w:jc w:val="center"/>
              <w:rPr>
                <w:strike w:val="0"/>
              </w:rPr>
            </w:pPr>
            <w:r w:rsidRPr="00C0254C">
              <w:rPr>
                <w:strike w:val="0"/>
              </w:rPr>
              <w:t xml:space="preserve">Кладбище д. </w:t>
            </w:r>
            <w:proofErr w:type="spellStart"/>
            <w:r w:rsidRPr="00C0254C">
              <w:rPr>
                <w:strike w:val="0"/>
              </w:rPr>
              <w:t>Данауровка</w:t>
            </w:r>
            <w:proofErr w:type="spellEnd"/>
          </w:p>
        </w:tc>
        <w:tc>
          <w:tcPr>
            <w:tcW w:w="1784" w:type="pct"/>
            <w:vAlign w:val="center"/>
          </w:tcPr>
          <w:p w:rsidR="00C0254C" w:rsidRPr="00C0254C" w:rsidRDefault="00C0254C" w:rsidP="006C32EE">
            <w:pPr>
              <w:jc w:val="center"/>
              <w:rPr>
                <w:strike w:val="0"/>
              </w:rPr>
            </w:pPr>
            <w:r w:rsidRPr="00C0254C">
              <w:rPr>
                <w:strike w:val="0"/>
              </w:rPr>
              <w:t xml:space="preserve">Частичное закрытие кладбищ   в связи с расположением в границах  </w:t>
            </w:r>
            <w:proofErr w:type="spellStart"/>
            <w:r w:rsidRPr="00C0254C">
              <w:rPr>
                <w:strike w:val="0"/>
              </w:rPr>
              <w:t>водоохранных</w:t>
            </w:r>
            <w:proofErr w:type="spellEnd"/>
            <w:r w:rsidRPr="00C0254C">
              <w:rPr>
                <w:strike w:val="0"/>
              </w:rPr>
              <w:t xml:space="preserve"> зон</w:t>
            </w:r>
          </w:p>
        </w:tc>
        <w:tc>
          <w:tcPr>
            <w:tcW w:w="358" w:type="pct"/>
            <w:vAlign w:val="center"/>
          </w:tcPr>
          <w:p w:rsidR="00C0254C" w:rsidRPr="00C0254C" w:rsidRDefault="00C0254C" w:rsidP="006C32EE">
            <w:pPr>
              <w:jc w:val="center"/>
              <w:rPr>
                <w:strike w:val="0"/>
              </w:rPr>
            </w:pPr>
            <w:r w:rsidRPr="00C0254C">
              <w:rPr>
                <w:strike w:val="0"/>
              </w:rPr>
              <w:t>+</w:t>
            </w:r>
          </w:p>
        </w:tc>
        <w:tc>
          <w:tcPr>
            <w:tcW w:w="492" w:type="pct"/>
            <w:vAlign w:val="center"/>
          </w:tcPr>
          <w:p w:rsidR="00C0254C" w:rsidRPr="00C0254C" w:rsidRDefault="00C0254C" w:rsidP="006C32EE">
            <w:pPr>
              <w:jc w:val="center"/>
              <w:rPr>
                <w:strike w:val="0"/>
              </w:rPr>
            </w:pPr>
            <w:r w:rsidRPr="00C0254C">
              <w:rPr>
                <w:strike w:val="0"/>
              </w:rPr>
              <w:t>+</w:t>
            </w:r>
          </w:p>
        </w:tc>
        <w:tc>
          <w:tcPr>
            <w:tcW w:w="1229" w:type="pct"/>
            <w:vAlign w:val="center"/>
          </w:tcPr>
          <w:p w:rsidR="00C0254C" w:rsidRPr="00C0254C" w:rsidRDefault="00C0254C" w:rsidP="006C32EE">
            <w:pPr>
              <w:widowControl w:val="0"/>
              <w:tabs>
                <w:tab w:val="left" w:pos="2431"/>
              </w:tabs>
              <w:suppressAutoHyphens/>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trHeight w:val="70"/>
          <w:jc w:val="center"/>
        </w:trPr>
        <w:tc>
          <w:tcPr>
            <w:tcW w:w="189" w:type="pct"/>
            <w:vAlign w:val="center"/>
          </w:tcPr>
          <w:p w:rsidR="00C0254C" w:rsidRPr="00C0254C" w:rsidRDefault="00C0254C" w:rsidP="006C32EE">
            <w:pPr>
              <w:jc w:val="center"/>
              <w:rPr>
                <w:strike w:val="0"/>
              </w:rPr>
            </w:pPr>
            <w:r w:rsidRPr="00C0254C">
              <w:rPr>
                <w:strike w:val="0"/>
              </w:rPr>
              <w:t>3</w:t>
            </w:r>
          </w:p>
        </w:tc>
        <w:tc>
          <w:tcPr>
            <w:tcW w:w="948" w:type="pct"/>
            <w:vAlign w:val="center"/>
          </w:tcPr>
          <w:p w:rsidR="00C0254C" w:rsidRPr="00C0254C" w:rsidRDefault="00C0254C" w:rsidP="006C32EE">
            <w:pPr>
              <w:jc w:val="center"/>
              <w:rPr>
                <w:strike w:val="0"/>
              </w:rPr>
            </w:pPr>
            <w:r w:rsidRPr="00C0254C">
              <w:rPr>
                <w:strike w:val="0"/>
              </w:rPr>
              <w:t xml:space="preserve">Кладбище с. </w:t>
            </w:r>
            <w:proofErr w:type="spellStart"/>
            <w:r w:rsidRPr="00C0254C">
              <w:rPr>
                <w:strike w:val="0"/>
              </w:rPr>
              <w:t>Галактионово</w:t>
            </w:r>
            <w:proofErr w:type="spellEnd"/>
          </w:p>
        </w:tc>
        <w:tc>
          <w:tcPr>
            <w:tcW w:w="1784" w:type="pct"/>
            <w:vAlign w:val="center"/>
          </w:tcPr>
          <w:p w:rsidR="00C0254C" w:rsidRPr="00C0254C" w:rsidRDefault="00C0254C" w:rsidP="006C32EE">
            <w:pPr>
              <w:jc w:val="center"/>
              <w:rPr>
                <w:strike w:val="0"/>
              </w:rPr>
            </w:pPr>
            <w:r w:rsidRPr="00C0254C">
              <w:rPr>
                <w:strike w:val="0"/>
              </w:rPr>
              <w:t xml:space="preserve">Частичное закрытие кладбищ   в связи с расположением в границах  </w:t>
            </w:r>
            <w:proofErr w:type="spellStart"/>
            <w:r w:rsidRPr="00C0254C">
              <w:rPr>
                <w:strike w:val="0"/>
              </w:rPr>
              <w:t>водоохранных</w:t>
            </w:r>
            <w:proofErr w:type="spellEnd"/>
            <w:r w:rsidRPr="00C0254C">
              <w:rPr>
                <w:strike w:val="0"/>
              </w:rPr>
              <w:t xml:space="preserve"> зон</w:t>
            </w:r>
          </w:p>
        </w:tc>
        <w:tc>
          <w:tcPr>
            <w:tcW w:w="358" w:type="pct"/>
            <w:vAlign w:val="center"/>
          </w:tcPr>
          <w:p w:rsidR="00C0254C" w:rsidRPr="00C0254C" w:rsidRDefault="00C0254C" w:rsidP="006C32EE">
            <w:pPr>
              <w:jc w:val="center"/>
              <w:rPr>
                <w:strike w:val="0"/>
              </w:rPr>
            </w:pPr>
            <w:r w:rsidRPr="00C0254C">
              <w:rPr>
                <w:strike w:val="0"/>
              </w:rPr>
              <w:t>+</w:t>
            </w:r>
          </w:p>
        </w:tc>
        <w:tc>
          <w:tcPr>
            <w:tcW w:w="492" w:type="pct"/>
            <w:vAlign w:val="center"/>
          </w:tcPr>
          <w:p w:rsidR="00C0254C" w:rsidRPr="00C0254C" w:rsidRDefault="00C0254C" w:rsidP="006C32EE">
            <w:pPr>
              <w:jc w:val="center"/>
              <w:rPr>
                <w:strike w:val="0"/>
              </w:rPr>
            </w:pPr>
            <w:r w:rsidRPr="00C0254C">
              <w:rPr>
                <w:strike w:val="0"/>
              </w:rPr>
              <w:t>+</w:t>
            </w:r>
          </w:p>
        </w:tc>
        <w:tc>
          <w:tcPr>
            <w:tcW w:w="1229" w:type="pct"/>
            <w:vAlign w:val="center"/>
          </w:tcPr>
          <w:p w:rsidR="00C0254C" w:rsidRPr="00C0254C" w:rsidRDefault="00C0254C" w:rsidP="006C32EE">
            <w:pPr>
              <w:widowControl w:val="0"/>
              <w:tabs>
                <w:tab w:val="left" w:pos="2431"/>
              </w:tabs>
              <w:suppressAutoHyphens/>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trHeight w:val="70"/>
          <w:jc w:val="center"/>
        </w:trPr>
        <w:tc>
          <w:tcPr>
            <w:tcW w:w="189" w:type="pct"/>
            <w:vAlign w:val="center"/>
          </w:tcPr>
          <w:p w:rsidR="00C0254C" w:rsidRPr="00C0254C" w:rsidRDefault="00C0254C" w:rsidP="006C32EE">
            <w:pPr>
              <w:jc w:val="center"/>
              <w:rPr>
                <w:strike w:val="0"/>
              </w:rPr>
            </w:pPr>
            <w:r w:rsidRPr="00C0254C">
              <w:rPr>
                <w:strike w:val="0"/>
              </w:rPr>
              <w:t>4</w:t>
            </w:r>
          </w:p>
        </w:tc>
        <w:tc>
          <w:tcPr>
            <w:tcW w:w="948" w:type="pct"/>
            <w:vAlign w:val="center"/>
          </w:tcPr>
          <w:p w:rsidR="00C0254C" w:rsidRPr="00C0254C" w:rsidRDefault="00C0254C" w:rsidP="006C32EE">
            <w:pPr>
              <w:jc w:val="center"/>
              <w:rPr>
                <w:strike w:val="0"/>
              </w:rPr>
            </w:pPr>
            <w:r w:rsidRPr="00C0254C">
              <w:rPr>
                <w:strike w:val="0"/>
              </w:rPr>
              <w:t xml:space="preserve">Кладбище </w:t>
            </w:r>
            <w:proofErr w:type="spellStart"/>
            <w:r w:rsidRPr="00C0254C">
              <w:rPr>
                <w:strike w:val="0"/>
              </w:rPr>
              <w:t>Данауровского</w:t>
            </w:r>
            <w:proofErr w:type="spellEnd"/>
            <w:r w:rsidRPr="00C0254C">
              <w:rPr>
                <w:strike w:val="0"/>
              </w:rPr>
              <w:t xml:space="preserve"> сельского поселения</w:t>
            </w:r>
          </w:p>
        </w:tc>
        <w:tc>
          <w:tcPr>
            <w:tcW w:w="1784" w:type="pct"/>
            <w:vAlign w:val="center"/>
          </w:tcPr>
          <w:p w:rsidR="00C0254C" w:rsidRPr="00C0254C" w:rsidRDefault="00C0254C" w:rsidP="006C32EE">
            <w:pPr>
              <w:jc w:val="center"/>
              <w:rPr>
                <w:strike w:val="0"/>
              </w:rPr>
            </w:pPr>
            <w:r w:rsidRPr="00C0254C">
              <w:rPr>
                <w:strike w:val="0"/>
              </w:rPr>
              <w:t xml:space="preserve">Частичное закрытие кладбищ   в связи с расположением в границах  </w:t>
            </w:r>
            <w:proofErr w:type="spellStart"/>
            <w:r w:rsidRPr="00C0254C">
              <w:rPr>
                <w:strike w:val="0"/>
              </w:rPr>
              <w:t>водоохранных</w:t>
            </w:r>
            <w:proofErr w:type="spellEnd"/>
            <w:r w:rsidRPr="00C0254C">
              <w:rPr>
                <w:strike w:val="0"/>
              </w:rPr>
              <w:t xml:space="preserve"> зон</w:t>
            </w:r>
          </w:p>
        </w:tc>
        <w:tc>
          <w:tcPr>
            <w:tcW w:w="358" w:type="pct"/>
            <w:vAlign w:val="center"/>
          </w:tcPr>
          <w:p w:rsidR="00C0254C" w:rsidRPr="00C0254C" w:rsidRDefault="00C0254C" w:rsidP="006C32EE">
            <w:pPr>
              <w:jc w:val="center"/>
              <w:rPr>
                <w:strike w:val="0"/>
              </w:rPr>
            </w:pPr>
            <w:r w:rsidRPr="00C0254C">
              <w:rPr>
                <w:strike w:val="0"/>
              </w:rPr>
              <w:t>+</w:t>
            </w:r>
          </w:p>
        </w:tc>
        <w:tc>
          <w:tcPr>
            <w:tcW w:w="492" w:type="pct"/>
            <w:vAlign w:val="center"/>
          </w:tcPr>
          <w:p w:rsidR="00C0254C" w:rsidRPr="00C0254C" w:rsidRDefault="00C0254C" w:rsidP="006C32EE">
            <w:pPr>
              <w:jc w:val="center"/>
              <w:rPr>
                <w:strike w:val="0"/>
              </w:rPr>
            </w:pPr>
            <w:r w:rsidRPr="00C0254C">
              <w:rPr>
                <w:strike w:val="0"/>
              </w:rPr>
              <w:t>+</w:t>
            </w:r>
          </w:p>
        </w:tc>
        <w:tc>
          <w:tcPr>
            <w:tcW w:w="1229" w:type="pct"/>
            <w:vAlign w:val="center"/>
          </w:tcPr>
          <w:p w:rsidR="00C0254C" w:rsidRPr="00C0254C" w:rsidRDefault="00C0254C" w:rsidP="006C32EE">
            <w:pPr>
              <w:widowControl w:val="0"/>
              <w:tabs>
                <w:tab w:val="left" w:pos="2431"/>
              </w:tabs>
              <w:suppressAutoHyphens/>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trHeight w:val="341"/>
          <w:jc w:val="center"/>
        </w:trPr>
        <w:tc>
          <w:tcPr>
            <w:tcW w:w="189" w:type="pct"/>
            <w:vAlign w:val="center"/>
          </w:tcPr>
          <w:p w:rsidR="00C0254C" w:rsidRPr="00C0254C" w:rsidRDefault="00C0254C" w:rsidP="006C32EE">
            <w:pPr>
              <w:jc w:val="center"/>
              <w:rPr>
                <w:strike w:val="0"/>
              </w:rPr>
            </w:pPr>
            <w:r w:rsidRPr="00C0254C">
              <w:rPr>
                <w:strike w:val="0"/>
              </w:rPr>
              <w:t>5</w:t>
            </w:r>
          </w:p>
        </w:tc>
        <w:tc>
          <w:tcPr>
            <w:tcW w:w="948" w:type="pct"/>
            <w:vAlign w:val="center"/>
          </w:tcPr>
          <w:p w:rsidR="00C0254C" w:rsidRPr="00C0254C" w:rsidRDefault="00C0254C" w:rsidP="006C32EE">
            <w:pPr>
              <w:autoSpaceDE w:val="0"/>
              <w:autoSpaceDN w:val="0"/>
              <w:adjustRightInd w:val="0"/>
              <w:ind w:left="-10"/>
              <w:jc w:val="center"/>
              <w:rPr>
                <w:strike w:val="0"/>
              </w:rPr>
            </w:pPr>
            <w:r w:rsidRPr="00C0254C">
              <w:rPr>
                <w:strike w:val="0"/>
              </w:rPr>
              <w:t xml:space="preserve">Полосы сельскохозяйственных угодий, попадающие в границы прибрежных защитных полос и </w:t>
            </w:r>
            <w:proofErr w:type="spellStart"/>
            <w:r w:rsidRPr="00C0254C">
              <w:rPr>
                <w:strike w:val="0"/>
              </w:rPr>
              <w:t>водоохранных</w:t>
            </w:r>
            <w:proofErr w:type="spellEnd"/>
            <w:r w:rsidRPr="00C0254C">
              <w:rPr>
                <w:strike w:val="0"/>
              </w:rPr>
              <w:t xml:space="preserve"> зон, в </w:t>
            </w:r>
            <w:r w:rsidRPr="00C0254C">
              <w:rPr>
                <w:strike w:val="0"/>
              </w:rPr>
              <w:lastRenderedPageBreak/>
              <w:t>которых веется распашка с/х земель</w:t>
            </w:r>
          </w:p>
        </w:tc>
        <w:tc>
          <w:tcPr>
            <w:tcW w:w="1784" w:type="pct"/>
            <w:vAlign w:val="center"/>
          </w:tcPr>
          <w:p w:rsidR="00C0254C" w:rsidRPr="00C0254C" w:rsidRDefault="00C0254C" w:rsidP="006C32EE">
            <w:pPr>
              <w:autoSpaceDE w:val="0"/>
              <w:autoSpaceDN w:val="0"/>
              <w:adjustRightInd w:val="0"/>
              <w:jc w:val="center"/>
              <w:rPr>
                <w:strike w:val="0"/>
              </w:rPr>
            </w:pPr>
            <w:r w:rsidRPr="00C0254C">
              <w:rPr>
                <w:strike w:val="0"/>
              </w:rPr>
              <w:lastRenderedPageBreak/>
              <w:t xml:space="preserve">Озеленение специального назначения по границе прибрежной защитной полосы в целях недопущения выпаса скота и распашки земель, отказ от применения пестицидов в границах </w:t>
            </w:r>
            <w:proofErr w:type="spellStart"/>
            <w:r w:rsidRPr="00C0254C">
              <w:rPr>
                <w:strike w:val="0"/>
              </w:rPr>
              <w:t>водоохранных</w:t>
            </w:r>
            <w:proofErr w:type="spellEnd"/>
            <w:r w:rsidRPr="00C0254C">
              <w:rPr>
                <w:strike w:val="0"/>
              </w:rPr>
              <w:t xml:space="preserve"> зон</w:t>
            </w:r>
          </w:p>
        </w:tc>
        <w:tc>
          <w:tcPr>
            <w:tcW w:w="358" w:type="pct"/>
            <w:vAlign w:val="center"/>
          </w:tcPr>
          <w:p w:rsidR="00C0254C" w:rsidRPr="00C0254C" w:rsidRDefault="00C0254C" w:rsidP="006C32EE">
            <w:pPr>
              <w:autoSpaceDE w:val="0"/>
              <w:autoSpaceDN w:val="0"/>
              <w:adjustRightInd w:val="0"/>
              <w:jc w:val="center"/>
              <w:rPr>
                <w:strike w:val="0"/>
              </w:rPr>
            </w:pPr>
            <w:r w:rsidRPr="00C0254C">
              <w:rPr>
                <w:strike w:val="0"/>
              </w:rPr>
              <w:t>+</w:t>
            </w:r>
          </w:p>
        </w:tc>
        <w:tc>
          <w:tcPr>
            <w:tcW w:w="492" w:type="pct"/>
            <w:vAlign w:val="center"/>
          </w:tcPr>
          <w:p w:rsidR="00C0254C" w:rsidRPr="00C0254C" w:rsidRDefault="00C0254C" w:rsidP="006C32EE">
            <w:pPr>
              <w:autoSpaceDE w:val="0"/>
              <w:autoSpaceDN w:val="0"/>
              <w:adjustRightInd w:val="0"/>
              <w:jc w:val="center"/>
              <w:rPr>
                <w:strike w:val="0"/>
              </w:rPr>
            </w:pPr>
            <w:r w:rsidRPr="00C0254C">
              <w:rPr>
                <w:strike w:val="0"/>
              </w:rPr>
              <w:t>+</w:t>
            </w:r>
          </w:p>
        </w:tc>
        <w:tc>
          <w:tcPr>
            <w:tcW w:w="1229" w:type="pct"/>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trHeight w:val="341"/>
          <w:jc w:val="center"/>
        </w:trPr>
        <w:tc>
          <w:tcPr>
            <w:tcW w:w="189" w:type="pct"/>
            <w:vAlign w:val="center"/>
          </w:tcPr>
          <w:p w:rsidR="00C0254C" w:rsidRPr="00C0254C" w:rsidRDefault="00C0254C" w:rsidP="006C32EE">
            <w:pPr>
              <w:jc w:val="center"/>
              <w:rPr>
                <w:strike w:val="0"/>
              </w:rPr>
            </w:pPr>
            <w:r w:rsidRPr="00C0254C">
              <w:rPr>
                <w:strike w:val="0"/>
              </w:rPr>
              <w:lastRenderedPageBreak/>
              <w:t>6</w:t>
            </w:r>
          </w:p>
        </w:tc>
        <w:tc>
          <w:tcPr>
            <w:tcW w:w="948" w:type="pct"/>
            <w:vAlign w:val="center"/>
          </w:tcPr>
          <w:p w:rsidR="00C0254C" w:rsidRPr="00C0254C" w:rsidRDefault="00C0254C" w:rsidP="006C32EE">
            <w:pPr>
              <w:autoSpaceDE w:val="0"/>
              <w:autoSpaceDN w:val="0"/>
              <w:adjustRightInd w:val="0"/>
              <w:ind w:left="-10"/>
              <w:jc w:val="center"/>
              <w:rPr>
                <w:strike w:val="0"/>
              </w:rPr>
            </w:pPr>
            <w:r w:rsidRPr="00C0254C">
              <w:rPr>
                <w:strike w:val="0"/>
              </w:rPr>
              <w:t>Дороги и стоянки в границах ВОЗ</w:t>
            </w:r>
          </w:p>
        </w:tc>
        <w:tc>
          <w:tcPr>
            <w:tcW w:w="1784" w:type="pct"/>
            <w:vAlign w:val="center"/>
          </w:tcPr>
          <w:p w:rsidR="00C0254C" w:rsidRPr="00C0254C" w:rsidRDefault="00C0254C" w:rsidP="006C32EE">
            <w:pPr>
              <w:autoSpaceDE w:val="0"/>
              <w:autoSpaceDN w:val="0"/>
              <w:adjustRightInd w:val="0"/>
              <w:jc w:val="center"/>
              <w:rPr>
                <w:strike w:val="0"/>
              </w:rPr>
            </w:pPr>
            <w:r w:rsidRPr="00C0254C">
              <w:rPr>
                <w:strike w:val="0"/>
              </w:rPr>
              <w:t>Организовать твердое покрытие дорог</w:t>
            </w:r>
          </w:p>
        </w:tc>
        <w:tc>
          <w:tcPr>
            <w:tcW w:w="358" w:type="pct"/>
            <w:vAlign w:val="center"/>
          </w:tcPr>
          <w:p w:rsidR="00C0254C" w:rsidRPr="00C0254C" w:rsidRDefault="00C0254C" w:rsidP="006C32EE">
            <w:pPr>
              <w:autoSpaceDE w:val="0"/>
              <w:autoSpaceDN w:val="0"/>
              <w:adjustRightInd w:val="0"/>
              <w:jc w:val="center"/>
              <w:rPr>
                <w:strike w:val="0"/>
              </w:rPr>
            </w:pPr>
            <w:r w:rsidRPr="00C0254C">
              <w:rPr>
                <w:strike w:val="0"/>
              </w:rPr>
              <w:t>+</w:t>
            </w:r>
          </w:p>
        </w:tc>
        <w:tc>
          <w:tcPr>
            <w:tcW w:w="492" w:type="pct"/>
            <w:vAlign w:val="center"/>
          </w:tcPr>
          <w:p w:rsidR="00C0254C" w:rsidRPr="00C0254C" w:rsidRDefault="00C0254C" w:rsidP="006C32EE">
            <w:pPr>
              <w:autoSpaceDE w:val="0"/>
              <w:autoSpaceDN w:val="0"/>
              <w:adjustRightInd w:val="0"/>
              <w:jc w:val="center"/>
              <w:rPr>
                <w:strike w:val="0"/>
              </w:rPr>
            </w:pPr>
            <w:r w:rsidRPr="00C0254C">
              <w:rPr>
                <w:strike w:val="0"/>
              </w:rPr>
              <w:t>+</w:t>
            </w:r>
          </w:p>
        </w:tc>
        <w:tc>
          <w:tcPr>
            <w:tcW w:w="1229" w:type="pct"/>
            <w:vAlign w:val="center"/>
          </w:tcPr>
          <w:p w:rsidR="00C0254C" w:rsidRPr="00C0254C" w:rsidRDefault="00C0254C" w:rsidP="006C32EE">
            <w:pPr>
              <w:widowControl w:val="0"/>
              <w:tabs>
                <w:tab w:val="left" w:pos="2431"/>
              </w:tabs>
              <w:suppressAutoHyphens/>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bl>
    <w:p w:rsidR="00C0254C" w:rsidRPr="00C0254C" w:rsidRDefault="00C0254C" w:rsidP="00C0254C">
      <w:pPr>
        <w:contextualSpacing/>
        <w:rPr>
          <w:strike w:val="0"/>
        </w:rPr>
        <w:sectPr w:rsidR="00C0254C" w:rsidRPr="00C0254C" w:rsidSect="00C0254C">
          <w:pgSz w:w="16838" w:h="11906" w:orient="landscape"/>
          <w:pgMar w:top="567" w:right="567" w:bottom="567" w:left="567" w:header="709" w:footer="709" w:gutter="0"/>
          <w:cols w:space="708"/>
          <w:docGrid w:linePitch="360"/>
        </w:sectPr>
      </w:pPr>
    </w:p>
    <w:p w:rsidR="00C0254C" w:rsidRPr="00C0254C" w:rsidRDefault="00C0254C" w:rsidP="00C0254C">
      <w:pPr>
        <w:pStyle w:val="formattext"/>
        <w:spacing w:before="0" w:beforeAutospacing="0" w:after="0" w:afterAutospacing="0"/>
        <w:jc w:val="right"/>
      </w:pPr>
      <w:r w:rsidRPr="00C0254C">
        <w:lastRenderedPageBreak/>
        <w:t>Таблица 3.11.3</w:t>
      </w:r>
    </w:p>
    <w:p w:rsidR="00C0254C" w:rsidRPr="00C0254C" w:rsidRDefault="00C0254C" w:rsidP="00C0254C">
      <w:pPr>
        <w:ind w:left="375"/>
        <w:jc w:val="center"/>
        <w:rPr>
          <w:bCs/>
          <w:strike w:val="0"/>
        </w:rPr>
      </w:pPr>
      <w:r w:rsidRPr="00C0254C">
        <w:rPr>
          <w:bCs/>
          <w:strike w:val="0"/>
        </w:rPr>
        <w:t xml:space="preserve">Перечень мероприятий по охране источников питьевого водоснабжения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pPr w:leftFromText="180" w:rightFromText="180" w:vertAnchor="text" w:horzAnchor="margin" w:tblpY="1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
        <w:gridCol w:w="2213"/>
        <w:gridCol w:w="8151"/>
        <w:gridCol w:w="1175"/>
        <w:gridCol w:w="1471"/>
        <w:gridCol w:w="2283"/>
      </w:tblGrid>
      <w:tr w:rsidR="00C0254C" w:rsidRPr="00C0254C" w:rsidTr="006C32EE">
        <w:trPr>
          <w:cantSplit/>
          <w:trHeight w:val="20"/>
          <w:tblHeader/>
        </w:trPr>
        <w:tc>
          <w:tcPr>
            <w:tcW w:w="197" w:type="pct"/>
            <w:vMerge w:val="restart"/>
            <w:vAlign w:val="center"/>
          </w:tcPr>
          <w:p w:rsidR="00C0254C" w:rsidRPr="00C0254C" w:rsidRDefault="00C0254C" w:rsidP="006C32EE">
            <w:pPr>
              <w:jc w:val="cente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695" w:type="pct"/>
            <w:vMerge w:val="restart"/>
            <w:vAlign w:val="center"/>
          </w:tcPr>
          <w:p w:rsidR="00C0254C" w:rsidRPr="00C0254C" w:rsidRDefault="00C0254C" w:rsidP="006C32EE">
            <w:pPr>
              <w:ind w:firstLine="142"/>
              <w:jc w:val="center"/>
              <w:rPr>
                <w:strike w:val="0"/>
              </w:rPr>
            </w:pPr>
            <w:r w:rsidRPr="00C0254C">
              <w:rPr>
                <w:strike w:val="0"/>
              </w:rPr>
              <w:t>Наименование объекта</w:t>
            </w:r>
          </w:p>
        </w:tc>
        <w:tc>
          <w:tcPr>
            <w:tcW w:w="2560" w:type="pct"/>
            <w:vMerge w:val="restart"/>
            <w:vAlign w:val="center"/>
          </w:tcPr>
          <w:p w:rsidR="00C0254C" w:rsidRPr="00C0254C" w:rsidRDefault="00C0254C" w:rsidP="006C32EE">
            <w:pPr>
              <w:ind w:firstLine="142"/>
              <w:jc w:val="center"/>
              <w:rPr>
                <w:strike w:val="0"/>
              </w:rPr>
            </w:pPr>
            <w:r w:rsidRPr="00C0254C">
              <w:rPr>
                <w:strike w:val="0"/>
              </w:rPr>
              <w:t>Вид мероприятия</w:t>
            </w:r>
          </w:p>
        </w:tc>
        <w:tc>
          <w:tcPr>
            <w:tcW w:w="831" w:type="pct"/>
            <w:gridSpan w:val="2"/>
            <w:vAlign w:val="center"/>
          </w:tcPr>
          <w:p w:rsidR="00C0254C" w:rsidRPr="00C0254C" w:rsidRDefault="00C0254C" w:rsidP="006C32EE">
            <w:pPr>
              <w:ind w:firstLine="142"/>
              <w:jc w:val="center"/>
              <w:rPr>
                <w:strike w:val="0"/>
              </w:rPr>
            </w:pPr>
            <w:r w:rsidRPr="00C0254C">
              <w:rPr>
                <w:strike w:val="0"/>
              </w:rPr>
              <w:t>Сроки реализации</w:t>
            </w:r>
          </w:p>
        </w:tc>
        <w:tc>
          <w:tcPr>
            <w:tcW w:w="717" w:type="pct"/>
            <w:vMerge w:val="restart"/>
            <w:vAlign w:val="center"/>
          </w:tcPr>
          <w:p w:rsidR="00C0254C" w:rsidRPr="00C0254C" w:rsidRDefault="00C0254C" w:rsidP="006C32EE">
            <w:pPr>
              <w:ind w:firstLine="142"/>
              <w:jc w:val="center"/>
              <w:rPr>
                <w:strike w:val="0"/>
              </w:rPr>
            </w:pPr>
            <w:r w:rsidRPr="00C0254C">
              <w:rPr>
                <w:strike w:val="0"/>
              </w:rPr>
              <w:t>Источник мероприятия (наименование документа)</w:t>
            </w:r>
          </w:p>
        </w:tc>
      </w:tr>
      <w:tr w:rsidR="00C0254C" w:rsidRPr="00C0254C" w:rsidTr="006C32EE">
        <w:trPr>
          <w:cantSplit/>
          <w:trHeight w:val="272"/>
          <w:tblHeader/>
        </w:trPr>
        <w:tc>
          <w:tcPr>
            <w:tcW w:w="197" w:type="pct"/>
            <w:vMerge/>
            <w:vAlign w:val="center"/>
          </w:tcPr>
          <w:p w:rsidR="00C0254C" w:rsidRPr="00C0254C" w:rsidRDefault="00C0254C" w:rsidP="006C32EE">
            <w:pPr>
              <w:ind w:firstLine="142"/>
              <w:jc w:val="center"/>
              <w:rPr>
                <w:strike w:val="0"/>
              </w:rPr>
            </w:pPr>
          </w:p>
        </w:tc>
        <w:tc>
          <w:tcPr>
            <w:tcW w:w="695" w:type="pct"/>
            <w:vMerge/>
            <w:vAlign w:val="center"/>
          </w:tcPr>
          <w:p w:rsidR="00C0254C" w:rsidRPr="00C0254C" w:rsidRDefault="00C0254C" w:rsidP="006C32EE">
            <w:pPr>
              <w:ind w:firstLine="142"/>
              <w:jc w:val="center"/>
              <w:rPr>
                <w:strike w:val="0"/>
              </w:rPr>
            </w:pPr>
          </w:p>
        </w:tc>
        <w:tc>
          <w:tcPr>
            <w:tcW w:w="2560" w:type="pct"/>
            <w:vMerge/>
            <w:vAlign w:val="center"/>
          </w:tcPr>
          <w:p w:rsidR="00C0254C" w:rsidRPr="00C0254C" w:rsidRDefault="00C0254C" w:rsidP="006C32EE">
            <w:pPr>
              <w:ind w:firstLine="142"/>
              <w:jc w:val="center"/>
              <w:rPr>
                <w:strike w:val="0"/>
              </w:rPr>
            </w:pPr>
          </w:p>
        </w:tc>
        <w:tc>
          <w:tcPr>
            <w:tcW w:w="369" w:type="pct"/>
            <w:vAlign w:val="center"/>
          </w:tcPr>
          <w:p w:rsidR="00C0254C" w:rsidRPr="00C0254C" w:rsidRDefault="00C0254C" w:rsidP="006C32EE">
            <w:pPr>
              <w:jc w:val="center"/>
              <w:rPr>
                <w:strike w:val="0"/>
              </w:rPr>
            </w:pPr>
            <w:r w:rsidRPr="00C0254C">
              <w:rPr>
                <w:strike w:val="0"/>
              </w:rPr>
              <w:t>Первая очередь</w:t>
            </w:r>
          </w:p>
        </w:tc>
        <w:tc>
          <w:tcPr>
            <w:tcW w:w="462" w:type="pct"/>
            <w:vAlign w:val="center"/>
          </w:tcPr>
          <w:p w:rsidR="00C0254C" w:rsidRPr="00C0254C" w:rsidRDefault="00C0254C" w:rsidP="006C32EE">
            <w:pPr>
              <w:jc w:val="center"/>
              <w:rPr>
                <w:strike w:val="0"/>
              </w:rPr>
            </w:pPr>
            <w:r w:rsidRPr="00C0254C">
              <w:rPr>
                <w:strike w:val="0"/>
              </w:rPr>
              <w:t>Расчетный период</w:t>
            </w:r>
          </w:p>
        </w:tc>
        <w:tc>
          <w:tcPr>
            <w:tcW w:w="717" w:type="pct"/>
            <w:vMerge/>
            <w:vAlign w:val="center"/>
          </w:tcPr>
          <w:p w:rsidR="00C0254C" w:rsidRPr="00C0254C" w:rsidRDefault="00C0254C" w:rsidP="006C32EE">
            <w:pPr>
              <w:ind w:firstLine="142"/>
              <w:jc w:val="center"/>
              <w:rPr>
                <w:strike w:val="0"/>
              </w:rPr>
            </w:pPr>
          </w:p>
        </w:tc>
      </w:tr>
      <w:tr w:rsidR="00C0254C" w:rsidRPr="00C0254C" w:rsidTr="006C32EE">
        <w:trPr>
          <w:cantSplit/>
          <w:trHeight w:val="3980"/>
        </w:trPr>
        <w:tc>
          <w:tcPr>
            <w:tcW w:w="197" w:type="pct"/>
            <w:vAlign w:val="center"/>
          </w:tcPr>
          <w:p w:rsidR="00C0254C" w:rsidRPr="00C0254C" w:rsidRDefault="00C0254C" w:rsidP="006C32EE">
            <w:pPr>
              <w:jc w:val="center"/>
              <w:rPr>
                <w:strike w:val="0"/>
              </w:rPr>
            </w:pPr>
            <w:r w:rsidRPr="00C0254C">
              <w:rPr>
                <w:strike w:val="0"/>
              </w:rPr>
              <w:t>1</w:t>
            </w:r>
          </w:p>
          <w:p w:rsidR="00C0254C" w:rsidRPr="00C0254C" w:rsidRDefault="00C0254C" w:rsidP="006C32EE">
            <w:pPr>
              <w:ind w:firstLine="142"/>
              <w:jc w:val="center"/>
              <w:rPr>
                <w:strike w:val="0"/>
              </w:rPr>
            </w:pPr>
          </w:p>
        </w:tc>
        <w:tc>
          <w:tcPr>
            <w:tcW w:w="695" w:type="pct"/>
            <w:vAlign w:val="center"/>
          </w:tcPr>
          <w:p w:rsidR="00C0254C" w:rsidRPr="00C0254C" w:rsidRDefault="00C0254C" w:rsidP="006C32EE">
            <w:pPr>
              <w:widowControl w:val="0"/>
              <w:suppressAutoHyphens/>
              <w:ind w:firstLine="142"/>
              <w:contextualSpacing/>
              <w:jc w:val="center"/>
              <w:rPr>
                <w:strike w:val="0"/>
              </w:rPr>
            </w:pPr>
            <w:r w:rsidRPr="00C0254C">
              <w:rPr>
                <w:strike w:val="0"/>
              </w:rPr>
              <w:t>Артезианские скважины</w:t>
            </w:r>
          </w:p>
        </w:tc>
        <w:tc>
          <w:tcPr>
            <w:tcW w:w="2560" w:type="pct"/>
            <w:vAlign w:val="center"/>
          </w:tcPr>
          <w:p w:rsidR="00C0254C" w:rsidRPr="00C0254C" w:rsidRDefault="00C0254C" w:rsidP="006C32EE">
            <w:pPr>
              <w:ind w:firstLine="142"/>
              <w:contextualSpacing/>
              <w:jc w:val="center"/>
              <w:rPr>
                <w:strike w:val="0"/>
              </w:rPr>
            </w:pPr>
            <w:r w:rsidRPr="00C0254C">
              <w:rPr>
                <w:strike w:val="0"/>
              </w:rPr>
              <w:t>Оформить лицензию</w:t>
            </w:r>
            <w:proofErr w:type="gramStart"/>
            <w:r w:rsidRPr="00C0254C">
              <w:rPr>
                <w:strike w:val="0"/>
              </w:rPr>
              <w:t>.</w:t>
            </w:r>
            <w:proofErr w:type="gramEnd"/>
            <w:r w:rsidRPr="00C0254C">
              <w:rPr>
                <w:strike w:val="0"/>
              </w:rPr>
              <w:t xml:space="preserve"> </w:t>
            </w:r>
            <w:proofErr w:type="gramStart"/>
            <w:r w:rsidRPr="00C0254C">
              <w:rPr>
                <w:strike w:val="0"/>
              </w:rPr>
              <w:t>н</w:t>
            </w:r>
            <w:proofErr w:type="gramEnd"/>
            <w:r w:rsidRPr="00C0254C">
              <w:rPr>
                <w:strike w:val="0"/>
              </w:rPr>
              <w:t>а право пользования недрами с целью добычи подземных вод</w:t>
            </w:r>
          </w:p>
          <w:p w:rsidR="00C0254C" w:rsidRPr="00C0254C" w:rsidRDefault="00C0254C" w:rsidP="006C32EE">
            <w:pPr>
              <w:ind w:firstLine="142"/>
              <w:contextualSpacing/>
              <w:jc w:val="center"/>
              <w:rPr>
                <w:strike w:val="0"/>
              </w:rPr>
            </w:pPr>
            <w:r w:rsidRPr="00C0254C">
              <w:rPr>
                <w:strike w:val="0"/>
              </w:rPr>
              <w:t>Разработать проекты зон санитарной охраны источников водоснабжения;</w:t>
            </w:r>
          </w:p>
          <w:p w:rsidR="00C0254C" w:rsidRPr="00C0254C" w:rsidRDefault="00C0254C" w:rsidP="006C32EE">
            <w:pPr>
              <w:ind w:firstLine="142"/>
              <w:contextualSpacing/>
              <w:jc w:val="center"/>
              <w:rPr>
                <w:strike w:val="0"/>
              </w:rPr>
            </w:pPr>
            <w:r w:rsidRPr="00C0254C">
              <w:rPr>
                <w:strike w:val="0"/>
              </w:rPr>
              <w:t xml:space="preserve">Согласовать проекты зон санитарной охраны скважины с Управлением </w:t>
            </w:r>
            <w:proofErr w:type="spellStart"/>
            <w:r w:rsidRPr="00C0254C">
              <w:rPr>
                <w:strike w:val="0"/>
              </w:rPr>
              <w:t>Роспотребнадзора</w:t>
            </w:r>
            <w:proofErr w:type="spellEnd"/>
            <w:r w:rsidRPr="00C0254C">
              <w:rPr>
                <w:strike w:val="0"/>
              </w:rPr>
              <w:t xml:space="preserve"> по РТ</w:t>
            </w:r>
          </w:p>
          <w:p w:rsidR="00C0254C" w:rsidRPr="00C0254C" w:rsidRDefault="00C0254C" w:rsidP="006C32EE">
            <w:pPr>
              <w:ind w:firstLine="142"/>
              <w:contextualSpacing/>
              <w:jc w:val="center"/>
              <w:rPr>
                <w:strike w:val="0"/>
              </w:rPr>
            </w:pPr>
            <w:r w:rsidRPr="00C0254C">
              <w:rPr>
                <w:strike w:val="0"/>
              </w:rPr>
              <w:t>Соблюдать режим ЗСО</w:t>
            </w:r>
          </w:p>
          <w:p w:rsidR="00C0254C" w:rsidRPr="00C0254C" w:rsidRDefault="00C0254C" w:rsidP="006C32EE">
            <w:pPr>
              <w:ind w:firstLine="142"/>
              <w:jc w:val="center"/>
              <w:rPr>
                <w:strike w:val="0"/>
              </w:rPr>
            </w:pPr>
            <w:r w:rsidRPr="00C0254C">
              <w:rPr>
                <w:strike w:val="0"/>
              </w:rPr>
              <w:t>Внести в ЕГРН границы зон санитарной охраны в составе 3х поясов.</w:t>
            </w:r>
          </w:p>
          <w:p w:rsidR="00C0254C" w:rsidRPr="00C0254C" w:rsidRDefault="00C0254C" w:rsidP="006C32EE">
            <w:pPr>
              <w:ind w:firstLine="142"/>
              <w:jc w:val="center"/>
              <w:rPr>
                <w:strike w:val="0"/>
              </w:rPr>
            </w:pPr>
            <w:r w:rsidRPr="00C0254C">
              <w:rPr>
                <w:strike w:val="0"/>
              </w:rPr>
              <w:t>Проверить герметичность выгребных ям в жилой застройке, попадающей в границы II, III поясов ЗСО.</w:t>
            </w:r>
          </w:p>
          <w:p w:rsidR="00C0254C" w:rsidRPr="00C0254C" w:rsidRDefault="00C0254C" w:rsidP="006C32EE">
            <w:pPr>
              <w:ind w:firstLine="142"/>
              <w:jc w:val="center"/>
              <w:rPr>
                <w:strike w:val="0"/>
              </w:rPr>
            </w:pPr>
            <w:r w:rsidRPr="00C0254C">
              <w:rPr>
                <w:strike w:val="0"/>
              </w:rPr>
              <w:t>Обеспечить сторожевой сигнализацией и охранным освещением, спланировать территорию для отвода поверхностных вод от устья скважин.</w:t>
            </w:r>
          </w:p>
          <w:p w:rsidR="00C0254C" w:rsidRPr="00C0254C" w:rsidRDefault="00C0254C" w:rsidP="006C32EE">
            <w:pPr>
              <w:ind w:firstLine="142"/>
              <w:jc w:val="center"/>
              <w:rPr>
                <w:strike w:val="0"/>
              </w:rPr>
            </w:pPr>
            <w:r w:rsidRPr="00C0254C">
              <w:rPr>
                <w:strike w:val="0"/>
              </w:rPr>
              <w:t xml:space="preserve">При планировании в границах II, III поясов строительства, связанного с нарушением почвенного покрова, получить обязательное согласование с Управлением </w:t>
            </w:r>
            <w:proofErr w:type="spellStart"/>
            <w:r w:rsidRPr="00C0254C">
              <w:rPr>
                <w:strike w:val="0"/>
              </w:rPr>
              <w:t>Роспотребнадзора</w:t>
            </w:r>
            <w:proofErr w:type="spellEnd"/>
            <w:r w:rsidRPr="00C0254C">
              <w:rPr>
                <w:strike w:val="0"/>
              </w:rPr>
              <w:t xml:space="preserve"> по РТ.</w:t>
            </w:r>
          </w:p>
          <w:p w:rsidR="00C0254C" w:rsidRPr="00C0254C" w:rsidRDefault="00C0254C" w:rsidP="006C32EE">
            <w:pPr>
              <w:jc w:val="center"/>
              <w:rPr>
                <w:strike w:val="0"/>
              </w:rPr>
            </w:pPr>
            <w:r w:rsidRPr="00C0254C">
              <w:rPr>
                <w:strike w:val="0"/>
              </w:rPr>
              <w:t>Обеспечить производственный контроль качества питьевой воды</w:t>
            </w:r>
          </w:p>
        </w:tc>
        <w:tc>
          <w:tcPr>
            <w:tcW w:w="369" w:type="pct"/>
            <w:vAlign w:val="center"/>
          </w:tcPr>
          <w:p w:rsidR="00C0254C" w:rsidRPr="00C0254C" w:rsidRDefault="00C0254C" w:rsidP="006C32EE">
            <w:pPr>
              <w:ind w:firstLine="142"/>
              <w:jc w:val="center"/>
              <w:rPr>
                <w:strike w:val="0"/>
              </w:rPr>
            </w:pPr>
            <w:r w:rsidRPr="00C0254C">
              <w:rPr>
                <w:strike w:val="0"/>
              </w:rPr>
              <w:t>+</w:t>
            </w:r>
          </w:p>
        </w:tc>
        <w:tc>
          <w:tcPr>
            <w:tcW w:w="462" w:type="pct"/>
            <w:vAlign w:val="center"/>
          </w:tcPr>
          <w:p w:rsidR="00C0254C" w:rsidRPr="00C0254C" w:rsidRDefault="00C0254C" w:rsidP="006C32EE">
            <w:pPr>
              <w:ind w:firstLine="142"/>
              <w:jc w:val="center"/>
              <w:rPr>
                <w:strike w:val="0"/>
              </w:rPr>
            </w:pPr>
            <w:r w:rsidRPr="00C0254C">
              <w:rPr>
                <w:strike w:val="0"/>
              </w:rPr>
              <w:t>+</w:t>
            </w:r>
          </w:p>
        </w:tc>
        <w:tc>
          <w:tcPr>
            <w:tcW w:w="717" w:type="pct"/>
          </w:tcPr>
          <w:p w:rsidR="00C0254C" w:rsidRPr="00C0254C" w:rsidRDefault="00C0254C" w:rsidP="006C32EE">
            <w:pPr>
              <w:ind w:firstLine="142"/>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p w:rsidR="00C0254C" w:rsidRPr="00C0254C" w:rsidRDefault="00C0254C" w:rsidP="006C32EE">
            <w:pPr>
              <w:ind w:firstLine="142"/>
              <w:jc w:val="center"/>
              <w:rPr>
                <w:strike w:val="0"/>
              </w:rPr>
            </w:pPr>
          </w:p>
          <w:p w:rsidR="00C0254C" w:rsidRPr="00C0254C" w:rsidRDefault="00C0254C" w:rsidP="006C32EE">
            <w:pPr>
              <w:ind w:firstLine="142"/>
              <w:jc w:val="center"/>
              <w:rPr>
                <w:strike w:val="0"/>
              </w:rPr>
            </w:pPr>
            <w:r w:rsidRPr="00C0254C">
              <w:rPr>
                <w:bCs/>
                <w:strike w:val="0"/>
              </w:rPr>
              <w:t xml:space="preserve">СанПиН 2.1.4.1110-02 «Зоны санитарной охраны источников водоснабжения и водопроводов питьевого назначения», </w:t>
            </w:r>
            <w:r w:rsidRPr="00C0254C">
              <w:rPr>
                <w:strike w:val="0"/>
              </w:rPr>
              <w:t>проекты ЗСО</w:t>
            </w:r>
          </w:p>
        </w:tc>
      </w:tr>
    </w:tbl>
    <w:p w:rsidR="00C0254C" w:rsidRPr="00C0254C" w:rsidRDefault="00C0254C" w:rsidP="00C0254C">
      <w:pPr>
        <w:contextualSpacing/>
        <w:rPr>
          <w:strike w:val="0"/>
        </w:rPr>
      </w:pPr>
    </w:p>
    <w:p w:rsidR="00C0254C" w:rsidRPr="00C0254C" w:rsidRDefault="00C0254C" w:rsidP="00C0254C">
      <w:pPr>
        <w:pStyle w:val="affffb"/>
        <w:rPr>
          <w:sz w:val="24"/>
          <w:szCs w:val="24"/>
        </w:rPr>
      </w:pPr>
    </w:p>
    <w:p w:rsidR="00C0254C" w:rsidRPr="00C0254C" w:rsidRDefault="00C0254C" w:rsidP="00C0254C">
      <w:pPr>
        <w:pStyle w:val="affffb"/>
        <w:rPr>
          <w:sz w:val="24"/>
          <w:szCs w:val="24"/>
        </w:rPr>
        <w:sectPr w:rsidR="00C0254C" w:rsidRPr="00C0254C" w:rsidSect="00C0254C">
          <w:footerReference w:type="even" r:id="rId10"/>
          <w:footerReference w:type="default" r:id="rId11"/>
          <w:pgSz w:w="16838" w:h="11906" w:orient="landscape"/>
          <w:pgMar w:top="567" w:right="567" w:bottom="567" w:left="567" w:header="709" w:footer="709" w:gutter="0"/>
          <w:cols w:space="708"/>
          <w:docGrid w:linePitch="360"/>
        </w:sectPr>
      </w:pPr>
    </w:p>
    <w:p w:rsidR="00C0254C" w:rsidRPr="00C0254C" w:rsidRDefault="00C0254C" w:rsidP="00C0254C">
      <w:pPr>
        <w:jc w:val="right"/>
        <w:rPr>
          <w:strike w:val="0"/>
        </w:rPr>
      </w:pPr>
      <w:r w:rsidRPr="00C0254C">
        <w:rPr>
          <w:strike w:val="0"/>
        </w:rPr>
        <w:lastRenderedPageBreak/>
        <w:t>Таблица 3.11.4</w:t>
      </w:r>
    </w:p>
    <w:p w:rsidR="00C0254C" w:rsidRPr="00C0254C" w:rsidRDefault="00C0254C" w:rsidP="00C0254C">
      <w:pPr>
        <w:contextualSpacing/>
        <w:jc w:val="center"/>
        <w:rPr>
          <w:strike w:val="0"/>
        </w:rPr>
      </w:pPr>
      <w:r w:rsidRPr="00C0254C">
        <w:rPr>
          <w:strike w:val="0"/>
        </w:rPr>
        <w:t xml:space="preserve">Перечень мероприятий по оптимизации системы обращения с отходами производства и потребления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276"/>
        <w:gridCol w:w="7864"/>
        <w:gridCol w:w="993"/>
        <w:gridCol w:w="1313"/>
        <w:gridCol w:w="1934"/>
      </w:tblGrid>
      <w:tr w:rsidR="00C0254C" w:rsidRPr="00C0254C" w:rsidTr="006C32EE">
        <w:trPr>
          <w:trHeight w:val="20"/>
          <w:tblHeader/>
          <w:jc w:val="center"/>
        </w:trPr>
        <w:tc>
          <w:tcPr>
            <w:tcW w:w="179" w:type="pct"/>
            <w:vMerge w:val="restart"/>
            <w:vAlign w:val="center"/>
          </w:tcPr>
          <w:p w:rsidR="00C0254C" w:rsidRPr="00C0254C" w:rsidRDefault="00C0254C" w:rsidP="006C32EE">
            <w:pP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898" w:type="pct"/>
            <w:vMerge w:val="restart"/>
            <w:vAlign w:val="center"/>
          </w:tcPr>
          <w:p w:rsidR="00C0254C" w:rsidRPr="00C0254C" w:rsidRDefault="00C0254C" w:rsidP="006C32EE">
            <w:pPr>
              <w:ind w:firstLine="142"/>
              <w:jc w:val="center"/>
              <w:rPr>
                <w:strike w:val="0"/>
              </w:rPr>
            </w:pPr>
            <w:r w:rsidRPr="00C0254C">
              <w:rPr>
                <w:strike w:val="0"/>
              </w:rPr>
              <w:t>Наименование объекта</w:t>
            </w:r>
          </w:p>
        </w:tc>
        <w:tc>
          <w:tcPr>
            <w:tcW w:w="2513" w:type="pct"/>
            <w:vMerge w:val="restart"/>
            <w:vAlign w:val="center"/>
          </w:tcPr>
          <w:p w:rsidR="00C0254C" w:rsidRPr="00C0254C" w:rsidRDefault="00C0254C" w:rsidP="006C32EE">
            <w:pPr>
              <w:ind w:firstLine="142"/>
              <w:jc w:val="center"/>
              <w:rPr>
                <w:strike w:val="0"/>
              </w:rPr>
            </w:pPr>
            <w:r w:rsidRPr="00C0254C">
              <w:rPr>
                <w:strike w:val="0"/>
              </w:rPr>
              <w:t>Вид мероприятия</w:t>
            </w:r>
          </w:p>
        </w:tc>
        <w:tc>
          <w:tcPr>
            <w:tcW w:w="772" w:type="pct"/>
            <w:gridSpan w:val="2"/>
            <w:vAlign w:val="center"/>
          </w:tcPr>
          <w:p w:rsidR="00C0254C" w:rsidRPr="00C0254C" w:rsidRDefault="00C0254C" w:rsidP="006C32EE">
            <w:pPr>
              <w:ind w:firstLine="142"/>
              <w:jc w:val="center"/>
              <w:rPr>
                <w:strike w:val="0"/>
              </w:rPr>
            </w:pPr>
            <w:r w:rsidRPr="00C0254C">
              <w:rPr>
                <w:strike w:val="0"/>
              </w:rPr>
              <w:t>Сроки реализации</w:t>
            </w:r>
          </w:p>
        </w:tc>
        <w:tc>
          <w:tcPr>
            <w:tcW w:w="639" w:type="pct"/>
            <w:vMerge w:val="restart"/>
            <w:vAlign w:val="center"/>
          </w:tcPr>
          <w:p w:rsidR="00C0254C" w:rsidRPr="00C0254C" w:rsidRDefault="00C0254C" w:rsidP="006C32EE">
            <w:pPr>
              <w:ind w:firstLine="142"/>
              <w:jc w:val="center"/>
              <w:rPr>
                <w:strike w:val="0"/>
              </w:rPr>
            </w:pPr>
            <w:r w:rsidRPr="00C0254C">
              <w:rPr>
                <w:strike w:val="0"/>
              </w:rPr>
              <w:t>Источник мероприятия (наименование документа)</w:t>
            </w:r>
          </w:p>
        </w:tc>
      </w:tr>
      <w:tr w:rsidR="00C0254C" w:rsidRPr="00C0254C" w:rsidTr="006C32EE">
        <w:trPr>
          <w:trHeight w:val="70"/>
          <w:tblHeader/>
          <w:jc w:val="center"/>
        </w:trPr>
        <w:tc>
          <w:tcPr>
            <w:tcW w:w="179" w:type="pct"/>
            <w:vMerge/>
            <w:vAlign w:val="center"/>
          </w:tcPr>
          <w:p w:rsidR="00C0254C" w:rsidRPr="00C0254C" w:rsidRDefault="00C0254C" w:rsidP="006C32EE">
            <w:pPr>
              <w:ind w:firstLine="142"/>
              <w:jc w:val="center"/>
              <w:rPr>
                <w:strike w:val="0"/>
              </w:rPr>
            </w:pPr>
          </w:p>
        </w:tc>
        <w:tc>
          <w:tcPr>
            <w:tcW w:w="898" w:type="pct"/>
            <w:vMerge/>
            <w:vAlign w:val="center"/>
          </w:tcPr>
          <w:p w:rsidR="00C0254C" w:rsidRPr="00C0254C" w:rsidRDefault="00C0254C" w:rsidP="006C32EE">
            <w:pPr>
              <w:ind w:firstLine="142"/>
              <w:jc w:val="center"/>
              <w:rPr>
                <w:strike w:val="0"/>
              </w:rPr>
            </w:pPr>
          </w:p>
        </w:tc>
        <w:tc>
          <w:tcPr>
            <w:tcW w:w="2513" w:type="pct"/>
            <w:vMerge/>
            <w:vAlign w:val="center"/>
          </w:tcPr>
          <w:p w:rsidR="00C0254C" w:rsidRPr="00C0254C" w:rsidRDefault="00C0254C" w:rsidP="006C32EE">
            <w:pPr>
              <w:ind w:firstLine="142"/>
              <w:jc w:val="center"/>
              <w:rPr>
                <w:strike w:val="0"/>
              </w:rPr>
            </w:pPr>
          </w:p>
        </w:tc>
        <w:tc>
          <w:tcPr>
            <w:tcW w:w="338" w:type="pct"/>
            <w:vAlign w:val="center"/>
          </w:tcPr>
          <w:p w:rsidR="00C0254C" w:rsidRPr="00C0254C" w:rsidRDefault="00C0254C" w:rsidP="006C32EE">
            <w:pPr>
              <w:ind w:right="-86"/>
              <w:rPr>
                <w:strike w:val="0"/>
              </w:rPr>
            </w:pPr>
            <w:r w:rsidRPr="00C0254C">
              <w:rPr>
                <w:strike w:val="0"/>
              </w:rPr>
              <w:t>Первая очередь</w:t>
            </w:r>
          </w:p>
        </w:tc>
        <w:tc>
          <w:tcPr>
            <w:tcW w:w="434" w:type="pct"/>
            <w:vAlign w:val="center"/>
          </w:tcPr>
          <w:p w:rsidR="00C0254C" w:rsidRPr="00C0254C" w:rsidRDefault="00C0254C" w:rsidP="006C32EE">
            <w:pPr>
              <w:rPr>
                <w:strike w:val="0"/>
              </w:rPr>
            </w:pPr>
            <w:r w:rsidRPr="00C0254C">
              <w:rPr>
                <w:strike w:val="0"/>
              </w:rPr>
              <w:t>Расчетный период</w:t>
            </w:r>
          </w:p>
        </w:tc>
        <w:tc>
          <w:tcPr>
            <w:tcW w:w="639" w:type="pct"/>
            <w:vMerge/>
            <w:vAlign w:val="center"/>
          </w:tcPr>
          <w:p w:rsidR="00C0254C" w:rsidRPr="00C0254C" w:rsidRDefault="00C0254C" w:rsidP="006C32EE">
            <w:pPr>
              <w:ind w:firstLine="142"/>
              <w:jc w:val="center"/>
              <w:rPr>
                <w:strike w:val="0"/>
              </w:rPr>
            </w:pPr>
          </w:p>
        </w:tc>
      </w:tr>
      <w:tr w:rsidR="00C0254C" w:rsidRPr="00C0254C" w:rsidTr="006C32EE">
        <w:trPr>
          <w:trHeight w:val="70"/>
          <w:jc w:val="center"/>
        </w:trPr>
        <w:tc>
          <w:tcPr>
            <w:tcW w:w="179" w:type="pct"/>
            <w:vAlign w:val="center"/>
          </w:tcPr>
          <w:p w:rsidR="00C0254C" w:rsidRPr="00C0254C" w:rsidRDefault="00C0254C" w:rsidP="006C32EE">
            <w:pPr>
              <w:ind w:firstLine="142"/>
              <w:jc w:val="center"/>
              <w:rPr>
                <w:strike w:val="0"/>
              </w:rPr>
            </w:pPr>
            <w:r w:rsidRPr="00C0254C">
              <w:rPr>
                <w:strike w:val="0"/>
              </w:rPr>
              <w:t>1</w:t>
            </w:r>
          </w:p>
        </w:tc>
        <w:tc>
          <w:tcPr>
            <w:tcW w:w="898" w:type="pct"/>
            <w:vAlign w:val="center"/>
          </w:tcPr>
          <w:p w:rsidR="00C0254C" w:rsidRPr="00C0254C" w:rsidRDefault="00C0254C" w:rsidP="006C32EE">
            <w:pPr>
              <w:ind w:firstLine="142"/>
              <w:jc w:val="center"/>
              <w:rPr>
                <w:strike w:val="0"/>
              </w:rPr>
            </w:pPr>
            <w:r w:rsidRPr="00C0254C">
              <w:rPr>
                <w:strike w:val="0"/>
              </w:rPr>
              <w:t>Контейнерные и специальные площадки на территории поселения</w:t>
            </w:r>
          </w:p>
        </w:tc>
        <w:tc>
          <w:tcPr>
            <w:tcW w:w="2513" w:type="pct"/>
            <w:vAlign w:val="center"/>
          </w:tcPr>
          <w:p w:rsidR="00C0254C" w:rsidRPr="00C0254C" w:rsidRDefault="00C0254C" w:rsidP="006C32EE">
            <w:pPr>
              <w:rPr>
                <w:strike w:val="0"/>
              </w:rPr>
            </w:pPr>
            <w:r w:rsidRPr="00C0254C">
              <w:rPr>
                <w:strike w:val="0"/>
              </w:rPr>
              <w:t xml:space="preserve">Предусмотреть контейнерные площадки </w:t>
            </w:r>
            <w:proofErr w:type="gramStart"/>
            <w:r w:rsidRPr="00C0254C">
              <w:rPr>
                <w:strike w:val="0"/>
              </w:rPr>
              <w:t>для коммунальных отходов с твердым покрытием с установкой водонепроницаемых контейнеров для сбора отходов в соответствии</w:t>
            </w:r>
            <w:proofErr w:type="gramEnd"/>
            <w:r w:rsidRPr="00C0254C">
              <w:rPr>
                <w:strike w:val="0"/>
              </w:rPr>
              <w:t xml:space="preserve"> с потребностями.</w:t>
            </w:r>
          </w:p>
          <w:p w:rsidR="00C0254C" w:rsidRPr="00C0254C" w:rsidRDefault="00C0254C" w:rsidP="006C32EE">
            <w:pPr>
              <w:ind w:firstLine="142"/>
              <w:rPr>
                <w:strike w:val="0"/>
              </w:rPr>
            </w:pPr>
          </w:p>
          <w:p w:rsidR="00C0254C" w:rsidRPr="00C0254C" w:rsidRDefault="00C0254C" w:rsidP="006C32EE">
            <w:pPr>
              <w:rPr>
                <w:strike w:val="0"/>
              </w:rPr>
            </w:pPr>
            <w:r w:rsidRPr="00C0254C">
              <w:rPr>
                <w:strike w:val="0"/>
              </w:rPr>
              <w:t>Предусмотреть на территории поселения специальные площадки с твердым покрытием и ограждением, препятствующим развалу отходов для сбора и хранения крупногабаритных отходов.</w:t>
            </w:r>
          </w:p>
          <w:p w:rsidR="00C0254C" w:rsidRPr="00C0254C" w:rsidRDefault="00C0254C" w:rsidP="006C32EE">
            <w:pPr>
              <w:ind w:firstLine="142"/>
              <w:rPr>
                <w:strike w:val="0"/>
              </w:rPr>
            </w:pPr>
          </w:p>
          <w:p w:rsidR="00C0254C" w:rsidRPr="00C0254C" w:rsidRDefault="00C0254C" w:rsidP="006C32EE">
            <w:pPr>
              <w:rPr>
                <w:strike w:val="0"/>
              </w:rPr>
            </w:pPr>
            <w:r w:rsidRPr="00C0254C">
              <w:rPr>
                <w:strike w:val="0"/>
              </w:rPr>
              <w:t>Организовать дифференцированный сбор твердых коммунальных отходов.</w:t>
            </w:r>
          </w:p>
          <w:p w:rsidR="00C0254C" w:rsidRPr="00C0254C" w:rsidRDefault="00C0254C" w:rsidP="006C32EE">
            <w:pPr>
              <w:ind w:firstLine="142"/>
              <w:rPr>
                <w:strike w:val="0"/>
              </w:rPr>
            </w:pPr>
          </w:p>
          <w:p w:rsidR="00C0254C" w:rsidRPr="00C0254C" w:rsidRDefault="00C0254C" w:rsidP="006C32EE">
            <w:pPr>
              <w:rPr>
                <w:strike w:val="0"/>
              </w:rPr>
            </w:pPr>
            <w:r w:rsidRPr="00C0254C">
              <w:rPr>
                <w:strike w:val="0"/>
              </w:rPr>
              <w:t>Организовать пункты приема энергосберегающих ламп, используемых в бытовых условиях, и их вывоз к местам утилизации отходов с высоким классом токсичности;</w:t>
            </w:r>
          </w:p>
          <w:p w:rsidR="00C0254C" w:rsidRPr="00C0254C" w:rsidRDefault="00C0254C" w:rsidP="006C32EE">
            <w:pPr>
              <w:rPr>
                <w:strike w:val="0"/>
              </w:rPr>
            </w:pPr>
          </w:p>
          <w:p w:rsidR="00C0254C" w:rsidRPr="00C0254C" w:rsidRDefault="00C0254C" w:rsidP="006C32EE">
            <w:pPr>
              <w:rPr>
                <w:strike w:val="0"/>
              </w:rPr>
            </w:pPr>
            <w:r w:rsidRPr="00C0254C">
              <w:rPr>
                <w:strike w:val="0"/>
              </w:rPr>
              <w:t xml:space="preserve">Организовать пункт приема стеклотары, </w:t>
            </w:r>
            <w:proofErr w:type="spellStart"/>
            <w:r w:rsidRPr="00C0254C">
              <w:rPr>
                <w:strike w:val="0"/>
              </w:rPr>
              <w:t>стеклобоя</w:t>
            </w:r>
            <w:proofErr w:type="spellEnd"/>
            <w:r w:rsidRPr="00C0254C">
              <w:rPr>
                <w:strike w:val="0"/>
              </w:rPr>
              <w:t>, макулатуры, металлических банок, металлолома, пластика и пластиковых бутылок, хлопчатобумажной ветоши, автомобильных шин</w:t>
            </w:r>
          </w:p>
          <w:p w:rsidR="00C0254C" w:rsidRPr="00C0254C" w:rsidRDefault="00C0254C" w:rsidP="006C32EE">
            <w:pPr>
              <w:ind w:firstLine="142"/>
              <w:rPr>
                <w:strike w:val="0"/>
              </w:rPr>
            </w:pPr>
          </w:p>
          <w:p w:rsidR="00C0254C" w:rsidRPr="00C0254C" w:rsidRDefault="00C0254C" w:rsidP="006C32EE">
            <w:pPr>
              <w:rPr>
                <w:strike w:val="0"/>
              </w:rPr>
            </w:pPr>
            <w:r w:rsidRPr="00C0254C">
              <w:rPr>
                <w:strike w:val="0"/>
              </w:rPr>
              <w:t>Обеспечить проведение санитарно-эпидемиологических мероприятий при эксплуатации контейнерных и специальных площадок.</w:t>
            </w:r>
          </w:p>
        </w:tc>
        <w:tc>
          <w:tcPr>
            <w:tcW w:w="338" w:type="pct"/>
            <w:vAlign w:val="center"/>
          </w:tcPr>
          <w:p w:rsidR="00C0254C" w:rsidRPr="00C0254C" w:rsidRDefault="00C0254C" w:rsidP="006C32EE">
            <w:pPr>
              <w:ind w:firstLine="142"/>
              <w:jc w:val="center"/>
              <w:rPr>
                <w:strike w:val="0"/>
              </w:rPr>
            </w:pPr>
            <w:r w:rsidRPr="00C0254C">
              <w:rPr>
                <w:strike w:val="0"/>
              </w:rPr>
              <w:t>+</w:t>
            </w:r>
          </w:p>
        </w:tc>
        <w:tc>
          <w:tcPr>
            <w:tcW w:w="434" w:type="pct"/>
            <w:vAlign w:val="center"/>
          </w:tcPr>
          <w:p w:rsidR="00C0254C" w:rsidRPr="00C0254C" w:rsidRDefault="00C0254C" w:rsidP="006C32EE">
            <w:pPr>
              <w:ind w:firstLine="142"/>
              <w:jc w:val="center"/>
              <w:rPr>
                <w:strike w:val="0"/>
              </w:rPr>
            </w:pPr>
            <w:r w:rsidRPr="00C0254C">
              <w:rPr>
                <w:strike w:val="0"/>
              </w:rPr>
              <w:t>+</w:t>
            </w:r>
          </w:p>
        </w:tc>
        <w:tc>
          <w:tcPr>
            <w:tcW w:w="639" w:type="pct"/>
            <w:vMerge w:val="restart"/>
            <w:vAlign w:val="center"/>
          </w:tcPr>
          <w:p w:rsidR="00C0254C" w:rsidRPr="00C0254C" w:rsidRDefault="00C0254C" w:rsidP="006C32EE">
            <w:pPr>
              <w:ind w:firstLine="142"/>
              <w:jc w:val="center"/>
              <w:rPr>
                <w:strike w:val="0"/>
              </w:rPr>
            </w:pPr>
            <w:r w:rsidRPr="00C0254C">
              <w:rPr>
                <w:strike w:val="0"/>
              </w:rPr>
              <w:t>СанПиН 2.1.3684-21</w:t>
            </w:r>
          </w:p>
          <w:p w:rsidR="00C0254C" w:rsidRPr="00C0254C" w:rsidRDefault="00C0254C" w:rsidP="006C32EE">
            <w:pPr>
              <w:ind w:firstLine="142"/>
              <w:jc w:val="center"/>
              <w:rPr>
                <w:strike w:val="0"/>
              </w:rPr>
            </w:pPr>
          </w:p>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trHeight w:val="70"/>
          <w:jc w:val="center"/>
        </w:trPr>
        <w:tc>
          <w:tcPr>
            <w:tcW w:w="179" w:type="pct"/>
            <w:vAlign w:val="center"/>
          </w:tcPr>
          <w:p w:rsidR="00C0254C" w:rsidRPr="00C0254C" w:rsidRDefault="00C0254C" w:rsidP="006C32EE">
            <w:pPr>
              <w:ind w:firstLine="142"/>
              <w:rPr>
                <w:strike w:val="0"/>
              </w:rPr>
            </w:pPr>
            <w:r w:rsidRPr="00C0254C">
              <w:rPr>
                <w:strike w:val="0"/>
              </w:rPr>
              <w:t>2</w:t>
            </w:r>
          </w:p>
        </w:tc>
        <w:tc>
          <w:tcPr>
            <w:tcW w:w="898" w:type="pct"/>
            <w:vAlign w:val="center"/>
          </w:tcPr>
          <w:p w:rsidR="00C0254C" w:rsidRPr="00C0254C" w:rsidRDefault="00C0254C" w:rsidP="006C32EE">
            <w:pPr>
              <w:ind w:firstLine="142"/>
              <w:jc w:val="center"/>
              <w:rPr>
                <w:strike w:val="0"/>
              </w:rPr>
            </w:pPr>
            <w:r w:rsidRPr="00C0254C">
              <w:rPr>
                <w:strike w:val="0"/>
              </w:rPr>
              <w:t>Существующие/планируемые  объекты с/х производства</w:t>
            </w:r>
          </w:p>
        </w:tc>
        <w:tc>
          <w:tcPr>
            <w:tcW w:w="2513" w:type="pct"/>
            <w:vAlign w:val="center"/>
          </w:tcPr>
          <w:p w:rsidR="00C0254C" w:rsidRPr="00C0254C" w:rsidRDefault="00C0254C" w:rsidP="006C32EE">
            <w:pPr>
              <w:rPr>
                <w:strike w:val="0"/>
              </w:rPr>
            </w:pPr>
            <w:r w:rsidRPr="00C0254C">
              <w:rPr>
                <w:strike w:val="0"/>
              </w:rPr>
              <w:t>Обустроить водонепроницаемые площадки с твердым покрытием для накопления твердой фракции навоза (помета). Накопление отходов осуществлять на площадках, имеющих твердое покрытие и оборудованных ливневой канализацией.</w:t>
            </w:r>
          </w:p>
        </w:tc>
        <w:tc>
          <w:tcPr>
            <w:tcW w:w="338" w:type="pct"/>
            <w:vAlign w:val="center"/>
          </w:tcPr>
          <w:p w:rsidR="00C0254C" w:rsidRPr="00C0254C" w:rsidRDefault="00C0254C" w:rsidP="006C32EE">
            <w:pPr>
              <w:ind w:firstLine="142"/>
              <w:jc w:val="center"/>
              <w:rPr>
                <w:strike w:val="0"/>
              </w:rPr>
            </w:pPr>
            <w:r w:rsidRPr="00C0254C">
              <w:rPr>
                <w:strike w:val="0"/>
              </w:rPr>
              <w:t>+</w:t>
            </w:r>
          </w:p>
        </w:tc>
        <w:tc>
          <w:tcPr>
            <w:tcW w:w="434" w:type="pct"/>
            <w:vAlign w:val="center"/>
          </w:tcPr>
          <w:p w:rsidR="00C0254C" w:rsidRPr="00C0254C" w:rsidRDefault="00C0254C" w:rsidP="006C32EE">
            <w:pPr>
              <w:ind w:firstLine="142"/>
              <w:jc w:val="center"/>
              <w:rPr>
                <w:strike w:val="0"/>
              </w:rPr>
            </w:pPr>
            <w:r w:rsidRPr="00C0254C">
              <w:rPr>
                <w:strike w:val="0"/>
              </w:rPr>
              <w:t>+</w:t>
            </w:r>
          </w:p>
        </w:tc>
        <w:tc>
          <w:tcPr>
            <w:tcW w:w="639" w:type="pct"/>
            <w:vMerge/>
            <w:vAlign w:val="center"/>
          </w:tcPr>
          <w:p w:rsidR="00C0254C" w:rsidRPr="00C0254C" w:rsidRDefault="00C0254C" w:rsidP="006C32EE">
            <w:pPr>
              <w:ind w:firstLine="142"/>
              <w:jc w:val="center"/>
              <w:rPr>
                <w:strike w:val="0"/>
              </w:rPr>
            </w:pPr>
          </w:p>
        </w:tc>
      </w:tr>
      <w:tr w:rsidR="00C0254C" w:rsidRPr="00C0254C" w:rsidTr="006C32EE">
        <w:trPr>
          <w:trHeight w:val="70"/>
          <w:jc w:val="center"/>
        </w:trPr>
        <w:tc>
          <w:tcPr>
            <w:tcW w:w="179" w:type="pct"/>
            <w:vAlign w:val="center"/>
          </w:tcPr>
          <w:p w:rsidR="00C0254C" w:rsidRPr="00C0254C" w:rsidRDefault="00C0254C" w:rsidP="006C32EE">
            <w:pPr>
              <w:ind w:firstLine="142"/>
              <w:rPr>
                <w:strike w:val="0"/>
              </w:rPr>
            </w:pPr>
            <w:r w:rsidRPr="00C0254C">
              <w:rPr>
                <w:strike w:val="0"/>
              </w:rPr>
              <w:t>3</w:t>
            </w:r>
          </w:p>
        </w:tc>
        <w:tc>
          <w:tcPr>
            <w:tcW w:w="898" w:type="pct"/>
            <w:vAlign w:val="center"/>
          </w:tcPr>
          <w:p w:rsidR="00C0254C" w:rsidRPr="00C0254C" w:rsidRDefault="00C0254C" w:rsidP="006C32EE">
            <w:pPr>
              <w:ind w:firstLine="142"/>
              <w:jc w:val="center"/>
              <w:rPr>
                <w:strike w:val="0"/>
              </w:rPr>
            </w:pPr>
            <w:r w:rsidRPr="00C0254C">
              <w:rPr>
                <w:strike w:val="0"/>
              </w:rPr>
              <w:t>Свалка ТБО</w:t>
            </w:r>
          </w:p>
        </w:tc>
        <w:tc>
          <w:tcPr>
            <w:tcW w:w="2513" w:type="pct"/>
            <w:vAlign w:val="center"/>
          </w:tcPr>
          <w:p w:rsidR="00C0254C" w:rsidRPr="00C0254C" w:rsidRDefault="00C0254C" w:rsidP="006C32EE">
            <w:pPr>
              <w:rPr>
                <w:strike w:val="0"/>
              </w:rPr>
            </w:pPr>
            <w:r w:rsidRPr="00C0254C">
              <w:rPr>
                <w:strike w:val="0"/>
              </w:rPr>
              <w:t>Ликвидация свалки ТБО с проведением рекультивации террит</w:t>
            </w:r>
            <w:r w:rsidRPr="00C0254C">
              <w:rPr>
                <w:strike w:val="0"/>
              </w:rPr>
              <w:t>о</w:t>
            </w:r>
            <w:r w:rsidRPr="00C0254C">
              <w:rPr>
                <w:strike w:val="0"/>
              </w:rPr>
              <w:t>рии</w:t>
            </w:r>
          </w:p>
        </w:tc>
        <w:tc>
          <w:tcPr>
            <w:tcW w:w="338" w:type="pct"/>
            <w:vAlign w:val="center"/>
          </w:tcPr>
          <w:p w:rsidR="00C0254C" w:rsidRPr="00C0254C" w:rsidRDefault="00C0254C" w:rsidP="006C32EE">
            <w:pPr>
              <w:ind w:firstLine="142"/>
              <w:jc w:val="center"/>
              <w:rPr>
                <w:strike w:val="0"/>
              </w:rPr>
            </w:pPr>
            <w:r w:rsidRPr="00C0254C">
              <w:rPr>
                <w:strike w:val="0"/>
              </w:rPr>
              <w:t>+</w:t>
            </w:r>
          </w:p>
        </w:tc>
        <w:tc>
          <w:tcPr>
            <w:tcW w:w="434" w:type="pct"/>
            <w:vAlign w:val="center"/>
          </w:tcPr>
          <w:p w:rsidR="00C0254C" w:rsidRPr="00C0254C" w:rsidRDefault="00C0254C" w:rsidP="006C32EE">
            <w:pPr>
              <w:ind w:firstLine="142"/>
              <w:jc w:val="center"/>
              <w:rPr>
                <w:strike w:val="0"/>
              </w:rPr>
            </w:pPr>
          </w:p>
        </w:tc>
        <w:tc>
          <w:tcPr>
            <w:tcW w:w="639" w:type="pct"/>
            <w:vAlign w:val="center"/>
          </w:tcPr>
          <w:p w:rsidR="00C0254C" w:rsidRPr="00C0254C" w:rsidRDefault="00C0254C" w:rsidP="006C32EE">
            <w:pPr>
              <w:ind w:firstLine="142"/>
              <w:jc w:val="center"/>
              <w:rPr>
                <w:strike w:val="0"/>
              </w:rPr>
            </w:pPr>
            <w:r w:rsidRPr="00C0254C">
              <w:rPr>
                <w:strike w:val="0"/>
              </w:rPr>
              <w:t xml:space="preserve">СТП </w:t>
            </w:r>
            <w:proofErr w:type="spellStart"/>
            <w:r w:rsidRPr="00C0254C">
              <w:rPr>
                <w:strike w:val="0"/>
              </w:rPr>
              <w:t>Чист</w:t>
            </w:r>
            <w:r w:rsidRPr="00C0254C">
              <w:rPr>
                <w:strike w:val="0"/>
              </w:rPr>
              <w:t>о</w:t>
            </w:r>
            <w:r w:rsidRPr="00C0254C">
              <w:rPr>
                <w:strike w:val="0"/>
              </w:rPr>
              <w:t>польского</w:t>
            </w:r>
            <w:proofErr w:type="spellEnd"/>
            <w:r w:rsidRPr="00C0254C">
              <w:rPr>
                <w:strike w:val="0"/>
              </w:rPr>
              <w:t xml:space="preserve"> муниц</w:t>
            </w:r>
            <w:r w:rsidRPr="00C0254C">
              <w:rPr>
                <w:strike w:val="0"/>
              </w:rPr>
              <w:t>и</w:t>
            </w:r>
            <w:r w:rsidRPr="00C0254C">
              <w:rPr>
                <w:strike w:val="0"/>
              </w:rPr>
              <w:t>пального района</w:t>
            </w:r>
          </w:p>
        </w:tc>
      </w:tr>
    </w:tbl>
    <w:p w:rsidR="00C0254C" w:rsidRPr="00C0254C" w:rsidRDefault="00C0254C" w:rsidP="00C0254C">
      <w:pPr>
        <w:widowControl w:val="0"/>
        <w:suppressAutoHyphens/>
        <w:rPr>
          <w:strike w:val="0"/>
        </w:rPr>
      </w:pPr>
    </w:p>
    <w:p w:rsidR="00C0254C" w:rsidRPr="00C0254C" w:rsidRDefault="00C0254C" w:rsidP="00C0254C">
      <w:pPr>
        <w:widowControl w:val="0"/>
        <w:suppressAutoHyphens/>
        <w:rPr>
          <w:strike w:val="0"/>
        </w:rPr>
      </w:pPr>
    </w:p>
    <w:p w:rsidR="00C0254C" w:rsidRPr="00C0254C" w:rsidRDefault="00C0254C" w:rsidP="00C0254C">
      <w:pPr>
        <w:contextualSpacing/>
        <w:jc w:val="center"/>
        <w:rPr>
          <w:strike w:val="0"/>
        </w:rPr>
      </w:pPr>
    </w:p>
    <w:p w:rsidR="00C0254C" w:rsidRPr="00C0254C" w:rsidRDefault="00C0254C" w:rsidP="00C0254C">
      <w:pPr>
        <w:jc w:val="right"/>
        <w:rPr>
          <w:strike w:val="0"/>
        </w:rPr>
      </w:pPr>
      <w:r w:rsidRPr="00C0254C">
        <w:rPr>
          <w:strike w:val="0"/>
        </w:rPr>
        <w:br w:type="page"/>
      </w:r>
      <w:r w:rsidRPr="00C0254C">
        <w:rPr>
          <w:strike w:val="0"/>
        </w:rPr>
        <w:lastRenderedPageBreak/>
        <w:t>Таблица 3.11.5</w:t>
      </w:r>
    </w:p>
    <w:p w:rsidR="00C0254C" w:rsidRPr="00C0254C" w:rsidRDefault="00C0254C" w:rsidP="00C0254C">
      <w:pPr>
        <w:pStyle w:val="afffff2"/>
        <w:spacing w:line="240" w:lineRule="auto"/>
        <w:ind w:left="788"/>
        <w:jc w:val="center"/>
        <w:rPr>
          <w:rFonts w:ascii="Times New Roman" w:hAnsi="Times New Roman" w:cs="Times New Roman"/>
          <w:szCs w:val="24"/>
        </w:rPr>
      </w:pPr>
      <w:r w:rsidRPr="00C0254C">
        <w:rPr>
          <w:rFonts w:ascii="Times New Roman" w:hAnsi="Times New Roman" w:cs="Times New Roman"/>
          <w:szCs w:val="24"/>
        </w:rPr>
        <w:t xml:space="preserve">Перечень мероприятий по защите населения </w:t>
      </w:r>
      <w:proofErr w:type="spellStart"/>
      <w:r w:rsidRPr="00C0254C">
        <w:rPr>
          <w:rFonts w:ascii="Times New Roman" w:hAnsi="Times New Roman" w:cs="Times New Roman"/>
          <w:szCs w:val="24"/>
        </w:rPr>
        <w:t>Данауровского</w:t>
      </w:r>
      <w:proofErr w:type="spellEnd"/>
      <w:r w:rsidRPr="00C0254C">
        <w:rPr>
          <w:rFonts w:ascii="Times New Roman" w:hAnsi="Times New Roman" w:cs="Times New Roman"/>
          <w:szCs w:val="24"/>
        </w:rPr>
        <w:t xml:space="preserve"> сельского поселения </w:t>
      </w:r>
      <w:proofErr w:type="spellStart"/>
      <w:r w:rsidRPr="00C0254C">
        <w:rPr>
          <w:rFonts w:ascii="Times New Roman" w:hAnsi="Times New Roman" w:cs="Times New Roman"/>
          <w:szCs w:val="24"/>
        </w:rPr>
        <w:t>Чистопольского</w:t>
      </w:r>
      <w:proofErr w:type="spellEnd"/>
      <w:r w:rsidRPr="00C0254C">
        <w:rPr>
          <w:rFonts w:ascii="Times New Roman" w:hAnsi="Times New Roman" w:cs="Times New Roman"/>
          <w:szCs w:val="24"/>
        </w:rPr>
        <w:t xml:space="preserve"> муниципального района Республики Татарстан от физических факторов воздействия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2694"/>
        <w:gridCol w:w="7266"/>
        <w:gridCol w:w="1140"/>
        <w:gridCol w:w="1554"/>
        <w:gridCol w:w="2665"/>
      </w:tblGrid>
      <w:tr w:rsidR="00C0254C" w:rsidRPr="00C0254C" w:rsidTr="006C32EE">
        <w:trPr>
          <w:trHeight w:val="20"/>
          <w:tblHeader/>
          <w:jc w:val="center"/>
        </w:trPr>
        <w:tc>
          <w:tcPr>
            <w:tcW w:w="189" w:type="pct"/>
            <w:vMerge w:val="restart"/>
            <w:vAlign w:val="center"/>
          </w:tcPr>
          <w:p w:rsidR="00C0254C" w:rsidRPr="00C0254C" w:rsidRDefault="00C0254C" w:rsidP="006C32EE">
            <w:pP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846" w:type="pct"/>
            <w:vMerge w:val="restart"/>
            <w:vAlign w:val="center"/>
          </w:tcPr>
          <w:p w:rsidR="00C0254C" w:rsidRPr="00C0254C" w:rsidRDefault="00C0254C" w:rsidP="006C32EE">
            <w:pPr>
              <w:ind w:firstLine="142"/>
              <w:jc w:val="center"/>
              <w:rPr>
                <w:strike w:val="0"/>
              </w:rPr>
            </w:pPr>
            <w:r w:rsidRPr="00C0254C">
              <w:rPr>
                <w:strike w:val="0"/>
              </w:rPr>
              <w:t>Наименование объекта</w:t>
            </w:r>
          </w:p>
        </w:tc>
        <w:tc>
          <w:tcPr>
            <w:tcW w:w="2282" w:type="pct"/>
            <w:vMerge w:val="restart"/>
            <w:vAlign w:val="center"/>
          </w:tcPr>
          <w:p w:rsidR="00C0254C" w:rsidRPr="00C0254C" w:rsidRDefault="00C0254C" w:rsidP="006C32EE">
            <w:pPr>
              <w:ind w:firstLine="142"/>
              <w:jc w:val="center"/>
              <w:rPr>
                <w:strike w:val="0"/>
              </w:rPr>
            </w:pPr>
            <w:r w:rsidRPr="00C0254C">
              <w:rPr>
                <w:strike w:val="0"/>
              </w:rPr>
              <w:t>Вид мероприятия</w:t>
            </w:r>
          </w:p>
        </w:tc>
        <w:tc>
          <w:tcPr>
            <w:tcW w:w="846" w:type="pct"/>
            <w:gridSpan w:val="2"/>
            <w:vAlign w:val="center"/>
          </w:tcPr>
          <w:p w:rsidR="00C0254C" w:rsidRPr="00C0254C" w:rsidRDefault="00C0254C" w:rsidP="006C32EE">
            <w:pPr>
              <w:ind w:firstLine="142"/>
              <w:jc w:val="center"/>
              <w:rPr>
                <w:strike w:val="0"/>
              </w:rPr>
            </w:pPr>
            <w:r w:rsidRPr="00C0254C">
              <w:rPr>
                <w:strike w:val="0"/>
              </w:rPr>
              <w:t>Сроки реализации</w:t>
            </w:r>
          </w:p>
        </w:tc>
        <w:tc>
          <w:tcPr>
            <w:tcW w:w="837" w:type="pct"/>
            <w:vMerge w:val="restart"/>
            <w:vAlign w:val="center"/>
          </w:tcPr>
          <w:p w:rsidR="00C0254C" w:rsidRPr="00C0254C" w:rsidRDefault="00C0254C" w:rsidP="006C32EE">
            <w:pPr>
              <w:ind w:firstLine="142"/>
              <w:jc w:val="center"/>
              <w:rPr>
                <w:strike w:val="0"/>
              </w:rPr>
            </w:pPr>
            <w:r w:rsidRPr="00C0254C">
              <w:rPr>
                <w:strike w:val="0"/>
              </w:rPr>
              <w:t>Источник мероприятия (наименование документа)</w:t>
            </w:r>
          </w:p>
        </w:tc>
      </w:tr>
      <w:tr w:rsidR="00C0254C" w:rsidRPr="00C0254C" w:rsidTr="006C32EE">
        <w:trPr>
          <w:trHeight w:val="70"/>
          <w:tblHeader/>
          <w:jc w:val="center"/>
        </w:trPr>
        <w:tc>
          <w:tcPr>
            <w:tcW w:w="189" w:type="pct"/>
            <w:vMerge/>
            <w:vAlign w:val="center"/>
          </w:tcPr>
          <w:p w:rsidR="00C0254C" w:rsidRPr="00C0254C" w:rsidRDefault="00C0254C" w:rsidP="006C32EE">
            <w:pPr>
              <w:ind w:firstLine="142"/>
              <w:jc w:val="center"/>
              <w:rPr>
                <w:strike w:val="0"/>
              </w:rPr>
            </w:pPr>
          </w:p>
        </w:tc>
        <w:tc>
          <w:tcPr>
            <w:tcW w:w="846" w:type="pct"/>
            <w:vMerge/>
            <w:vAlign w:val="center"/>
          </w:tcPr>
          <w:p w:rsidR="00C0254C" w:rsidRPr="00C0254C" w:rsidRDefault="00C0254C" w:rsidP="006C32EE">
            <w:pPr>
              <w:ind w:firstLine="142"/>
              <w:jc w:val="center"/>
              <w:rPr>
                <w:strike w:val="0"/>
              </w:rPr>
            </w:pPr>
          </w:p>
        </w:tc>
        <w:tc>
          <w:tcPr>
            <w:tcW w:w="2282" w:type="pct"/>
            <w:vMerge/>
            <w:vAlign w:val="center"/>
          </w:tcPr>
          <w:p w:rsidR="00C0254C" w:rsidRPr="00C0254C" w:rsidRDefault="00C0254C" w:rsidP="006C32EE">
            <w:pPr>
              <w:ind w:firstLine="142"/>
              <w:jc w:val="center"/>
              <w:rPr>
                <w:strike w:val="0"/>
              </w:rPr>
            </w:pPr>
          </w:p>
        </w:tc>
        <w:tc>
          <w:tcPr>
            <w:tcW w:w="358" w:type="pct"/>
            <w:vAlign w:val="center"/>
          </w:tcPr>
          <w:p w:rsidR="00C0254C" w:rsidRPr="00C0254C" w:rsidRDefault="00C0254C" w:rsidP="006C32EE">
            <w:pPr>
              <w:ind w:right="-111"/>
              <w:rPr>
                <w:strike w:val="0"/>
              </w:rPr>
            </w:pPr>
            <w:r w:rsidRPr="00C0254C">
              <w:rPr>
                <w:strike w:val="0"/>
              </w:rPr>
              <w:t>Первая очередь</w:t>
            </w:r>
          </w:p>
        </w:tc>
        <w:tc>
          <w:tcPr>
            <w:tcW w:w="488" w:type="pct"/>
            <w:vAlign w:val="center"/>
          </w:tcPr>
          <w:p w:rsidR="00C0254C" w:rsidRPr="00C0254C" w:rsidRDefault="00C0254C" w:rsidP="006C32EE">
            <w:pPr>
              <w:rPr>
                <w:strike w:val="0"/>
              </w:rPr>
            </w:pPr>
            <w:r w:rsidRPr="00C0254C">
              <w:rPr>
                <w:strike w:val="0"/>
              </w:rPr>
              <w:t>Расчетный период</w:t>
            </w:r>
          </w:p>
        </w:tc>
        <w:tc>
          <w:tcPr>
            <w:tcW w:w="837" w:type="pct"/>
            <w:vMerge/>
            <w:vAlign w:val="center"/>
          </w:tcPr>
          <w:p w:rsidR="00C0254C" w:rsidRPr="00C0254C" w:rsidRDefault="00C0254C" w:rsidP="006C32EE">
            <w:pPr>
              <w:ind w:firstLine="142"/>
              <w:jc w:val="center"/>
              <w:rPr>
                <w:strike w:val="0"/>
              </w:rPr>
            </w:pPr>
          </w:p>
        </w:tc>
      </w:tr>
      <w:tr w:rsidR="00C0254C" w:rsidRPr="00C0254C" w:rsidTr="006C32EE">
        <w:trPr>
          <w:trHeight w:val="70"/>
          <w:jc w:val="center"/>
        </w:trPr>
        <w:tc>
          <w:tcPr>
            <w:tcW w:w="189" w:type="pct"/>
            <w:vAlign w:val="center"/>
          </w:tcPr>
          <w:p w:rsidR="00C0254C" w:rsidRPr="00C0254C" w:rsidRDefault="00C0254C" w:rsidP="006C32EE">
            <w:pPr>
              <w:ind w:firstLine="142"/>
              <w:jc w:val="center"/>
              <w:rPr>
                <w:strike w:val="0"/>
              </w:rPr>
            </w:pPr>
            <w:r w:rsidRPr="00C0254C">
              <w:rPr>
                <w:strike w:val="0"/>
              </w:rPr>
              <w:t>1</w:t>
            </w:r>
          </w:p>
        </w:tc>
        <w:tc>
          <w:tcPr>
            <w:tcW w:w="846" w:type="pct"/>
            <w:vAlign w:val="center"/>
          </w:tcPr>
          <w:p w:rsidR="00C0254C" w:rsidRPr="00C0254C" w:rsidRDefault="00C0254C" w:rsidP="006C32EE">
            <w:pPr>
              <w:ind w:firstLine="142"/>
              <w:jc w:val="center"/>
              <w:rPr>
                <w:strike w:val="0"/>
              </w:rPr>
            </w:pPr>
            <w:r w:rsidRPr="00C0254C">
              <w:rPr>
                <w:strike w:val="0"/>
              </w:rPr>
              <w:t>Зеленые насаждения, акустические экраны</w:t>
            </w:r>
          </w:p>
          <w:p w:rsidR="00C0254C" w:rsidRPr="00C0254C" w:rsidRDefault="00C0254C" w:rsidP="006C32EE">
            <w:pPr>
              <w:ind w:firstLine="142"/>
              <w:jc w:val="center"/>
              <w:rPr>
                <w:strike w:val="0"/>
              </w:rPr>
            </w:pPr>
          </w:p>
          <w:p w:rsidR="00C0254C" w:rsidRPr="00C0254C" w:rsidRDefault="00C0254C" w:rsidP="006C32EE">
            <w:pPr>
              <w:jc w:val="center"/>
              <w:rPr>
                <w:strike w:val="0"/>
              </w:rPr>
            </w:pPr>
            <w:r w:rsidRPr="00C0254C">
              <w:rPr>
                <w:strike w:val="0"/>
              </w:rPr>
              <w:t xml:space="preserve">д. </w:t>
            </w:r>
            <w:proofErr w:type="spellStart"/>
            <w:r w:rsidRPr="00C0254C">
              <w:rPr>
                <w:strike w:val="0"/>
              </w:rPr>
              <w:t>Данауровка</w:t>
            </w:r>
            <w:proofErr w:type="spellEnd"/>
          </w:p>
        </w:tc>
        <w:tc>
          <w:tcPr>
            <w:tcW w:w="2282" w:type="pct"/>
            <w:vAlign w:val="center"/>
          </w:tcPr>
          <w:p w:rsidR="00C0254C" w:rsidRPr="00C0254C" w:rsidRDefault="00C0254C" w:rsidP="006C32EE">
            <w:pPr>
              <w:ind w:firstLine="142"/>
              <w:jc w:val="center"/>
              <w:rPr>
                <w:strike w:val="0"/>
              </w:rPr>
            </w:pPr>
            <w:r w:rsidRPr="00C0254C">
              <w:rPr>
                <w:strike w:val="0"/>
              </w:rPr>
              <w:t xml:space="preserve">Проведение </w:t>
            </w:r>
            <w:proofErr w:type="spellStart"/>
            <w:r w:rsidRPr="00C0254C">
              <w:rPr>
                <w:strike w:val="0"/>
              </w:rPr>
              <w:t>шумозащитных</w:t>
            </w:r>
            <w:proofErr w:type="spellEnd"/>
            <w:r w:rsidRPr="00C0254C">
              <w:rPr>
                <w:strike w:val="0"/>
              </w:rPr>
              <w:t xml:space="preserve"> мероприятий для жилой застройки, расположенной в санитарном разрыве автодороги «Казань-Оренбург</w:t>
            </w:r>
            <w:proofErr w:type="gramStart"/>
            <w:r w:rsidRPr="00C0254C">
              <w:rPr>
                <w:strike w:val="0"/>
              </w:rPr>
              <w:t>»-</w:t>
            </w:r>
            <w:proofErr w:type="gramEnd"/>
            <w:r w:rsidRPr="00C0254C">
              <w:rPr>
                <w:strike w:val="0"/>
              </w:rPr>
              <w:t xml:space="preserve">Чистополь, Подъезд к д. </w:t>
            </w:r>
            <w:proofErr w:type="spellStart"/>
            <w:r w:rsidRPr="00C0254C">
              <w:rPr>
                <w:strike w:val="0"/>
              </w:rPr>
              <w:t>Данауровка</w:t>
            </w:r>
            <w:proofErr w:type="spellEnd"/>
          </w:p>
        </w:tc>
        <w:tc>
          <w:tcPr>
            <w:tcW w:w="358" w:type="pct"/>
            <w:vAlign w:val="center"/>
          </w:tcPr>
          <w:p w:rsidR="00C0254C" w:rsidRPr="00C0254C" w:rsidRDefault="00C0254C" w:rsidP="006C32EE">
            <w:pPr>
              <w:ind w:firstLine="142"/>
              <w:jc w:val="center"/>
              <w:rPr>
                <w:strike w:val="0"/>
              </w:rPr>
            </w:pPr>
            <w:r w:rsidRPr="00C0254C">
              <w:rPr>
                <w:strike w:val="0"/>
              </w:rPr>
              <w:t>+</w:t>
            </w:r>
          </w:p>
        </w:tc>
        <w:tc>
          <w:tcPr>
            <w:tcW w:w="488" w:type="pct"/>
            <w:vAlign w:val="center"/>
          </w:tcPr>
          <w:p w:rsidR="00C0254C" w:rsidRPr="00C0254C" w:rsidRDefault="00C0254C" w:rsidP="006C32EE">
            <w:pPr>
              <w:ind w:firstLine="142"/>
              <w:jc w:val="center"/>
              <w:rPr>
                <w:strike w:val="0"/>
              </w:rPr>
            </w:pPr>
            <w:r w:rsidRPr="00C0254C">
              <w:rPr>
                <w:strike w:val="0"/>
              </w:rPr>
              <w:t>-</w:t>
            </w:r>
          </w:p>
        </w:tc>
        <w:tc>
          <w:tcPr>
            <w:tcW w:w="837" w:type="pct"/>
            <w:vMerge w:val="restart"/>
            <w:vAlign w:val="center"/>
          </w:tcPr>
          <w:p w:rsidR="00C0254C" w:rsidRPr="00C0254C" w:rsidRDefault="00C0254C" w:rsidP="006C32EE">
            <w:pPr>
              <w:ind w:firstLine="142"/>
              <w:jc w:val="center"/>
              <w:rPr>
                <w:strike w:val="0"/>
              </w:rPr>
            </w:pPr>
            <w:r w:rsidRPr="00C0254C">
              <w:rPr>
                <w:strike w:val="0"/>
              </w:rPr>
              <w:t xml:space="preserve">СТП </w:t>
            </w:r>
            <w:proofErr w:type="spellStart"/>
            <w:r w:rsidRPr="00C0254C">
              <w:rPr>
                <w:strike w:val="0"/>
              </w:rPr>
              <w:t>Чистопольского</w:t>
            </w:r>
            <w:proofErr w:type="spellEnd"/>
            <w:r w:rsidRPr="00C0254C">
              <w:rPr>
                <w:strike w:val="0"/>
              </w:rPr>
              <w:t xml:space="preserve"> МР</w:t>
            </w:r>
          </w:p>
        </w:tc>
      </w:tr>
      <w:tr w:rsidR="00C0254C" w:rsidRPr="00C0254C" w:rsidTr="006C32EE">
        <w:trPr>
          <w:trHeight w:val="70"/>
          <w:jc w:val="center"/>
        </w:trPr>
        <w:tc>
          <w:tcPr>
            <w:tcW w:w="189" w:type="pct"/>
            <w:vAlign w:val="center"/>
          </w:tcPr>
          <w:p w:rsidR="00C0254C" w:rsidRPr="00C0254C" w:rsidRDefault="00C0254C" w:rsidP="006C32EE">
            <w:pPr>
              <w:ind w:firstLine="142"/>
              <w:jc w:val="center"/>
              <w:rPr>
                <w:strike w:val="0"/>
              </w:rPr>
            </w:pPr>
            <w:r w:rsidRPr="00C0254C">
              <w:rPr>
                <w:strike w:val="0"/>
              </w:rPr>
              <w:t>2</w:t>
            </w:r>
          </w:p>
        </w:tc>
        <w:tc>
          <w:tcPr>
            <w:tcW w:w="846" w:type="pct"/>
            <w:vAlign w:val="center"/>
          </w:tcPr>
          <w:p w:rsidR="00C0254C" w:rsidRPr="00C0254C" w:rsidRDefault="00C0254C" w:rsidP="006C32EE">
            <w:pPr>
              <w:ind w:firstLine="142"/>
              <w:jc w:val="center"/>
              <w:rPr>
                <w:strike w:val="0"/>
              </w:rPr>
            </w:pPr>
            <w:r w:rsidRPr="00C0254C">
              <w:rPr>
                <w:strike w:val="0"/>
              </w:rPr>
              <w:t>Зеленые насаждения</w:t>
            </w:r>
          </w:p>
          <w:p w:rsidR="00C0254C" w:rsidRPr="00C0254C" w:rsidRDefault="00C0254C" w:rsidP="006C32EE">
            <w:pPr>
              <w:ind w:firstLine="142"/>
              <w:jc w:val="center"/>
              <w:rPr>
                <w:strike w:val="0"/>
              </w:rPr>
            </w:pPr>
          </w:p>
          <w:p w:rsidR="00C0254C" w:rsidRPr="00C0254C" w:rsidRDefault="00C0254C" w:rsidP="006C32EE">
            <w:pPr>
              <w:ind w:firstLine="142"/>
              <w:jc w:val="center"/>
              <w:rPr>
                <w:strike w:val="0"/>
              </w:rPr>
            </w:pPr>
            <w:proofErr w:type="spellStart"/>
            <w:r w:rsidRPr="00C0254C">
              <w:rPr>
                <w:strike w:val="0"/>
              </w:rPr>
              <w:t>Данауровское</w:t>
            </w:r>
            <w:proofErr w:type="spellEnd"/>
            <w:r w:rsidRPr="00C0254C">
              <w:rPr>
                <w:strike w:val="0"/>
              </w:rPr>
              <w:t xml:space="preserve"> сельское поселение</w:t>
            </w:r>
          </w:p>
        </w:tc>
        <w:tc>
          <w:tcPr>
            <w:tcW w:w="2282" w:type="pct"/>
            <w:vAlign w:val="center"/>
          </w:tcPr>
          <w:p w:rsidR="00C0254C" w:rsidRPr="00C0254C" w:rsidRDefault="00C0254C" w:rsidP="006C32EE">
            <w:pPr>
              <w:jc w:val="center"/>
              <w:rPr>
                <w:strike w:val="0"/>
              </w:rPr>
            </w:pPr>
            <w:r w:rsidRPr="00C0254C">
              <w:rPr>
                <w:strike w:val="0"/>
              </w:rPr>
              <w:t>Организация лесолугового пояса вокруг населенных пунктов поселения</w:t>
            </w:r>
          </w:p>
        </w:tc>
        <w:tc>
          <w:tcPr>
            <w:tcW w:w="358" w:type="pct"/>
            <w:vAlign w:val="center"/>
          </w:tcPr>
          <w:p w:rsidR="00C0254C" w:rsidRPr="00C0254C" w:rsidRDefault="00C0254C" w:rsidP="006C32EE">
            <w:pPr>
              <w:ind w:firstLine="142"/>
              <w:jc w:val="center"/>
              <w:rPr>
                <w:strike w:val="0"/>
              </w:rPr>
            </w:pPr>
            <w:r w:rsidRPr="00C0254C">
              <w:rPr>
                <w:strike w:val="0"/>
              </w:rPr>
              <w:t>+</w:t>
            </w:r>
          </w:p>
        </w:tc>
        <w:tc>
          <w:tcPr>
            <w:tcW w:w="488" w:type="pct"/>
            <w:vAlign w:val="center"/>
          </w:tcPr>
          <w:p w:rsidR="00C0254C" w:rsidRPr="00C0254C" w:rsidRDefault="00C0254C" w:rsidP="006C32EE">
            <w:pPr>
              <w:ind w:firstLine="142"/>
              <w:jc w:val="center"/>
              <w:rPr>
                <w:strike w:val="0"/>
              </w:rPr>
            </w:pPr>
            <w:r w:rsidRPr="00C0254C">
              <w:rPr>
                <w:strike w:val="0"/>
              </w:rPr>
              <w:t>-</w:t>
            </w:r>
          </w:p>
        </w:tc>
        <w:tc>
          <w:tcPr>
            <w:tcW w:w="837" w:type="pct"/>
            <w:vMerge/>
            <w:vAlign w:val="center"/>
          </w:tcPr>
          <w:p w:rsidR="00C0254C" w:rsidRPr="00C0254C" w:rsidRDefault="00C0254C" w:rsidP="006C32EE">
            <w:pPr>
              <w:ind w:firstLine="142"/>
              <w:jc w:val="center"/>
              <w:rPr>
                <w:strike w:val="0"/>
              </w:rPr>
            </w:pPr>
          </w:p>
        </w:tc>
      </w:tr>
      <w:tr w:rsidR="00C0254C" w:rsidRPr="00C0254C" w:rsidTr="006C32EE">
        <w:trPr>
          <w:trHeight w:val="70"/>
          <w:jc w:val="center"/>
        </w:trPr>
        <w:tc>
          <w:tcPr>
            <w:tcW w:w="189" w:type="pct"/>
            <w:vAlign w:val="center"/>
          </w:tcPr>
          <w:p w:rsidR="00C0254C" w:rsidRPr="00C0254C" w:rsidRDefault="00C0254C" w:rsidP="006C32EE">
            <w:pPr>
              <w:ind w:firstLine="142"/>
              <w:jc w:val="center"/>
              <w:rPr>
                <w:strike w:val="0"/>
              </w:rPr>
            </w:pPr>
            <w:r w:rsidRPr="00C0254C">
              <w:rPr>
                <w:strike w:val="0"/>
              </w:rPr>
              <w:t>3</w:t>
            </w:r>
          </w:p>
        </w:tc>
        <w:tc>
          <w:tcPr>
            <w:tcW w:w="846" w:type="pct"/>
            <w:vAlign w:val="center"/>
          </w:tcPr>
          <w:p w:rsidR="00C0254C" w:rsidRPr="00C0254C" w:rsidRDefault="00C0254C" w:rsidP="006C32EE">
            <w:pPr>
              <w:ind w:firstLine="142"/>
              <w:jc w:val="center"/>
              <w:rPr>
                <w:strike w:val="0"/>
              </w:rPr>
            </w:pPr>
            <w:r w:rsidRPr="00C0254C">
              <w:rPr>
                <w:strike w:val="0"/>
              </w:rPr>
              <w:t>Зеленые насаждения</w:t>
            </w:r>
          </w:p>
          <w:p w:rsidR="00C0254C" w:rsidRPr="00C0254C" w:rsidRDefault="00C0254C" w:rsidP="006C32EE">
            <w:pPr>
              <w:ind w:firstLine="142"/>
              <w:jc w:val="center"/>
              <w:rPr>
                <w:strike w:val="0"/>
              </w:rPr>
            </w:pPr>
          </w:p>
          <w:p w:rsidR="00C0254C" w:rsidRPr="00C0254C" w:rsidRDefault="00C0254C" w:rsidP="006C32EE">
            <w:pPr>
              <w:ind w:firstLine="142"/>
              <w:jc w:val="center"/>
              <w:rPr>
                <w:strike w:val="0"/>
              </w:rPr>
            </w:pPr>
            <w:proofErr w:type="spellStart"/>
            <w:r w:rsidRPr="00C0254C">
              <w:rPr>
                <w:strike w:val="0"/>
              </w:rPr>
              <w:t>Данауровское</w:t>
            </w:r>
            <w:proofErr w:type="spellEnd"/>
            <w:r w:rsidRPr="00C0254C">
              <w:rPr>
                <w:strike w:val="0"/>
              </w:rPr>
              <w:t xml:space="preserve"> сельское поселение</w:t>
            </w:r>
          </w:p>
        </w:tc>
        <w:tc>
          <w:tcPr>
            <w:tcW w:w="2282" w:type="pct"/>
            <w:vAlign w:val="center"/>
          </w:tcPr>
          <w:p w:rsidR="00C0254C" w:rsidRPr="00C0254C" w:rsidRDefault="00C0254C" w:rsidP="006C32EE">
            <w:pPr>
              <w:jc w:val="center"/>
              <w:rPr>
                <w:strike w:val="0"/>
              </w:rPr>
            </w:pPr>
            <w:r w:rsidRPr="00C0254C">
              <w:rPr>
                <w:strike w:val="0"/>
              </w:rPr>
              <w:t>Организация озеленения специального назначения на территории сельского поселения</w:t>
            </w:r>
          </w:p>
        </w:tc>
        <w:tc>
          <w:tcPr>
            <w:tcW w:w="358" w:type="pct"/>
            <w:vAlign w:val="center"/>
          </w:tcPr>
          <w:p w:rsidR="00C0254C" w:rsidRPr="00C0254C" w:rsidRDefault="00C0254C" w:rsidP="006C32EE">
            <w:pPr>
              <w:ind w:firstLine="142"/>
              <w:jc w:val="center"/>
              <w:rPr>
                <w:strike w:val="0"/>
              </w:rPr>
            </w:pPr>
            <w:r w:rsidRPr="00C0254C">
              <w:rPr>
                <w:strike w:val="0"/>
              </w:rPr>
              <w:t>+</w:t>
            </w:r>
          </w:p>
        </w:tc>
        <w:tc>
          <w:tcPr>
            <w:tcW w:w="488" w:type="pct"/>
            <w:vAlign w:val="center"/>
          </w:tcPr>
          <w:p w:rsidR="00C0254C" w:rsidRPr="00C0254C" w:rsidRDefault="00C0254C" w:rsidP="006C32EE">
            <w:pPr>
              <w:ind w:firstLine="142"/>
              <w:jc w:val="center"/>
              <w:rPr>
                <w:strike w:val="0"/>
              </w:rPr>
            </w:pPr>
            <w:r w:rsidRPr="00C0254C">
              <w:rPr>
                <w:strike w:val="0"/>
              </w:rPr>
              <w:t>-</w:t>
            </w:r>
          </w:p>
        </w:tc>
        <w:tc>
          <w:tcPr>
            <w:tcW w:w="837" w:type="pct"/>
            <w:vMerge/>
            <w:vAlign w:val="center"/>
          </w:tcPr>
          <w:p w:rsidR="00C0254C" w:rsidRPr="00C0254C" w:rsidRDefault="00C0254C" w:rsidP="006C32EE">
            <w:pPr>
              <w:ind w:firstLine="142"/>
              <w:jc w:val="center"/>
              <w:rPr>
                <w:strike w:val="0"/>
              </w:rPr>
            </w:pPr>
          </w:p>
        </w:tc>
      </w:tr>
    </w:tbl>
    <w:p w:rsidR="00C0254C" w:rsidRPr="00C0254C" w:rsidRDefault="00C0254C" w:rsidP="00C0254C">
      <w:pPr>
        <w:pStyle w:val="afffff2"/>
        <w:widowControl w:val="0"/>
        <w:suppressAutoHyphens/>
        <w:spacing w:line="240" w:lineRule="auto"/>
        <w:ind w:left="788"/>
        <w:jc w:val="center"/>
        <w:rPr>
          <w:rFonts w:ascii="Times New Roman" w:hAnsi="Times New Roman" w:cs="Times New Roman"/>
          <w:szCs w:val="24"/>
        </w:rPr>
      </w:pPr>
    </w:p>
    <w:p w:rsidR="00C0254C" w:rsidRPr="00C0254C" w:rsidRDefault="00C0254C" w:rsidP="00C0254C">
      <w:pPr>
        <w:pStyle w:val="affffb"/>
        <w:rPr>
          <w:sz w:val="24"/>
          <w:szCs w:val="24"/>
        </w:rPr>
      </w:pPr>
      <w:r w:rsidRPr="00C0254C">
        <w:rPr>
          <w:sz w:val="24"/>
          <w:szCs w:val="24"/>
        </w:rPr>
        <w:br w:type="page"/>
      </w:r>
      <w:r w:rsidRPr="00C0254C">
        <w:rPr>
          <w:sz w:val="24"/>
          <w:szCs w:val="24"/>
        </w:rPr>
        <w:lastRenderedPageBreak/>
        <w:t xml:space="preserve"> Таблица 3.11.6</w:t>
      </w:r>
    </w:p>
    <w:p w:rsidR="00C0254C" w:rsidRPr="00C0254C" w:rsidRDefault="00C0254C" w:rsidP="00C0254C">
      <w:pPr>
        <w:rPr>
          <w:strike w:val="0"/>
        </w:rPr>
      </w:pPr>
    </w:p>
    <w:p w:rsidR="00C0254C" w:rsidRPr="00C0254C" w:rsidRDefault="00C0254C" w:rsidP="00C0254C">
      <w:pPr>
        <w:contextualSpacing/>
        <w:jc w:val="center"/>
        <w:rPr>
          <w:b/>
          <w:strike w:val="0"/>
        </w:rPr>
      </w:pPr>
      <w:r w:rsidRPr="00C0254C">
        <w:rPr>
          <w:strike w:val="0"/>
        </w:rPr>
        <w:t xml:space="preserve">Перечень мероприятий по организации зон с особыми условиями использования территории </w:t>
      </w:r>
      <w:proofErr w:type="spellStart"/>
      <w:r w:rsidRPr="00C0254C">
        <w:rPr>
          <w:strike w:val="0"/>
        </w:rPr>
        <w:t>Данауровского</w:t>
      </w:r>
      <w:proofErr w:type="spellEnd"/>
      <w:r w:rsidRPr="00C0254C">
        <w:rPr>
          <w:strike w:val="0"/>
        </w:rPr>
        <w:t xml:space="preserve"> сельского поселения </w:t>
      </w:r>
      <w:proofErr w:type="spellStart"/>
      <w:r w:rsidRPr="00C0254C">
        <w:rPr>
          <w:strike w:val="0"/>
        </w:rPr>
        <w:t>Чистопольского</w:t>
      </w:r>
      <w:proofErr w:type="spellEnd"/>
      <w:r w:rsidRPr="00C0254C">
        <w:rPr>
          <w:strike w:val="0"/>
        </w:rPr>
        <w:t xml:space="preserve"> муниципального района Республики Татарстан</w:t>
      </w:r>
    </w:p>
    <w:tbl>
      <w:tblPr>
        <w:tblpPr w:leftFromText="180" w:rightFromText="180" w:vertAnchor="page" w:horzAnchor="margin" w:tblpY="3332"/>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2261"/>
        <w:gridCol w:w="3228"/>
        <w:gridCol w:w="1408"/>
        <w:gridCol w:w="1611"/>
        <w:gridCol w:w="6696"/>
      </w:tblGrid>
      <w:tr w:rsidR="00C0254C" w:rsidRPr="00C0254C" w:rsidTr="006C32EE">
        <w:trPr>
          <w:cantSplit/>
          <w:trHeight w:val="19"/>
          <w:tblHeader/>
        </w:trPr>
        <w:tc>
          <w:tcPr>
            <w:tcW w:w="205" w:type="pct"/>
            <w:vMerge w:val="restart"/>
            <w:shd w:val="clear" w:color="auto" w:fill="auto"/>
            <w:vAlign w:val="center"/>
          </w:tcPr>
          <w:p w:rsidR="00C0254C" w:rsidRPr="00C0254C" w:rsidRDefault="00C0254C" w:rsidP="006C32EE">
            <w:pPr>
              <w:ind w:firstLine="142"/>
              <w:jc w:val="cente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713" w:type="pct"/>
            <w:vMerge w:val="restart"/>
            <w:shd w:val="clear" w:color="auto" w:fill="auto"/>
            <w:vAlign w:val="center"/>
          </w:tcPr>
          <w:p w:rsidR="00C0254C" w:rsidRPr="00C0254C" w:rsidRDefault="00C0254C" w:rsidP="006C32EE">
            <w:pPr>
              <w:ind w:firstLine="142"/>
              <w:jc w:val="center"/>
              <w:rPr>
                <w:strike w:val="0"/>
              </w:rPr>
            </w:pPr>
            <w:r w:rsidRPr="00C0254C">
              <w:rPr>
                <w:strike w:val="0"/>
              </w:rPr>
              <w:t>Наименование объекта</w:t>
            </w:r>
          </w:p>
        </w:tc>
        <w:tc>
          <w:tcPr>
            <w:tcW w:w="1018" w:type="pct"/>
            <w:vMerge w:val="restart"/>
            <w:shd w:val="clear" w:color="auto" w:fill="auto"/>
            <w:vAlign w:val="center"/>
          </w:tcPr>
          <w:p w:rsidR="00C0254C" w:rsidRPr="00C0254C" w:rsidRDefault="00C0254C" w:rsidP="006C32EE">
            <w:pPr>
              <w:ind w:firstLine="142"/>
              <w:jc w:val="center"/>
              <w:rPr>
                <w:strike w:val="0"/>
              </w:rPr>
            </w:pPr>
            <w:r w:rsidRPr="00C0254C">
              <w:rPr>
                <w:strike w:val="0"/>
              </w:rPr>
              <w:t>Вид мероприятия по организации ЗОУИТ</w:t>
            </w:r>
          </w:p>
        </w:tc>
        <w:tc>
          <w:tcPr>
            <w:tcW w:w="952" w:type="pct"/>
            <w:gridSpan w:val="2"/>
            <w:shd w:val="clear" w:color="auto" w:fill="auto"/>
            <w:vAlign w:val="center"/>
          </w:tcPr>
          <w:p w:rsidR="00C0254C" w:rsidRPr="00C0254C" w:rsidRDefault="00C0254C" w:rsidP="006C32EE">
            <w:pPr>
              <w:ind w:firstLine="142"/>
              <w:jc w:val="center"/>
              <w:rPr>
                <w:strike w:val="0"/>
              </w:rPr>
            </w:pPr>
            <w:r w:rsidRPr="00C0254C">
              <w:rPr>
                <w:strike w:val="0"/>
              </w:rPr>
              <w:t>Сроки реализации</w:t>
            </w:r>
          </w:p>
        </w:tc>
        <w:tc>
          <w:tcPr>
            <w:tcW w:w="2112" w:type="pct"/>
            <w:vMerge w:val="restart"/>
            <w:shd w:val="clear" w:color="auto" w:fill="auto"/>
            <w:vAlign w:val="center"/>
          </w:tcPr>
          <w:p w:rsidR="00C0254C" w:rsidRPr="00C0254C" w:rsidRDefault="00C0254C" w:rsidP="006C32EE">
            <w:pPr>
              <w:ind w:firstLine="142"/>
              <w:jc w:val="center"/>
              <w:rPr>
                <w:strike w:val="0"/>
              </w:rPr>
            </w:pPr>
            <w:r w:rsidRPr="00C0254C">
              <w:rPr>
                <w:strike w:val="0"/>
              </w:rPr>
              <w:t>Источник мероприятия (наименование документа)</w:t>
            </w:r>
          </w:p>
        </w:tc>
      </w:tr>
      <w:tr w:rsidR="00C0254C" w:rsidRPr="00C0254C" w:rsidTr="006C32EE">
        <w:trPr>
          <w:cantSplit/>
          <w:trHeight w:val="70"/>
          <w:tblHeader/>
        </w:trPr>
        <w:tc>
          <w:tcPr>
            <w:tcW w:w="205" w:type="pct"/>
            <w:vMerge/>
            <w:shd w:val="clear" w:color="auto" w:fill="auto"/>
            <w:vAlign w:val="center"/>
          </w:tcPr>
          <w:p w:rsidR="00C0254C" w:rsidRPr="00C0254C" w:rsidRDefault="00C0254C" w:rsidP="006C32EE">
            <w:pPr>
              <w:ind w:firstLine="142"/>
              <w:jc w:val="center"/>
              <w:rPr>
                <w:strike w:val="0"/>
              </w:rPr>
            </w:pPr>
          </w:p>
        </w:tc>
        <w:tc>
          <w:tcPr>
            <w:tcW w:w="713" w:type="pct"/>
            <w:vMerge/>
            <w:shd w:val="clear" w:color="auto" w:fill="auto"/>
            <w:vAlign w:val="center"/>
          </w:tcPr>
          <w:p w:rsidR="00C0254C" w:rsidRPr="00C0254C" w:rsidRDefault="00C0254C" w:rsidP="006C32EE">
            <w:pPr>
              <w:ind w:firstLine="142"/>
              <w:jc w:val="center"/>
              <w:rPr>
                <w:strike w:val="0"/>
              </w:rPr>
            </w:pPr>
          </w:p>
        </w:tc>
        <w:tc>
          <w:tcPr>
            <w:tcW w:w="1018" w:type="pct"/>
            <w:vMerge/>
            <w:shd w:val="clear" w:color="auto" w:fill="auto"/>
            <w:vAlign w:val="center"/>
          </w:tcPr>
          <w:p w:rsidR="00C0254C" w:rsidRPr="00C0254C" w:rsidRDefault="00C0254C" w:rsidP="006C32EE">
            <w:pPr>
              <w:ind w:firstLine="142"/>
              <w:jc w:val="center"/>
              <w:rPr>
                <w:strike w:val="0"/>
              </w:rPr>
            </w:pPr>
          </w:p>
        </w:tc>
        <w:tc>
          <w:tcPr>
            <w:tcW w:w="444" w:type="pct"/>
            <w:shd w:val="clear" w:color="auto" w:fill="auto"/>
            <w:vAlign w:val="center"/>
          </w:tcPr>
          <w:p w:rsidR="00C0254C" w:rsidRPr="00C0254C" w:rsidRDefault="00C0254C" w:rsidP="006C32EE">
            <w:pPr>
              <w:jc w:val="center"/>
              <w:rPr>
                <w:strike w:val="0"/>
              </w:rPr>
            </w:pPr>
            <w:r w:rsidRPr="00C0254C">
              <w:rPr>
                <w:strike w:val="0"/>
              </w:rPr>
              <w:t>Первая очередь</w:t>
            </w:r>
          </w:p>
        </w:tc>
        <w:tc>
          <w:tcPr>
            <w:tcW w:w="508" w:type="pct"/>
            <w:shd w:val="clear" w:color="auto" w:fill="auto"/>
            <w:vAlign w:val="center"/>
          </w:tcPr>
          <w:p w:rsidR="00C0254C" w:rsidRPr="00C0254C" w:rsidRDefault="00C0254C" w:rsidP="006C32EE">
            <w:pPr>
              <w:ind w:firstLine="142"/>
              <w:jc w:val="center"/>
              <w:rPr>
                <w:strike w:val="0"/>
              </w:rPr>
            </w:pPr>
            <w:r w:rsidRPr="00C0254C">
              <w:rPr>
                <w:strike w:val="0"/>
              </w:rPr>
              <w:t>Расчетный период</w:t>
            </w:r>
          </w:p>
        </w:tc>
        <w:tc>
          <w:tcPr>
            <w:tcW w:w="2112" w:type="pct"/>
            <w:vMerge/>
            <w:shd w:val="clear" w:color="auto" w:fill="auto"/>
            <w:vAlign w:val="center"/>
          </w:tcPr>
          <w:p w:rsidR="00C0254C" w:rsidRPr="00C0254C" w:rsidRDefault="00C0254C" w:rsidP="006C32EE">
            <w:pPr>
              <w:ind w:firstLine="142"/>
              <w:jc w:val="center"/>
              <w:rPr>
                <w:strike w:val="0"/>
              </w:rPr>
            </w:pPr>
          </w:p>
        </w:tc>
      </w:tr>
      <w:tr w:rsidR="00C0254C" w:rsidRPr="00C0254C" w:rsidTr="006C32EE">
        <w:trPr>
          <w:cantSplit/>
          <w:trHeight w:val="986"/>
        </w:trPr>
        <w:tc>
          <w:tcPr>
            <w:tcW w:w="205" w:type="pct"/>
            <w:shd w:val="clear" w:color="auto" w:fill="auto"/>
            <w:vAlign w:val="center"/>
          </w:tcPr>
          <w:p w:rsidR="00C0254C" w:rsidRPr="00C0254C" w:rsidRDefault="00C0254C" w:rsidP="006C32EE">
            <w:pPr>
              <w:jc w:val="center"/>
              <w:rPr>
                <w:strike w:val="0"/>
              </w:rPr>
            </w:pPr>
            <w:r w:rsidRPr="00C0254C">
              <w:rPr>
                <w:strike w:val="0"/>
              </w:rPr>
              <w:t>1</w:t>
            </w:r>
          </w:p>
        </w:tc>
        <w:tc>
          <w:tcPr>
            <w:tcW w:w="713" w:type="pct"/>
            <w:shd w:val="clear" w:color="auto" w:fill="auto"/>
            <w:vAlign w:val="center"/>
          </w:tcPr>
          <w:p w:rsidR="00C0254C" w:rsidRPr="00C0254C" w:rsidRDefault="00C0254C" w:rsidP="006C32EE">
            <w:pPr>
              <w:pStyle w:val="afff3"/>
              <w:widowControl w:val="0"/>
              <w:suppressAutoHyphens/>
              <w:ind w:left="0" w:firstLine="0"/>
              <w:contextualSpacing/>
              <w:jc w:val="center"/>
              <w:rPr>
                <w:sz w:val="24"/>
              </w:rPr>
            </w:pPr>
            <w:r w:rsidRPr="00C0254C">
              <w:rPr>
                <w:sz w:val="24"/>
                <w:lang w:eastAsia="en-US"/>
              </w:rPr>
              <w:t>АПК</w:t>
            </w:r>
          </w:p>
          <w:p w:rsidR="00C0254C" w:rsidRPr="00C0254C" w:rsidRDefault="00C0254C" w:rsidP="006C32EE">
            <w:pPr>
              <w:pStyle w:val="afff3"/>
              <w:widowControl w:val="0"/>
              <w:suppressAutoHyphens/>
              <w:ind w:firstLine="142"/>
              <w:jc w:val="center"/>
              <w:rPr>
                <w:sz w:val="24"/>
              </w:rPr>
            </w:pPr>
          </w:p>
        </w:tc>
        <w:tc>
          <w:tcPr>
            <w:tcW w:w="1018" w:type="pct"/>
            <w:shd w:val="clear" w:color="auto" w:fill="auto"/>
            <w:vAlign w:val="center"/>
          </w:tcPr>
          <w:p w:rsidR="00C0254C" w:rsidRPr="00C0254C" w:rsidRDefault="00C0254C" w:rsidP="006C32EE">
            <w:pPr>
              <w:ind w:firstLine="142"/>
              <w:jc w:val="center"/>
              <w:rPr>
                <w:strike w:val="0"/>
              </w:rPr>
            </w:pPr>
            <w:r w:rsidRPr="00C0254C">
              <w:rPr>
                <w:strike w:val="0"/>
              </w:rPr>
              <w:t>Установить санитарно-защитную зону</w:t>
            </w:r>
          </w:p>
          <w:p w:rsidR="00C0254C" w:rsidRPr="00C0254C" w:rsidRDefault="00C0254C" w:rsidP="006C32EE">
            <w:pPr>
              <w:ind w:firstLine="142"/>
              <w:jc w:val="center"/>
              <w:rPr>
                <w:strike w:val="0"/>
              </w:rPr>
            </w:pPr>
          </w:p>
        </w:tc>
        <w:tc>
          <w:tcPr>
            <w:tcW w:w="444" w:type="pct"/>
            <w:shd w:val="clear" w:color="auto" w:fill="auto"/>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508" w:type="pct"/>
            <w:shd w:val="clear" w:color="auto" w:fill="auto"/>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2112" w:type="pct"/>
            <w:shd w:val="clear" w:color="auto" w:fill="auto"/>
          </w:tcPr>
          <w:p w:rsidR="00C0254C" w:rsidRPr="00C0254C" w:rsidRDefault="00C0254C" w:rsidP="006C32EE">
            <w:pPr>
              <w:widowControl w:val="0"/>
              <w:tabs>
                <w:tab w:val="left" w:pos="2431"/>
              </w:tabs>
              <w:suppressAutoHyphens/>
              <w:jc w:val="center"/>
              <w:rPr>
                <w:strike w:val="0"/>
              </w:rPr>
            </w:pPr>
            <w:r w:rsidRPr="00C0254C">
              <w:rPr>
                <w:strike w:val="0"/>
              </w:rPr>
              <w:t>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C0254C" w:rsidRPr="00C0254C" w:rsidTr="006C32EE">
        <w:trPr>
          <w:cantSplit/>
          <w:trHeight w:val="953"/>
        </w:trPr>
        <w:tc>
          <w:tcPr>
            <w:tcW w:w="205" w:type="pct"/>
            <w:shd w:val="clear" w:color="auto" w:fill="auto"/>
            <w:vAlign w:val="center"/>
          </w:tcPr>
          <w:p w:rsidR="00C0254C" w:rsidRPr="00C0254C" w:rsidRDefault="00C0254C" w:rsidP="006C32EE">
            <w:pPr>
              <w:jc w:val="center"/>
              <w:rPr>
                <w:strike w:val="0"/>
              </w:rPr>
            </w:pPr>
            <w:r w:rsidRPr="00C0254C">
              <w:rPr>
                <w:strike w:val="0"/>
              </w:rPr>
              <w:t>2</w:t>
            </w:r>
          </w:p>
        </w:tc>
        <w:tc>
          <w:tcPr>
            <w:tcW w:w="713" w:type="pct"/>
            <w:shd w:val="clear" w:color="auto" w:fill="auto"/>
            <w:vAlign w:val="center"/>
          </w:tcPr>
          <w:p w:rsidR="00C0254C" w:rsidRPr="00C0254C" w:rsidRDefault="00C0254C" w:rsidP="006C32EE">
            <w:pPr>
              <w:pStyle w:val="afff3"/>
              <w:widowControl w:val="0"/>
              <w:suppressAutoHyphens/>
              <w:ind w:left="0" w:firstLine="0"/>
              <w:contextualSpacing/>
              <w:jc w:val="center"/>
              <w:rPr>
                <w:sz w:val="24"/>
                <w:lang w:eastAsia="en-US"/>
              </w:rPr>
            </w:pPr>
            <w:r w:rsidRPr="00C0254C">
              <w:rPr>
                <w:sz w:val="24"/>
                <w:lang w:eastAsia="en-US"/>
              </w:rPr>
              <w:t>Кладбища</w:t>
            </w:r>
          </w:p>
        </w:tc>
        <w:tc>
          <w:tcPr>
            <w:tcW w:w="1018" w:type="pct"/>
            <w:shd w:val="clear" w:color="auto" w:fill="auto"/>
            <w:vAlign w:val="center"/>
          </w:tcPr>
          <w:p w:rsidR="00C0254C" w:rsidRPr="00C0254C" w:rsidRDefault="00C0254C" w:rsidP="006C32EE">
            <w:pPr>
              <w:ind w:firstLine="142"/>
              <w:jc w:val="center"/>
              <w:rPr>
                <w:strike w:val="0"/>
              </w:rPr>
            </w:pPr>
            <w:r w:rsidRPr="00C0254C">
              <w:rPr>
                <w:strike w:val="0"/>
              </w:rPr>
              <w:t>Установить санитарно-защитную зону</w:t>
            </w:r>
          </w:p>
          <w:p w:rsidR="00C0254C" w:rsidRPr="00C0254C" w:rsidRDefault="00C0254C" w:rsidP="006C32EE">
            <w:pPr>
              <w:ind w:firstLine="142"/>
              <w:jc w:val="center"/>
              <w:rPr>
                <w:strike w:val="0"/>
              </w:rPr>
            </w:pPr>
          </w:p>
        </w:tc>
        <w:tc>
          <w:tcPr>
            <w:tcW w:w="444" w:type="pct"/>
            <w:shd w:val="clear" w:color="auto" w:fill="auto"/>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508" w:type="pct"/>
            <w:shd w:val="clear" w:color="auto" w:fill="auto"/>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2112" w:type="pct"/>
            <w:shd w:val="clear" w:color="auto" w:fill="auto"/>
          </w:tcPr>
          <w:p w:rsidR="00C0254C" w:rsidRPr="00C0254C" w:rsidRDefault="00C0254C" w:rsidP="006C32EE">
            <w:pPr>
              <w:widowControl w:val="0"/>
              <w:tabs>
                <w:tab w:val="left" w:pos="2431"/>
              </w:tabs>
              <w:suppressAutoHyphens/>
              <w:jc w:val="center"/>
              <w:rPr>
                <w:strike w:val="0"/>
              </w:rPr>
            </w:pPr>
            <w:r w:rsidRPr="00C0254C">
              <w:rPr>
                <w:strike w:val="0"/>
              </w:rPr>
              <w:t>Правила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03.03.2018 №222)</w:t>
            </w:r>
          </w:p>
        </w:tc>
      </w:tr>
      <w:tr w:rsidR="00C0254C" w:rsidRPr="00C0254C" w:rsidTr="006C32EE">
        <w:trPr>
          <w:cantSplit/>
          <w:trHeight w:val="70"/>
        </w:trPr>
        <w:tc>
          <w:tcPr>
            <w:tcW w:w="205" w:type="pct"/>
            <w:vAlign w:val="center"/>
          </w:tcPr>
          <w:p w:rsidR="00C0254C" w:rsidRPr="00C0254C" w:rsidRDefault="00C0254C" w:rsidP="006C32EE">
            <w:pPr>
              <w:jc w:val="center"/>
              <w:rPr>
                <w:strike w:val="0"/>
              </w:rPr>
            </w:pPr>
            <w:r w:rsidRPr="00C0254C">
              <w:rPr>
                <w:strike w:val="0"/>
              </w:rPr>
              <w:t>3</w:t>
            </w:r>
          </w:p>
        </w:tc>
        <w:tc>
          <w:tcPr>
            <w:tcW w:w="713" w:type="pct"/>
            <w:vAlign w:val="center"/>
          </w:tcPr>
          <w:p w:rsidR="00C0254C" w:rsidRPr="00C0254C" w:rsidRDefault="00C0254C" w:rsidP="006C32EE">
            <w:pPr>
              <w:pStyle w:val="afff3"/>
              <w:widowControl w:val="0"/>
              <w:suppressAutoHyphens/>
              <w:ind w:left="0" w:firstLine="0"/>
              <w:contextualSpacing/>
              <w:jc w:val="center"/>
              <w:rPr>
                <w:sz w:val="24"/>
                <w:lang w:eastAsia="en-US"/>
              </w:rPr>
            </w:pPr>
            <w:r w:rsidRPr="00C0254C">
              <w:rPr>
                <w:sz w:val="24"/>
                <w:lang w:eastAsia="en-US"/>
              </w:rPr>
              <w:t>Автомобильные дороги</w:t>
            </w:r>
          </w:p>
          <w:p w:rsidR="00C0254C" w:rsidRPr="00C0254C" w:rsidRDefault="00C0254C" w:rsidP="006C32EE">
            <w:pPr>
              <w:pStyle w:val="afff3"/>
              <w:widowControl w:val="0"/>
              <w:suppressAutoHyphens/>
              <w:ind w:firstLine="0"/>
              <w:contextualSpacing/>
              <w:jc w:val="center"/>
              <w:rPr>
                <w:sz w:val="24"/>
                <w:lang w:eastAsia="en-US"/>
              </w:rPr>
            </w:pPr>
          </w:p>
        </w:tc>
        <w:tc>
          <w:tcPr>
            <w:tcW w:w="1018" w:type="pct"/>
            <w:vAlign w:val="center"/>
          </w:tcPr>
          <w:p w:rsidR="00C0254C" w:rsidRPr="00C0254C" w:rsidRDefault="00C0254C" w:rsidP="006C32EE">
            <w:pPr>
              <w:autoSpaceDE w:val="0"/>
              <w:autoSpaceDN w:val="0"/>
              <w:adjustRightInd w:val="0"/>
              <w:jc w:val="center"/>
              <w:rPr>
                <w:strike w:val="0"/>
              </w:rPr>
            </w:pPr>
            <w:r w:rsidRPr="00C0254C">
              <w:rPr>
                <w:strike w:val="0"/>
              </w:rPr>
              <w:t>Установить полосу отвода и придорожную полосу</w:t>
            </w:r>
          </w:p>
        </w:tc>
        <w:tc>
          <w:tcPr>
            <w:tcW w:w="444" w:type="pct"/>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508" w:type="pct"/>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2112" w:type="pct"/>
          </w:tcPr>
          <w:p w:rsidR="00C0254C" w:rsidRPr="00C0254C" w:rsidRDefault="00C0254C" w:rsidP="006C32EE">
            <w:pPr>
              <w:widowControl w:val="0"/>
              <w:tabs>
                <w:tab w:val="left" w:pos="2431"/>
              </w:tabs>
              <w:suppressAutoHyphens/>
              <w:jc w:val="center"/>
              <w:rPr>
                <w:strike w:val="0"/>
              </w:rPr>
            </w:pPr>
            <w:r w:rsidRPr="00C0254C">
              <w:rPr>
                <w:strike w:val="0"/>
              </w:rPr>
              <w:t>№257-ФЗ от 08.11.2007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C0254C" w:rsidRPr="00C0254C" w:rsidTr="006C32EE">
        <w:trPr>
          <w:cantSplit/>
          <w:trHeight w:val="70"/>
        </w:trPr>
        <w:tc>
          <w:tcPr>
            <w:tcW w:w="205" w:type="pct"/>
            <w:vAlign w:val="center"/>
          </w:tcPr>
          <w:p w:rsidR="00C0254C" w:rsidRPr="00C0254C" w:rsidRDefault="00C0254C" w:rsidP="006C32EE">
            <w:pPr>
              <w:pStyle w:val="afff3"/>
              <w:widowControl w:val="0"/>
              <w:suppressAutoHyphens/>
              <w:ind w:left="0" w:firstLine="0"/>
              <w:jc w:val="center"/>
              <w:rPr>
                <w:sz w:val="24"/>
                <w:lang w:eastAsia="en-US"/>
              </w:rPr>
            </w:pPr>
            <w:r w:rsidRPr="00C0254C">
              <w:rPr>
                <w:sz w:val="24"/>
                <w:lang w:eastAsia="en-US"/>
              </w:rPr>
              <w:t>4</w:t>
            </w:r>
          </w:p>
        </w:tc>
        <w:tc>
          <w:tcPr>
            <w:tcW w:w="713" w:type="pct"/>
            <w:vAlign w:val="center"/>
          </w:tcPr>
          <w:p w:rsidR="00C0254C" w:rsidRPr="00C0254C" w:rsidRDefault="00C0254C" w:rsidP="006C32EE">
            <w:pPr>
              <w:widowControl w:val="0"/>
              <w:suppressAutoHyphens/>
              <w:jc w:val="center"/>
              <w:rPr>
                <w:strike w:val="0"/>
              </w:rPr>
            </w:pPr>
            <w:r w:rsidRPr="00C0254C">
              <w:rPr>
                <w:strike w:val="0"/>
              </w:rPr>
              <w:t>Водозаборные скважины</w:t>
            </w:r>
          </w:p>
        </w:tc>
        <w:tc>
          <w:tcPr>
            <w:tcW w:w="1018" w:type="pct"/>
            <w:vAlign w:val="center"/>
          </w:tcPr>
          <w:p w:rsidR="00C0254C" w:rsidRPr="00C0254C" w:rsidRDefault="00C0254C" w:rsidP="006C32EE">
            <w:pPr>
              <w:ind w:firstLine="142"/>
              <w:jc w:val="center"/>
              <w:rPr>
                <w:strike w:val="0"/>
              </w:rPr>
            </w:pPr>
            <w:r w:rsidRPr="00C0254C">
              <w:rPr>
                <w:strike w:val="0"/>
              </w:rPr>
              <w:t>Установить и внести в ЕГРН границы зоны санитарной охраны</w:t>
            </w:r>
          </w:p>
        </w:tc>
        <w:tc>
          <w:tcPr>
            <w:tcW w:w="444" w:type="pct"/>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508" w:type="pct"/>
            <w:vAlign w:val="center"/>
          </w:tcPr>
          <w:p w:rsidR="00C0254C" w:rsidRPr="00C0254C" w:rsidRDefault="00C0254C" w:rsidP="006C32EE">
            <w:pPr>
              <w:autoSpaceDE w:val="0"/>
              <w:autoSpaceDN w:val="0"/>
              <w:adjustRightInd w:val="0"/>
              <w:ind w:firstLine="142"/>
              <w:jc w:val="center"/>
              <w:rPr>
                <w:strike w:val="0"/>
              </w:rPr>
            </w:pPr>
            <w:r w:rsidRPr="00C0254C">
              <w:rPr>
                <w:strike w:val="0"/>
              </w:rPr>
              <w:t>+</w:t>
            </w:r>
          </w:p>
        </w:tc>
        <w:tc>
          <w:tcPr>
            <w:tcW w:w="2112" w:type="pct"/>
          </w:tcPr>
          <w:p w:rsidR="00C0254C" w:rsidRPr="00C0254C" w:rsidRDefault="00C0254C" w:rsidP="006C32EE">
            <w:pPr>
              <w:ind w:firstLine="142"/>
              <w:jc w:val="center"/>
              <w:rPr>
                <w:strike w:val="0"/>
              </w:rPr>
            </w:pPr>
            <w:r w:rsidRPr="00C0254C">
              <w:rPr>
                <w:bCs/>
                <w:strike w:val="0"/>
              </w:rPr>
              <w:t>СанПиН 2.1.4.1110-02 «Зоны санитарной охраны источников водоснабжения и водопроводов питьевого назначения»</w:t>
            </w:r>
          </w:p>
        </w:tc>
      </w:tr>
    </w:tbl>
    <w:p w:rsidR="00C0254C" w:rsidRPr="00C0254C" w:rsidRDefault="00C0254C" w:rsidP="00C0254C">
      <w:pPr>
        <w:rPr>
          <w:strike w:val="0"/>
        </w:rPr>
        <w:sectPr w:rsidR="00C0254C" w:rsidRPr="00C0254C" w:rsidSect="00C0254C">
          <w:pgSz w:w="16838" w:h="11906" w:orient="landscape"/>
          <w:pgMar w:top="567" w:right="567" w:bottom="567" w:left="567" w:header="709" w:footer="709" w:gutter="0"/>
          <w:cols w:space="708"/>
          <w:docGrid w:linePitch="360"/>
        </w:sectPr>
      </w:pPr>
    </w:p>
    <w:p w:rsidR="00C0254C" w:rsidRPr="00C0254C" w:rsidRDefault="00C0254C" w:rsidP="00C0254C">
      <w:pPr>
        <w:pStyle w:val="2"/>
        <w:numPr>
          <w:ilvl w:val="0"/>
          <w:numId w:val="0"/>
        </w:numPr>
        <w:rPr>
          <w:rFonts w:cs="Times New Roman"/>
          <w:sz w:val="24"/>
          <w:szCs w:val="24"/>
        </w:rPr>
      </w:pPr>
    </w:p>
    <w:p w:rsidR="00C0254C" w:rsidRPr="00C0254C" w:rsidRDefault="00C0254C" w:rsidP="00C0254C">
      <w:pPr>
        <w:pStyle w:val="2"/>
        <w:numPr>
          <w:ilvl w:val="0"/>
          <w:numId w:val="0"/>
        </w:numPr>
        <w:rPr>
          <w:rFonts w:cs="Times New Roman"/>
          <w:sz w:val="24"/>
          <w:szCs w:val="24"/>
        </w:rPr>
      </w:pPr>
      <w:bookmarkStart w:id="47" w:name="_Toc137195780"/>
      <w:r w:rsidRPr="00C0254C">
        <w:rPr>
          <w:rFonts w:cs="Times New Roman"/>
          <w:sz w:val="24"/>
          <w:szCs w:val="24"/>
        </w:rPr>
        <w:t>3.12. Мероприятия по развитию инженерной инфраструктуры</w:t>
      </w:r>
      <w:bookmarkEnd w:id="47"/>
    </w:p>
    <w:p w:rsidR="00C0254C" w:rsidRPr="00C0254C" w:rsidRDefault="00C0254C" w:rsidP="00C0254C">
      <w:pPr>
        <w:pStyle w:val="affe"/>
        <w:spacing w:before="0" w:after="0"/>
        <w:jc w:val="right"/>
        <w:rPr>
          <w:rFonts w:ascii="Times New Roman" w:hAnsi="Times New Roman"/>
          <w:sz w:val="24"/>
          <w:szCs w:val="24"/>
        </w:rPr>
      </w:pPr>
      <w:bookmarkStart w:id="48" w:name="_Toc383615872"/>
      <w:r w:rsidRPr="00C0254C">
        <w:rPr>
          <w:rFonts w:ascii="Times New Roman" w:hAnsi="Times New Roman"/>
          <w:sz w:val="24"/>
          <w:szCs w:val="24"/>
        </w:rPr>
        <w:t xml:space="preserve">Таблица </w:t>
      </w:r>
      <w:r w:rsidRPr="00C0254C">
        <w:rPr>
          <w:rFonts w:ascii="Times New Roman" w:hAnsi="Times New Roman"/>
          <w:sz w:val="24"/>
          <w:szCs w:val="24"/>
          <w:lang w:eastAsia="en-US"/>
        </w:rPr>
        <w:t>3.12</w:t>
      </w:r>
      <w:r w:rsidRPr="00C0254C">
        <w:rPr>
          <w:rFonts w:ascii="Times New Roman" w:hAnsi="Times New Roman"/>
          <w:sz w:val="24"/>
          <w:szCs w:val="24"/>
        </w:rPr>
        <w:t>.1</w:t>
      </w:r>
    </w:p>
    <w:p w:rsidR="00C0254C" w:rsidRPr="00C0254C" w:rsidRDefault="00C0254C" w:rsidP="00C0254C">
      <w:pPr>
        <w:jc w:val="center"/>
        <w:rPr>
          <w:iCs/>
          <w:strike w:val="0"/>
        </w:rPr>
      </w:pPr>
      <w:r w:rsidRPr="00C0254C">
        <w:rPr>
          <w:iCs/>
          <w:strike w:val="0"/>
        </w:rPr>
        <w:t xml:space="preserve">Перечень мероприятий </w:t>
      </w:r>
      <w:r w:rsidRPr="00C0254C">
        <w:rPr>
          <w:strike w:val="0"/>
        </w:rPr>
        <w:t xml:space="preserve">по </w:t>
      </w:r>
      <w:r w:rsidRPr="00C0254C">
        <w:rPr>
          <w:iCs/>
          <w:strike w:val="0"/>
        </w:rPr>
        <w:t xml:space="preserve">развитию системы водоснабжения населенных пунктов, входящих в состав </w:t>
      </w:r>
      <w:proofErr w:type="spellStart"/>
      <w:r w:rsidRPr="00C0254C">
        <w:rPr>
          <w:iCs/>
          <w:strike w:val="0"/>
        </w:rPr>
        <w:t>Данауровского</w:t>
      </w:r>
      <w:proofErr w:type="spellEnd"/>
      <w:r w:rsidRPr="00C0254C">
        <w:rPr>
          <w:iCs/>
          <w:strike w:val="0"/>
        </w:rPr>
        <w:t xml:space="preserve"> сельского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15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019"/>
        <w:gridCol w:w="2552"/>
        <w:gridCol w:w="2686"/>
        <w:gridCol w:w="977"/>
        <w:gridCol w:w="1116"/>
        <w:gridCol w:w="1255"/>
        <w:gridCol w:w="1116"/>
        <w:gridCol w:w="1396"/>
        <w:gridCol w:w="1789"/>
      </w:tblGrid>
      <w:tr w:rsidR="00C0254C" w:rsidRPr="00C0254C" w:rsidTr="006C32EE">
        <w:trPr>
          <w:cantSplit/>
          <w:trHeight w:val="19"/>
          <w:tblHeade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 xml:space="preserve">№ </w:t>
            </w:r>
            <w:proofErr w:type="gramStart"/>
            <w:r w:rsidRPr="00C0254C">
              <w:rPr>
                <w:lang w:eastAsia="en-US"/>
              </w:rPr>
              <w:t>п</w:t>
            </w:r>
            <w:proofErr w:type="gramEnd"/>
            <w:r w:rsidRPr="00C0254C">
              <w:rPr>
                <w:lang w:eastAsia="en-US"/>
              </w:rPr>
              <w:t>/п</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val="en-US" w:eastAsia="en-US"/>
              </w:rPr>
            </w:pPr>
            <w:r w:rsidRPr="00C0254C">
              <w:rPr>
                <w:lang w:eastAsia="en-US"/>
              </w:rPr>
              <w:t>Местоположение</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Наименование объекта</w:t>
            </w:r>
          </w:p>
        </w:tc>
        <w:tc>
          <w:tcPr>
            <w:tcW w:w="2686"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Вид мероприятия</w:t>
            </w:r>
          </w:p>
        </w:tc>
        <w:tc>
          <w:tcPr>
            <w:tcW w:w="977"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proofErr w:type="gramStart"/>
            <w:r w:rsidRPr="00C0254C">
              <w:rPr>
                <w:lang w:eastAsia="en-US"/>
              </w:rPr>
              <w:t>Едини-</w:t>
            </w:r>
            <w:proofErr w:type="spellStart"/>
            <w:r w:rsidRPr="00C0254C">
              <w:rPr>
                <w:lang w:eastAsia="en-US"/>
              </w:rPr>
              <w:t>ца</w:t>
            </w:r>
            <w:proofErr w:type="spellEnd"/>
            <w:proofErr w:type="gramEnd"/>
            <w:r w:rsidRPr="00C0254C">
              <w:rPr>
                <w:lang w:eastAsia="en-US"/>
              </w:rPr>
              <w:t xml:space="preserve"> </w:t>
            </w:r>
            <w:proofErr w:type="spellStart"/>
            <w:r w:rsidRPr="00C0254C">
              <w:rPr>
                <w:lang w:eastAsia="en-US"/>
              </w:rPr>
              <w:t>изме</w:t>
            </w:r>
            <w:proofErr w:type="spellEnd"/>
            <w:r w:rsidRPr="00C0254C">
              <w:rPr>
                <w:lang w:eastAsia="en-US"/>
              </w:rPr>
              <w:t>-рения</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Мощность</w:t>
            </w:r>
          </w:p>
        </w:tc>
        <w:tc>
          <w:tcPr>
            <w:tcW w:w="2512"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Сроки реализации</w:t>
            </w:r>
          </w:p>
        </w:tc>
        <w:tc>
          <w:tcPr>
            <w:tcW w:w="1789"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Источник мероприятия (наименование документа)</w:t>
            </w:r>
          </w:p>
        </w:tc>
      </w:tr>
      <w:tr w:rsidR="00C0254C" w:rsidRPr="00C0254C" w:rsidTr="006C32EE">
        <w:trPr>
          <w:cantSplit/>
          <w:trHeight w:val="768"/>
          <w:tblHeader/>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eastAsia="en-US"/>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val="en-US"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eastAsia="en-US"/>
              </w:rPr>
            </w:pPr>
          </w:p>
        </w:tc>
        <w:tc>
          <w:tcPr>
            <w:tcW w:w="2686"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eastAsia="en-US"/>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eastAsia="en-US"/>
              </w:rPr>
            </w:pPr>
          </w:p>
        </w:tc>
        <w:tc>
          <w:tcPr>
            <w:tcW w:w="1116"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proofErr w:type="spellStart"/>
            <w:proofErr w:type="gramStart"/>
            <w:r w:rsidRPr="00C0254C">
              <w:rPr>
                <w:lang w:eastAsia="en-US"/>
              </w:rPr>
              <w:t>Сущест-вующая</w:t>
            </w:r>
            <w:proofErr w:type="spellEnd"/>
            <w:proofErr w:type="gramEnd"/>
          </w:p>
        </w:tc>
        <w:tc>
          <w:tcPr>
            <w:tcW w:w="1255"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proofErr w:type="spellStart"/>
            <w:proofErr w:type="gramStart"/>
            <w:r w:rsidRPr="00C0254C">
              <w:rPr>
                <w:lang w:eastAsia="en-US"/>
              </w:rPr>
              <w:t>Допол-нительная</w:t>
            </w:r>
            <w:proofErr w:type="spellEnd"/>
            <w:proofErr w:type="gramEnd"/>
          </w:p>
        </w:tc>
        <w:tc>
          <w:tcPr>
            <w:tcW w:w="1116"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Первая очередь</w:t>
            </w:r>
          </w:p>
        </w:tc>
        <w:tc>
          <w:tcPr>
            <w:tcW w:w="1396"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Расчетный период</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jc w:val="center"/>
              <w:rPr>
                <w:strike w:val="0"/>
                <w:lang w:eastAsia="en-US"/>
              </w:rPr>
            </w:pPr>
          </w:p>
        </w:tc>
      </w:tr>
      <w:tr w:rsidR="00C0254C" w:rsidRPr="00C0254C" w:rsidTr="006C32EE">
        <w:trPr>
          <w:cantSplit/>
          <w:trHeight w:val="19"/>
          <w:jc w:val="center"/>
        </w:trPr>
        <w:tc>
          <w:tcPr>
            <w:tcW w:w="15458" w:type="dxa"/>
            <w:gridSpan w:val="10"/>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Default"/>
              <w:jc w:val="center"/>
              <w:rPr>
                <w:color w:val="auto"/>
                <w:lang w:eastAsia="en-US"/>
              </w:rPr>
            </w:pPr>
            <w:r w:rsidRPr="00C0254C">
              <w:rPr>
                <w:color w:val="auto"/>
                <w:lang w:eastAsia="en-US"/>
              </w:rPr>
              <w:t>Мероприятия местного значения</w:t>
            </w:r>
          </w:p>
        </w:tc>
      </w:tr>
      <w:tr w:rsidR="00C0254C" w:rsidRPr="00C0254C" w:rsidTr="006C32EE">
        <w:trPr>
          <w:cantSplit/>
          <w:trHeight w:val="1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rPr>
                <w:lang w:eastAsia="en-US"/>
              </w:rPr>
            </w:pPr>
            <w:r w:rsidRPr="00C0254C">
              <w:rPr>
                <w:lang w:eastAsia="en-US"/>
              </w:rPr>
              <w:t>1</w:t>
            </w:r>
          </w:p>
        </w:tc>
        <w:tc>
          <w:tcPr>
            <w:tcW w:w="2019"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rPr>
              <w:t xml:space="preserve">с. </w:t>
            </w:r>
            <w:proofErr w:type="spellStart"/>
            <w:r w:rsidRPr="00C0254C">
              <w:rPr>
                <w:strike w:val="0"/>
              </w:rPr>
              <w:t>Галактионово</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rPr>
              <w:t>Водопроводные сети *</w:t>
            </w:r>
          </w:p>
        </w:tc>
        <w:tc>
          <w:tcPr>
            <w:tcW w:w="268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lang w:eastAsia="en-US"/>
              </w:rPr>
              <w:t>Новое строительство</w:t>
            </w:r>
          </w:p>
        </w:tc>
        <w:tc>
          <w:tcPr>
            <w:tcW w:w="977"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p>
        </w:tc>
        <w:tc>
          <w:tcPr>
            <w:tcW w:w="111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p>
        </w:tc>
        <w:tc>
          <w:tcPr>
            <w:tcW w:w="1255"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lang w:eastAsia="en-US"/>
              </w:rPr>
              <w:t>7</w:t>
            </w:r>
          </w:p>
        </w:tc>
        <w:tc>
          <w:tcPr>
            <w:tcW w:w="111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lang w:eastAsia="en-US"/>
              </w:rPr>
              <w:t>+</w:t>
            </w:r>
          </w:p>
        </w:tc>
        <w:tc>
          <w:tcPr>
            <w:tcW w:w="139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lang w:eastAsia="en-US"/>
              </w:rPr>
              <w:t>+</w:t>
            </w:r>
          </w:p>
        </w:tc>
        <w:tc>
          <w:tcPr>
            <w:tcW w:w="1789"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lang w:eastAsia="en-US"/>
              </w:rPr>
            </w:pPr>
            <w:r w:rsidRPr="00C0254C">
              <w:rPr>
                <w:strike w:val="0"/>
                <w:lang w:eastAsia="en-US"/>
              </w:rPr>
              <w:t xml:space="preserve">СТП </w:t>
            </w:r>
            <w:proofErr w:type="spellStart"/>
            <w:r w:rsidRPr="00C0254C">
              <w:rPr>
                <w:strike w:val="0"/>
                <w:lang w:eastAsia="en-US"/>
              </w:rPr>
              <w:t>Чистопольского</w:t>
            </w:r>
            <w:proofErr w:type="spellEnd"/>
            <w:r w:rsidRPr="00C0254C">
              <w:rPr>
                <w:strike w:val="0"/>
                <w:lang w:eastAsia="en-US"/>
              </w:rPr>
              <w:t xml:space="preserve"> МР</w:t>
            </w:r>
          </w:p>
        </w:tc>
      </w:tr>
    </w:tbl>
    <w:p w:rsidR="00C0254C" w:rsidRPr="00C0254C" w:rsidRDefault="00C0254C" w:rsidP="00C0254C">
      <w:pPr>
        <w:jc w:val="center"/>
        <w:rPr>
          <w:i/>
          <w:strike w:val="0"/>
        </w:rPr>
      </w:pPr>
    </w:p>
    <w:p w:rsidR="00C0254C" w:rsidRPr="00C0254C" w:rsidRDefault="00C0254C" w:rsidP="00C0254C">
      <w:pPr>
        <w:rPr>
          <w:strike w:val="0"/>
        </w:rPr>
      </w:pPr>
      <w:r w:rsidRPr="00C0254C">
        <w:rPr>
          <w:strike w:val="0"/>
        </w:rPr>
        <w:t xml:space="preserve">*местоположение объектов будет уточняться на дальнейших стадиях проектирования </w:t>
      </w:r>
    </w:p>
    <w:p w:rsidR="00C0254C" w:rsidRPr="00C0254C" w:rsidRDefault="00C0254C" w:rsidP="00C0254C">
      <w:pPr>
        <w:jc w:val="right"/>
        <w:rPr>
          <w:strike w:val="0"/>
        </w:rPr>
      </w:pPr>
      <w:r w:rsidRPr="00C0254C">
        <w:rPr>
          <w:strike w:val="0"/>
        </w:rPr>
        <w:br w:type="page"/>
      </w:r>
      <w:r w:rsidRPr="00C0254C">
        <w:rPr>
          <w:strike w:val="0"/>
        </w:rPr>
        <w:lastRenderedPageBreak/>
        <w:t xml:space="preserve">Таблица </w:t>
      </w:r>
      <w:r w:rsidRPr="00C0254C">
        <w:rPr>
          <w:rFonts w:eastAsia="Calibri"/>
          <w:strike w:val="0"/>
          <w:lang w:eastAsia="en-US"/>
        </w:rPr>
        <w:t>3.12</w:t>
      </w:r>
      <w:r w:rsidRPr="00C0254C">
        <w:rPr>
          <w:strike w:val="0"/>
        </w:rPr>
        <w:t>.2</w:t>
      </w:r>
    </w:p>
    <w:bookmarkEnd w:id="48"/>
    <w:p w:rsidR="00C0254C" w:rsidRPr="00C0254C" w:rsidRDefault="00C0254C" w:rsidP="00C0254C">
      <w:pPr>
        <w:jc w:val="center"/>
        <w:rPr>
          <w:iCs/>
          <w:strike w:val="0"/>
        </w:rPr>
      </w:pPr>
      <w:r w:rsidRPr="00C0254C">
        <w:rPr>
          <w:iCs/>
          <w:strike w:val="0"/>
        </w:rPr>
        <w:t xml:space="preserve">Перечень мероприятий </w:t>
      </w:r>
      <w:r w:rsidRPr="00C0254C">
        <w:rPr>
          <w:strike w:val="0"/>
        </w:rPr>
        <w:t xml:space="preserve">по </w:t>
      </w:r>
      <w:r w:rsidRPr="00C0254C">
        <w:rPr>
          <w:iCs/>
          <w:strike w:val="0"/>
        </w:rPr>
        <w:t xml:space="preserve">развитию системы обращения с отходами на территории населенных пунктов, входящих в состав </w:t>
      </w:r>
      <w:proofErr w:type="spellStart"/>
      <w:r w:rsidRPr="00C0254C">
        <w:rPr>
          <w:iCs/>
          <w:strike w:val="0"/>
        </w:rPr>
        <w:t>Данауровского</w:t>
      </w:r>
      <w:proofErr w:type="spellEnd"/>
      <w:r w:rsidRPr="00C0254C">
        <w:rPr>
          <w:iCs/>
          <w:strike w:val="0"/>
        </w:rPr>
        <w:t xml:space="preserve"> сельского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996"/>
        <w:gridCol w:w="2800"/>
        <w:gridCol w:w="1746"/>
        <w:gridCol w:w="1418"/>
        <w:gridCol w:w="1134"/>
        <w:gridCol w:w="1134"/>
        <w:gridCol w:w="1134"/>
        <w:gridCol w:w="992"/>
        <w:gridCol w:w="2535"/>
      </w:tblGrid>
      <w:tr w:rsidR="00C0254C" w:rsidRPr="00C0254C" w:rsidTr="006C32EE">
        <w:trPr>
          <w:cantSplit/>
          <w:trHeight w:val="20"/>
          <w:tblHeader/>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 xml:space="preserve">№ </w:t>
            </w:r>
            <w:proofErr w:type="gramStart"/>
            <w:r w:rsidRPr="00C0254C">
              <w:rPr>
                <w:lang w:eastAsia="en-US"/>
              </w:rPr>
              <w:t>п</w:t>
            </w:r>
            <w:proofErr w:type="gramEnd"/>
            <w:r w:rsidRPr="00C0254C">
              <w:rPr>
                <w:lang w:eastAsia="en-US"/>
              </w:rPr>
              <w:t>/п</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val="en-US" w:eastAsia="en-US"/>
              </w:rPr>
            </w:pPr>
            <w:r w:rsidRPr="00C0254C">
              <w:rPr>
                <w:lang w:eastAsia="en-US"/>
              </w:rPr>
              <w:t>Местоположение</w:t>
            </w:r>
          </w:p>
        </w:tc>
        <w:tc>
          <w:tcPr>
            <w:tcW w:w="2800"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Наименование объекта</w:t>
            </w:r>
          </w:p>
        </w:tc>
        <w:tc>
          <w:tcPr>
            <w:tcW w:w="1746"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Вид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Мощность</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Сроки реализации</w:t>
            </w:r>
          </w:p>
        </w:tc>
        <w:tc>
          <w:tcPr>
            <w:tcW w:w="2535"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Источник мероприятия (наименование документа)</w:t>
            </w:r>
          </w:p>
        </w:tc>
      </w:tr>
      <w:tr w:rsidR="00C0254C" w:rsidRPr="00C0254C" w:rsidTr="006C32EE">
        <w:trPr>
          <w:cantSplit/>
          <w:trHeight w:val="1186"/>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val="en-US" w:eastAsia="en-US"/>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proofErr w:type="spellStart"/>
            <w:proofErr w:type="gramStart"/>
            <w:r w:rsidRPr="00C0254C">
              <w:rPr>
                <w:lang w:eastAsia="en-US"/>
              </w:rPr>
              <w:t>Сущест-вующая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proofErr w:type="spellStart"/>
            <w:r w:rsidRPr="00C0254C">
              <w:rPr>
                <w:lang w:eastAsia="en-US"/>
              </w:rPr>
              <w:t>Допол-нитель-ная</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Первая очередь</w:t>
            </w:r>
          </w:p>
        </w:tc>
        <w:tc>
          <w:tcPr>
            <w:tcW w:w="992"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proofErr w:type="gramStart"/>
            <w:r w:rsidRPr="00C0254C">
              <w:rPr>
                <w:lang w:eastAsia="en-US"/>
              </w:rPr>
              <w:t>Расчет-</w:t>
            </w:r>
            <w:proofErr w:type="spellStart"/>
            <w:r w:rsidRPr="00C0254C">
              <w:rPr>
                <w:lang w:eastAsia="en-US"/>
              </w:rPr>
              <w:t>ный</w:t>
            </w:r>
            <w:proofErr w:type="spellEnd"/>
            <w:proofErr w:type="gramEnd"/>
            <w:r w:rsidRPr="00C0254C">
              <w:rPr>
                <w:lang w:eastAsia="en-US"/>
              </w:rPr>
              <w:t xml:space="preserve"> период</w:t>
            </w: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r>
      <w:tr w:rsidR="00C0254C" w:rsidRPr="00C0254C" w:rsidTr="006C32EE">
        <w:trPr>
          <w:cantSplit/>
          <w:trHeight w:val="85"/>
          <w:jc w:val="center"/>
        </w:trPr>
        <w:tc>
          <w:tcPr>
            <w:tcW w:w="15450" w:type="dxa"/>
            <w:gridSpan w:val="10"/>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Default"/>
              <w:spacing w:line="256" w:lineRule="auto"/>
              <w:jc w:val="center"/>
              <w:rPr>
                <w:color w:val="auto"/>
                <w:lang w:eastAsia="en-US"/>
              </w:rPr>
            </w:pPr>
            <w:r w:rsidRPr="00C0254C">
              <w:rPr>
                <w:color w:val="auto"/>
                <w:lang w:eastAsia="en-US"/>
              </w:rPr>
              <w:t>Мероприятия местного  значения</w:t>
            </w:r>
          </w:p>
        </w:tc>
      </w:tr>
      <w:tr w:rsidR="00C0254C" w:rsidRPr="00C0254C" w:rsidTr="006C32EE">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afd"/>
              <w:spacing w:line="256" w:lineRule="auto"/>
              <w:rPr>
                <w:lang w:eastAsia="en-US"/>
              </w:rPr>
            </w:pPr>
            <w:r w:rsidRPr="00C0254C">
              <w:rPr>
                <w:lang w:eastAsia="en-US"/>
              </w:rPr>
              <w:t>1</w:t>
            </w:r>
          </w:p>
        </w:tc>
        <w:tc>
          <w:tcPr>
            <w:tcW w:w="199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lang w:eastAsia="en-US"/>
              </w:rPr>
              <w:t xml:space="preserve">с. </w:t>
            </w:r>
            <w:proofErr w:type="spellStart"/>
            <w:r w:rsidRPr="00C0254C">
              <w:rPr>
                <w:strike w:val="0"/>
                <w:lang w:eastAsia="en-US"/>
              </w:rPr>
              <w:t>Галактионово</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Контейнеры*</w:t>
            </w:r>
          </w:p>
        </w:tc>
        <w:tc>
          <w:tcPr>
            <w:tcW w:w="174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proofErr w:type="spellStart"/>
            <w:proofErr w:type="gramStart"/>
            <w:r w:rsidRPr="00C0254C">
              <w:rPr>
                <w:strike w:val="0"/>
              </w:rPr>
              <w:t>Организа-ционное</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шт.</w:t>
            </w:r>
          </w:p>
        </w:tc>
        <w:tc>
          <w:tcPr>
            <w:tcW w:w="1134"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w:t>
            </w:r>
          </w:p>
        </w:tc>
        <w:tc>
          <w:tcPr>
            <w:tcW w:w="1134"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3</w:t>
            </w:r>
          </w:p>
        </w:tc>
        <w:tc>
          <w:tcPr>
            <w:tcW w:w="1134"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w:t>
            </w:r>
          </w:p>
        </w:tc>
        <w:tc>
          <w:tcPr>
            <w:tcW w:w="992"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w:t>
            </w:r>
          </w:p>
        </w:tc>
        <w:tc>
          <w:tcPr>
            <w:tcW w:w="2535"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r w:rsidR="00C0254C" w:rsidRPr="00C0254C" w:rsidTr="006C32EE">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afd"/>
              <w:spacing w:line="256" w:lineRule="auto"/>
              <w:rPr>
                <w:lang w:eastAsia="en-US"/>
              </w:rPr>
            </w:pPr>
            <w:r w:rsidRPr="00C0254C">
              <w:rPr>
                <w:lang w:eastAsia="en-US"/>
              </w:rPr>
              <w:t>2</w:t>
            </w:r>
          </w:p>
        </w:tc>
        <w:tc>
          <w:tcPr>
            <w:tcW w:w="199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lang w:eastAsia="en-US"/>
              </w:rPr>
              <w:t xml:space="preserve">д. </w:t>
            </w:r>
            <w:proofErr w:type="spellStart"/>
            <w:r w:rsidRPr="00C0254C">
              <w:rPr>
                <w:strike w:val="0"/>
                <w:lang w:eastAsia="en-US"/>
              </w:rPr>
              <w:t>Данауровка</w:t>
            </w:r>
            <w:proofErr w:type="spellEnd"/>
          </w:p>
        </w:tc>
        <w:tc>
          <w:tcPr>
            <w:tcW w:w="28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Контейнеры*</w:t>
            </w:r>
          </w:p>
        </w:tc>
        <w:tc>
          <w:tcPr>
            <w:tcW w:w="1746"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proofErr w:type="spellStart"/>
            <w:proofErr w:type="gramStart"/>
            <w:r w:rsidRPr="00C0254C">
              <w:rPr>
                <w:strike w:val="0"/>
              </w:rPr>
              <w:t>Организа-ционное</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шт.</w:t>
            </w:r>
          </w:p>
        </w:tc>
        <w:tc>
          <w:tcPr>
            <w:tcW w:w="1134"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w:t>
            </w:r>
          </w:p>
        </w:tc>
        <w:tc>
          <w:tcPr>
            <w:tcW w:w="1134"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12</w:t>
            </w:r>
          </w:p>
        </w:tc>
        <w:tc>
          <w:tcPr>
            <w:tcW w:w="1134"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w:t>
            </w:r>
          </w:p>
        </w:tc>
        <w:tc>
          <w:tcPr>
            <w:tcW w:w="992"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52"/>
              <w:suppressAutoHyphens w:val="0"/>
              <w:ind w:firstLine="0"/>
              <w:jc w:val="center"/>
            </w:pPr>
            <w:r w:rsidRPr="00C0254C">
              <w:t>+</w:t>
            </w:r>
          </w:p>
        </w:tc>
        <w:tc>
          <w:tcPr>
            <w:tcW w:w="2535"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bl>
    <w:p w:rsidR="00C0254C" w:rsidRPr="00C0254C" w:rsidRDefault="00C0254C" w:rsidP="00C0254C">
      <w:pPr>
        <w:tabs>
          <w:tab w:val="left" w:pos="11200"/>
        </w:tabs>
        <w:ind w:right="-31"/>
        <w:rPr>
          <w:strike w:val="0"/>
          <w:color w:val="FF0000"/>
        </w:rPr>
      </w:pPr>
    </w:p>
    <w:p w:rsidR="00C0254C" w:rsidRPr="00C0254C" w:rsidRDefault="00C0254C" w:rsidP="00C0254C">
      <w:pPr>
        <w:rPr>
          <w:strike w:val="0"/>
        </w:rPr>
      </w:pPr>
      <w:r w:rsidRPr="00C0254C">
        <w:rPr>
          <w:strike w:val="0"/>
        </w:rPr>
        <w:t xml:space="preserve">*местоположение объектов будет уточняться на дальнейших стадиях проектирования </w:t>
      </w:r>
    </w:p>
    <w:p w:rsidR="00C0254C" w:rsidRPr="00C0254C" w:rsidRDefault="00C0254C" w:rsidP="00C0254C">
      <w:pPr>
        <w:jc w:val="right"/>
        <w:rPr>
          <w:strike w:val="0"/>
        </w:rPr>
      </w:pPr>
      <w:r w:rsidRPr="00C0254C">
        <w:rPr>
          <w:strike w:val="0"/>
        </w:rPr>
        <w:br w:type="page"/>
      </w:r>
      <w:r w:rsidRPr="00C0254C">
        <w:rPr>
          <w:strike w:val="0"/>
        </w:rPr>
        <w:lastRenderedPageBreak/>
        <w:t>Таблица 3.12.3</w:t>
      </w:r>
    </w:p>
    <w:p w:rsidR="00C0254C" w:rsidRPr="00C0254C" w:rsidRDefault="00C0254C" w:rsidP="00C0254C">
      <w:pPr>
        <w:jc w:val="center"/>
        <w:rPr>
          <w:iCs/>
          <w:strike w:val="0"/>
        </w:rPr>
      </w:pPr>
      <w:r w:rsidRPr="00C0254C">
        <w:rPr>
          <w:iCs/>
          <w:strike w:val="0"/>
        </w:rPr>
        <w:t xml:space="preserve">Перечень мероприятий </w:t>
      </w:r>
      <w:r w:rsidRPr="00C0254C">
        <w:rPr>
          <w:strike w:val="0"/>
        </w:rPr>
        <w:t xml:space="preserve">по </w:t>
      </w:r>
      <w:r w:rsidRPr="00C0254C">
        <w:rPr>
          <w:iCs/>
          <w:strike w:val="0"/>
        </w:rPr>
        <w:t xml:space="preserve">развитию системы электроснабжения населенных пунктов, входящих в состав </w:t>
      </w:r>
      <w:proofErr w:type="spellStart"/>
      <w:r w:rsidRPr="00C0254C">
        <w:rPr>
          <w:iCs/>
          <w:strike w:val="0"/>
        </w:rPr>
        <w:t>Данауровского</w:t>
      </w:r>
      <w:proofErr w:type="spellEnd"/>
      <w:r w:rsidRPr="00C0254C">
        <w:rPr>
          <w:iCs/>
          <w:strike w:val="0"/>
        </w:rPr>
        <w:t xml:space="preserve">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723"/>
        <w:gridCol w:w="2673"/>
        <w:gridCol w:w="2100"/>
        <w:gridCol w:w="1300"/>
        <w:gridCol w:w="1100"/>
        <w:gridCol w:w="1000"/>
        <w:gridCol w:w="1200"/>
        <w:gridCol w:w="1400"/>
        <w:gridCol w:w="2393"/>
      </w:tblGrid>
      <w:tr w:rsidR="00C0254C" w:rsidRPr="00C0254C" w:rsidTr="006C32EE">
        <w:trPr>
          <w:cantSplit/>
          <w:trHeight w:val="20"/>
          <w:tblHeader/>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 xml:space="preserve">№ </w:t>
            </w:r>
            <w:proofErr w:type="gramStart"/>
            <w:r w:rsidRPr="00C0254C">
              <w:rPr>
                <w:lang w:eastAsia="en-US"/>
              </w:rPr>
              <w:t>п</w:t>
            </w:r>
            <w:proofErr w:type="gramEnd"/>
            <w:r w:rsidRPr="00C0254C">
              <w:rPr>
                <w:lang w:eastAsia="en-US"/>
              </w:rPr>
              <w:t>/п</w:t>
            </w:r>
          </w:p>
        </w:tc>
        <w:tc>
          <w:tcPr>
            <w:tcW w:w="1723"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val="en-US" w:eastAsia="en-US"/>
              </w:rPr>
            </w:pPr>
            <w:proofErr w:type="spellStart"/>
            <w:proofErr w:type="gramStart"/>
            <w:r w:rsidRPr="00C0254C">
              <w:rPr>
                <w:lang w:eastAsia="en-US"/>
              </w:rPr>
              <w:t>Местопо-ложение</w:t>
            </w:r>
            <w:proofErr w:type="spellEnd"/>
            <w:proofErr w:type="gramEnd"/>
          </w:p>
        </w:tc>
        <w:tc>
          <w:tcPr>
            <w:tcW w:w="2673"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Наименование объекта</w:t>
            </w:r>
          </w:p>
        </w:tc>
        <w:tc>
          <w:tcPr>
            <w:tcW w:w="2100"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Вид мероприятия</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Единица измерения</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Мощность</w:t>
            </w:r>
          </w:p>
        </w:tc>
        <w:tc>
          <w:tcPr>
            <w:tcW w:w="2600" w:type="dxa"/>
            <w:gridSpan w:val="2"/>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Сроки реализации</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Источник мероприятия (наименование документа)</w:t>
            </w:r>
          </w:p>
        </w:tc>
      </w:tr>
      <w:tr w:rsidR="00C0254C" w:rsidRPr="00C0254C" w:rsidTr="006C32EE">
        <w:trPr>
          <w:cantSplit/>
          <w:trHeight w:val="902"/>
          <w:tblHeader/>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val="en-US" w:eastAsia="en-US"/>
              </w:rPr>
            </w:pPr>
          </w:p>
        </w:tc>
        <w:tc>
          <w:tcPr>
            <w:tcW w:w="2673"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c>
          <w:tcPr>
            <w:tcW w:w="1100"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proofErr w:type="spellStart"/>
            <w:proofErr w:type="gramStart"/>
            <w:r w:rsidRPr="00C0254C">
              <w:rPr>
                <w:lang w:eastAsia="en-US"/>
              </w:rPr>
              <w:t>Сущест-вующая</w:t>
            </w:r>
            <w:proofErr w:type="spellEnd"/>
            <w:proofErr w:type="gramEnd"/>
          </w:p>
        </w:tc>
        <w:tc>
          <w:tcPr>
            <w:tcW w:w="1000"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proofErr w:type="spellStart"/>
            <w:r w:rsidRPr="00C0254C">
              <w:rPr>
                <w:lang w:eastAsia="en-US"/>
              </w:rPr>
              <w:t>Допол-нитель-ная</w:t>
            </w:r>
            <w:proofErr w:type="spellEnd"/>
          </w:p>
        </w:tc>
        <w:tc>
          <w:tcPr>
            <w:tcW w:w="1200"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Первая очередь</w:t>
            </w:r>
          </w:p>
        </w:tc>
        <w:tc>
          <w:tcPr>
            <w:tcW w:w="1400"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Расчетный период</w:t>
            </w:r>
          </w:p>
        </w:tc>
        <w:tc>
          <w:tcPr>
            <w:tcW w:w="2393" w:type="dxa"/>
            <w:vMerge/>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p>
        </w:tc>
      </w:tr>
      <w:tr w:rsidR="00C0254C" w:rsidRPr="00C0254C" w:rsidTr="006C32EE">
        <w:trPr>
          <w:cantSplit/>
          <w:trHeight w:val="20"/>
          <w:jc w:val="center"/>
        </w:trPr>
        <w:tc>
          <w:tcPr>
            <w:tcW w:w="15450" w:type="dxa"/>
            <w:gridSpan w:val="10"/>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Default"/>
              <w:spacing w:line="256" w:lineRule="auto"/>
              <w:jc w:val="center"/>
              <w:rPr>
                <w:color w:val="auto"/>
                <w:lang w:eastAsia="en-US"/>
              </w:rPr>
            </w:pPr>
            <w:r w:rsidRPr="00C0254C">
              <w:rPr>
                <w:color w:val="auto"/>
                <w:lang w:eastAsia="en-US"/>
              </w:rPr>
              <w:t>Мероприятия регионального значения</w:t>
            </w:r>
          </w:p>
        </w:tc>
      </w:tr>
      <w:tr w:rsidR="00C0254C" w:rsidRPr="00C0254C" w:rsidTr="006C32EE">
        <w:trPr>
          <w:cantSplit/>
          <w:trHeight w:val="20"/>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pStyle w:val="afd"/>
              <w:spacing w:line="256" w:lineRule="auto"/>
              <w:rPr>
                <w:lang w:eastAsia="en-US"/>
              </w:rPr>
            </w:pPr>
            <w:r w:rsidRPr="00C0254C">
              <w:rPr>
                <w:lang w:eastAsia="en-US"/>
              </w:rPr>
              <w:t>1</w:t>
            </w:r>
          </w:p>
        </w:tc>
        <w:tc>
          <w:tcPr>
            <w:tcW w:w="1723"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proofErr w:type="spellStart"/>
            <w:r w:rsidRPr="00C0254C">
              <w:rPr>
                <w:color w:val="auto"/>
                <w:lang w:eastAsia="en-US"/>
              </w:rPr>
              <w:t>Данауровское</w:t>
            </w:r>
            <w:proofErr w:type="spellEnd"/>
            <w:r w:rsidRPr="00C0254C">
              <w:rPr>
                <w:color w:val="auto"/>
                <w:lang w:eastAsia="en-US"/>
              </w:rPr>
              <w:t xml:space="preserve"> сельское поселение</w:t>
            </w:r>
          </w:p>
        </w:tc>
        <w:tc>
          <w:tcPr>
            <w:tcW w:w="2673"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keepNext/>
              <w:keepLines/>
              <w:jc w:val="center"/>
              <w:rPr>
                <w:strike w:val="0"/>
              </w:rPr>
            </w:pPr>
            <w:r w:rsidRPr="00C0254C">
              <w:rPr>
                <w:strike w:val="0"/>
              </w:rPr>
              <w:t xml:space="preserve">ПС 35/10 </w:t>
            </w:r>
            <w:proofErr w:type="spellStart"/>
            <w:r w:rsidRPr="00C0254C">
              <w:rPr>
                <w:strike w:val="0"/>
              </w:rPr>
              <w:t>кВ</w:t>
            </w:r>
            <w:proofErr w:type="spellEnd"/>
            <w:r w:rsidRPr="00C0254C">
              <w:rPr>
                <w:strike w:val="0"/>
              </w:rPr>
              <w:t xml:space="preserve"> </w:t>
            </w:r>
            <w:proofErr w:type="spellStart"/>
            <w:r w:rsidRPr="00C0254C">
              <w:rPr>
                <w:strike w:val="0"/>
              </w:rPr>
              <w:t>Промзона</w:t>
            </w:r>
            <w:proofErr w:type="spellEnd"/>
          </w:p>
        </w:tc>
        <w:tc>
          <w:tcPr>
            <w:tcW w:w="21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r w:rsidRPr="00C0254C">
              <w:rPr>
                <w:color w:val="auto"/>
              </w:rPr>
              <w:t>Реконструкция</w:t>
            </w:r>
          </w:p>
        </w:tc>
        <w:tc>
          <w:tcPr>
            <w:tcW w:w="13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r w:rsidRPr="00C0254C">
              <w:rPr>
                <w:color w:val="auto"/>
                <w:lang w:eastAsia="en-US"/>
              </w:rPr>
              <w:t>объект</w:t>
            </w:r>
          </w:p>
        </w:tc>
        <w:tc>
          <w:tcPr>
            <w:tcW w:w="11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r w:rsidRPr="00C0254C">
              <w:rPr>
                <w:color w:val="auto"/>
                <w:lang w:eastAsia="en-US"/>
              </w:rPr>
              <w:t>1</w:t>
            </w:r>
          </w:p>
        </w:tc>
        <w:tc>
          <w:tcPr>
            <w:tcW w:w="10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p>
        </w:tc>
        <w:tc>
          <w:tcPr>
            <w:tcW w:w="12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r w:rsidRPr="00C0254C">
              <w:rPr>
                <w:color w:val="auto"/>
                <w:lang w:eastAsia="en-US"/>
              </w:rPr>
              <w:t>+</w:t>
            </w:r>
          </w:p>
        </w:tc>
        <w:tc>
          <w:tcPr>
            <w:tcW w:w="1400"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rPr>
                <w:color w:val="auto"/>
                <w:lang w:eastAsia="en-US"/>
              </w:rPr>
            </w:pPr>
            <w:r w:rsidRPr="00C0254C">
              <w:rPr>
                <w:color w:val="auto"/>
                <w:lang w:eastAsia="en-US"/>
              </w:rPr>
              <w:t>+</w:t>
            </w:r>
          </w:p>
        </w:tc>
        <w:tc>
          <w:tcPr>
            <w:tcW w:w="2393" w:type="dxa"/>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pStyle w:val="Default"/>
              <w:spacing w:line="256" w:lineRule="auto"/>
              <w:jc w:val="center"/>
            </w:pPr>
            <w:r w:rsidRPr="00C0254C">
              <w:t>СТП Республики Татарстан</w:t>
            </w:r>
          </w:p>
          <w:p w:rsidR="00C0254C" w:rsidRPr="00C0254C" w:rsidRDefault="00C0254C" w:rsidP="006C32EE">
            <w:pPr>
              <w:autoSpaceDE w:val="0"/>
              <w:autoSpaceDN w:val="0"/>
              <w:jc w:val="center"/>
              <w:rPr>
                <w:strike w:val="0"/>
              </w:rPr>
            </w:pPr>
            <w:proofErr w:type="gramStart"/>
            <w:r w:rsidRPr="00C0254C">
              <w:rPr>
                <w:strike w:val="0"/>
              </w:rPr>
              <w:t>Прогнозный план реализации инвестиционных проектов на 2020 – 2024 годы ОАО «Сетевая компания»)</w:t>
            </w:r>
            <w:proofErr w:type="gramEnd"/>
          </w:p>
        </w:tc>
      </w:tr>
    </w:tbl>
    <w:p w:rsidR="00C0254C" w:rsidRPr="00C0254C" w:rsidRDefault="00C0254C" w:rsidP="00C0254C">
      <w:pPr>
        <w:pStyle w:val="2"/>
        <w:numPr>
          <w:ilvl w:val="0"/>
          <w:numId w:val="0"/>
        </w:numPr>
        <w:jc w:val="both"/>
        <w:rPr>
          <w:rFonts w:cs="Times New Roman"/>
          <w:sz w:val="24"/>
          <w:szCs w:val="24"/>
        </w:rPr>
        <w:sectPr w:rsidR="00C0254C" w:rsidRPr="00C0254C" w:rsidSect="00C0254C">
          <w:pgSz w:w="16838" w:h="11906" w:orient="landscape"/>
          <w:pgMar w:top="567" w:right="567" w:bottom="567" w:left="567" w:header="709" w:footer="709" w:gutter="0"/>
          <w:cols w:space="708"/>
          <w:docGrid w:linePitch="360"/>
        </w:sectPr>
      </w:pPr>
    </w:p>
    <w:p w:rsidR="00C0254C" w:rsidRPr="00C0254C" w:rsidRDefault="00C0254C" w:rsidP="00C0254C">
      <w:pPr>
        <w:pStyle w:val="2"/>
        <w:numPr>
          <w:ilvl w:val="0"/>
          <w:numId w:val="0"/>
        </w:numPr>
        <w:rPr>
          <w:rFonts w:cs="Times New Roman"/>
          <w:sz w:val="24"/>
          <w:szCs w:val="24"/>
        </w:rPr>
      </w:pPr>
      <w:bookmarkStart w:id="49" w:name="_Toc137195781"/>
      <w:r w:rsidRPr="00C0254C">
        <w:rPr>
          <w:rFonts w:cs="Times New Roman"/>
          <w:sz w:val="24"/>
          <w:szCs w:val="24"/>
        </w:rPr>
        <w:lastRenderedPageBreak/>
        <w:t>3.13. Мероприятия по развитию инженерной подготовки территории</w:t>
      </w:r>
      <w:bookmarkEnd w:id="49"/>
    </w:p>
    <w:p w:rsidR="00C0254C" w:rsidRPr="00C0254C" w:rsidRDefault="00C0254C" w:rsidP="00C0254C">
      <w:pPr>
        <w:pStyle w:val="afffff2"/>
        <w:spacing w:line="240" w:lineRule="auto"/>
        <w:ind w:left="0" w:firstLine="0"/>
        <w:jc w:val="right"/>
        <w:rPr>
          <w:rFonts w:ascii="Times New Roman" w:hAnsi="Times New Roman" w:cs="Times New Roman"/>
          <w:szCs w:val="24"/>
        </w:rPr>
      </w:pPr>
      <w:r w:rsidRPr="00C0254C">
        <w:rPr>
          <w:rFonts w:ascii="Times New Roman" w:hAnsi="Times New Roman" w:cs="Times New Roman"/>
          <w:szCs w:val="24"/>
        </w:rPr>
        <w:t>Таблица 3.13.1</w:t>
      </w:r>
    </w:p>
    <w:p w:rsidR="00C0254C" w:rsidRPr="00C0254C" w:rsidRDefault="00C0254C" w:rsidP="00C0254C">
      <w:pPr>
        <w:jc w:val="center"/>
        <w:rPr>
          <w:iCs/>
          <w:strike w:val="0"/>
        </w:rPr>
      </w:pPr>
      <w:r w:rsidRPr="00C0254C">
        <w:rPr>
          <w:strike w:val="0"/>
        </w:rPr>
        <w:t xml:space="preserve">Перечень мероприятий инженерной защиты территории </w:t>
      </w:r>
      <w:proofErr w:type="spellStart"/>
      <w:r w:rsidRPr="00C0254C">
        <w:rPr>
          <w:iCs/>
          <w:strike w:val="0"/>
        </w:rPr>
        <w:t>Данауровского</w:t>
      </w:r>
      <w:proofErr w:type="spellEnd"/>
      <w:r w:rsidRPr="00C0254C">
        <w:rPr>
          <w:iCs/>
          <w:strike w:val="0"/>
        </w:rPr>
        <w:t xml:space="preserve"> сельского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936"/>
        <w:gridCol w:w="4181"/>
        <w:gridCol w:w="8180"/>
      </w:tblGrid>
      <w:tr w:rsidR="00C0254C" w:rsidRPr="00C0254C" w:rsidTr="006C32EE">
        <w:trPr>
          <w:tblHeader/>
          <w:jc w:val="center"/>
        </w:trPr>
        <w:tc>
          <w:tcPr>
            <w:tcW w:w="196" w:type="pc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r w:rsidRPr="00C0254C">
              <w:rPr>
                <w:strike w:val="0"/>
                <w:lang w:eastAsia="en-US"/>
              </w:rPr>
              <w:t>№</w:t>
            </w:r>
          </w:p>
          <w:p w:rsidR="00C0254C" w:rsidRPr="00C0254C" w:rsidRDefault="00C0254C" w:rsidP="006C32EE">
            <w:pPr>
              <w:spacing w:line="256" w:lineRule="auto"/>
              <w:jc w:val="center"/>
              <w:rPr>
                <w:strike w:val="0"/>
                <w:lang w:eastAsia="en-US"/>
              </w:rPr>
            </w:pPr>
            <w:proofErr w:type="gramStart"/>
            <w:r w:rsidRPr="00C0254C">
              <w:rPr>
                <w:strike w:val="0"/>
                <w:lang w:eastAsia="en-US"/>
              </w:rPr>
              <w:t>п</w:t>
            </w:r>
            <w:proofErr w:type="gramEnd"/>
            <w:r w:rsidRPr="00C0254C">
              <w:rPr>
                <w:strike w:val="0"/>
                <w:lang w:eastAsia="en-US"/>
              </w:rPr>
              <w:t>/п</w:t>
            </w:r>
          </w:p>
        </w:tc>
        <w:tc>
          <w:tcPr>
            <w:tcW w:w="922" w:type="pc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r w:rsidRPr="00C0254C">
              <w:rPr>
                <w:strike w:val="0"/>
                <w:lang w:eastAsia="en-US"/>
              </w:rPr>
              <w:t>Местоположение</w:t>
            </w:r>
          </w:p>
        </w:tc>
        <w:tc>
          <w:tcPr>
            <w:tcW w:w="1313" w:type="pc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r w:rsidRPr="00C0254C">
              <w:rPr>
                <w:strike w:val="0"/>
                <w:lang w:eastAsia="en-US"/>
              </w:rPr>
              <w:t>Опасные природные процессы</w:t>
            </w:r>
          </w:p>
        </w:tc>
        <w:tc>
          <w:tcPr>
            <w:tcW w:w="2569" w:type="pc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r w:rsidRPr="00C0254C">
              <w:rPr>
                <w:strike w:val="0"/>
                <w:lang w:eastAsia="en-US"/>
              </w:rPr>
              <w:t>Описание мероприятия</w:t>
            </w:r>
          </w:p>
        </w:tc>
      </w:tr>
      <w:tr w:rsidR="00C0254C" w:rsidRPr="00C0254C" w:rsidTr="006C32EE">
        <w:trPr>
          <w:trHeight w:val="278"/>
          <w:jc w:val="center"/>
        </w:trPr>
        <w:tc>
          <w:tcPr>
            <w:tcW w:w="196" w:type="pct"/>
            <w:tcBorders>
              <w:top w:val="single" w:sz="4" w:space="0" w:color="auto"/>
              <w:left w:val="single" w:sz="4" w:space="0" w:color="auto"/>
              <w:bottom w:val="single" w:sz="4" w:space="0" w:color="auto"/>
              <w:right w:val="single" w:sz="4" w:space="0" w:color="auto"/>
            </w:tcBorders>
            <w:vAlign w:val="center"/>
            <w:hideMark/>
          </w:tcPr>
          <w:p w:rsidR="00C0254C" w:rsidRPr="00C0254C" w:rsidRDefault="00C0254C" w:rsidP="006C32EE">
            <w:pPr>
              <w:spacing w:line="256" w:lineRule="auto"/>
              <w:jc w:val="center"/>
              <w:rPr>
                <w:strike w:val="0"/>
                <w:lang w:eastAsia="en-US"/>
              </w:rPr>
            </w:pPr>
            <w:r w:rsidRPr="00C0254C">
              <w:rPr>
                <w:strike w:val="0"/>
                <w:lang w:eastAsia="en-US"/>
              </w:rPr>
              <w:t>1</w:t>
            </w:r>
          </w:p>
        </w:tc>
        <w:tc>
          <w:tcPr>
            <w:tcW w:w="922"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spacing w:line="256" w:lineRule="auto"/>
              <w:jc w:val="center"/>
              <w:rPr>
                <w:strike w:val="0"/>
                <w:lang w:eastAsia="en-US"/>
              </w:rPr>
            </w:pPr>
            <w:r w:rsidRPr="00C0254C">
              <w:rPr>
                <w:strike w:val="0"/>
                <w:lang w:eastAsia="en-US"/>
              </w:rPr>
              <w:t>Реки и озёра</w:t>
            </w:r>
          </w:p>
        </w:tc>
        <w:tc>
          <w:tcPr>
            <w:tcW w:w="1313"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spacing w:line="256" w:lineRule="auto"/>
              <w:jc w:val="center"/>
              <w:rPr>
                <w:strike w:val="0"/>
                <w:lang w:eastAsia="en-US"/>
              </w:rPr>
            </w:pPr>
            <w:r w:rsidRPr="00C0254C">
              <w:rPr>
                <w:strike w:val="0"/>
              </w:rPr>
              <w:t>Склоновая линейная эрозия, овраги, опол</w:t>
            </w:r>
            <w:r w:rsidRPr="00C0254C">
              <w:rPr>
                <w:strike w:val="0"/>
              </w:rPr>
              <w:t>з</w:t>
            </w:r>
            <w:r w:rsidRPr="00C0254C">
              <w:rPr>
                <w:strike w:val="0"/>
              </w:rPr>
              <w:t>невая эрозия</w:t>
            </w:r>
          </w:p>
        </w:tc>
        <w:tc>
          <w:tcPr>
            <w:tcW w:w="2569"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spacing w:line="256" w:lineRule="auto"/>
              <w:jc w:val="center"/>
              <w:rPr>
                <w:strike w:val="0"/>
                <w:lang w:eastAsia="en-US"/>
              </w:rPr>
            </w:pPr>
            <w:r w:rsidRPr="00C0254C">
              <w:rPr>
                <w:strike w:val="0"/>
                <w:lang w:eastAsia="en-US"/>
              </w:rPr>
              <w:t xml:space="preserve">Укрепление склонов террас речных долин и овражных склонов путем </w:t>
            </w:r>
            <w:proofErr w:type="spellStart"/>
            <w:r w:rsidRPr="00C0254C">
              <w:rPr>
                <w:strike w:val="0"/>
                <w:lang w:eastAsia="en-US"/>
              </w:rPr>
              <w:t>агролесомели</w:t>
            </w:r>
            <w:r w:rsidRPr="00C0254C">
              <w:rPr>
                <w:strike w:val="0"/>
                <w:lang w:eastAsia="en-US"/>
              </w:rPr>
              <w:t>о</w:t>
            </w:r>
            <w:r w:rsidRPr="00C0254C">
              <w:rPr>
                <w:strike w:val="0"/>
                <w:lang w:eastAsia="en-US"/>
              </w:rPr>
              <w:t>рации</w:t>
            </w:r>
            <w:proofErr w:type="spellEnd"/>
          </w:p>
        </w:tc>
      </w:tr>
      <w:tr w:rsidR="00C0254C" w:rsidRPr="00C0254C" w:rsidTr="006C32EE">
        <w:trPr>
          <w:trHeight w:val="278"/>
          <w:jc w:val="center"/>
        </w:trPr>
        <w:tc>
          <w:tcPr>
            <w:tcW w:w="19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spacing w:line="256" w:lineRule="auto"/>
              <w:jc w:val="center"/>
              <w:rPr>
                <w:strike w:val="0"/>
                <w:lang w:eastAsia="en-US"/>
              </w:rPr>
            </w:pPr>
            <w:r w:rsidRPr="00C0254C">
              <w:rPr>
                <w:strike w:val="0"/>
                <w:lang w:eastAsia="en-US"/>
              </w:rPr>
              <w:t>2</w:t>
            </w:r>
          </w:p>
        </w:tc>
        <w:tc>
          <w:tcPr>
            <w:tcW w:w="922"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spacing w:line="256" w:lineRule="auto"/>
              <w:jc w:val="center"/>
              <w:rPr>
                <w:strike w:val="0"/>
                <w:lang w:eastAsia="en-US"/>
              </w:rPr>
            </w:pPr>
            <w:r w:rsidRPr="00C0254C">
              <w:rPr>
                <w:strike w:val="0"/>
              </w:rPr>
              <w:t xml:space="preserve">Территория сельского поселения </w:t>
            </w:r>
          </w:p>
        </w:tc>
        <w:tc>
          <w:tcPr>
            <w:tcW w:w="1313"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spacing w:line="256" w:lineRule="auto"/>
              <w:jc w:val="center"/>
              <w:rPr>
                <w:strike w:val="0"/>
                <w:lang w:eastAsia="en-US"/>
              </w:rPr>
            </w:pPr>
            <w:r w:rsidRPr="00C0254C">
              <w:rPr>
                <w:strike w:val="0"/>
              </w:rPr>
              <w:t xml:space="preserve">Землетрясение интенсивностью 6 баллов </w:t>
            </w:r>
          </w:p>
        </w:tc>
        <w:tc>
          <w:tcPr>
            <w:tcW w:w="2569"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widowControl w:val="0"/>
              <w:suppressAutoHyphens/>
              <w:jc w:val="center"/>
              <w:rPr>
                <w:strike w:val="0"/>
                <w:lang w:eastAsia="en-US"/>
              </w:rPr>
            </w:pPr>
            <w:r w:rsidRPr="00C0254C">
              <w:rPr>
                <w:strike w:val="0"/>
              </w:rPr>
              <w:t xml:space="preserve">При возведении зданий и сооружений следует учитывать степень сейсмической опасности, </w:t>
            </w:r>
            <w:r w:rsidRPr="00C0254C">
              <w:rPr>
                <w:strike w:val="0"/>
                <w:spacing w:val="2"/>
                <w:shd w:val="clear" w:color="auto" w:fill="FFFFFF"/>
              </w:rPr>
              <w:t>расчет конструкций и оснований зданий и сооружений</w:t>
            </w:r>
            <w:r w:rsidRPr="00C0254C">
              <w:rPr>
                <w:strike w:val="0"/>
              </w:rPr>
              <w:t xml:space="preserve"> должен быть выполнен в соответствии с требованиями СП 14.13330.2018. «Свод правил. Строительство в сейсмических районах. Актуализированная редакция СНиП II-7-81*</w:t>
            </w:r>
            <w:r w:rsidRPr="00C0254C">
              <w:rPr>
                <w:bCs/>
                <w:strike w:val="0"/>
                <w:shd w:val="clear" w:color="auto" w:fill="FFFFFF"/>
              </w:rPr>
              <w:t>»</w:t>
            </w:r>
            <w:r w:rsidRPr="00C0254C">
              <w:rPr>
                <w:strike w:val="0"/>
              </w:rPr>
              <w:t>, СП 20.13330.2016. «Свод правил. Нагрузки   и воздействия Актуализированная редакция СНиП 2.01.07- 85*»</w:t>
            </w:r>
          </w:p>
        </w:tc>
      </w:tr>
    </w:tbl>
    <w:p w:rsidR="00C0254C" w:rsidRPr="00C0254C" w:rsidRDefault="00C0254C" w:rsidP="00C0254C">
      <w:pPr>
        <w:rPr>
          <w:strike w:val="0"/>
        </w:rPr>
      </w:pPr>
    </w:p>
    <w:p w:rsidR="00C0254C" w:rsidRPr="00C0254C" w:rsidRDefault="00C0254C" w:rsidP="00C0254C">
      <w:pPr>
        <w:pStyle w:val="2"/>
        <w:numPr>
          <w:ilvl w:val="0"/>
          <w:numId w:val="0"/>
        </w:numPr>
        <w:rPr>
          <w:rFonts w:cs="Times New Roman"/>
          <w:sz w:val="24"/>
          <w:szCs w:val="24"/>
        </w:rPr>
      </w:pPr>
      <w:r w:rsidRPr="00C0254C">
        <w:rPr>
          <w:rFonts w:cs="Times New Roman"/>
          <w:sz w:val="24"/>
          <w:szCs w:val="24"/>
        </w:rPr>
        <w:br w:type="page"/>
      </w:r>
      <w:bookmarkStart w:id="50" w:name="_Toc137195782"/>
      <w:r w:rsidRPr="00C0254C">
        <w:rPr>
          <w:rFonts w:cs="Times New Roman"/>
          <w:sz w:val="24"/>
          <w:szCs w:val="24"/>
        </w:rPr>
        <w:lastRenderedPageBreak/>
        <w:t>3.14. Мероприятия по гражданской обороне, предупреждению чрезвычайных ситуаций природного и техногенного характера</w:t>
      </w:r>
      <w:bookmarkEnd w:id="50"/>
    </w:p>
    <w:p w:rsidR="00C0254C" w:rsidRPr="00C0254C" w:rsidRDefault="00C0254C" w:rsidP="00C0254C">
      <w:pPr>
        <w:contextualSpacing/>
        <w:jc w:val="right"/>
        <w:rPr>
          <w:rFonts w:eastAsia="Calibri"/>
          <w:strike w:val="0"/>
          <w:lang w:eastAsia="en-US"/>
        </w:rPr>
      </w:pPr>
      <w:r w:rsidRPr="00C0254C">
        <w:rPr>
          <w:rFonts w:eastAsia="Calibri"/>
          <w:strike w:val="0"/>
          <w:lang w:eastAsia="en-US"/>
        </w:rPr>
        <w:t>Таблица 3.14.1</w:t>
      </w:r>
    </w:p>
    <w:p w:rsidR="00C0254C" w:rsidRPr="00C0254C" w:rsidRDefault="00C0254C" w:rsidP="00C0254C">
      <w:pPr>
        <w:spacing w:line="276" w:lineRule="auto"/>
        <w:contextualSpacing/>
        <w:jc w:val="center"/>
        <w:rPr>
          <w:rFonts w:eastAsia="Calibri"/>
          <w:strike w:val="0"/>
          <w:lang w:eastAsia="en-US"/>
        </w:rPr>
      </w:pPr>
      <w:r w:rsidRPr="00C0254C">
        <w:rPr>
          <w:rFonts w:eastAsia="Calibri"/>
          <w:strike w:val="0"/>
          <w:lang w:eastAsia="en-US"/>
        </w:rPr>
        <w:t xml:space="preserve">Перечень мероприятий по гражданской обороне, предупреждению чрезвычайных ситуаций природного и техногенного характера </w:t>
      </w:r>
      <w:proofErr w:type="spellStart"/>
      <w:r w:rsidRPr="00C0254C">
        <w:rPr>
          <w:iCs/>
          <w:strike w:val="0"/>
        </w:rPr>
        <w:t>Данауровского</w:t>
      </w:r>
      <w:proofErr w:type="spellEnd"/>
      <w:r w:rsidRPr="00C0254C">
        <w:rPr>
          <w:iCs/>
          <w:strike w:val="0"/>
        </w:rPr>
        <w:t xml:space="preserve"> сельского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2528"/>
        <w:gridCol w:w="2897"/>
        <w:gridCol w:w="1292"/>
        <w:gridCol w:w="2162"/>
        <w:gridCol w:w="1022"/>
        <w:gridCol w:w="1313"/>
        <w:gridCol w:w="4015"/>
      </w:tblGrid>
      <w:tr w:rsidR="00C0254C" w:rsidRPr="00C0254C" w:rsidTr="006C32EE">
        <w:trPr>
          <w:cantSplit/>
          <w:trHeight w:val="20"/>
          <w:tblHeader/>
          <w:jc w:val="center"/>
        </w:trPr>
        <w:tc>
          <w:tcPr>
            <w:tcW w:w="226" w:type="pct"/>
            <w:vMerge w:val="restart"/>
            <w:vAlign w:val="center"/>
          </w:tcPr>
          <w:p w:rsidR="00C0254C" w:rsidRPr="00C0254C" w:rsidRDefault="00C0254C" w:rsidP="006C32EE">
            <w:pPr>
              <w:pStyle w:val="afd"/>
            </w:pPr>
            <w:r w:rsidRPr="00C0254C">
              <w:t xml:space="preserve">№ </w:t>
            </w:r>
            <w:proofErr w:type="gramStart"/>
            <w:r w:rsidRPr="00C0254C">
              <w:t>п</w:t>
            </w:r>
            <w:proofErr w:type="gramEnd"/>
            <w:r w:rsidRPr="00C0254C">
              <w:t>/п</w:t>
            </w:r>
          </w:p>
        </w:tc>
        <w:tc>
          <w:tcPr>
            <w:tcW w:w="803" w:type="pct"/>
            <w:vMerge w:val="restart"/>
            <w:vAlign w:val="center"/>
          </w:tcPr>
          <w:p w:rsidR="00C0254C" w:rsidRPr="00C0254C" w:rsidRDefault="00C0254C" w:rsidP="006C32EE">
            <w:pPr>
              <w:pStyle w:val="afd"/>
            </w:pPr>
            <w:r w:rsidRPr="00C0254C">
              <w:t>Наименование объекта</w:t>
            </w:r>
          </w:p>
        </w:tc>
        <w:tc>
          <w:tcPr>
            <w:tcW w:w="919" w:type="pct"/>
            <w:vMerge w:val="restart"/>
            <w:vAlign w:val="center"/>
          </w:tcPr>
          <w:p w:rsidR="00C0254C" w:rsidRPr="00C0254C" w:rsidRDefault="00C0254C" w:rsidP="006C32EE">
            <w:pPr>
              <w:pStyle w:val="afd"/>
            </w:pPr>
            <w:r w:rsidRPr="00C0254C">
              <w:t>Вид мероприятия</w:t>
            </w:r>
          </w:p>
        </w:tc>
        <w:tc>
          <w:tcPr>
            <w:tcW w:w="389" w:type="pct"/>
            <w:vMerge w:val="restart"/>
            <w:vAlign w:val="center"/>
          </w:tcPr>
          <w:p w:rsidR="00C0254C" w:rsidRPr="00C0254C" w:rsidRDefault="00C0254C" w:rsidP="006C32EE">
            <w:pPr>
              <w:pStyle w:val="afd"/>
            </w:pPr>
            <w:r w:rsidRPr="00C0254C">
              <w:t>Единица измерения</w:t>
            </w:r>
          </w:p>
        </w:tc>
        <w:tc>
          <w:tcPr>
            <w:tcW w:w="688" w:type="pct"/>
            <w:vMerge w:val="restart"/>
            <w:vAlign w:val="center"/>
          </w:tcPr>
          <w:p w:rsidR="00C0254C" w:rsidRPr="00C0254C" w:rsidRDefault="00C0254C" w:rsidP="006C32EE">
            <w:pPr>
              <w:pStyle w:val="afd"/>
            </w:pPr>
            <w:r w:rsidRPr="00C0254C">
              <w:t>Мощность</w:t>
            </w:r>
          </w:p>
        </w:tc>
        <w:tc>
          <w:tcPr>
            <w:tcW w:w="698" w:type="pct"/>
            <w:gridSpan w:val="2"/>
            <w:vAlign w:val="center"/>
          </w:tcPr>
          <w:p w:rsidR="00C0254C" w:rsidRPr="00C0254C" w:rsidRDefault="00C0254C" w:rsidP="006C32EE">
            <w:pPr>
              <w:pStyle w:val="afd"/>
            </w:pPr>
            <w:r w:rsidRPr="00C0254C">
              <w:t>Сроки реализации</w:t>
            </w:r>
          </w:p>
        </w:tc>
        <w:tc>
          <w:tcPr>
            <w:tcW w:w="1277" w:type="pct"/>
            <w:vMerge w:val="restart"/>
            <w:vAlign w:val="center"/>
          </w:tcPr>
          <w:p w:rsidR="00C0254C" w:rsidRPr="00C0254C" w:rsidRDefault="00C0254C" w:rsidP="006C32EE">
            <w:pPr>
              <w:pStyle w:val="afd"/>
              <w:rPr>
                <w:color w:val="FF0000"/>
              </w:rPr>
            </w:pPr>
            <w:r w:rsidRPr="00C0254C">
              <w:t>Источник мероприятия (наименование докуме</w:t>
            </w:r>
            <w:r w:rsidRPr="00C0254C">
              <w:t>н</w:t>
            </w:r>
            <w:r w:rsidRPr="00C0254C">
              <w:t>та)</w:t>
            </w:r>
          </w:p>
        </w:tc>
      </w:tr>
      <w:tr w:rsidR="00C0254C" w:rsidRPr="00C0254C" w:rsidTr="006C32EE">
        <w:trPr>
          <w:cantSplit/>
          <w:trHeight w:val="493"/>
          <w:tblHeader/>
          <w:jc w:val="center"/>
        </w:trPr>
        <w:tc>
          <w:tcPr>
            <w:tcW w:w="226" w:type="pct"/>
            <w:vMerge/>
            <w:vAlign w:val="center"/>
          </w:tcPr>
          <w:p w:rsidR="00C0254C" w:rsidRPr="00C0254C" w:rsidRDefault="00C0254C" w:rsidP="006C32EE">
            <w:pPr>
              <w:pStyle w:val="afd"/>
            </w:pPr>
          </w:p>
        </w:tc>
        <w:tc>
          <w:tcPr>
            <w:tcW w:w="803" w:type="pct"/>
            <w:vMerge/>
            <w:vAlign w:val="center"/>
          </w:tcPr>
          <w:p w:rsidR="00C0254C" w:rsidRPr="00C0254C" w:rsidRDefault="00C0254C" w:rsidP="006C32EE">
            <w:pPr>
              <w:pStyle w:val="afd"/>
            </w:pPr>
          </w:p>
        </w:tc>
        <w:tc>
          <w:tcPr>
            <w:tcW w:w="919" w:type="pct"/>
            <w:vMerge/>
            <w:vAlign w:val="center"/>
          </w:tcPr>
          <w:p w:rsidR="00C0254C" w:rsidRPr="00C0254C" w:rsidRDefault="00C0254C" w:rsidP="006C32EE">
            <w:pPr>
              <w:pStyle w:val="afd"/>
            </w:pPr>
          </w:p>
        </w:tc>
        <w:tc>
          <w:tcPr>
            <w:tcW w:w="389" w:type="pct"/>
            <w:vMerge/>
            <w:vAlign w:val="center"/>
          </w:tcPr>
          <w:p w:rsidR="00C0254C" w:rsidRPr="00C0254C" w:rsidRDefault="00C0254C" w:rsidP="006C32EE">
            <w:pPr>
              <w:pStyle w:val="afd"/>
            </w:pPr>
          </w:p>
        </w:tc>
        <w:tc>
          <w:tcPr>
            <w:tcW w:w="688" w:type="pct"/>
            <w:vMerge/>
            <w:vAlign w:val="center"/>
          </w:tcPr>
          <w:p w:rsidR="00C0254C" w:rsidRPr="00C0254C" w:rsidRDefault="00C0254C" w:rsidP="006C32EE">
            <w:pPr>
              <w:pStyle w:val="afd"/>
            </w:pPr>
          </w:p>
        </w:tc>
        <w:tc>
          <w:tcPr>
            <w:tcW w:w="323" w:type="pct"/>
            <w:vAlign w:val="center"/>
          </w:tcPr>
          <w:p w:rsidR="00C0254C" w:rsidRPr="00C0254C" w:rsidRDefault="00C0254C" w:rsidP="006C32EE">
            <w:pPr>
              <w:pStyle w:val="afd"/>
            </w:pPr>
            <w:r w:rsidRPr="00C0254C">
              <w:t>Первая очередь</w:t>
            </w:r>
          </w:p>
        </w:tc>
        <w:tc>
          <w:tcPr>
            <w:tcW w:w="375" w:type="pct"/>
            <w:vAlign w:val="center"/>
          </w:tcPr>
          <w:p w:rsidR="00C0254C" w:rsidRPr="00C0254C" w:rsidRDefault="00C0254C" w:rsidP="006C32EE">
            <w:pPr>
              <w:pStyle w:val="afd"/>
            </w:pPr>
            <w:r w:rsidRPr="00C0254C">
              <w:t>Расчетный период</w:t>
            </w:r>
          </w:p>
        </w:tc>
        <w:tc>
          <w:tcPr>
            <w:tcW w:w="1277" w:type="pct"/>
            <w:vMerge/>
            <w:vAlign w:val="center"/>
          </w:tcPr>
          <w:p w:rsidR="00C0254C" w:rsidRPr="00C0254C" w:rsidRDefault="00C0254C" w:rsidP="006C32EE">
            <w:pPr>
              <w:pStyle w:val="afd"/>
              <w:rPr>
                <w:color w:val="FF0000"/>
              </w:rPr>
            </w:pPr>
          </w:p>
        </w:tc>
      </w:tr>
      <w:tr w:rsidR="00C0254C" w:rsidRPr="00C0254C" w:rsidTr="006C32EE">
        <w:trPr>
          <w:cantSplit/>
          <w:trHeight w:val="20"/>
          <w:jc w:val="center"/>
        </w:trPr>
        <w:tc>
          <w:tcPr>
            <w:tcW w:w="226" w:type="pct"/>
            <w:vAlign w:val="center"/>
          </w:tcPr>
          <w:p w:rsidR="00C0254C" w:rsidRPr="00C0254C" w:rsidRDefault="00C0254C" w:rsidP="006C32EE">
            <w:pPr>
              <w:pStyle w:val="afd"/>
            </w:pPr>
            <w:r w:rsidRPr="00C0254C">
              <w:t>1</w:t>
            </w:r>
          </w:p>
        </w:tc>
        <w:tc>
          <w:tcPr>
            <w:tcW w:w="803" w:type="pct"/>
            <w:vAlign w:val="center"/>
          </w:tcPr>
          <w:p w:rsidR="00C0254C" w:rsidRPr="00C0254C" w:rsidRDefault="00C0254C" w:rsidP="006C32EE">
            <w:pPr>
              <w:pStyle w:val="Default"/>
              <w:jc w:val="center"/>
              <w:rPr>
                <w:color w:val="auto"/>
              </w:rPr>
            </w:pPr>
            <w:proofErr w:type="spellStart"/>
            <w:r w:rsidRPr="00C0254C">
              <w:t>Данауровское</w:t>
            </w:r>
            <w:proofErr w:type="spellEnd"/>
            <w:r w:rsidRPr="00C0254C">
              <w:t xml:space="preserve"> сельское поселение</w:t>
            </w:r>
          </w:p>
        </w:tc>
        <w:tc>
          <w:tcPr>
            <w:tcW w:w="919" w:type="pct"/>
            <w:vAlign w:val="center"/>
          </w:tcPr>
          <w:p w:rsidR="00C0254C" w:rsidRPr="00C0254C" w:rsidRDefault="00C0254C" w:rsidP="006C32EE">
            <w:pPr>
              <w:pStyle w:val="Default"/>
              <w:jc w:val="center"/>
              <w:rPr>
                <w:color w:val="auto"/>
              </w:rPr>
            </w:pPr>
            <w:r w:rsidRPr="00C0254C">
              <w:rPr>
                <w:color w:val="auto"/>
              </w:rPr>
              <w:t>Установка речевых сиренных установок</w:t>
            </w:r>
          </w:p>
        </w:tc>
        <w:tc>
          <w:tcPr>
            <w:tcW w:w="389" w:type="pct"/>
            <w:vAlign w:val="center"/>
          </w:tcPr>
          <w:p w:rsidR="00C0254C" w:rsidRPr="00C0254C" w:rsidRDefault="00C0254C" w:rsidP="006C32EE">
            <w:pPr>
              <w:pStyle w:val="Default"/>
              <w:jc w:val="center"/>
              <w:rPr>
                <w:color w:val="auto"/>
              </w:rPr>
            </w:pPr>
            <w:r w:rsidRPr="00C0254C">
              <w:rPr>
                <w:color w:val="auto"/>
              </w:rPr>
              <w:t>Шт.</w:t>
            </w:r>
          </w:p>
        </w:tc>
        <w:tc>
          <w:tcPr>
            <w:tcW w:w="688" w:type="pct"/>
            <w:vAlign w:val="center"/>
          </w:tcPr>
          <w:p w:rsidR="00C0254C" w:rsidRPr="00C0254C" w:rsidRDefault="00C0254C" w:rsidP="006C32EE">
            <w:pPr>
              <w:pStyle w:val="Default"/>
              <w:jc w:val="center"/>
              <w:rPr>
                <w:color w:val="auto"/>
              </w:rPr>
            </w:pPr>
            <w:r w:rsidRPr="00C0254C">
              <w:rPr>
                <w:color w:val="auto"/>
              </w:rPr>
              <w:t>2</w:t>
            </w:r>
          </w:p>
        </w:tc>
        <w:tc>
          <w:tcPr>
            <w:tcW w:w="323" w:type="pct"/>
            <w:vAlign w:val="center"/>
          </w:tcPr>
          <w:p w:rsidR="00C0254C" w:rsidRPr="00C0254C" w:rsidRDefault="00C0254C" w:rsidP="006C32EE">
            <w:pPr>
              <w:pStyle w:val="Default"/>
              <w:jc w:val="center"/>
              <w:rPr>
                <w:color w:val="auto"/>
              </w:rPr>
            </w:pPr>
            <w:r w:rsidRPr="00C0254C">
              <w:rPr>
                <w:color w:val="auto"/>
              </w:rPr>
              <w:t>+</w:t>
            </w:r>
          </w:p>
        </w:tc>
        <w:tc>
          <w:tcPr>
            <w:tcW w:w="375" w:type="pct"/>
            <w:vAlign w:val="center"/>
          </w:tcPr>
          <w:p w:rsidR="00C0254C" w:rsidRPr="00C0254C" w:rsidRDefault="00C0254C" w:rsidP="006C32EE">
            <w:pPr>
              <w:pStyle w:val="Default"/>
              <w:jc w:val="center"/>
              <w:rPr>
                <w:color w:val="auto"/>
              </w:rPr>
            </w:pPr>
          </w:p>
        </w:tc>
        <w:tc>
          <w:tcPr>
            <w:tcW w:w="1277" w:type="pct"/>
            <w:vAlign w:val="center"/>
          </w:tcPr>
          <w:p w:rsidR="00C0254C" w:rsidRPr="00C0254C" w:rsidRDefault="00C0254C" w:rsidP="006C32EE">
            <w:pPr>
              <w:jc w:val="center"/>
              <w:rPr>
                <w:strike w:val="0"/>
              </w:rPr>
            </w:pPr>
            <w:r w:rsidRPr="00C0254C">
              <w:rPr>
                <w:strike w:val="0"/>
              </w:rPr>
              <w:t xml:space="preserve">Генеральный план </w:t>
            </w:r>
            <w:proofErr w:type="spellStart"/>
            <w:r w:rsidRPr="00C0254C">
              <w:rPr>
                <w:strike w:val="0"/>
              </w:rPr>
              <w:t>Данауровского</w:t>
            </w:r>
            <w:proofErr w:type="spellEnd"/>
            <w:r w:rsidRPr="00C0254C">
              <w:rPr>
                <w:strike w:val="0"/>
              </w:rPr>
              <w:t xml:space="preserve"> сельского поселения</w:t>
            </w:r>
          </w:p>
        </w:tc>
      </w:tr>
    </w:tbl>
    <w:p w:rsidR="00C0254C" w:rsidRPr="00C0254C" w:rsidRDefault="00C0254C" w:rsidP="00C0254C">
      <w:pPr>
        <w:contextualSpacing/>
        <w:jc w:val="center"/>
        <w:rPr>
          <w:rFonts w:eastAsia="Calibri"/>
          <w:strike w:val="0"/>
          <w:lang w:eastAsia="en-US"/>
        </w:rPr>
      </w:pPr>
    </w:p>
    <w:p w:rsidR="00C0254C" w:rsidRPr="00C0254C" w:rsidRDefault="00C0254C" w:rsidP="00C0254C">
      <w:pPr>
        <w:rPr>
          <w:strike w:val="0"/>
        </w:rPr>
      </w:pPr>
    </w:p>
    <w:p w:rsidR="00C0254C" w:rsidRPr="00C0254C" w:rsidRDefault="00C0254C" w:rsidP="00C0254C">
      <w:pPr>
        <w:rPr>
          <w:strike w:val="0"/>
        </w:rPr>
        <w:sectPr w:rsidR="00C0254C" w:rsidRPr="00C0254C" w:rsidSect="00C0254C">
          <w:pgSz w:w="16838" w:h="11906" w:orient="landscape"/>
          <w:pgMar w:top="567" w:right="567" w:bottom="567" w:left="567" w:header="709" w:footer="709" w:gutter="0"/>
          <w:cols w:space="708"/>
          <w:docGrid w:linePitch="360"/>
        </w:sectPr>
      </w:pPr>
    </w:p>
    <w:p w:rsidR="00C0254C" w:rsidRPr="00C0254C" w:rsidRDefault="00C0254C" w:rsidP="00C0254C">
      <w:pPr>
        <w:pStyle w:val="1"/>
        <w:numPr>
          <w:ilvl w:val="0"/>
          <w:numId w:val="0"/>
        </w:numPr>
        <w:rPr>
          <w:rFonts w:cs="Times New Roman"/>
          <w:sz w:val="24"/>
          <w:szCs w:val="24"/>
        </w:rPr>
      </w:pPr>
      <w:bookmarkStart w:id="51" w:name="_Toc26361971"/>
      <w:bookmarkStart w:id="52" w:name="_Toc137195783"/>
      <w:r w:rsidRPr="00C0254C">
        <w:rPr>
          <w:rFonts w:cs="Times New Roman"/>
          <w:sz w:val="24"/>
          <w:szCs w:val="24"/>
        </w:rPr>
        <w:lastRenderedPageBreak/>
        <w:t>4. Параметры функциональных зон</w:t>
      </w:r>
      <w:bookmarkEnd w:id="51"/>
      <w:bookmarkEnd w:id="52"/>
    </w:p>
    <w:p w:rsidR="00C0254C" w:rsidRPr="00C0254C" w:rsidRDefault="00C0254C" w:rsidP="00C0254C">
      <w:pPr>
        <w:jc w:val="right"/>
        <w:rPr>
          <w:strike w:val="0"/>
        </w:rPr>
      </w:pPr>
      <w:r w:rsidRPr="00C0254C">
        <w:rPr>
          <w:strike w:val="0"/>
        </w:rPr>
        <w:t>Таблица 4.1</w:t>
      </w:r>
    </w:p>
    <w:p w:rsidR="00C0254C" w:rsidRPr="00C0254C" w:rsidRDefault="00C0254C" w:rsidP="00C0254C">
      <w:pPr>
        <w:jc w:val="center"/>
        <w:rPr>
          <w:strike w:val="0"/>
        </w:rPr>
      </w:pPr>
      <w:r w:rsidRPr="00C0254C">
        <w:rPr>
          <w:strike w:val="0"/>
        </w:rPr>
        <w:t xml:space="preserve">Параметры функциональных зон, используемых в проекте генерального плана </w:t>
      </w:r>
      <w:proofErr w:type="spellStart"/>
      <w:r w:rsidRPr="00C0254C">
        <w:rPr>
          <w:iCs/>
          <w:strike w:val="0"/>
        </w:rPr>
        <w:t>Данауровского</w:t>
      </w:r>
      <w:proofErr w:type="spellEnd"/>
      <w:r w:rsidRPr="00C0254C">
        <w:rPr>
          <w:iCs/>
          <w:strike w:val="0"/>
        </w:rPr>
        <w:t xml:space="preserve"> сельского поселения </w:t>
      </w:r>
      <w:proofErr w:type="spellStart"/>
      <w:r w:rsidRPr="00C0254C">
        <w:rPr>
          <w:iCs/>
          <w:strike w:val="0"/>
        </w:rPr>
        <w:t>Чистопольского</w:t>
      </w:r>
      <w:proofErr w:type="spellEnd"/>
      <w:r w:rsidRPr="00C0254C">
        <w:rPr>
          <w:iCs/>
          <w:strike w:val="0"/>
        </w:rPr>
        <w:t xml:space="preserve"> муниципального района Республики Татарстан</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422"/>
        <w:gridCol w:w="4362"/>
        <w:gridCol w:w="2027"/>
        <w:gridCol w:w="1625"/>
        <w:gridCol w:w="1239"/>
      </w:tblGrid>
      <w:tr w:rsidR="00C0254C" w:rsidRPr="00C0254C" w:rsidTr="006C32EE">
        <w:trPr>
          <w:cantSplit/>
          <w:trHeight w:val="836"/>
          <w:tblHeader/>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 </w:t>
            </w:r>
            <w:proofErr w:type="gramStart"/>
            <w:r w:rsidRPr="00C0254C">
              <w:rPr>
                <w:strike w:val="0"/>
              </w:rPr>
              <w:t>п</w:t>
            </w:r>
            <w:proofErr w:type="gramEnd"/>
            <w:r w:rsidRPr="00C0254C">
              <w:rPr>
                <w:strike w:val="0"/>
              </w:rPr>
              <w:t>/п</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Наименование функциональной зоны</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Описание назначения функциональной зоны</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Параметры</w:t>
            </w:r>
            <w:r w:rsidRPr="00C0254C">
              <w:rPr>
                <w:strike w:val="0"/>
                <w:lang w:val="en-US"/>
              </w:rPr>
              <w:t xml:space="preserve"> </w:t>
            </w:r>
            <w:r w:rsidRPr="00C0254C">
              <w:rPr>
                <w:strike w:val="0"/>
              </w:rPr>
              <w:t>функциональной зоны</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Коды возможных видов разрешенного использования земельных участков в функциональной зоне</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shd w:val="clear" w:color="auto" w:fill="FFFFFF"/>
              </w:rPr>
            </w:pPr>
          </w:p>
          <w:p w:rsidR="00C0254C" w:rsidRPr="00C0254C" w:rsidRDefault="00C0254C" w:rsidP="006C32EE">
            <w:pPr>
              <w:jc w:val="center"/>
              <w:rPr>
                <w:strike w:val="0"/>
              </w:rPr>
            </w:pPr>
            <w:r w:rsidRPr="00C0254C">
              <w:rPr>
                <w:strike w:val="0"/>
                <w:shd w:val="clear" w:color="auto" w:fill="FFFFFF"/>
              </w:rPr>
              <w:t>Планируемые для размещения объекты</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Зона застройки индивидуальными жилыми домами</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spacing w:val="2"/>
                <w:shd w:val="clear" w:color="auto" w:fill="FFFFFF"/>
              </w:rPr>
            </w:pPr>
            <w:proofErr w:type="gramStart"/>
            <w:r w:rsidRPr="00C0254C">
              <w:rPr>
                <w:strike w:val="0"/>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C0254C">
              <w:rPr>
                <w:strike w:val="0"/>
                <w:shd w:val="clear" w:color="auto" w:fill="FFFFFF"/>
              </w:rPr>
              <w:t xml:space="preserve"> размещение индивидуальных гаражей и хозяйственных построек</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Предельное количество этажей основного строения: 3 (включая мансардный); Коэффициент застройки: 0,2-0,3</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2.1; 2.2; 2.3; 3.4.1; 3.5.1; 3.8.1; 3.10.1; 4.4; 5.1.3; 9.3; 11.1, 11.2; 11.3; 12.0.1; 12.0.2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ИЖС</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2</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 xml:space="preserve">Зона застройки малоэтажными жилыми домами (до 4 этажей, включая </w:t>
            </w:r>
            <w:proofErr w:type="gramStart"/>
            <w:r w:rsidRPr="00C0254C">
              <w:rPr>
                <w:strike w:val="0"/>
              </w:rPr>
              <w:t>мансардный</w:t>
            </w:r>
            <w:proofErr w:type="gramEnd"/>
            <w:r w:rsidRPr="00C0254C">
              <w:rPr>
                <w:strike w:val="0"/>
              </w:rPr>
              <w:t>)</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spacing w:val="2"/>
                <w:shd w:val="clear" w:color="auto" w:fill="FFFFFF"/>
              </w:rPr>
            </w:pPr>
            <w:proofErr w:type="gramStart"/>
            <w:r w:rsidRPr="00C0254C">
              <w:rPr>
                <w:strike w:val="0"/>
                <w:shd w:val="clear" w:color="auto" w:fill="FFFFFF"/>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до 3 этажей включительно без земельных участков и с земельными участками (придомовыми, </w:t>
            </w:r>
            <w:proofErr w:type="spellStart"/>
            <w:r w:rsidRPr="00C0254C">
              <w:rPr>
                <w:strike w:val="0"/>
              </w:rPr>
              <w:t>приквартирными</w:t>
            </w:r>
            <w:proofErr w:type="spellEnd"/>
            <w:r w:rsidRPr="00C0254C">
              <w:rPr>
                <w:strike w:val="0"/>
              </w:rPr>
              <w:t xml:space="preserve">); - до 4 этажей (включая </w:t>
            </w:r>
            <w:proofErr w:type="gramStart"/>
            <w:r w:rsidRPr="00C0254C">
              <w:rPr>
                <w:strike w:val="0"/>
              </w:rPr>
              <w:t>мансардный</w:t>
            </w:r>
            <w:proofErr w:type="gramEnd"/>
            <w:r w:rsidRPr="00C0254C">
              <w:rPr>
                <w:strike w:val="0"/>
              </w:rPr>
              <w:t>) без земельных участков.</w:t>
            </w:r>
          </w:p>
          <w:p w:rsidR="00C0254C" w:rsidRPr="00C0254C" w:rsidRDefault="00C0254C" w:rsidP="006C32EE">
            <w:pPr>
              <w:jc w:val="center"/>
              <w:rPr>
                <w:strike w:val="0"/>
              </w:rPr>
            </w:pPr>
            <w:r w:rsidRPr="00C0254C">
              <w:rPr>
                <w:strike w:val="0"/>
              </w:rPr>
              <w:t>Коэффициент застройки: 0,3</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2.1.1; 2.3; 3.1; 3.2; 3.4; 3.8.1; 3.10.1; 4.4; 5.1.3; 9.3; 11.1, 11.2; 11.3; 12.0.1; 12.0.2</w:t>
            </w:r>
          </w:p>
          <w:p w:rsidR="00C0254C" w:rsidRPr="00C0254C" w:rsidRDefault="00C0254C" w:rsidP="006C32EE">
            <w:pPr>
              <w:jc w:val="center"/>
              <w:rPr>
                <w:strike w:val="0"/>
              </w:rPr>
            </w:pP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lastRenderedPageBreak/>
              <w:t>3</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Многофункциональная общественно-деловая зона</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Административные учреждения; объекты, обеспечивающие предоставление бытовых услуг; объекты гостиничного обслуживания; объекты, обеспечивающие предоставление ветеринарных услуг; объекты социального обслуживания; объекты торговли, рынки – объекты общественного питания;</w:t>
            </w:r>
          </w:p>
          <w:p w:rsidR="00C0254C" w:rsidRPr="00C0254C" w:rsidRDefault="00C0254C" w:rsidP="006C32EE">
            <w:pPr>
              <w:jc w:val="center"/>
              <w:rPr>
                <w:rFonts w:eastAsia="Calibri"/>
                <w:strike w:val="0"/>
              </w:rPr>
            </w:pPr>
            <w:r w:rsidRPr="00C0254C">
              <w:rPr>
                <w:rFonts w:eastAsia="Calibri"/>
                <w:strike w:val="0"/>
              </w:rPr>
              <w:t>объекты предпринимательства и делового управления; учреждения, оказывающие банковские и страховые услуги; объекты, необходимые для обеспечения внутреннего правопорядка;</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Предельное количество этажей основного строения: 5 (включая </w:t>
            </w:r>
            <w:proofErr w:type="gramStart"/>
            <w:r w:rsidRPr="00C0254C">
              <w:rPr>
                <w:strike w:val="0"/>
              </w:rPr>
              <w:t>мансардный</w:t>
            </w:r>
            <w:proofErr w:type="gramEnd"/>
            <w:r w:rsidRPr="00C0254C">
              <w:rPr>
                <w:strike w:val="0"/>
              </w:rPr>
              <w:t>); Предельная высота основного строения:</w:t>
            </w:r>
          </w:p>
          <w:p w:rsidR="00C0254C" w:rsidRPr="00C0254C" w:rsidRDefault="00C0254C" w:rsidP="006C32EE">
            <w:pPr>
              <w:jc w:val="center"/>
              <w:rPr>
                <w:strike w:val="0"/>
              </w:rPr>
            </w:pPr>
            <w:r w:rsidRPr="00C0254C">
              <w:rPr>
                <w:strike w:val="0"/>
              </w:rPr>
              <w:t>20 м;</w:t>
            </w:r>
          </w:p>
          <w:p w:rsidR="00C0254C" w:rsidRPr="00C0254C" w:rsidRDefault="00C0254C" w:rsidP="006C32EE">
            <w:pPr>
              <w:jc w:val="center"/>
              <w:rPr>
                <w:strike w:val="0"/>
              </w:rPr>
            </w:pPr>
            <w:r w:rsidRPr="00C0254C">
              <w:rPr>
                <w:strike w:val="0"/>
              </w:rPr>
              <w:t>Коэффициент застройки: 1</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2.7; 3.1.2; 3.2.2; 3.2.3; 3.2.4; 3.3; 3.4.1; 3.4.2; 3.5.1; 3.5.2; 3.6.1; 3.7.1; 3.7.2; 3.8.1; 3.8.2; 3.9.2; 3.10.1; 4.1; 4.4; 4.5; 4.6; 4.7; 4.8.1; 5.1.1; 5.1.2; 5.1.3; 9.3; 11.1, 11.2; 11.3; 12.0.1; 12.0.2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4</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Зона специализированной общественной застройки</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 xml:space="preserve">Объекты медицинского обслуживания; здания и сооружения религиозного использования; объекты образования и просвещения; объекты дошкольного, начального и среднего общего образования, образовательные кружки; объекты культуры, культурно-досуговой деятельности; объекты, предназначенные для организации развлекательных мероприятий; объекты спорта; объекты, предназначенные для осуществления </w:t>
            </w:r>
            <w:proofErr w:type="spellStart"/>
            <w:r w:rsidRPr="00C0254C">
              <w:rPr>
                <w:rFonts w:eastAsia="Calibri"/>
                <w:strike w:val="0"/>
              </w:rPr>
              <w:t>выставочно</w:t>
            </w:r>
            <w:proofErr w:type="spellEnd"/>
            <w:r w:rsidRPr="00C0254C">
              <w:rPr>
                <w:rFonts w:eastAsia="Calibri"/>
                <w:strike w:val="0"/>
              </w:rPr>
              <w:t>-ярмарочной деятельности;</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 xml:space="preserve">Предельное количество этажей основного строения: 5 (включая </w:t>
            </w:r>
            <w:proofErr w:type="gramStart"/>
            <w:r w:rsidRPr="00C0254C">
              <w:rPr>
                <w:strike w:val="0"/>
              </w:rPr>
              <w:t>мансардный</w:t>
            </w:r>
            <w:proofErr w:type="gramEnd"/>
            <w:r w:rsidRPr="00C0254C">
              <w:rPr>
                <w:strike w:val="0"/>
              </w:rPr>
              <w:t>); Предельная высота основного строения:</w:t>
            </w:r>
          </w:p>
          <w:p w:rsidR="00C0254C" w:rsidRPr="00C0254C" w:rsidRDefault="00C0254C" w:rsidP="006C32EE">
            <w:pPr>
              <w:jc w:val="center"/>
              <w:rPr>
                <w:strike w:val="0"/>
              </w:rPr>
            </w:pPr>
            <w:r w:rsidRPr="00C0254C">
              <w:rPr>
                <w:strike w:val="0"/>
              </w:rPr>
              <w:t>20 м;</w:t>
            </w:r>
          </w:p>
          <w:p w:rsidR="00C0254C" w:rsidRPr="00C0254C" w:rsidRDefault="00C0254C" w:rsidP="006C32EE">
            <w:pPr>
              <w:jc w:val="center"/>
              <w:rPr>
                <w:strike w:val="0"/>
              </w:rPr>
            </w:pPr>
            <w:r w:rsidRPr="00C0254C">
              <w:rPr>
                <w:strike w:val="0"/>
              </w:rPr>
              <w:t>Коэффициент застройки: 0,8</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3.2.1; 3.2.2; 3.2.3; 3.2.4; 3.3; 3.4.1; 3.4.2; 3.4.3; 3.5.1; 3.5.2; 3.6.1; 3.7.1; 3.7.2; 3.8.1; 3.8.2; 3.9.2; 3.10.1; 4.1; 4.5; 4.6; 4.7; 5.1.2; 5.1.3; 11.1, 11.2; 11.3; 12.0.1; 12.0.2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Детский сад, Хоккейная коробка</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5</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Зона инженерной инфраструктуры</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Объекты электр</w:t>
            </w:r>
            <w:proofErr w:type="gramStart"/>
            <w:r w:rsidRPr="00C0254C">
              <w:rPr>
                <w:rFonts w:eastAsia="Calibri"/>
                <w:strike w:val="0"/>
              </w:rPr>
              <w:t>о-</w:t>
            </w:r>
            <w:proofErr w:type="gramEnd"/>
            <w:r w:rsidRPr="00C0254C">
              <w:rPr>
                <w:rFonts w:eastAsia="Calibri"/>
                <w:strike w:val="0"/>
              </w:rPr>
              <w:t>, газо-, тепло-, водоснабжения, водоотведения населенных пунктов; антенно-мачтовые сооружения, объекты связи; гидротехнические сооружения;</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2.7.1; 3.1.2; 3.9.1; 6.7; 11.1, 11.2; 11.3; 12.0.1; 12.0.2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6</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bCs/>
                <w:strike w:val="0"/>
                <w:lang w:eastAsia="en-US"/>
              </w:rPr>
            </w:pPr>
            <w:r w:rsidRPr="00C0254C">
              <w:rPr>
                <w:bCs/>
                <w:strike w:val="0"/>
                <w:lang w:eastAsia="en-US"/>
              </w:rPr>
              <w:t>Коммунально-складская зона</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strike w:val="0"/>
              </w:rPr>
              <w:t>Размещение объектов капитального строительства в целях обеспечения удовлетворения бытовых, социальных и духовных потребностей человека.</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3.0; 3.1.1; 3.1.2: 6.9; 6.9.1</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lastRenderedPageBreak/>
              <w:t>7</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bCs/>
                <w:strike w:val="0"/>
                <w:lang w:eastAsia="en-US"/>
              </w:rPr>
            </w:pPr>
            <w:r w:rsidRPr="00C0254C">
              <w:rPr>
                <w:bCs/>
                <w:strike w:val="0"/>
                <w:lang w:eastAsia="en-US"/>
              </w:rPr>
              <w:t>Зона транспортной инфраструктуры</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Размещение постоянных или временных гаражей, стоянок для хранения служебного автотранспорта; объекты дорожного сервиса; размещение различного рода путей сообщения и сооружений, используемых для перевозки людей или грузов;</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bookmarkStart w:id="53" w:name="_Toc46085285"/>
            <w:bookmarkStart w:id="54" w:name="_Toc51844351"/>
            <w:r w:rsidRPr="00C0254C">
              <w:rPr>
                <w:strike w:val="0"/>
              </w:rPr>
              <w:t>2.4; 2.7.1; 3.1.1; 3.9.1; 4.9.1.1; 4.9.1.2; 4.9.1.3; 4.9.1.4; 7.1.1; 7.1.2; 7.2.2; 7.2.3; 7.3; 7.4; 7.6; 11.1, 11.2; 11.3; 12.0.1; 12.0.2</w:t>
            </w:r>
            <w:bookmarkEnd w:id="53"/>
            <w:bookmarkEnd w:id="54"/>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8</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bCs/>
                <w:strike w:val="0"/>
                <w:lang w:eastAsia="en-US"/>
              </w:rPr>
            </w:pPr>
            <w:r w:rsidRPr="00C0254C">
              <w:rPr>
                <w:bCs/>
                <w:strike w:val="0"/>
                <w:lang w:eastAsia="en-US"/>
              </w:rPr>
              <w:t>Производственная зона</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Объекты промышленного производства IV и V классов опасности;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 объекты добычи полезных ископаемых</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коэффициент</w:t>
            </w:r>
          </w:p>
          <w:p w:rsidR="00C0254C" w:rsidRPr="00C0254C" w:rsidRDefault="00C0254C" w:rsidP="006C32EE">
            <w:pPr>
              <w:jc w:val="center"/>
              <w:rPr>
                <w:strike w:val="0"/>
              </w:rPr>
            </w:pPr>
            <w:r w:rsidRPr="00C0254C">
              <w:rPr>
                <w:strike w:val="0"/>
              </w:rPr>
              <w:t>застройки: до 0,8</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1.15; 2.7.1; 3.1.1; 3.3; 3.9.1; 3.9.2; 3.9.3; 4.1; 4.4; 4.5; 4.6; 4.9; 4.9.1.1; 4.9.1.3; 4.9.1.4; 6.0; 6.2.1; 6.3; 6.3.1; 6.4; 6.5; 6.6; 6.7; 6.8; 6.9; 6.9.1; 6.11; 6.12; 7.3; 7.6; 11.1, 11.2; 11.3; 12.0.1; 12.0.2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9</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Зона сельскохозяйственных угодий</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proofErr w:type="gramStart"/>
            <w:r w:rsidRPr="00C0254C">
              <w:rPr>
                <w:rFonts w:eastAsia="Calibri"/>
                <w:strike w:val="0"/>
              </w:rPr>
              <w:t xml:space="preserve">Осуществление хозяйственной деятельности на сельскохозяйственных </w:t>
            </w:r>
            <w:proofErr w:type="spellStart"/>
            <w:r w:rsidRPr="00C0254C">
              <w:rPr>
                <w:rFonts w:eastAsia="Calibri"/>
                <w:strike w:val="0"/>
              </w:rPr>
              <w:t>угодиях</w:t>
            </w:r>
            <w:proofErr w:type="spellEnd"/>
            <w:r w:rsidRPr="00C0254C">
              <w:rPr>
                <w:rFonts w:eastAsia="Calibri"/>
                <w:strike w:val="0"/>
              </w:rPr>
              <w:t>, связанной с производством сельскохозяйственных культур; выпас сельскохозяйственных животных; полевые дороги;</w:t>
            </w:r>
            <w:proofErr w:type="gramEnd"/>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lastRenderedPageBreak/>
              <w:t>10</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Производственная зона сельскохозяйственных предприятий</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rPr>
            </w:pPr>
            <w:r w:rsidRPr="00C0254C">
              <w:rPr>
                <w:strike w:val="0"/>
              </w:rPr>
              <w:t xml:space="preserve">Объекты сельскохозяйственного производства IV и V классов опасности;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 размещение зданий, сооружений, используемых для производства и хранения первичной и глубокой переработки сельскохозяйственной продукции; </w:t>
            </w:r>
            <w:r w:rsidRPr="00C0254C">
              <w:rPr>
                <w:rFonts w:eastAsia="Calibri"/>
                <w:strike w:val="0"/>
              </w:rPr>
              <w:t xml:space="preserve">размещение </w:t>
            </w:r>
            <w:proofErr w:type="spellStart"/>
            <w:r w:rsidRPr="00C0254C">
              <w:rPr>
                <w:rFonts w:eastAsia="Calibri"/>
                <w:strike w:val="0"/>
              </w:rPr>
              <w:t>машино</w:t>
            </w:r>
            <w:proofErr w:type="spellEnd"/>
            <w:r w:rsidRPr="00C0254C">
              <w:rPr>
                <w:rFonts w:eastAsia="Calibri"/>
                <w:strike w:val="0"/>
              </w:rPr>
              <w:t>-транспортных и ремонтных станций, ангаров и гаражей для сельскохозяйственной техники, водонапорных башен, трансформаторных станций и иного технического оборудования, используемого для ведения сельского хозяйства;</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Коэффициент застройки: 0,8</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1.3; 1.5; 1.8; 1.9; 1.10; 1.11; 1.12; 1.13; 1.14; 1.15; 1.17; 1.18; 2.7.1; 3.9.1; 3.10.1; 4.4; 4.6; 4.9.1.1; 4.9.1.3; 6.9; 6.9.1; 6.12; 11.1, 11.2; 11.3; 12.0.1; 12.0.2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11</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color w:val="000000"/>
              </w:rPr>
              <w:t>Зона садоводческих или огороднических некоммерческих товариществ</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rPr>
            </w:pPr>
            <w:r w:rsidRPr="00C0254C">
              <w:rPr>
                <w:strike w:val="0"/>
              </w:rPr>
              <w:t>Осуществление отдыха и (или) выращивания</w:t>
            </w:r>
          </w:p>
          <w:p w:rsidR="00C0254C" w:rsidRPr="00C0254C" w:rsidRDefault="00C0254C" w:rsidP="006C32EE">
            <w:pPr>
              <w:autoSpaceDE w:val="0"/>
              <w:autoSpaceDN w:val="0"/>
              <w:adjustRightInd w:val="0"/>
              <w:jc w:val="center"/>
              <w:rPr>
                <w:strike w:val="0"/>
              </w:rPr>
            </w:pPr>
            <w:r w:rsidRPr="00C0254C">
              <w:rPr>
                <w:strike w:val="0"/>
              </w:rPr>
              <w:t>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Предельное количество этажей основного строения: 3 (включая мансардный); Коэффициент застройки: 0,2-0,3</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2.1, 13.1, 13.2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lastRenderedPageBreak/>
              <w:t>12</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lang w:eastAsia="en-US"/>
              </w:rPr>
              <w:t>Зона лесов</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 xml:space="preserve">Уход за защитными лесами;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деятельность по заготовке, первичной обработке и вывозу древесины и </w:t>
            </w:r>
            <w:proofErr w:type="spellStart"/>
            <w:r w:rsidRPr="00C0254C">
              <w:rPr>
                <w:rFonts w:eastAsia="Calibri"/>
                <w:strike w:val="0"/>
              </w:rPr>
              <w:t>недревесных</w:t>
            </w:r>
            <w:proofErr w:type="spellEnd"/>
            <w:r w:rsidRPr="00C0254C">
              <w:rPr>
                <w:rFonts w:eastAsia="Calibri"/>
                <w:strike w:val="0"/>
              </w:rPr>
              <w:t xml:space="preserve"> лесных ресурсов; охрана и восстановление лесов;</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13</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lang w:eastAsia="en-US"/>
              </w:rPr>
            </w:pPr>
            <w:r w:rsidRPr="00C0254C">
              <w:rPr>
                <w:strike w:val="0"/>
                <w:lang w:eastAsia="en-US"/>
              </w:rPr>
              <w:t>Зона озелененных территорий общего пользования (лесопарки, парки, сады, скверы, бульвары, городские леса)</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strike w:val="0"/>
                <w:shd w:val="clear" w:color="auto" w:fill="FFFFFF"/>
              </w:rPr>
              <w:t>Размещение парков культуры и отдыха</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color w:val="444444"/>
                <w:shd w:val="clear" w:color="auto" w:fill="FFFFFF"/>
              </w:rPr>
              <w:t>3.6.2</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14</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Зона кладбищ</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Размещение мест захоронения</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3.1.1; 3.9.1; 11.1, 11.2; 11.3; 12.0.1; 12.0.2; 12.1</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15</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Зона озелененных территорий специального назначения</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autoSpaceDE w:val="0"/>
              <w:autoSpaceDN w:val="0"/>
              <w:adjustRightInd w:val="0"/>
              <w:jc w:val="center"/>
              <w:rPr>
                <w:strike w:val="0"/>
              </w:rPr>
            </w:pPr>
            <w:r w:rsidRPr="00C0254C">
              <w:rPr>
                <w:strike w:val="0"/>
              </w:rPr>
              <w:t xml:space="preserve">Самосевные зеленые насаждения в населенных пунктах; озелененные территории общего пользования; </w:t>
            </w:r>
            <w:r w:rsidRPr="00C0254C">
              <w:rPr>
                <w:rFonts w:eastAsia="Calibri"/>
                <w:strike w:val="0"/>
              </w:rPr>
              <w:t>улично-дорожная сеть</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12.0.1; 12.0.2; 12.3</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16</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Зона акваторий</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Поверхностные водные объекты;</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r w:rsidR="00C0254C" w:rsidRPr="00C0254C" w:rsidTr="006C32EE">
        <w:trPr>
          <w:cantSplit/>
          <w:jc w:val="center"/>
        </w:trPr>
        <w:tc>
          <w:tcPr>
            <w:tcW w:w="21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17</w:t>
            </w:r>
          </w:p>
        </w:tc>
        <w:tc>
          <w:tcPr>
            <w:tcW w:w="637"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ind w:firstLine="16"/>
              <w:jc w:val="center"/>
              <w:rPr>
                <w:strike w:val="0"/>
              </w:rPr>
            </w:pPr>
            <w:r w:rsidRPr="00C0254C">
              <w:rPr>
                <w:strike w:val="0"/>
              </w:rPr>
              <w:t>Иные зоны</w:t>
            </w:r>
          </w:p>
        </w:tc>
        <w:tc>
          <w:tcPr>
            <w:tcW w:w="1954"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rFonts w:eastAsia="Calibri"/>
                <w:strike w:val="0"/>
              </w:rPr>
            </w:pPr>
            <w:r w:rsidRPr="00C0254C">
              <w:rPr>
                <w:rFonts w:eastAsia="Calibri"/>
                <w:strike w:val="0"/>
              </w:rPr>
              <w:t>Земельные участки общего пользования; улично-дорожная сеть</w:t>
            </w:r>
          </w:p>
        </w:tc>
        <w:tc>
          <w:tcPr>
            <w:tcW w:w="90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Не устанавливаются</w:t>
            </w:r>
          </w:p>
        </w:tc>
        <w:tc>
          <w:tcPr>
            <w:tcW w:w="728"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12.0.1; 12.0.2; 12.3</w:t>
            </w:r>
          </w:p>
        </w:tc>
        <w:tc>
          <w:tcPr>
            <w:tcW w:w="556" w:type="pct"/>
            <w:tcBorders>
              <w:top w:val="single" w:sz="4" w:space="0" w:color="auto"/>
              <w:left w:val="single" w:sz="4" w:space="0" w:color="auto"/>
              <w:bottom w:val="single" w:sz="4" w:space="0" w:color="auto"/>
              <w:right w:val="single" w:sz="4" w:space="0" w:color="auto"/>
            </w:tcBorders>
            <w:vAlign w:val="center"/>
          </w:tcPr>
          <w:p w:rsidR="00C0254C" w:rsidRPr="00C0254C" w:rsidRDefault="00C0254C" w:rsidP="006C32EE">
            <w:pPr>
              <w:jc w:val="center"/>
              <w:rPr>
                <w:strike w:val="0"/>
              </w:rPr>
            </w:pPr>
            <w:r w:rsidRPr="00C0254C">
              <w:rPr>
                <w:strike w:val="0"/>
              </w:rPr>
              <w:t>-</w:t>
            </w:r>
          </w:p>
        </w:tc>
      </w:tr>
    </w:tbl>
    <w:p w:rsidR="00C0254C" w:rsidRPr="00C0254C" w:rsidRDefault="00C0254C" w:rsidP="00C0254C">
      <w:pPr>
        <w:ind w:firstLine="700"/>
        <w:rPr>
          <w:strike w:val="0"/>
          <w:vertAlign w:val="superscript"/>
        </w:rPr>
      </w:pPr>
    </w:p>
    <w:p w:rsidR="00C0254C" w:rsidRPr="00C0254C" w:rsidRDefault="00C0254C" w:rsidP="004139B0">
      <w:pPr>
        <w:pStyle w:val="a8"/>
        <w:jc w:val="both"/>
        <w:rPr>
          <w:strike w:val="0"/>
          <w:u w:val="none"/>
        </w:rPr>
      </w:pPr>
    </w:p>
    <w:sectPr w:rsidR="00C0254C" w:rsidRPr="00C0254C" w:rsidSect="00C0254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943B94">
    <w:pPr>
      <w:pStyle w:val="affff0"/>
      <w:jc w:val="right"/>
    </w:pPr>
    <w:r>
      <w:fldChar w:fldCharType="begin"/>
    </w:r>
    <w:r>
      <w:instrText>PAGE   \* MERGEFORMAT</w:instrText>
    </w:r>
    <w:r>
      <w:fldChar w:fldCharType="separate"/>
    </w:r>
    <w:r>
      <w:rPr>
        <w:noProof/>
      </w:rPr>
      <w:t>3</w:t>
    </w:r>
    <w:r>
      <w:fldChar w:fldCharType="end"/>
    </w:r>
  </w:p>
  <w:p w:rsidR="00870397" w:rsidRDefault="00943B94">
    <w:pPr>
      <w:pStyle w:val="af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943B94" w:rsidP="002A7193">
    <w:pPr>
      <w:pStyle w:val="affff0"/>
      <w:framePr w:wrap="around" w:vAnchor="text" w:hAnchor="margin" w:xAlign="right" w:y="1"/>
      <w:rPr>
        <w:rStyle w:val="affff2"/>
      </w:rPr>
    </w:pPr>
    <w:r>
      <w:rPr>
        <w:rStyle w:val="affff2"/>
      </w:rPr>
      <w:fldChar w:fldCharType="begin"/>
    </w:r>
    <w:r>
      <w:rPr>
        <w:rStyle w:val="affff2"/>
      </w:rPr>
      <w:instrText xml:space="preserve">PAGE  </w:instrText>
    </w:r>
    <w:r>
      <w:rPr>
        <w:rStyle w:val="affff2"/>
      </w:rPr>
      <w:fldChar w:fldCharType="end"/>
    </w:r>
  </w:p>
  <w:p w:rsidR="00870397" w:rsidRDefault="00943B94">
    <w:pPr>
      <w:pStyle w:val="aff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943B94" w:rsidP="002A7193">
    <w:pPr>
      <w:pStyle w:val="affff0"/>
      <w:framePr w:wrap="around" w:vAnchor="text" w:hAnchor="margin" w:xAlign="right" w:y="1"/>
      <w:jc w:val="right"/>
      <w:rPr>
        <w:rStyle w:val="affff2"/>
      </w:rPr>
    </w:pPr>
    <w:r>
      <w:rPr>
        <w:rStyle w:val="affff2"/>
      </w:rPr>
      <w:fldChar w:fldCharType="begin"/>
    </w:r>
    <w:r>
      <w:rPr>
        <w:rStyle w:val="affff2"/>
      </w:rPr>
      <w:instrText xml:space="preserve">PAGE  </w:instrText>
    </w:r>
    <w:r>
      <w:rPr>
        <w:rStyle w:val="affff2"/>
      </w:rPr>
      <w:fldChar w:fldCharType="separate"/>
    </w:r>
    <w:r w:rsidR="00C0254C">
      <w:rPr>
        <w:rStyle w:val="affff2"/>
        <w:noProof/>
      </w:rPr>
      <w:t>10</w:t>
    </w:r>
    <w:r>
      <w:rPr>
        <w:rStyle w:val="affff2"/>
      </w:rPr>
      <w:fldChar w:fldCharType="end"/>
    </w:r>
  </w:p>
  <w:p w:rsidR="00870397" w:rsidRDefault="00943B94" w:rsidP="002A7193">
    <w:pPr>
      <w:pStyle w:val="affff0"/>
      <w:framePr w:wrap="around" w:vAnchor="text" w:hAnchor="margin" w:xAlign="right" w:y="1"/>
      <w:ind w:right="360"/>
      <w:rPr>
        <w:rStyle w:val="affff2"/>
      </w:rPr>
    </w:pPr>
  </w:p>
  <w:p w:rsidR="00870397" w:rsidRDefault="00943B94">
    <w:pPr>
      <w:pStyle w:val="aff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943B94" w:rsidP="002A7193">
    <w:pPr>
      <w:pStyle w:val="affff0"/>
      <w:framePr w:wrap="around" w:vAnchor="text" w:hAnchor="margin" w:xAlign="right" w:y="1"/>
      <w:rPr>
        <w:rStyle w:val="affff2"/>
      </w:rPr>
    </w:pPr>
    <w:r>
      <w:rPr>
        <w:rStyle w:val="affff2"/>
      </w:rPr>
      <w:fldChar w:fldCharType="begin"/>
    </w:r>
    <w:r>
      <w:rPr>
        <w:rStyle w:val="affff2"/>
      </w:rPr>
      <w:instrText xml:space="preserve">PAGE  </w:instrText>
    </w:r>
    <w:r>
      <w:rPr>
        <w:rStyle w:val="affff2"/>
      </w:rPr>
      <w:fldChar w:fldCharType="end"/>
    </w:r>
  </w:p>
  <w:p w:rsidR="00870397" w:rsidRDefault="00943B94">
    <w:pPr>
      <w:pStyle w:val="aff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97" w:rsidRDefault="00943B94">
    <w:pPr>
      <w:pStyle w:val="affff0"/>
      <w:jc w:val="right"/>
    </w:pPr>
    <w:r>
      <w:fldChar w:fldCharType="begin"/>
    </w:r>
    <w:r>
      <w:instrText>PAGE   \* MERGEF</w:instrText>
    </w:r>
    <w:r>
      <w:instrText>ORMAT</w:instrText>
    </w:r>
    <w:r>
      <w:fldChar w:fldCharType="separate"/>
    </w:r>
    <w:r w:rsidR="00C0254C">
      <w:rPr>
        <w:noProof/>
      </w:rPr>
      <w:t>30</w:t>
    </w:r>
    <w:r>
      <w:fldChar w:fldCharType="end"/>
    </w:r>
  </w:p>
  <w:p w:rsidR="00870397" w:rsidRDefault="00943B94">
    <w:pPr>
      <w:pStyle w:val="affff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880CE3"/>
    <w:multiLevelType w:val="hybridMultilevel"/>
    <w:tmpl w:val="E9F29844"/>
    <w:lvl w:ilvl="0" w:tplc="F9A494C8">
      <w:start w:val="1"/>
      <w:numFmt w:val="bullet"/>
      <w:pStyle w:val="a0"/>
      <w:lvlText w:val="–"/>
      <w:lvlJc w:val="left"/>
      <w:pPr>
        <w:tabs>
          <w:tab w:val="num" w:pos="720"/>
        </w:tabs>
        <w:ind w:left="947" w:hanging="22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1687127"/>
    <w:multiLevelType w:val="hybridMultilevel"/>
    <w:tmpl w:val="6F0A4A18"/>
    <w:lvl w:ilvl="0" w:tplc="FFFFFFF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1A2288"/>
    <w:multiLevelType w:val="multilevel"/>
    <w:tmpl w:val="B8C285F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763A81"/>
    <w:multiLevelType w:val="hybridMultilevel"/>
    <w:tmpl w:val="0B0417E0"/>
    <w:lvl w:ilvl="0" w:tplc="36F81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527DA3"/>
    <w:multiLevelType w:val="multilevel"/>
    <w:tmpl w:val="5CB640BC"/>
    <w:lvl w:ilvl="0">
      <w:start w:val="3"/>
      <w:numFmt w:val="decimal"/>
      <w:lvlText w:val="%1"/>
      <w:lvlJc w:val="left"/>
      <w:pPr>
        <w:ind w:left="525" w:hanging="525"/>
      </w:pPr>
      <w:rPr>
        <w:rFonts w:hint="default"/>
      </w:rPr>
    </w:lvl>
    <w:lvl w:ilvl="1">
      <w:start w:val="13"/>
      <w:numFmt w:val="decimal"/>
      <w:lvlText w:val="%1.%2"/>
      <w:lvlJc w:val="left"/>
      <w:pPr>
        <w:ind w:left="5496" w:hanging="525"/>
      </w:pPr>
      <w:rPr>
        <w:rFonts w:hint="default"/>
      </w:rPr>
    </w:lvl>
    <w:lvl w:ilvl="2">
      <w:start w:val="1"/>
      <w:numFmt w:val="decimal"/>
      <w:lvlText w:val="%1.%2.%3"/>
      <w:lvlJc w:val="left"/>
      <w:pPr>
        <w:ind w:left="10662" w:hanging="720"/>
      </w:pPr>
      <w:rPr>
        <w:rFonts w:hint="default"/>
      </w:rPr>
    </w:lvl>
    <w:lvl w:ilvl="3">
      <w:start w:val="1"/>
      <w:numFmt w:val="decimal"/>
      <w:lvlText w:val="%1.%2.%3.%4"/>
      <w:lvlJc w:val="left"/>
      <w:pPr>
        <w:ind w:left="15993" w:hanging="1080"/>
      </w:pPr>
      <w:rPr>
        <w:rFonts w:hint="default"/>
      </w:rPr>
    </w:lvl>
    <w:lvl w:ilvl="4">
      <w:start w:val="1"/>
      <w:numFmt w:val="decimal"/>
      <w:lvlText w:val="%1.%2.%3.%4.%5"/>
      <w:lvlJc w:val="left"/>
      <w:pPr>
        <w:ind w:left="20964" w:hanging="1080"/>
      </w:pPr>
      <w:rPr>
        <w:rFonts w:hint="default"/>
      </w:rPr>
    </w:lvl>
    <w:lvl w:ilvl="5">
      <w:start w:val="1"/>
      <w:numFmt w:val="decimal"/>
      <w:lvlText w:val="%1.%2.%3.%4.%5.%6"/>
      <w:lvlJc w:val="left"/>
      <w:pPr>
        <w:ind w:left="26295" w:hanging="1440"/>
      </w:pPr>
      <w:rPr>
        <w:rFonts w:hint="default"/>
      </w:rPr>
    </w:lvl>
    <w:lvl w:ilvl="6">
      <w:start w:val="1"/>
      <w:numFmt w:val="decimal"/>
      <w:lvlText w:val="%1.%2.%3.%4.%5.%6.%7"/>
      <w:lvlJc w:val="left"/>
      <w:pPr>
        <w:ind w:left="31266" w:hanging="1440"/>
      </w:pPr>
      <w:rPr>
        <w:rFonts w:hint="default"/>
      </w:rPr>
    </w:lvl>
    <w:lvl w:ilvl="7">
      <w:start w:val="1"/>
      <w:numFmt w:val="decimal"/>
      <w:lvlText w:val="%1.%2.%3.%4.%5.%6.%7.%8"/>
      <w:lvlJc w:val="left"/>
      <w:pPr>
        <w:ind w:left="-28939" w:hanging="1800"/>
      </w:pPr>
      <w:rPr>
        <w:rFonts w:hint="default"/>
      </w:rPr>
    </w:lvl>
    <w:lvl w:ilvl="8">
      <w:start w:val="1"/>
      <w:numFmt w:val="decimal"/>
      <w:lvlText w:val="%1.%2.%3.%4.%5.%6.%7.%8.%9"/>
      <w:lvlJc w:val="left"/>
      <w:pPr>
        <w:ind w:left="-23608" w:hanging="2160"/>
      </w:pPr>
      <w:rPr>
        <w:rFonts w:hint="default"/>
      </w:rPr>
    </w:lvl>
  </w:abstractNum>
  <w:abstractNum w:abstractNumId="7">
    <w:nsid w:val="1B640EE1"/>
    <w:multiLevelType w:val="hybridMultilevel"/>
    <w:tmpl w:val="75C22BD2"/>
    <w:lvl w:ilvl="0" w:tplc="AE403FD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6E1E7E"/>
    <w:multiLevelType w:val="multilevel"/>
    <w:tmpl w:val="80769246"/>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4971"/>
        </w:tabs>
        <w:ind w:left="4971" w:hanging="576"/>
      </w:pPr>
      <w:rPr>
        <w:rFonts w:hint="default"/>
      </w:rPr>
    </w:lvl>
    <w:lvl w:ilvl="2">
      <w:start w:val="1"/>
      <w:numFmt w:val="decimal"/>
      <w:pStyle w:val="3"/>
      <w:lvlText w:val="%1.%2.%3"/>
      <w:lvlJc w:val="left"/>
      <w:pPr>
        <w:tabs>
          <w:tab w:val="num" w:pos="1430"/>
        </w:tabs>
        <w:ind w:left="143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1E9D232D"/>
    <w:multiLevelType w:val="multilevel"/>
    <w:tmpl w:val="827C3FAA"/>
    <w:lvl w:ilvl="0">
      <w:start w:val="3"/>
      <w:numFmt w:val="decimal"/>
      <w:lvlText w:val="%1"/>
      <w:lvlJc w:val="left"/>
      <w:pPr>
        <w:ind w:left="525" w:hanging="525"/>
      </w:pPr>
      <w:rPr>
        <w:rFonts w:hint="default"/>
      </w:rPr>
    </w:lvl>
    <w:lvl w:ilvl="1">
      <w:start w:val="1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4382398"/>
    <w:multiLevelType w:val="multilevel"/>
    <w:tmpl w:val="5E80EE0A"/>
    <w:lvl w:ilvl="0">
      <w:start w:val="3"/>
      <w:numFmt w:val="decimal"/>
      <w:lvlText w:val="%1"/>
      <w:lvlJc w:val="left"/>
      <w:pPr>
        <w:ind w:left="525" w:hanging="525"/>
      </w:pPr>
      <w:rPr>
        <w:rFonts w:hint="default"/>
      </w:rPr>
    </w:lvl>
    <w:lvl w:ilvl="1">
      <w:start w:val="1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71C0F3A"/>
    <w:multiLevelType w:val="multilevel"/>
    <w:tmpl w:val="E0D4B2C4"/>
    <w:styleLink w:val="1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975A7"/>
    <w:multiLevelType w:val="hybridMultilevel"/>
    <w:tmpl w:val="16EE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44E0E"/>
    <w:multiLevelType w:val="hybridMultilevel"/>
    <w:tmpl w:val="52BC59C8"/>
    <w:lvl w:ilvl="0" w:tplc="28D86B60">
      <w:start w:val="1"/>
      <w:numFmt w:val="decimal"/>
      <w:pStyle w:val="a1"/>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42B3129C"/>
    <w:multiLevelType w:val="multilevel"/>
    <w:tmpl w:val="92B484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6019C2"/>
    <w:multiLevelType w:val="hybridMultilevel"/>
    <w:tmpl w:val="A69E6B66"/>
    <w:lvl w:ilvl="0" w:tplc="0419000B">
      <w:start w:val="1"/>
      <w:numFmt w:val="bullet"/>
      <w:pStyle w:val="a2"/>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5B214EF4"/>
    <w:multiLevelType w:val="hybridMultilevel"/>
    <w:tmpl w:val="5678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B668E"/>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514ED2"/>
    <w:multiLevelType w:val="multilevel"/>
    <w:tmpl w:val="A8624190"/>
    <w:lvl w:ilvl="0">
      <w:start w:val="3"/>
      <w:numFmt w:val="decimal"/>
      <w:lvlText w:val="%1"/>
      <w:lvlJc w:val="left"/>
      <w:pPr>
        <w:ind w:left="525" w:hanging="525"/>
      </w:pPr>
      <w:rPr>
        <w:rFonts w:hint="default"/>
      </w:rPr>
    </w:lvl>
    <w:lvl w:ilvl="1">
      <w:start w:val="13"/>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658C7844"/>
    <w:multiLevelType w:val="hybridMultilevel"/>
    <w:tmpl w:val="5406FC22"/>
    <w:lvl w:ilvl="0" w:tplc="08C23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275535"/>
    <w:multiLevelType w:val="hybridMultilevel"/>
    <w:tmpl w:val="2A161940"/>
    <w:lvl w:ilvl="0" w:tplc="0419000F">
      <w:start w:val="1"/>
      <w:numFmt w:val="bullet"/>
      <w:pStyle w:val="a3"/>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21">
    <w:nsid w:val="755C2236"/>
    <w:multiLevelType w:val="hybridMultilevel"/>
    <w:tmpl w:val="5A087F2A"/>
    <w:lvl w:ilvl="0" w:tplc="00980910">
      <w:start w:val="1"/>
      <w:numFmt w:val="decimal"/>
      <w:lvlText w:val="%1."/>
      <w:lvlJc w:val="left"/>
      <w:pPr>
        <w:tabs>
          <w:tab w:val="num" w:pos="800"/>
        </w:tabs>
        <w:ind w:left="1160" w:firstLine="349"/>
      </w:pPr>
      <w:rPr>
        <w:rFonts w:hint="default"/>
        <w:color w:val="auto"/>
      </w:r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22">
    <w:nsid w:val="75D37834"/>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0"/>
  </w:num>
  <w:num w:numId="5">
    <w:abstractNumId w:val="13"/>
  </w:num>
  <w:num w:numId="6">
    <w:abstractNumId w:val="2"/>
  </w:num>
  <w:num w:numId="7">
    <w:abstractNumId w:val="16"/>
  </w:num>
  <w:num w:numId="8">
    <w:abstractNumId w:val="17"/>
  </w:num>
  <w:num w:numId="9">
    <w:abstractNumId w:val="5"/>
  </w:num>
  <w:num w:numId="10">
    <w:abstractNumId w:val="14"/>
  </w:num>
  <w:num w:numId="11">
    <w:abstractNumId w:val="22"/>
  </w:num>
  <w:num w:numId="12">
    <w:abstractNumId w:val="12"/>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9"/>
  </w:num>
  <w:num w:numId="18">
    <w:abstractNumId w:val="18"/>
  </w:num>
  <w:num w:numId="19">
    <w:abstractNumId w:val="6"/>
  </w:num>
  <w:num w:numId="20">
    <w:abstractNumId w:val="21"/>
  </w:num>
  <w:num w:numId="21">
    <w:abstractNumId w:val="7"/>
    <w:lvlOverride w:ilvl="0"/>
    <w:lvlOverride w:ilvl="1"/>
    <w:lvlOverride w:ilvl="2"/>
    <w:lvlOverride w:ilvl="3"/>
    <w:lvlOverride w:ilvl="4"/>
    <w:lvlOverride w:ilvl="5"/>
    <w:lvlOverride w:ilvl="6"/>
    <w:lvlOverride w:ilvl="7"/>
    <w:lvlOverride w:ilvl="8"/>
  </w:num>
  <w:num w:numId="22">
    <w:abstractNumId w:val="2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D5"/>
    <w:rsid w:val="00390050"/>
    <w:rsid w:val="003F1A6A"/>
    <w:rsid w:val="004139B0"/>
    <w:rsid w:val="00500E7D"/>
    <w:rsid w:val="00651F7E"/>
    <w:rsid w:val="00860E9B"/>
    <w:rsid w:val="00943B94"/>
    <w:rsid w:val="00C0254C"/>
    <w:rsid w:val="00CA359A"/>
    <w:rsid w:val="00D838E8"/>
    <w:rsid w:val="00DC6DA0"/>
    <w:rsid w:val="00E129D5"/>
    <w:rsid w:val="00E9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C0254C"/>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C0254C"/>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C0254C"/>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C0254C"/>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C0254C"/>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C0254C"/>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C0254C"/>
    <w:pPr>
      <w:numPr>
        <w:ilvl w:val="6"/>
        <w:numId w:val="1"/>
      </w:numPr>
      <w:spacing w:before="240" w:after="60"/>
      <w:jc w:val="both"/>
      <w:outlineLvl w:val="6"/>
    </w:pPr>
    <w:rPr>
      <w:strike w:val="0"/>
      <w:sz w:val="28"/>
      <w:u w:val="none"/>
    </w:rPr>
  </w:style>
  <w:style w:type="paragraph" w:styleId="8">
    <w:name w:val="heading 8"/>
    <w:basedOn w:val="a4"/>
    <w:next w:val="a4"/>
    <w:link w:val="80"/>
    <w:qFormat/>
    <w:rsid w:val="00C0254C"/>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C0254C"/>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character" w:customStyle="1" w:styleId="11">
    <w:name w:val="Заголовок 1 Знак"/>
    <w:basedOn w:val="a5"/>
    <w:link w:val="1"/>
    <w:rsid w:val="00C0254C"/>
    <w:rPr>
      <w:rFonts w:ascii="Times New Roman" w:eastAsia="Times New Roman" w:hAnsi="Times New Roman" w:cs="Arial"/>
      <w:b/>
      <w:bCs/>
      <w:caps/>
      <w:kern w:val="32"/>
      <w:sz w:val="28"/>
      <w:szCs w:val="32"/>
      <w:lang w:eastAsia="ru-RU"/>
    </w:rPr>
  </w:style>
  <w:style w:type="character" w:customStyle="1" w:styleId="20">
    <w:name w:val="Заголовок 2 Знак"/>
    <w:basedOn w:val="a5"/>
    <w:link w:val="2"/>
    <w:rsid w:val="00C0254C"/>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C0254C"/>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C0254C"/>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C0254C"/>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C0254C"/>
    <w:rPr>
      <w:rFonts w:ascii="Times New Roman" w:eastAsia="Times New Roman" w:hAnsi="Times New Roman" w:cs="Times New Roman"/>
      <w:b/>
      <w:bCs/>
      <w:lang w:eastAsia="ru-RU"/>
    </w:rPr>
  </w:style>
  <w:style w:type="character" w:customStyle="1" w:styleId="70">
    <w:name w:val="Заголовок 7 Знак"/>
    <w:basedOn w:val="a5"/>
    <w:link w:val="7"/>
    <w:rsid w:val="00C0254C"/>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C0254C"/>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C0254C"/>
    <w:rPr>
      <w:rFonts w:ascii="Arial" w:eastAsia="Times New Roman" w:hAnsi="Arial" w:cs="Arial"/>
      <w:lang w:eastAsia="ru-RU"/>
    </w:rPr>
  </w:style>
  <w:style w:type="paragraph" w:customStyle="1" w:styleId="ac">
    <w:name w:val="Заголовок таблицы"/>
    <w:basedOn w:val="a4"/>
    <w:link w:val="ad"/>
    <w:qFormat/>
    <w:rsid w:val="00C0254C"/>
    <w:pPr>
      <w:jc w:val="center"/>
    </w:pPr>
    <w:rPr>
      <w:i/>
      <w:strike w:val="0"/>
      <w:sz w:val="28"/>
      <w:u w:val="none"/>
    </w:rPr>
  </w:style>
  <w:style w:type="character" w:customStyle="1" w:styleId="ad">
    <w:name w:val="Заголовок таблицы Знак"/>
    <w:link w:val="ac"/>
    <w:rsid w:val="00C0254C"/>
    <w:rPr>
      <w:rFonts w:ascii="Times New Roman" w:eastAsia="Times New Roman" w:hAnsi="Times New Roman" w:cs="Times New Roman"/>
      <w:i/>
      <w:sz w:val="28"/>
      <w:szCs w:val="24"/>
      <w:lang w:eastAsia="ru-RU"/>
    </w:rPr>
  </w:style>
  <w:style w:type="paragraph" w:customStyle="1" w:styleId="ae">
    <w:name w:val="Курсив"/>
    <w:basedOn w:val="a4"/>
    <w:next w:val="a4"/>
    <w:link w:val="af"/>
    <w:rsid w:val="00C0254C"/>
    <w:pPr>
      <w:ind w:firstLine="709"/>
      <w:jc w:val="both"/>
    </w:pPr>
    <w:rPr>
      <w:i/>
      <w:strike w:val="0"/>
      <w:sz w:val="28"/>
      <w:u w:val="none"/>
      <w:lang w:val="x-none" w:eastAsia="x-none"/>
    </w:rPr>
  </w:style>
  <w:style w:type="paragraph" w:customStyle="1" w:styleId="af0">
    <w:name w:val="Маркированный"/>
    <w:basedOn w:val="a4"/>
    <w:link w:val="af1"/>
    <w:rsid w:val="00C0254C"/>
    <w:pPr>
      <w:jc w:val="both"/>
    </w:pPr>
    <w:rPr>
      <w:strike w:val="0"/>
      <w:sz w:val="28"/>
      <w:u w:val="none"/>
      <w:lang w:val="x-none" w:eastAsia="x-none"/>
    </w:rPr>
  </w:style>
  <w:style w:type="paragraph" w:customStyle="1" w:styleId="af2">
    <w:name w:val="Номер таблицы"/>
    <w:basedOn w:val="a4"/>
    <w:next w:val="ac"/>
    <w:link w:val="af3"/>
    <w:rsid w:val="00C0254C"/>
    <w:pPr>
      <w:jc w:val="right"/>
    </w:pPr>
    <w:rPr>
      <w:strike w:val="0"/>
      <w:sz w:val="28"/>
      <w:u w:val="none"/>
    </w:rPr>
  </w:style>
  <w:style w:type="paragraph" w:customStyle="1" w:styleId="af4">
    <w:name w:val="Подчеркивание"/>
    <w:basedOn w:val="a4"/>
    <w:next w:val="a4"/>
    <w:link w:val="af5"/>
    <w:rsid w:val="00C0254C"/>
    <w:pPr>
      <w:ind w:firstLine="709"/>
      <w:jc w:val="both"/>
    </w:pPr>
    <w:rPr>
      <w:strike w:val="0"/>
      <w:sz w:val="28"/>
      <w:lang w:val="x-none" w:eastAsia="x-none"/>
    </w:rPr>
  </w:style>
  <w:style w:type="paragraph" w:customStyle="1" w:styleId="af6">
    <w:name w:val="Полужирный"/>
    <w:basedOn w:val="a4"/>
    <w:link w:val="af7"/>
    <w:uiPriority w:val="99"/>
    <w:rsid w:val="00C0254C"/>
    <w:pPr>
      <w:ind w:firstLine="709"/>
      <w:jc w:val="both"/>
    </w:pPr>
    <w:rPr>
      <w:b/>
      <w:strike w:val="0"/>
      <w:sz w:val="28"/>
      <w:u w:val="none"/>
    </w:rPr>
  </w:style>
  <w:style w:type="character" w:customStyle="1" w:styleId="af7">
    <w:name w:val="Полужирный Знак"/>
    <w:link w:val="af6"/>
    <w:uiPriority w:val="99"/>
    <w:rsid w:val="00C0254C"/>
    <w:rPr>
      <w:rFonts w:ascii="Times New Roman" w:eastAsia="Times New Roman" w:hAnsi="Times New Roman" w:cs="Times New Roman"/>
      <w:b/>
      <w:sz w:val="28"/>
      <w:szCs w:val="24"/>
      <w:lang w:eastAsia="ru-RU"/>
    </w:rPr>
  </w:style>
  <w:style w:type="paragraph" w:customStyle="1" w:styleId="af8">
    <w:name w:val="Примечания_наш стиль"/>
    <w:basedOn w:val="a4"/>
    <w:rsid w:val="00C0254C"/>
    <w:pPr>
      <w:ind w:firstLine="709"/>
      <w:jc w:val="both"/>
    </w:pPr>
    <w:rPr>
      <w:strike w:val="0"/>
      <w:sz w:val="22"/>
      <w:u w:val="none"/>
    </w:rPr>
  </w:style>
  <w:style w:type="paragraph" w:customStyle="1" w:styleId="af9">
    <w:name w:val="содержание"/>
    <w:basedOn w:val="1"/>
    <w:next w:val="a4"/>
    <w:rsid w:val="00C0254C"/>
    <w:pPr>
      <w:numPr>
        <w:numId w:val="0"/>
      </w:numPr>
    </w:pPr>
  </w:style>
  <w:style w:type="table" w:customStyle="1" w:styleId="afa">
    <w:name w:val="Таблицы"/>
    <w:basedOn w:val="a6"/>
    <w:rsid w:val="00C0254C"/>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b">
    <w:name w:val="Текст в таблицах"/>
    <w:basedOn w:val="a4"/>
    <w:link w:val="afc"/>
    <w:qFormat/>
    <w:rsid w:val="00C0254C"/>
    <w:rPr>
      <w:strike w:val="0"/>
      <w:u w:val="none"/>
    </w:rPr>
  </w:style>
  <w:style w:type="paragraph" w:customStyle="1" w:styleId="afd">
    <w:name w:val="Шапка таблицы"/>
    <w:basedOn w:val="a4"/>
    <w:link w:val="afe"/>
    <w:qFormat/>
    <w:rsid w:val="00C0254C"/>
    <w:pPr>
      <w:jc w:val="center"/>
    </w:pPr>
    <w:rPr>
      <w:strike w:val="0"/>
      <w:u w:val="none"/>
    </w:rPr>
  </w:style>
  <w:style w:type="character" w:customStyle="1" w:styleId="afe">
    <w:name w:val="Шапка таблицы Знак"/>
    <w:link w:val="afd"/>
    <w:rsid w:val="00C0254C"/>
    <w:rPr>
      <w:rFonts w:ascii="Times New Roman" w:eastAsia="Times New Roman" w:hAnsi="Times New Roman" w:cs="Times New Roman"/>
      <w:sz w:val="24"/>
      <w:szCs w:val="24"/>
      <w:lang w:eastAsia="ru-RU"/>
    </w:rPr>
  </w:style>
  <w:style w:type="paragraph" w:styleId="aff">
    <w:name w:val="Document Map"/>
    <w:basedOn w:val="a4"/>
    <w:link w:val="aff0"/>
    <w:semiHidden/>
    <w:rsid w:val="00C0254C"/>
    <w:pPr>
      <w:shd w:val="clear" w:color="auto" w:fill="000080"/>
      <w:ind w:firstLine="709"/>
      <w:jc w:val="both"/>
    </w:pPr>
    <w:rPr>
      <w:rFonts w:ascii="Tahoma" w:hAnsi="Tahoma" w:cs="Tahoma"/>
      <w:strike w:val="0"/>
      <w:sz w:val="20"/>
      <w:szCs w:val="20"/>
      <w:u w:val="none"/>
    </w:rPr>
  </w:style>
  <w:style w:type="character" w:customStyle="1" w:styleId="aff0">
    <w:name w:val="Схема документа Знак"/>
    <w:basedOn w:val="a5"/>
    <w:link w:val="aff"/>
    <w:semiHidden/>
    <w:rsid w:val="00C0254C"/>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C0254C"/>
    <w:pPr>
      <w:tabs>
        <w:tab w:val="left" w:pos="284"/>
        <w:tab w:val="right" w:leader="dot" w:pos="9354"/>
      </w:tabs>
      <w:spacing w:before="120" w:after="120"/>
      <w:jc w:val="both"/>
    </w:pPr>
    <w:rPr>
      <w:b/>
      <w:bCs/>
      <w:caps/>
      <w:strike w:val="0"/>
      <w:sz w:val="20"/>
      <w:szCs w:val="20"/>
      <w:u w:val="none"/>
    </w:rPr>
  </w:style>
  <w:style w:type="paragraph" w:styleId="21">
    <w:name w:val="toc 2"/>
    <w:basedOn w:val="a4"/>
    <w:next w:val="a4"/>
    <w:autoRedefine/>
    <w:uiPriority w:val="39"/>
    <w:rsid w:val="00C0254C"/>
    <w:pPr>
      <w:tabs>
        <w:tab w:val="left" w:pos="0"/>
        <w:tab w:val="left" w:pos="284"/>
        <w:tab w:val="right" w:leader="dot" w:pos="9354"/>
      </w:tabs>
    </w:pPr>
    <w:rPr>
      <w:smallCaps/>
      <w:strike w:val="0"/>
      <w:sz w:val="20"/>
      <w:szCs w:val="20"/>
      <w:u w:val="none"/>
    </w:rPr>
  </w:style>
  <w:style w:type="character" w:styleId="aff1">
    <w:name w:val="Hyperlink"/>
    <w:uiPriority w:val="99"/>
    <w:rsid w:val="00C0254C"/>
    <w:rPr>
      <w:color w:val="0000FF"/>
      <w:u w:val="single"/>
    </w:rPr>
  </w:style>
  <w:style w:type="paragraph" w:customStyle="1" w:styleId="aff2">
    <w:name w:val="Полужирный + По центру"/>
    <w:basedOn w:val="af6"/>
    <w:rsid w:val="00C0254C"/>
    <w:pPr>
      <w:ind w:firstLine="0"/>
      <w:jc w:val="center"/>
    </w:pPr>
    <w:rPr>
      <w:bCs/>
      <w:szCs w:val="20"/>
    </w:rPr>
  </w:style>
  <w:style w:type="paragraph" w:styleId="aff3">
    <w:name w:val="table of figures"/>
    <w:basedOn w:val="a4"/>
    <w:next w:val="a4"/>
    <w:semiHidden/>
    <w:rsid w:val="00C0254C"/>
    <w:pPr>
      <w:ind w:firstLine="709"/>
      <w:jc w:val="both"/>
    </w:pPr>
    <w:rPr>
      <w:strike w:val="0"/>
      <w:sz w:val="28"/>
      <w:u w:val="none"/>
    </w:rPr>
  </w:style>
  <w:style w:type="paragraph" w:customStyle="1" w:styleId="aff4">
    <w:name w:val="Шапка таблицы+курсив"/>
    <w:basedOn w:val="afd"/>
    <w:link w:val="aff5"/>
    <w:rsid w:val="00C0254C"/>
    <w:rPr>
      <w:i/>
    </w:rPr>
  </w:style>
  <w:style w:type="character" w:customStyle="1" w:styleId="aff5">
    <w:name w:val="Шапка таблицы+курсив Знак"/>
    <w:link w:val="aff4"/>
    <w:rsid w:val="00C0254C"/>
    <w:rPr>
      <w:rFonts w:ascii="Times New Roman" w:eastAsia="Times New Roman" w:hAnsi="Times New Roman" w:cs="Times New Roman"/>
      <w:i/>
      <w:sz w:val="24"/>
      <w:szCs w:val="24"/>
      <w:lang w:eastAsia="ru-RU"/>
    </w:rPr>
  </w:style>
  <w:style w:type="paragraph" w:customStyle="1" w:styleId="aff6">
    <w:name w:val="Текст в таблицах+полужирный"/>
    <w:basedOn w:val="afb"/>
    <w:rsid w:val="00C0254C"/>
    <w:rPr>
      <w:b/>
    </w:rPr>
  </w:style>
  <w:style w:type="paragraph" w:customStyle="1" w:styleId="aff7">
    <w:name w:val="Текст в таблицах+полужирный + подчеркивание По центру"/>
    <w:basedOn w:val="aff6"/>
    <w:rsid w:val="00C0254C"/>
    <w:pPr>
      <w:jc w:val="center"/>
    </w:pPr>
    <w:rPr>
      <w:bCs/>
      <w:szCs w:val="20"/>
      <w:u w:val="single"/>
    </w:rPr>
  </w:style>
  <w:style w:type="paragraph" w:customStyle="1" w:styleId="aff8">
    <w:name w:val="Текст в таблицах+полужирный + По центру"/>
    <w:basedOn w:val="aff6"/>
    <w:rsid w:val="00C0254C"/>
    <w:pPr>
      <w:jc w:val="center"/>
    </w:pPr>
    <w:rPr>
      <w:bCs/>
      <w:szCs w:val="20"/>
    </w:rPr>
  </w:style>
  <w:style w:type="paragraph" w:customStyle="1" w:styleId="aff9">
    <w:name w:val="Подчеркивание + курсив"/>
    <w:basedOn w:val="af4"/>
    <w:rsid w:val="00C0254C"/>
    <w:rPr>
      <w:i/>
      <w:iCs/>
    </w:rPr>
  </w:style>
  <w:style w:type="paragraph" w:customStyle="1" w:styleId="110">
    <w:name w:val="Шапка таблицы + 11 пт"/>
    <w:basedOn w:val="afd"/>
    <w:rsid w:val="00C0254C"/>
    <w:rPr>
      <w:sz w:val="22"/>
    </w:rPr>
  </w:style>
  <w:style w:type="paragraph" w:customStyle="1" w:styleId="14">
    <w:name w:val="Шапка таблицы+курсив + 14 пт"/>
    <w:basedOn w:val="aff4"/>
    <w:link w:val="140"/>
    <w:rsid w:val="00C0254C"/>
    <w:rPr>
      <w:iCs/>
      <w:sz w:val="28"/>
    </w:rPr>
  </w:style>
  <w:style w:type="character" w:customStyle="1" w:styleId="140">
    <w:name w:val="Шапка таблицы+курсив + 14 пт Знак"/>
    <w:link w:val="14"/>
    <w:rsid w:val="00C0254C"/>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C0254C"/>
    <w:pPr>
      <w:ind w:left="560" w:firstLine="709"/>
    </w:pPr>
    <w:rPr>
      <w:i/>
      <w:iCs/>
      <w:strike w:val="0"/>
      <w:sz w:val="20"/>
      <w:szCs w:val="20"/>
      <w:u w:val="none"/>
    </w:rPr>
  </w:style>
  <w:style w:type="paragraph" w:customStyle="1" w:styleId="053">
    <w:name w:val="Текст в таблицах + Слева:  053 см"/>
    <w:basedOn w:val="afb"/>
    <w:rsid w:val="00C0254C"/>
    <w:pPr>
      <w:ind w:left="298"/>
    </w:pPr>
    <w:rPr>
      <w:szCs w:val="20"/>
    </w:rPr>
  </w:style>
  <w:style w:type="paragraph" w:styleId="affa">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b"/>
    <w:semiHidden/>
    <w:rsid w:val="00C0254C"/>
    <w:rPr>
      <w:strike w:val="0"/>
      <w:sz w:val="20"/>
      <w:szCs w:val="20"/>
      <w:u w:val="none"/>
    </w:rPr>
  </w:style>
  <w:style w:type="character" w:customStyle="1" w:styleId="affb">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a"/>
    <w:semiHidden/>
    <w:rsid w:val="00C0254C"/>
    <w:rPr>
      <w:rFonts w:ascii="Times New Roman" w:eastAsia="Times New Roman" w:hAnsi="Times New Roman" w:cs="Times New Roman"/>
      <w:sz w:val="20"/>
      <w:szCs w:val="20"/>
      <w:lang w:eastAsia="ru-RU"/>
    </w:rPr>
  </w:style>
  <w:style w:type="character" w:styleId="affc">
    <w:name w:val="footnote reference"/>
    <w:aliases w:val="Знак сноски-FN,Знак сноски 1"/>
    <w:rsid w:val="00C0254C"/>
    <w:rPr>
      <w:vertAlign w:val="superscript"/>
    </w:rPr>
  </w:style>
  <w:style w:type="paragraph" w:styleId="affd">
    <w:name w:val="caption"/>
    <w:basedOn w:val="a4"/>
    <w:next w:val="a4"/>
    <w:qFormat/>
    <w:rsid w:val="00C0254C"/>
    <w:pPr>
      <w:ind w:firstLine="709"/>
      <w:jc w:val="both"/>
    </w:pPr>
    <w:rPr>
      <w:b/>
      <w:bCs/>
      <w:strike w:val="0"/>
      <w:sz w:val="20"/>
      <w:szCs w:val="20"/>
      <w:u w:val="none"/>
    </w:rPr>
  </w:style>
  <w:style w:type="paragraph" w:styleId="affe">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
    <w:uiPriority w:val="39"/>
    <w:qFormat/>
    <w:rsid w:val="00C0254C"/>
    <w:pPr>
      <w:spacing w:before="100" w:after="100"/>
    </w:pPr>
    <w:rPr>
      <w:rFonts w:ascii="Arial" w:eastAsia="Calibri" w:hAnsi="Arial"/>
      <w:strike w:val="0"/>
      <w:sz w:val="18"/>
      <w:szCs w:val="20"/>
      <w:u w:val="none"/>
    </w:rPr>
  </w:style>
  <w:style w:type="paragraph" w:styleId="22">
    <w:name w:val="Body Text Indent 2"/>
    <w:basedOn w:val="a4"/>
    <w:link w:val="23"/>
    <w:rsid w:val="00C0254C"/>
    <w:pPr>
      <w:spacing w:line="360" w:lineRule="auto"/>
      <w:ind w:firstLine="567"/>
    </w:pPr>
    <w:rPr>
      <w:strike w:val="0"/>
      <w:sz w:val="28"/>
      <w:szCs w:val="20"/>
      <w:u w:val="none"/>
      <w:lang w:val="x-none" w:eastAsia="x-none"/>
    </w:rPr>
  </w:style>
  <w:style w:type="character" w:customStyle="1" w:styleId="23">
    <w:name w:val="Основной текст с отступом 2 Знак"/>
    <w:basedOn w:val="a5"/>
    <w:link w:val="22"/>
    <w:rsid w:val="00C0254C"/>
    <w:rPr>
      <w:rFonts w:ascii="Times New Roman" w:eastAsia="Times New Roman" w:hAnsi="Times New Roman" w:cs="Times New Roman"/>
      <w:sz w:val="28"/>
      <w:szCs w:val="20"/>
      <w:lang w:val="x-none" w:eastAsia="x-none"/>
    </w:rPr>
  </w:style>
  <w:style w:type="paragraph" w:styleId="afff0">
    <w:name w:val="Plain Text"/>
    <w:basedOn w:val="a4"/>
    <w:link w:val="afff1"/>
    <w:rsid w:val="00C0254C"/>
    <w:pPr>
      <w:autoSpaceDE w:val="0"/>
      <w:autoSpaceDN w:val="0"/>
      <w:spacing w:line="360" w:lineRule="auto"/>
      <w:ind w:firstLine="851"/>
      <w:jc w:val="both"/>
    </w:pPr>
    <w:rPr>
      <w:strike w:val="0"/>
      <w:sz w:val="28"/>
      <w:szCs w:val="28"/>
      <w:u w:val="none"/>
    </w:rPr>
  </w:style>
  <w:style w:type="character" w:customStyle="1" w:styleId="afff1">
    <w:name w:val="Текст Знак"/>
    <w:basedOn w:val="a5"/>
    <w:link w:val="afff0"/>
    <w:rsid w:val="00C0254C"/>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C0254C"/>
    <w:pPr>
      <w:spacing w:line="360" w:lineRule="auto"/>
      <w:ind w:firstLine="720"/>
      <w:jc w:val="both"/>
    </w:pPr>
    <w:rPr>
      <w:strike w:val="0"/>
      <w:sz w:val="20"/>
      <w:szCs w:val="20"/>
      <w:u w:val="none"/>
    </w:rPr>
  </w:style>
  <w:style w:type="character" w:customStyle="1" w:styleId="15">
    <w:name w:val="Обычный 1 Знак"/>
    <w:link w:val="13"/>
    <w:rsid w:val="00C0254C"/>
    <w:rPr>
      <w:rFonts w:ascii="Times New Roman" w:eastAsia="Times New Roman" w:hAnsi="Times New Roman" w:cs="Times New Roman"/>
      <w:sz w:val="20"/>
      <w:szCs w:val="20"/>
      <w:lang w:eastAsia="ru-RU"/>
    </w:rPr>
  </w:style>
  <w:style w:type="paragraph" w:customStyle="1" w:styleId="afff2">
    <w:name w:val="ОсновнойРПС"/>
    <w:basedOn w:val="afff3"/>
    <w:link w:val="afff4"/>
    <w:qFormat/>
    <w:rsid w:val="00C0254C"/>
    <w:pPr>
      <w:spacing w:after="0" w:line="360" w:lineRule="auto"/>
      <w:ind w:left="0"/>
    </w:pPr>
    <w:rPr>
      <w:szCs w:val="28"/>
    </w:rPr>
  </w:style>
  <w:style w:type="character" w:customStyle="1" w:styleId="afff4">
    <w:name w:val="ОсновнойРПС Знак"/>
    <w:link w:val="afff2"/>
    <w:rsid w:val="00C0254C"/>
    <w:rPr>
      <w:rFonts w:ascii="Times New Roman" w:eastAsia="Times New Roman" w:hAnsi="Times New Roman" w:cs="Times New Roman"/>
      <w:sz w:val="28"/>
      <w:szCs w:val="28"/>
      <w:lang w:eastAsia="ru-RU"/>
    </w:rPr>
  </w:style>
  <w:style w:type="paragraph" w:styleId="afff3">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5"/>
    <w:rsid w:val="00C0254C"/>
    <w:pPr>
      <w:spacing w:after="120"/>
      <w:ind w:left="283" w:firstLine="709"/>
      <w:jc w:val="both"/>
    </w:pPr>
    <w:rPr>
      <w:strike w:val="0"/>
      <w:sz w:val="28"/>
      <w:u w:val="none"/>
    </w:rPr>
  </w:style>
  <w:style w:type="character" w:customStyle="1" w:styleId="afff5">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Знак2 Зн"/>
    <w:basedOn w:val="a5"/>
    <w:link w:val="afff3"/>
    <w:rsid w:val="00C0254C"/>
    <w:rPr>
      <w:rFonts w:ascii="Times New Roman" w:eastAsia="Times New Roman" w:hAnsi="Times New Roman" w:cs="Times New Roman"/>
      <w:sz w:val="28"/>
      <w:szCs w:val="24"/>
      <w:lang w:eastAsia="ru-RU"/>
    </w:rPr>
  </w:style>
  <w:style w:type="paragraph" w:customStyle="1" w:styleId="16">
    <w:name w:val="обычный 1"/>
    <w:basedOn w:val="aff3"/>
    <w:link w:val="17"/>
    <w:qFormat/>
    <w:rsid w:val="00C0254C"/>
    <w:pPr>
      <w:spacing w:line="360" w:lineRule="auto"/>
      <w:ind w:firstLine="680"/>
    </w:pPr>
    <w:rPr>
      <w:color w:val="000000"/>
      <w:szCs w:val="20"/>
    </w:rPr>
  </w:style>
  <w:style w:type="character" w:customStyle="1" w:styleId="17">
    <w:name w:val="обычный 1 Знак"/>
    <w:link w:val="16"/>
    <w:rsid w:val="00C0254C"/>
    <w:rPr>
      <w:rFonts w:ascii="Times New Roman" w:eastAsia="Times New Roman" w:hAnsi="Times New Roman" w:cs="Times New Roman"/>
      <w:color w:val="000000"/>
      <w:sz w:val="28"/>
      <w:szCs w:val="20"/>
      <w:lang w:eastAsia="ru-RU"/>
    </w:rPr>
  </w:style>
  <w:style w:type="paragraph" w:customStyle="1" w:styleId="afff6">
    <w:name w:val="Осн_текст"/>
    <w:basedOn w:val="afff7"/>
    <w:link w:val="afff8"/>
    <w:qFormat/>
    <w:rsid w:val="00C0254C"/>
    <w:pPr>
      <w:spacing w:after="0"/>
      <w:ind w:firstLine="539"/>
    </w:pPr>
    <w:rPr>
      <w:lang w:val="ru-RU" w:eastAsia="ru-RU"/>
    </w:rPr>
  </w:style>
  <w:style w:type="character" w:customStyle="1" w:styleId="afff8">
    <w:name w:val="Осн_текст Знак"/>
    <w:link w:val="afff6"/>
    <w:rsid w:val="00C0254C"/>
    <w:rPr>
      <w:rFonts w:ascii="Times New Roman" w:eastAsia="Times New Roman" w:hAnsi="Times New Roman" w:cs="Times New Roman"/>
      <w:sz w:val="28"/>
      <w:szCs w:val="24"/>
      <w:lang w:eastAsia="ru-RU"/>
    </w:rPr>
  </w:style>
  <w:style w:type="paragraph" w:styleId="afff7">
    <w:name w:val="Body Text"/>
    <w:aliases w:val="Знак1 Знак,Основной текст Знак Знак,Основной текст Зн,Основной текст Знак1,Основной РПС"/>
    <w:basedOn w:val="a4"/>
    <w:link w:val="afff9"/>
    <w:uiPriority w:val="99"/>
    <w:rsid w:val="00C0254C"/>
    <w:pPr>
      <w:spacing w:after="120"/>
      <w:ind w:firstLine="709"/>
      <w:jc w:val="both"/>
    </w:pPr>
    <w:rPr>
      <w:strike w:val="0"/>
      <w:sz w:val="28"/>
      <w:u w:val="none"/>
      <w:lang w:val="x-none" w:eastAsia="x-none"/>
    </w:rPr>
  </w:style>
  <w:style w:type="character" w:customStyle="1" w:styleId="afff9">
    <w:name w:val="Основной текст Знак"/>
    <w:aliases w:val="Знак1 Знак Знак,Знак1 Знак Знак1,Основной текст Знак Знак Знак1,Основной текст Зн Знак,Основной текст Знак1 Знак1,Основной РПС Знак,Основной текст Знак Знак Знак,Основной текст Зн Знак Знак,Основной текст Знак2,Основной РПС Знак1"/>
    <w:basedOn w:val="a5"/>
    <w:link w:val="afff7"/>
    <w:uiPriority w:val="99"/>
    <w:rsid w:val="00C0254C"/>
    <w:rPr>
      <w:rFonts w:ascii="Times New Roman" w:eastAsia="Times New Roman" w:hAnsi="Times New Roman" w:cs="Times New Roman"/>
      <w:sz w:val="28"/>
      <w:szCs w:val="24"/>
      <w:lang w:val="x-none" w:eastAsia="x-none"/>
    </w:rPr>
  </w:style>
  <w:style w:type="paragraph" w:customStyle="1" w:styleId="afffa">
    <w:name w:val="ОсновнойСТП"/>
    <w:basedOn w:val="afff3"/>
    <w:link w:val="afffb"/>
    <w:rsid w:val="00C0254C"/>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C0254C"/>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C0254C"/>
    <w:rPr>
      <w:rFonts w:ascii="Times New Roman" w:eastAsia="Times New Roman" w:hAnsi="Times New Roman" w:cs="Times New Roman"/>
      <w:sz w:val="20"/>
      <w:szCs w:val="20"/>
      <w:lang w:eastAsia="ru-RU"/>
    </w:rPr>
  </w:style>
  <w:style w:type="character" w:customStyle="1" w:styleId="af1">
    <w:name w:val="Маркированный Знак"/>
    <w:link w:val="af0"/>
    <w:rsid w:val="00C0254C"/>
    <w:rPr>
      <w:rFonts w:ascii="Times New Roman" w:eastAsia="Times New Roman" w:hAnsi="Times New Roman" w:cs="Times New Roman"/>
      <w:sz w:val="28"/>
      <w:szCs w:val="24"/>
      <w:lang w:val="x-none" w:eastAsia="x-none"/>
    </w:rPr>
  </w:style>
  <w:style w:type="table" w:styleId="afffc">
    <w:name w:val="Table Grid"/>
    <w:basedOn w:val="a6"/>
    <w:uiPriority w:val="39"/>
    <w:rsid w:val="00C0254C"/>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C0254C"/>
    <w:pPr>
      <w:numPr>
        <w:numId w:val="3"/>
      </w:numPr>
      <w:jc w:val="both"/>
    </w:pPr>
    <w:rPr>
      <w:strike w:val="0"/>
      <w:sz w:val="28"/>
      <w:szCs w:val="20"/>
      <w:u w:val="none"/>
    </w:rPr>
  </w:style>
  <w:style w:type="paragraph" w:customStyle="1" w:styleId="afffe">
    <w:name w:val="введение"/>
    <w:basedOn w:val="1"/>
    <w:next w:val="a4"/>
    <w:rsid w:val="00C0254C"/>
    <w:pPr>
      <w:numPr>
        <w:numId w:val="0"/>
      </w:numPr>
    </w:pPr>
    <w:rPr>
      <w:noProof/>
    </w:rPr>
  </w:style>
  <w:style w:type="paragraph" w:styleId="a0">
    <w:name w:val="List Bullet"/>
    <w:basedOn w:val="a4"/>
    <w:autoRedefine/>
    <w:rsid w:val="00C0254C"/>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C0254C"/>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C0254C"/>
    <w:rPr>
      <w:rFonts w:ascii="Times New Roman" w:eastAsia="Times New Roman" w:hAnsi="Times New Roman" w:cs="Times New Roman"/>
      <w:sz w:val="16"/>
      <w:szCs w:val="16"/>
      <w:lang w:eastAsia="ru-RU"/>
    </w:rPr>
  </w:style>
  <w:style w:type="paragraph" w:customStyle="1" w:styleId="affff">
    <w:name w:val="Список с номерами"/>
    <w:basedOn w:val="a4"/>
    <w:rsid w:val="00C0254C"/>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C0254C"/>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C0254C"/>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C0254C"/>
    <w:rPr>
      <w:rFonts w:ascii="Times New Roman" w:eastAsia="Times New Roman" w:hAnsi="Times New Roman" w:cs="Times New Roman"/>
      <w:sz w:val="28"/>
      <w:szCs w:val="28"/>
      <w:lang w:eastAsia="ru-RU"/>
    </w:rPr>
  </w:style>
  <w:style w:type="character" w:customStyle="1" w:styleId="af3">
    <w:name w:val="Номер таблицы Знак"/>
    <w:link w:val="af2"/>
    <w:rsid w:val="00C0254C"/>
    <w:rPr>
      <w:rFonts w:ascii="Times New Roman" w:eastAsia="Times New Roman" w:hAnsi="Times New Roman" w:cs="Times New Roman"/>
      <w:sz w:val="28"/>
      <w:szCs w:val="24"/>
      <w:lang w:eastAsia="ru-RU"/>
    </w:rPr>
  </w:style>
  <w:style w:type="paragraph" w:styleId="affff0">
    <w:name w:val="footer"/>
    <w:basedOn w:val="a4"/>
    <w:link w:val="affff1"/>
    <w:uiPriority w:val="99"/>
    <w:rsid w:val="00C0254C"/>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C0254C"/>
    <w:rPr>
      <w:rFonts w:ascii="Times New Roman" w:eastAsia="Times New Roman" w:hAnsi="Times New Roman" w:cs="Times New Roman"/>
      <w:sz w:val="24"/>
      <w:szCs w:val="24"/>
      <w:lang w:eastAsia="ru-RU"/>
    </w:rPr>
  </w:style>
  <w:style w:type="character" w:styleId="affff2">
    <w:name w:val="page number"/>
    <w:uiPriority w:val="99"/>
    <w:rsid w:val="00C0254C"/>
    <w:rPr>
      <w:rFonts w:cs="Times New Roman"/>
    </w:rPr>
  </w:style>
  <w:style w:type="paragraph" w:customStyle="1" w:styleId="111">
    <w:name w:val="Основной текст с отступом.об11"/>
    <w:basedOn w:val="a4"/>
    <w:rsid w:val="00C0254C"/>
    <w:pPr>
      <w:spacing w:line="240" w:lineRule="atLeast"/>
      <w:ind w:firstLine="720"/>
      <w:jc w:val="both"/>
    </w:pPr>
    <w:rPr>
      <w:strike w:val="0"/>
      <w:snapToGrid w:val="0"/>
      <w:sz w:val="28"/>
      <w:szCs w:val="20"/>
      <w:u w:val="none"/>
    </w:rPr>
  </w:style>
  <w:style w:type="paragraph" w:styleId="affff3">
    <w:name w:val="header"/>
    <w:basedOn w:val="a4"/>
    <w:link w:val="affff4"/>
    <w:rsid w:val="00C0254C"/>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C0254C"/>
    <w:rPr>
      <w:rFonts w:ascii="Times New Roman" w:eastAsia="Times New Roman" w:hAnsi="Times New Roman" w:cs="Times New Roman"/>
      <w:sz w:val="28"/>
      <w:szCs w:val="24"/>
      <w:lang w:eastAsia="ru-RU"/>
    </w:rPr>
  </w:style>
  <w:style w:type="paragraph" w:customStyle="1" w:styleId="18">
    <w:name w:val="оглавление1"/>
    <w:basedOn w:val="a4"/>
    <w:rsid w:val="00C0254C"/>
    <w:rPr>
      <w:b/>
      <w:smallCaps/>
      <w:strike w:val="0"/>
      <w:sz w:val="28"/>
      <w:szCs w:val="28"/>
      <w:u w:val="none"/>
    </w:rPr>
  </w:style>
  <w:style w:type="paragraph" w:customStyle="1" w:styleId="ConsPlusNormal">
    <w:name w:val="ConsPlusNormal"/>
    <w:link w:val="ConsPlusNormal0"/>
    <w:rsid w:val="00C025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C0254C"/>
    <w:rPr>
      <w:rFonts w:ascii="Arial" w:eastAsia="Times New Roman" w:hAnsi="Arial" w:cs="Arial"/>
      <w:sz w:val="20"/>
      <w:szCs w:val="20"/>
      <w:lang w:eastAsia="ru-RU"/>
    </w:rPr>
  </w:style>
  <w:style w:type="paragraph" w:customStyle="1" w:styleId="19">
    <w:name w:val="заголовок 1"/>
    <w:basedOn w:val="a4"/>
    <w:next w:val="a4"/>
    <w:rsid w:val="00C0254C"/>
    <w:pPr>
      <w:keepNext/>
    </w:pPr>
    <w:rPr>
      <w:strike w:val="0"/>
      <w:szCs w:val="20"/>
      <w:u w:val="none"/>
    </w:rPr>
  </w:style>
  <w:style w:type="paragraph" w:customStyle="1" w:styleId="font8">
    <w:name w:val="font8"/>
    <w:basedOn w:val="a4"/>
    <w:rsid w:val="00C0254C"/>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3"/>
    <w:rsid w:val="00C0254C"/>
    <w:pPr>
      <w:spacing w:after="0"/>
      <w:ind w:left="0" w:firstLine="0"/>
      <w:jc w:val="center"/>
    </w:pPr>
    <w:rPr>
      <w:b/>
      <w:bCs/>
      <w:szCs w:val="20"/>
    </w:rPr>
  </w:style>
  <w:style w:type="paragraph" w:customStyle="1" w:styleId="1a">
    <w:name w:val="таб1"/>
    <w:basedOn w:val="a4"/>
    <w:next w:val="affd"/>
    <w:autoRedefine/>
    <w:rsid w:val="00C0254C"/>
    <w:pPr>
      <w:jc w:val="right"/>
    </w:pPr>
    <w:rPr>
      <w:strike w:val="0"/>
      <w:sz w:val="28"/>
      <w:szCs w:val="28"/>
      <w:u w:val="none"/>
    </w:rPr>
  </w:style>
  <w:style w:type="paragraph" w:customStyle="1" w:styleId="xl28">
    <w:name w:val="xl28"/>
    <w:basedOn w:val="a4"/>
    <w:rsid w:val="00C0254C"/>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C025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 Знак Знак3"/>
    <w:locked/>
    <w:rsid w:val="00C0254C"/>
    <w:rPr>
      <w:sz w:val="28"/>
      <w:szCs w:val="28"/>
      <w:lang w:val="ru-RU" w:eastAsia="ru-RU" w:bidi="ar-SA"/>
    </w:rPr>
  </w:style>
  <w:style w:type="paragraph" w:customStyle="1" w:styleId="affff6">
    <w:name w:val="РПС_заголовок таблицы"/>
    <w:basedOn w:val="afff2"/>
    <w:rsid w:val="00C0254C"/>
    <w:pPr>
      <w:spacing w:line="240" w:lineRule="auto"/>
      <w:jc w:val="center"/>
    </w:pPr>
    <w:rPr>
      <w:bCs/>
      <w:i/>
    </w:rPr>
  </w:style>
  <w:style w:type="paragraph" w:styleId="a">
    <w:name w:val="List Continue"/>
    <w:basedOn w:val="a4"/>
    <w:rsid w:val="00C0254C"/>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C0254C"/>
    <w:pPr>
      <w:ind w:left="840" w:firstLine="709"/>
    </w:pPr>
    <w:rPr>
      <w:strike w:val="0"/>
      <w:sz w:val="18"/>
      <w:szCs w:val="18"/>
      <w:u w:val="none"/>
    </w:rPr>
  </w:style>
  <w:style w:type="paragraph" w:styleId="51">
    <w:name w:val="toc 5"/>
    <w:basedOn w:val="a4"/>
    <w:next w:val="a4"/>
    <w:autoRedefine/>
    <w:semiHidden/>
    <w:rsid w:val="00C0254C"/>
    <w:pPr>
      <w:ind w:left="1120" w:firstLine="709"/>
    </w:pPr>
    <w:rPr>
      <w:strike w:val="0"/>
      <w:sz w:val="18"/>
      <w:szCs w:val="18"/>
      <w:u w:val="none"/>
    </w:rPr>
  </w:style>
  <w:style w:type="paragraph" w:styleId="61">
    <w:name w:val="toc 6"/>
    <w:basedOn w:val="a4"/>
    <w:next w:val="a4"/>
    <w:autoRedefine/>
    <w:semiHidden/>
    <w:rsid w:val="00C0254C"/>
    <w:pPr>
      <w:ind w:left="1400" w:firstLine="709"/>
    </w:pPr>
    <w:rPr>
      <w:strike w:val="0"/>
      <w:sz w:val="18"/>
      <w:szCs w:val="18"/>
      <w:u w:val="none"/>
    </w:rPr>
  </w:style>
  <w:style w:type="paragraph" w:styleId="71">
    <w:name w:val="toc 7"/>
    <w:basedOn w:val="a4"/>
    <w:next w:val="a4"/>
    <w:autoRedefine/>
    <w:semiHidden/>
    <w:rsid w:val="00C0254C"/>
    <w:pPr>
      <w:ind w:left="1680" w:firstLine="709"/>
    </w:pPr>
    <w:rPr>
      <w:strike w:val="0"/>
      <w:sz w:val="18"/>
      <w:szCs w:val="18"/>
      <w:u w:val="none"/>
    </w:rPr>
  </w:style>
  <w:style w:type="paragraph" w:styleId="81">
    <w:name w:val="toc 8"/>
    <w:basedOn w:val="a4"/>
    <w:next w:val="a4"/>
    <w:autoRedefine/>
    <w:semiHidden/>
    <w:rsid w:val="00C0254C"/>
    <w:pPr>
      <w:ind w:left="1960" w:firstLine="709"/>
    </w:pPr>
    <w:rPr>
      <w:strike w:val="0"/>
      <w:sz w:val="18"/>
      <w:szCs w:val="18"/>
      <w:u w:val="none"/>
    </w:rPr>
  </w:style>
  <w:style w:type="paragraph" w:styleId="91">
    <w:name w:val="toc 9"/>
    <w:basedOn w:val="a4"/>
    <w:next w:val="a4"/>
    <w:autoRedefine/>
    <w:semiHidden/>
    <w:rsid w:val="00C0254C"/>
    <w:pPr>
      <w:ind w:left="2240" w:firstLine="709"/>
    </w:pPr>
    <w:rPr>
      <w:strike w:val="0"/>
      <w:sz w:val="18"/>
      <w:szCs w:val="18"/>
      <w:u w:val="none"/>
    </w:rPr>
  </w:style>
  <w:style w:type="character" w:customStyle="1" w:styleId="afc">
    <w:name w:val="Текст в таблицах Знак"/>
    <w:link w:val="afb"/>
    <w:rsid w:val="00C0254C"/>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C0254C"/>
    <w:rPr>
      <w:sz w:val="28"/>
    </w:rPr>
  </w:style>
  <w:style w:type="paragraph" w:customStyle="1" w:styleId="a1">
    <w:name w:val="Обычный + номер"/>
    <w:basedOn w:val="a4"/>
    <w:link w:val="affff7"/>
    <w:rsid w:val="00C0254C"/>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C025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C0254C"/>
    <w:rPr>
      <w:rFonts w:ascii="Times New Roman" w:eastAsia="Times New Roman" w:hAnsi="Times New Roman" w:cs="Times New Roman"/>
      <w:sz w:val="28"/>
      <w:szCs w:val="20"/>
      <w:lang w:eastAsia="ru-RU"/>
    </w:rPr>
  </w:style>
  <w:style w:type="character" w:customStyle="1" w:styleId="210">
    <w:name w:val=" Знак Знак21"/>
    <w:semiHidden/>
    <w:locked/>
    <w:rsid w:val="00C0254C"/>
    <w:rPr>
      <w:sz w:val="28"/>
      <w:szCs w:val="28"/>
      <w:lang w:val="ru-RU" w:eastAsia="ru-RU" w:bidi="ar-SA"/>
    </w:rPr>
  </w:style>
  <w:style w:type="character" w:customStyle="1" w:styleId="72">
    <w:name w:val=" Знак Знак7"/>
    <w:rsid w:val="00C0254C"/>
    <w:rPr>
      <w:sz w:val="28"/>
    </w:rPr>
  </w:style>
  <w:style w:type="character" w:customStyle="1" w:styleId="affff8">
    <w:name w:val="Маркированный Знак Знак"/>
    <w:rsid w:val="00C0254C"/>
    <w:rPr>
      <w:sz w:val="28"/>
      <w:szCs w:val="24"/>
    </w:rPr>
  </w:style>
  <w:style w:type="paragraph" w:customStyle="1" w:styleId="affff9">
    <w:name w:val="Номер табл."/>
    <w:basedOn w:val="a4"/>
    <w:qFormat/>
    <w:rsid w:val="00C0254C"/>
    <w:pPr>
      <w:ind w:firstLine="709"/>
      <w:jc w:val="right"/>
    </w:pPr>
    <w:rPr>
      <w:strike w:val="0"/>
      <w:sz w:val="28"/>
      <w:u w:val="none"/>
    </w:rPr>
  </w:style>
  <w:style w:type="character" w:styleId="affffa">
    <w:name w:val="Emphasis"/>
    <w:qFormat/>
    <w:rsid w:val="00C0254C"/>
    <w:rPr>
      <w:rFonts w:ascii="Arial Black" w:hAnsi="Arial Black" w:cs="Arial Black"/>
      <w:spacing w:val="-4"/>
      <w:sz w:val="18"/>
      <w:szCs w:val="18"/>
    </w:rPr>
  </w:style>
  <w:style w:type="character" w:customStyle="1" w:styleId="af5">
    <w:name w:val="Подчеркивание Знак"/>
    <w:link w:val="af4"/>
    <w:rsid w:val="00C0254C"/>
    <w:rPr>
      <w:rFonts w:ascii="Times New Roman" w:eastAsia="Times New Roman" w:hAnsi="Times New Roman" w:cs="Times New Roman"/>
      <w:sz w:val="28"/>
      <w:szCs w:val="24"/>
      <w:u w:val="single"/>
      <w:lang w:val="x-none" w:eastAsia="x-none"/>
    </w:rPr>
  </w:style>
  <w:style w:type="paragraph" w:customStyle="1" w:styleId="affffb">
    <w:name w:val="Назв"/>
    <w:basedOn w:val="afff6"/>
    <w:link w:val="affffc"/>
    <w:autoRedefine/>
    <w:rsid w:val="00C0254C"/>
    <w:pPr>
      <w:ind w:firstLine="0"/>
      <w:contextualSpacing/>
      <w:jc w:val="right"/>
    </w:pPr>
    <w:rPr>
      <w:szCs w:val="28"/>
      <w:lang w:val="x-none" w:eastAsia="x-none"/>
    </w:rPr>
  </w:style>
  <w:style w:type="character" w:customStyle="1" w:styleId="affffc">
    <w:name w:val="Назв Знак"/>
    <w:link w:val="affffb"/>
    <w:rsid w:val="00C0254C"/>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C0254C"/>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C0254C"/>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C0254C"/>
    <w:rPr>
      <w:color w:val="008000"/>
    </w:rPr>
  </w:style>
  <w:style w:type="character" w:customStyle="1" w:styleId="211">
    <w:name w:val="Основной текст с отступом 2 Знак1"/>
    <w:locked/>
    <w:rsid w:val="00C0254C"/>
    <w:rPr>
      <w:sz w:val="28"/>
    </w:rPr>
  </w:style>
  <w:style w:type="character" w:customStyle="1" w:styleId="220">
    <w:name w:val="Основной текст 2 Знак2"/>
    <w:aliases w:val="об1 Знак1,Основной текст с отступом Знак Знак Знак Знак Знак1"/>
    <w:rsid w:val="00C0254C"/>
    <w:rPr>
      <w:lang w:val="ru-RU" w:eastAsia="ru-RU" w:bidi="ar-SA"/>
    </w:rPr>
  </w:style>
  <w:style w:type="character" w:customStyle="1" w:styleId="170">
    <w:name w:val=" Знак Знак17"/>
    <w:locked/>
    <w:rsid w:val="00C0254C"/>
    <w:rPr>
      <w:sz w:val="28"/>
    </w:rPr>
  </w:style>
  <w:style w:type="character" w:customStyle="1" w:styleId="blk">
    <w:name w:val="blk"/>
    <w:rsid w:val="00C0254C"/>
    <w:rPr>
      <w:rFonts w:cs="Times New Roman"/>
    </w:rPr>
  </w:style>
  <w:style w:type="paragraph" w:customStyle="1" w:styleId="afffff0">
    <w:name w:val="Прижатый влево"/>
    <w:basedOn w:val="a4"/>
    <w:next w:val="a4"/>
    <w:uiPriority w:val="99"/>
    <w:rsid w:val="00C0254C"/>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C0254C"/>
    <w:rPr>
      <w:rFonts w:ascii="Times New Roman" w:eastAsia="Times New Roman" w:hAnsi="Times New Roman" w:cs="Times New Roman"/>
      <w:strike/>
      <w:sz w:val="24"/>
      <w:szCs w:val="24"/>
      <w:u w:val="single"/>
      <w:lang w:eastAsia="ru-RU"/>
    </w:rPr>
  </w:style>
  <w:style w:type="character" w:customStyle="1" w:styleId="af">
    <w:name w:val="Курсив Знак"/>
    <w:link w:val="ae"/>
    <w:rsid w:val="00C0254C"/>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C0254C"/>
    <w:rPr>
      <w:sz w:val="24"/>
    </w:rPr>
  </w:style>
  <w:style w:type="paragraph" w:styleId="afffff2">
    <w:name w:val="List Paragraph"/>
    <w:basedOn w:val="a4"/>
    <w:link w:val="afffff1"/>
    <w:uiPriority w:val="34"/>
    <w:qFormat/>
    <w:rsid w:val="00C0254C"/>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C0254C"/>
    <w:rPr>
      <w:sz w:val="16"/>
      <w:szCs w:val="16"/>
    </w:rPr>
  </w:style>
  <w:style w:type="paragraph" w:styleId="afffff4">
    <w:name w:val="annotation text"/>
    <w:basedOn w:val="a4"/>
    <w:link w:val="afffff5"/>
    <w:uiPriority w:val="99"/>
    <w:rsid w:val="00C0254C"/>
    <w:pPr>
      <w:ind w:firstLine="709"/>
      <w:jc w:val="both"/>
    </w:pPr>
    <w:rPr>
      <w:strike w:val="0"/>
      <w:sz w:val="20"/>
      <w:szCs w:val="20"/>
      <w:u w:val="none"/>
    </w:rPr>
  </w:style>
  <w:style w:type="character" w:customStyle="1" w:styleId="afffff5">
    <w:name w:val="Текст примечания Знак"/>
    <w:basedOn w:val="a5"/>
    <w:link w:val="afffff4"/>
    <w:uiPriority w:val="99"/>
    <w:rsid w:val="00C0254C"/>
    <w:rPr>
      <w:rFonts w:ascii="Times New Roman" w:eastAsia="Times New Roman" w:hAnsi="Times New Roman" w:cs="Times New Roman"/>
      <w:sz w:val="20"/>
      <w:szCs w:val="20"/>
      <w:lang w:eastAsia="ru-RU"/>
    </w:rPr>
  </w:style>
  <w:style w:type="paragraph" w:customStyle="1" w:styleId="a3">
    <w:name w:val="Маркер"/>
    <w:basedOn w:val="a4"/>
    <w:link w:val="afffff6"/>
    <w:rsid w:val="00C0254C"/>
    <w:pPr>
      <w:numPr>
        <w:numId w:val="22"/>
      </w:numPr>
      <w:jc w:val="both"/>
    </w:pPr>
    <w:rPr>
      <w:strike w:val="0"/>
      <w:sz w:val="28"/>
      <w:szCs w:val="20"/>
      <w:u w:val="none"/>
    </w:rPr>
  </w:style>
  <w:style w:type="character" w:customStyle="1" w:styleId="afffff6">
    <w:name w:val="Маркер Знак Знак"/>
    <w:link w:val="a3"/>
    <w:rsid w:val="00C0254C"/>
    <w:rPr>
      <w:rFonts w:ascii="Times New Roman" w:eastAsia="Times New Roman" w:hAnsi="Times New Roman" w:cs="Times New Roman"/>
      <w:sz w:val="28"/>
      <w:szCs w:val="20"/>
      <w:lang w:eastAsia="ru-RU"/>
    </w:rPr>
  </w:style>
  <w:style w:type="paragraph" w:styleId="afffff7">
    <w:name w:val="Title"/>
    <w:aliases w:val="Заголовок"/>
    <w:basedOn w:val="a4"/>
    <w:next w:val="a4"/>
    <w:link w:val="afffff8"/>
    <w:qFormat/>
    <w:rsid w:val="00C0254C"/>
    <w:pPr>
      <w:spacing w:before="240" w:after="60"/>
      <w:ind w:firstLine="709"/>
      <w:jc w:val="center"/>
      <w:outlineLvl w:val="0"/>
    </w:pPr>
    <w:rPr>
      <w:rFonts w:ascii="Calibri Light" w:hAnsi="Calibri Light"/>
      <w:b/>
      <w:bCs/>
      <w:strike w:val="0"/>
      <w:kern w:val="28"/>
      <w:sz w:val="32"/>
      <w:szCs w:val="32"/>
      <w:u w:val="none"/>
    </w:rPr>
  </w:style>
  <w:style w:type="character" w:customStyle="1" w:styleId="afffff9">
    <w:name w:val="Название Знак"/>
    <w:basedOn w:val="a5"/>
    <w:uiPriority w:val="10"/>
    <w:rsid w:val="00C0254C"/>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afffff8">
    <w:name w:val="Заголовок Знак"/>
    <w:link w:val="afffff7"/>
    <w:rsid w:val="00C0254C"/>
    <w:rPr>
      <w:rFonts w:ascii="Calibri Light" w:eastAsia="Times New Roman" w:hAnsi="Calibri Light" w:cs="Times New Roman"/>
      <w:b/>
      <w:bCs/>
      <w:kern w:val="28"/>
      <w:sz w:val="32"/>
      <w:szCs w:val="32"/>
      <w:lang w:eastAsia="ru-RU"/>
    </w:rPr>
  </w:style>
  <w:style w:type="character" w:customStyle="1" w:styleId="x-btn-inner">
    <w:name w:val="x-btn-inner"/>
    <w:rsid w:val="00C0254C"/>
  </w:style>
  <w:style w:type="paragraph" w:customStyle="1" w:styleId="formattext">
    <w:name w:val="formattext"/>
    <w:basedOn w:val="a4"/>
    <w:rsid w:val="00C0254C"/>
    <w:pPr>
      <w:spacing w:before="100" w:beforeAutospacing="1" w:after="100" w:afterAutospacing="1"/>
    </w:pPr>
    <w:rPr>
      <w:strike w:val="0"/>
      <w:u w:val="none"/>
    </w:rPr>
  </w:style>
  <w:style w:type="paragraph" w:customStyle="1" w:styleId="afffffa">
    <w:name w:val="мал_маркер"/>
    <w:basedOn w:val="a3"/>
    <w:rsid w:val="00C0254C"/>
    <w:pPr>
      <w:numPr>
        <w:numId w:val="0"/>
      </w:numPr>
      <w:tabs>
        <w:tab w:val="num" w:pos="0"/>
      </w:tabs>
      <w:ind w:left="851"/>
    </w:pPr>
    <w:rPr>
      <w:sz w:val="20"/>
    </w:rPr>
  </w:style>
  <w:style w:type="character" w:customStyle="1" w:styleId="211pt">
    <w:name w:val="Основной текст (2) + 11 pt"/>
    <w:rsid w:val="00C0254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C0254C"/>
    <w:pPr>
      <w:numPr>
        <w:numId w:val="24"/>
      </w:numPr>
    </w:pPr>
  </w:style>
  <w:style w:type="character" w:customStyle="1" w:styleId="afff">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e"/>
    <w:uiPriority w:val="39"/>
    <w:rsid w:val="00C0254C"/>
    <w:rPr>
      <w:rFonts w:ascii="Arial" w:eastAsia="Calibri" w:hAnsi="Arial" w:cs="Times New Roman"/>
      <w:sz w:val="18"/>
      <w:szCs w:val="20"/>
      <w:lang w:eastAsia="ru-RU"/>
    </w:rPr>
  </w:style>
  <w:style w:type="paragraph" w:customStyle="1" w:styleId="52">
    <w:name w:val="5_текст"/>
    <w:basedOn w:val="afff7"/>
    <w:link w:val="53"/>
    <w:qFormat/>
    <w:rsid w:val="00C0254C"/>
    <w:pPr>
      <w:suppressAutoHyphens/>
      <w:spacing w:after="0"/>
      <w:ind w:firstLine="720"/>
    </w:pPr>
    <w:rPr>
      <w:rFonts w:eastAsia="Calibri"/>
      <w:sz w:val="24"/>
      <w:lang w:val="ru-RU" w:eastAsia="en-US"/>
    </w:rPr>
  </w:style>
  <w:style w:type="character" w:customStyle="1" w:styleId="53">
    <w:name w:val="5_текст Знак"/>
    <w:link w:val="52"/>
    <w:rsid w:val="00C0254C"/>
    <w:rPr>
      <w:rFonts w:ascii="Times New Roman" w:eastAsia="Calibri" w:hAnsi="Times New Roman" w:cs="Times New Roman"/>
      <w:sz w:val="24"/>
      <w:szCs w:val="24"/>
    </w:rPr>
  </w:style>
  <w:style w:type="paragraph" w:customStyle="1" w:styleId="Normal0">
    <w:name w:val="Normal 0"/>
    <w:basedOn w:val="a4"/>
    <w:link w:val="Normal00"/>
    <w:qFormat/>
    <w:rsid w:val="00C0254C"/>
    <w:pPr>
      <w:ind w:firstLine="567"/>
      <w:jc w:val="both"/>
    </w:pPr>
    <w:rPr>
      <w:strike w:val="0"/>
      <w:sz w:val="28"/>
      <w:szCs w:val="28"/>
      <w:u w:val="none"/>
      <w:lang w:val="x-none" w:eastAsia="x-none"/>
    </w:rPr>
  </w:style>
  <w:style w:type="character" w:customStyle="1" w:styleId="Normal00">
    <w:name w:val="Normal 0 Знак"/>
    <w:link w:val="Normal0"/>
    <w:rsid w:val="00C0254C"/>
    <w:rPr>
      <w:rFonts w:ascii="Times New Roman" w:eastAsia="Times New Roman" w:hAnsi="Times New Roman" w:cs="Times New Roman"/>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C0254C"/>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C0254C"/>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C0254C"/>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C0254C"/>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C0254C"/>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C0254C"/>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C0254C"/>
    <w:pPr>
      <w:numPr>
        <w:ilvl w:val="6"/>
        <w:numId w:val="1"/>
      </w:numPr>
      <w:spacing w:before="240" w:after="60"/>
      <w:jc w:val="both"/>
      <w:outlineLvl w:val="6"/>
    </w:pPr>
    <w:rPr>
      <w:strike w:val="0"/>
      <w:sz w:val="28"/>
      <w:u w:val="none"/>
    </w:rPr>
  </w:style>
  <w:style w:type="paragraph" w:styleId="8">
    <w:name w:val="heading 8"/>
    <w:basedOn w:val="a4"/>
    <w:next w:val="a4"/>
    <w:link w:val="80"/>
    <w:qFormat/>
    <w:rsid w:val="00C0254C"/>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C0254C"/>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character" w:customStyle="1" w:styleId="11">
    <w:name w:val="Заголовок 1 Знак"/>
    <w:basedOn w:val="a5"/>
    <w:link w:val="1"/>
    <w:rsid w:val="00C0254C"/>
    <w:rPr>
      <w:rFonts w:ascii="Times New Roman" w:eastAsia="Times New Roman" w:hAnsi="Times New Roman" w:cs="Arial"/>
      <w:b/>
      <w:bCs/>
      <w:caps/>
      <w:kern w:val="32"/>
      <w:sz w:val="28"/>
      <w:szCs w:val="32"/>
      <w:lang w:eastAsia="ru-RU"/>
    </w:rPr>
  </w:style>
  <w:style w:type="character" w:customStyle="1" w:styleId="20">
    <w:name w:val="Заголовок 2 Знак"/>
    <w:basedOn w:val="a5"/>
    <w:link w:val="2"/>
    <w:rsid w:val="00C0254C"/>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C0254C"/>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C0254C"/>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C0254C"/>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C0254C"/>
    <w:rPr>
      <w:rFonts w:ascii="Times New Roman" w:eastAsia="Times New Roman" w:hAnsi="Times New Roman" w:cs="Times New Roman"/>
      <w:b/>
      <w:bCs/>
      <w:lang w:eastAsia="ru-RU"/>
    </w:rPr>
  </w:style>
  <w:style w:type="character" w:customStyle="1" w:styleId="70">
    <w:name w:val="Заголовок 7 Знак"/>
    <w:basedOn w:val="a5"/>
    <w:link w:val="7"/>
    <w:rsid w:val="00C0254C"/>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C0254C"/>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C0254C"/>
    <w:rPr>
      <w:rFonts w:ascii="Arial" w:eastAsia="Times New Roman" w:hAnsi="Arial" w:cs="Arial"/>
      <w:lang w:eastAsia="ru-RU"/>
    </w:rPr>
  </w:style>
  <w:style w:type="paragraph" w:customStyle="1" w:styleId="ac">
    <w:name w:val="Заголовок таблицы"/>
    <w:basedOn w:val="a4"/>
    <w:link w:val="ad"/>
    <w:qFormat/>
    <w:rsid w:val="00C0254C"/>
    <w:pPr>
      <w:jc w:val="center"/>
    </w:pPr>
    <w:rPr>
      <w:i/>
      <w:strike w:val="0"/>
      <w:sz w:val="28"/>
      <w:u w:val="none"/>
    </w:rPr>
  </w:style>
  <w:style w:type="character" w:customStyle="1" w:styleId="ad">
    <w:name w:val="Заголовок таблицы Знак"/>
    <w:link w:val="ac"/>
    <w:rsid w:val="00C0254C"/>
    <w:rPr>
      <w:rFonts w:ascii="Times New Roman" w:eastAsia="Times New Roman" w:hAnsi="Times New Roman" w:cs="Times New Roman"/>
      <w:i/>
      <w:sz w:val="28"/>
      <w:szCs w:val="24"/>
      <w:lang w:eastAsia="ru-RU"/>
    </w:rPr>
  </w:style>
  <w:style w:type="paragraph" w:customStyle="1" w:styleId="ae">
    <w:name w:val="Курсив"/>
    <w:basedOn w:val="a4"/>
    <w:next w:val="a4"/>
    <w:link w:val="af"/>
    <w:rsid w:val="00C0254C"/>
    <w:pPr>
      <w:ind w:firstLine="709"/>
      <w:jc w:val="both"/>
    </w:pPr>
    <w:rPr>
      <w:i/>
      <w:strike w:val="0"/>
      <w:sz w:val="28"/>
      <w:u w:val="none"/>
      <w:lang w:val="x-none" w:eastAsia="x-none"/>
    </w:rPr>
  </w:style>
  <w:style w:type="paragraph" w:customStyle="1" w:styleId="af0">
    <w:name w:val="Маркированный"/>
    <w:basedOn w:val="a4"/>
    <w:link w:val="af1"/>
    <w:rsid w:val="00C0254C"/>
    <w:pPr>
      <w:jc w:val="both"/>
    </w:pPr>
    <w:rPr>
      <w:strike w:val="0"/>
      <w:sz w:val="28"/>
      <w:u w:val="none"/>
      <w:lang w:val="x-none" w:eastAsia="x-none"/>
    </w:rPr>
  </w:style>
  <w:style w:type="paragraph" w:customStyle="1" w:styleId="af2">
    <w:name w:val="Номер таблицы"/>
    <w:basedOn w:val="a4"/>
    <w:next w:val="ac"/>
    <w:link w:val="af3"/>
    <w:rsid w:val="00C0254C"/>
    <w:pPr>
      <w:jc w:val="right"/>
    </w:pPr>
    <w:rPr>
      <w:strike w:val="0"/>
      <w:sz w:val="28"/>
      <w:u w:val="none"/>
    </w:rPr>
  </w:style>
  <w:style w:type="paragraph" w:customStyle="1" w:styleId="af4">
    <w:name w:val="Подчеркивание"/>
    <w:basedOn w:val="a4"/>
    <w:next w:val="a4"/>
    <w:link w:val="af5"/>
    <w:rsid w:val="00C0254C"/>
    <w:pPr>
      <w:ind w:firstLine="709"/>
      <w:jc w:val="both"/>
    </w:pPr>
    <w:rPr>
      <w:strike w:val="0"/>
      <w:sz w:val="28"/>
      <w:lang w:val="x-none" w:eastAsia="x-none"/>
    </w:rPr>
  </w:style>
  <w:style w:type="paragraph" w:customStyle="1" w:styleId="af6">
    <w:name w:val="Полужирный"/>
    <w:basedOn w:val="a4"/>
    <w:link w:val="af7"/>
    <w:uiPriority w:val="99"/>
    <w:rsid w:val="00C0254C"/>
    <w:pPr>
      <w:ind w:firstLine="709"/>
      <w:jc w:val="both"/>
    </w:pPr>
    <w:rPr>
      <w:b/>
      <w:strike w:val="0"/>
      <w:sz w:val="28"/>
      <w:u w:val="none"/>
    </w:rPr>
  </w:style>
  <w:style w:type="character" w:customStyle="1" w:styleId="af7">
    <w:name w:val="Полужирный Знак"/>
    <w:link w:val="af6"/>
    <w:uiPriority w:val="99"/>
    <w:rsid w:val="00C0254C"/>
    <w:rPr>
      <w:rFonts w:ascii="Times New Roman" w:eastAsia="Times New Roman" w:hAnsi="Times New Roman" w:cs="Times New Roman"/>
      <w:b/>
      <w:sz w:val="28"/>
      <w:szCs w:val="24"/>
      <w:lang w:eastAsia="ru-RU"/>
    </w:rPr>
  </w:style>
  <w:style w:type="paragraph" w:customStyle="1" w:styleId="af8">
    <w:name w:val="Примечания_наш стиль"/>
    <w:basedOn w:val="a4"/>
    <w:rsid w:val="00C0254C"/>
    <w:pPr>
      <w:ind w:firstLine="709"/>
      <w:jc w:val="both"/>
    </w:pPr>
    <w:rPr>
      <w:strike w:val="0"/>
      <w:sz w:val="22"/>
      <w:u w:val="none"/>
    </w:rPr>
  </w:style>
  <w:style w:type="paragraph" w:customStyle="1" w:styleId="af9">
    <w:name w:val="содержание"/>
    <w:basedOn w:val="1"/>
    <w:next w:val="a4"/>
    <w:rsid w:val="00C0254C"/>
    <w:pPr>
      <w:numPr>
        <w:numId w:val="0"/>
      </w:numPr>
    </w:pPr>
  </w:style>
  <w:style w:type="table" w:customStyle="1" w:styleId="afa">
    <w:name w:val="Таблицы"/>
    <w:basedOn w:val="a6"/>
    <w:rsid w:val="00C0254C"/>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b">
    <w:name w:val="Текст в таблицах"/>
    <w:basedOn w:val="a4"/>
    <w:link w:val="afc"/>
    <w:qFormat/>
    <w:rsid w:val="00C0254C"/>
    <w:rPr>
      <w:strike w:val="0"/>
      <w:u w:val="none"/>
    </w:rPr>
  </w:style>
  <w:style w:type="paragraph" w:customStyle="1" w:styleId="afd">
    <w:name w:val="Шапка таблицы"/>
    <w:basedOn w:val="a4"/>
    <w:link w:val="afe"/>
    <w:qFormat/>
    <w:rsid w:val="00C0254C"/>
    <w:pPr>
      <w:jc w:val="center"/>
    </w:pPr>
    <w:rPr>
      <w:strike w:val="0"/>
      <w:u w:val="none"/>
    </w:rPr>
  </w:style>
  <w:style w:type="character" w:customStyle="1" w:styleId="afe">
    <w:name w:val="Шапка таблицы Знак"/>
    <w:link w:val="afd"/>
    <w:rsid w:val="00C0254C"/>
    <w:rPr>
      <w:rFonts w:ascii="Times New Roman" w:eastAsia="Times New Roman" w:hAnsi="Times New Roman" w:cs="Times New Roman"/>
      <w:sz w:val="24"/>
      <w:szCs w:val="24"/>
      <w:lang w:eastAsia="ru-RU"/>
    </w:rPr>
  </w:style>
  <w:style w:type="paragraph" w:styleId="aff">
    <w:name w:val="Document Map"/>
    <w:basedOn w:val="a4"/>
    <w:link w:val="aff0"/>
    <w:semiHidden/>
    <w:rsid w:val="00C0254C"/>
    <w:pPr>
      <w:shd w:val="clear" w:color="auto" w:fill="000080"/>
      <w:ind w:firstLine="709"/>
      <w:jc w:val="both"/>
    </w:pPr>
    <w:rPr>
      <w:rFonts w:ascii="Tahoma" w:hAnsi="Tahoma" w:cs="Tahoma"/>
      <w:strike w:val="0"/>
      <w:sz w:val="20"/>
      <w:szCs w:val="20"/>
      <w:u w:val="none"/>
    </w:rPr>
  </w:style>
  <w:style w:type="character" w:customStyle="1" w:styleId="aff0">
    <w:name w:val="Схема документа Знак"/>
    <w:basedOn w:val="a5"/>
    <w:link w:val="aff"/>
    <w:semiHidden/>
    <w:rsid w:val="00C0254C"/>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C0254C"/>
    <w:pPr>
      <w:tabs>
        <w:tab w:val="left" w:pos="284"/>
        <w:tab w:val="right" w:leader="dot" w:pos="9354"/>
      </w:tabs>
      <w:spacing w:before="120" w:after="120"/>
      <w:jc w:val="both"/>
    </w:pPr>
    <w:rPr>
      <w:b/>
      <w:bCs/>
      <w:caps/>
      <w:strike w:val="0"/>
      <w:sz w:val="20"/>
      <w:szCs w:val="20"/>
      <w:u w:val="none"/>
    </w:rPr>
  </w:style>
  <w:style w:type="paragraph" w:styleId="21">
    <w:name w:val="toc 2"/>
    <w:basedOn w:val="a4"/>
    <w:next w:val="a4"/>
    <w:autoRedefine/>
    <w:uiPriority w:val="39"/>
    <w:rsid w:val="00C0254C"/>
    <w:pPr>
      <w:tabs>
        <w:tab w:val="left" w:pos="0"/>
        <w:tab w:val="left" w:pos="284"/>
        <w:tab w:val="right" w:leader="dot" w:pos="9354"/>
      </w:tabs>
    </w:pPr>
    <w:rPr>
      <w:smallCaps/>
      <w:strike w:val="0"/>
      <w:sz w:val="20"/>
      <w:szCs w:val="20"/>
      <w:u w:val="none"/>
    </w:rPr>
  </w:style>
  <w:style w:type="character" w:styleId="aff1">
    <w:name w:val="Hyperlink"/>
    <w:uiPriority w:val="99"/>
    <w:rsid w:val="00C0254C"/>
    <w:rPr>
      <w:color w:val="0000FF"/>
      <w:u w:val="single"/>
    </w:rPr>
  </w:style>
  <w:style w:type="paragraph" w:customStyle="1" w:styleId="aff2">
    <w:name w:val="Полужирный + По центру"/>
    <w:basedOn w:val="af6"/>
    <w:rsid w:val="00C0254C"/>
    <w:pPr>
      <w:ind w:firstLine="0"/>
      <w:jc w:val="center"/>
    </w:pPr>
    <w:rPr>
      <w:bCs/>
      <w:szCs w:val="20"/>
    </w:rPr>
  </w:style>
  <w:style w:type="paragraph" w:styleId="aff3">
    <w:name w:val="table of figures"/>
    <w:basedOn w:val="a4"/>
    <w:next w:val="a4"/>
    <w:semiHidden/>
    <w:rsid w:val="00C0254C"/>
    <w:pPr>
      <w:ind w:firstLine="709"/>
      <w:jc w:val="both"/>
    </w:pPr>
    <w:rPr>
      <w:strike w:val="0"/>
      <w:sz w:val="28"/>
      <w:u w:val="none"/>
    </w:rPr>
  </w:style>
  <w:style w:type="paragraph" w:customStyle="1" w:styleId="aff4">
    <w:name w:val="Шапка таблицы+курсив"/>
    <w:basedOn w:val="afd"/>
    <w:link w:val="aff5"/>
    <w:rsid w:val="00C0254C"/>
    <w:rPr>
      <w:i/>
    </w:rPr>
  </w:style>
  <w:style w:type="character" w:customStyle="1" w:styleId="aff5">
    <w:name w:val="Шапка таблицы+курсив Знак"/>
    <w:link w:val="aff4"/>
    <w:rsid w:val="00C0254C"/>
    <w:rPr>
      <w:rFonts w:ascii="Times New Roman" w:eastAsia="Times New Roman" w:hAnsi="Times New Roman" w:cs="Times New Roman"/>
      <w:i/>
      <w:sz w:val="24"/>
      <w:szCs w:val="24"/>
      <w:lang w:eastAsia="ru-RU"/>
    </w:rPr>
  </w:style>
  <w:style w:type="paragraph" w:customStyle="1" w:styleId="aff6">
    <w:name w:val="Текст в таблицах+полужирный"/>
    <w:basedOn w:val="afb"/>
    <w:rsid w:val="00C0254C"/>
    <w:rPr>
      <w:b/>
    </w:rPr>
  </w:style>
  <w:style w:type="paragraph" w:customStyle="1" w:styleId="aff7">
    <w:name w:val="Текст в таблицах+полужирный + подчеркивание По центру"/>
    <w:basedOn w:val="aff6"/>
    <w:rsid w:val="00C0254C"/>
    <w:pPr>
      <w:jc w:val="center"/>
    </w:pPr>
    <w:rPr>
      <w:bCs/>
      <w:szCs w:val="20"/>
      <w:u w:val="single"/>
    </w:rPr>
  </w:style>
  <w:style w:type="paragraph" w:customStyle="1" w:styleId="aff8">
    <w:name w:val="Текст в таблицах+полужирный + По центру"/>
    <w:basedOn w:val="aff6"/>
    <w:rsid w:val="00C0254C"/>
    <w:pPr>
      <w:jc w:val="center"/>
    </w:pPr>
    <w:rPr>
      <w:bCs/>
      <w:szCs w:val="20"/>
    </w:rPr>
  </w:style>
  <w:style w:type="paragraph" w:customStyle="1" w:styleId="aff9">
    <w:name w:val="Подчеркивание + курсив"/>
    <w:basedOn w:val="af4"/>
    <w:rsid w:val="00C0254C"/>
    <w:rPr>
      <w:i/>
      <w:iCs/>
    </w:rPr>
  </w:style>
  <w:style w:type="paragraph" w:customStyle="1" w:styleId="110">
    <w:name w:val="Шапка таблицы + 11 пт"/>
    <w:basedOn w:val="afd"/>
    <w:rsid w:val="00C0254C"/>
    <w:rPr>
      <w:sz w:val="22"/>
    </w:rPr>
  </w:style>
  <w:style w:type="paragraph" w:customStyle="1" w:styleId="14">
    <w:name w:val="Шапка таблицы+курсив + 14 пт"/>
    <w:basedOn w:val="aff4"/>
    <w:link w:val="140"/>
    <w:rsid w:val="00C0254C"/>
    <w:rPr>
      <w:iCs/>
      <w:sz w:val="28"/>
    </w:rPr>
  </w:style>
  <w:style w:type="character" w:customStyle="1" w:styleId="140">
    <w:name w:val="Шапка таблицы+курсив + 14 пт Знак"/>
    <w:link w:val="14"/>
    <w:rsid w:val="00C0254C"/>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C0254C"/>
    <w:pPr>
      <w:ind w:left="560" w:firstLine="709"/>
    </w:pPr>
    <w:rPr>
      <w:i/>
      <w:iCs/>
      <w:strike w:val="0"/>
      <w:sz w:val="20"/>
      <w:szCs w:val="20"/>
      <w:u w:val="none"/>
    </w:rPr>
  </w:style>
  <w:style w:type="paragraph" w:customStyle="1" w:styleId="053">
    <w:name w:val="Текст в таблицах + Слева:  053 см"/>
    <w:basedOn w:val="afb"/>
    <w:rsid w:val="00C0254C"/>
    <w:pPr>
      <w:ind w:left="298"/>
    </w:pPr>
    <w:rPr>
      <w:szCs w:val="20"/>
    </w:rPr>
  </w:style>
  <w:style w:type="paragraph" w:styleId="affa">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b"/>
    <w:semiHidden/>
    <w:rsid w:val="00C0254C"/>
    <w:rPr>
      <w:strike w:val="0"/>
      <w:sz w:val="20"/>
      <w:szCs w:val="20"/>
      <w:u w:val="none"/>
    </w:rPr>
  </w:style>
  <w:style w:type="character" w:customStyle="1" w:styleId="affb">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a"/>
    <w:semiHidden/>
    <w:rsid w:val="00C0254C"/>
    <w:rPr>
      <w:rFonts w:ascii="Times New Roman" w:eastAsia="Times New Roman" w:hAnsi="Times New Roman" w:cs="Times New Roman"/>
      <w:sz w:val="20"/>
      <w:szCs w:val="20"/>
      <w:lang w:eastAsia="ru-RU"/>
    </w:rPr>
  </w:style>
  <w:style w:type="character" w:styleId="affc">
    <w:name w:val="footnote reference"/>
    <w:aliases w:val="Знак сноски-FN,Знак сноски 1"/>
    <w:rsid w:val="00C0254C"/>
    <w:rPr>
      <w:vertAlign w:val="superscript"/>
    </w:rPr>
  </w:style>
  <w:style w:type="paragraph" w:styleId="affd">
    <w:name w:val="caption"/>
    <w:basedOn w:val="a4"/>
    <w:next w:val="a4"/>
    <w:qFormat/>
    <w:rsid w:val="00C0254C"/>
    <w:pPr>
      <w:ind w:firstLine="709"/>
      <w:jc w:val="both"/>
    </w:pPr>
    <w:rPr>
      <w:b/>
      <w:bCs/>
      <w:strike w:val="0"/>
      <w:sz w:val="20"/>
      <w:szCs w:val="20"/>
      <w:u w:val="none"/>
    </w:rPr>
  </w:style>
  <w:style w:type="paragraph" w:styleId="affe">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
    <w:uiPriority w:val="39"/>
    <w:qFormat/>
    <w:rsid w:val="00C0254C"/>
    <w:pPr>
      <w:spacing w:before="100" w:after="100"/>
    </w:pPr>
    <w:rPr>
      <w:rFonts w:ascii="Arial" w:eastAsia="Calibri" w:hAnsi="Arial"/>
      <w:strike w:val="0"/>
      <w:sz w:val="18"/>
      <w:szCs w:val="20"/>
      <w:u w:val="none"/>
    </w:rPr>
  </w:style>
  <w:style w:type="paragraph" w:styleId="22">
    <w:name w:val="Body Text Indent 2"/>
    <w:basedOn w:val="a4"/>
    <w:link w:val="23"/>
    <w:rsid w:val="00C0254C"/>
    <w:pPr>
      <w:spacing w:line="360" w:lineRule="auto"/>
      <w:ind w:firstLine="567"/>
    </w:pPr>
    <w:rPr>
      <w:strike w:val="0"/>
      <w:sz w:val="28"/>
      <w:szCs w:val="20"/>
      <w:u w:val="none"/>
      <w:lang w:val="x-none" w:eastAsia="x-none"/>
    </w:rPr>
  </w:style>
  <w:style w:type="character" w:customStyle="1" w:styleId="23">
    <w:name w:val="Основной текст с отступом 2 Знак"/>
    <w:basedOn w:val="a5"/>
    <w:link w:val="22"/>
    <w:rsid w:val="00C0254C"/>
    <w:rPr>
      <w:rFonts w:ascii="Times New Roman" w:eastAsia="Times New Roman" w:hAnsi="Times New Roman" w:cs="Times New Roman"/>
      <w:sz w:val="28"/>
      <w:szCs w:val="20"/>
      <w:lang w:val="x-none" w:eastAsia="x-none"/>
    </w:rPr>
  </w:style>
  <w:style w:type="paragraph" w:styleId="afff0">
    <w:name w:val="Plain Text"/>
    <w:basedOn w:val="a4"/>
    <w:link w:val="afff1"/>
    <w:rsid w:val="00C0254C"/>
    <w:pPr>
      <w:autoSpaceDE w:val="0"/>
      <w:autoSpaceDN w:val="0"/>
      <w:spacing w:line="360" w:lineRule="auto"/>
      <w:ind w:firstLine="851"/>
      <w:jc w:val="both"/>
    </w:pPr>
    <w:rPr>
      <w:strike w:val="0"/>
      <w:sz w:val="28"/>
      <w:szCs w:val="28"/>
      <w:u w:val="none"/>
    </w:rPr>
  </w:style>
  <w:style w:type="character" w:customStyle="1" w:styleId="afff1">
    <w:name w:val="Текст Знак"/>
    <w:basedOn w:val="a5"/>
    <w:link w:val="afff0"/>
    <w:rsid w:val="00C0254C"/>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C0254C"/>
    <w:pPr>
      <w:spacing w:line="360" w:lineRule="auto"/>
      <w:ind w:firstLine="720"/>
      <w:jc w:val="both"/>
    </w:pPr>
    <w:rPr>
      <w:strike w:val="0"/>
      <w:sz w:val="20"/>
      <w:szCs w:val="20"/>
      <w:u w:val="none"/>
    </w:rPr>
  </w:style>
  <w:style w:type="character" w:customStyle="1" w:styleId="15">
    <w:name w:val="Обычный 1 Знак"/>
    <w:link w:val="13"/>
    <w:rsid w:val="00C0254C"/>
    <w:rPr>
      <w:rFonts w:ascii="Times New Roman" w:eastAsia="Times New Roman" w:hAnsi="Times New Roman" w:cs="Times New Roman"/>
      <w:sz w:val="20"/>
      <w:szCs w:val="20"/>
      <w:lang w:eastAsia="ru-RU"/>
    </w:rPr>
  </w:style>
  <w:style w:type="paragraph" w:customStyle="1" w:styleId="afff2">
    <w:name w:val="ОсновнойРПС"/>
    <w:basedOn w:val="afff3"/>
    <w:link w:val="afff4"/>
    <w:qFormat/>
    <w:rsid w:val="00C0254C"/>
    <w:pPr>
      <w:spacing w:after="0" w:line="360" w:lineRule="auto"/>
      <w:ind w:left="0"/>
    </w:pPr>
    <w:rPr>
      <w:szCs w:val="28"/>
    </w:rPr>
  </w:style>
  <w:style w:type="character" w:customStyle="1" w:styleId="afff4">
    <w:name w:val="ОсновнойРПС Знак"/>
    <w:link w:val="afff2"/>
    <w:rsid w:val="00C0254C"/>
    <w:rPr>
      <w:rFonts w:ascii="Times New Roman" w:eastAsia="Times New Roman" w:hAnsi="Times New Roman" w:cs="Times New Roman"/>
      <w:sz w:val="28"/>
      <w:szCs w:val="28"/>
      <w:lang w:eastAsia="ru-RU"/>
    </w:rPr>
  </w:style>
  <w:style w:type="paragraph" w:styleId="afff3">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5"/>
    <w:rsid w:val="00C0254C"/>
    <w:pPr>
      <w:spacing w:after="120"/>
      <w:ind w:left="283" w:firstLine="709"/>
      <w:jc w:val="both"/>
    </w:pPr>
    <w:rPr>
      <w:strike w:val="0"/>
      <w:sz w:val="28"/>
      <w:u w:val="none"/>
    </w:rPr>
  </w:style>
  <w:style w:type="character" w:customStyle="1" w:styleId="afff5">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Знак2 Зн"/>
    <w:basedOn w:val="a5"/>
    <w:link w:val="afff3"/>
    <w:rsid w:val="00C0254C"/>
    <w:rPr>
      <w:rFonts w:ascii="Times New Roman" w:eastAsia="Times New Roman" w:hAnsi="Times New Roman" w:cs="Times New Roman"/>
      <w:sz w:val="28"/>
      <w:szCs w:val="24"/>
      <w:lang w:eastAsia="ru-RU"/>
    </w:rPr>
  </w:style>
  <w:style w:type="paragraph" w:customStyle="1" w:styleId="16">
    <w:name w:val="обычный 1"/>
    <w:basedOn w:val="aff3"/>
    <w:link w:val="17"/>
    <w:qFormat/>
    <w:rsid w:val="00C0254C"/>
    <w:pPr>
      <w:spacing w:line="360" w:lineRule="auto"/>
      <w:ind w:firstLine="680"/>
    </w:pPr>
    <w:rPr>
      <w:color w:val="000000"/>
      <w:szCs w:val="20"/>
    </w:rPr>
  </w:style>
  <w:style w:type="character" w:customStyle="1" w:styleId="17">
    <w:name w:val="обычный 1 Знак"/>
    <w:link w:val="16"/>
    <w:rsid w:val="00C0254C"/>
    <w:rPr>
      <w:rFonts w:ascii="Times New Roman" w:eastAsia="Times New Roman" w:hAnsi="Times New Roman" w:cs="Times New Roman"/>
      <w:color w:val="000000"/>
      <w:sz w:val="28"/>
      <w:szCs w:val="20"/>
      <w:lang w:eastAsia="ru-RU"/>
    </w:rPr>
  </w:style>
  <w:style w:type="paragraph" w:customStyle="1" w:styleId="afff6">
    <w:name w:val="Осн_текст"/>
    <w:basedOn w:val="afff7"/>
    <w:link w:val="afff8"/>
    <w:qFormat/>
    <w:rsid w:val="00C0254C"/>
    <w:pPr>
      <w:spacing w:after="0"/>
      <w:ind w:firstLine="539"/>
    </w:pPr>
    <w:rPr>
      <w:lang w:val="ru-RU" w:eastAsia="ru-RU"/>
    </w:rPr>
  </w:style>
  <w:style w:type="character" w:customStyle="1" w:styleId="afff8">
    <w:name w:val="Осн_текст Знак"/>
    <w:link w:val="afff6"/>
    <w:rsid w:val="00C0254C"/>
    <w:rPr>
      <w:rFonts w:ascii="Times New Roman" w:eastAsia="Times New Roman" w:hAnsi="Times New Roman" w:cs="Times New Roman"/>
      <w:sz w:val="28"/>
      <w:szCs w:val="24"/>
      <w:lang w:eastAsia="ru-RU"/>
    </w:rPr>
  </w:style>
  <w:style w:type="paragraph" w:styleId="afff7">
    <w:name w:val="Body Text"/>
    <w:aliases w:val="Знак1 Знак,Основной текст Знак Знак,Основной текст Зн,Основной текст Знак1,Основной РПС"/>
    <w:basedOn w:val="a4"/>
    <w:link w:val="afff9"/>
    <w:uiPriority w:val="99"/>
    <w:rsid w:val="00C0254C"/>
    <w:pPr>
      <w:spacing w:after="120"/>
      <w:ind w:firstLine="709"/>
      <w:jc w:val="both"/>
    </w:pPr>
    <w:rPr>
      <w:strike w:val="0"/>
      <w:sz w:val="28"/>
      <w:u w:val="none"/>
      <w:lang w:val="x-none" w:eastAsia="x-none"/>
    </w:rPr>
  </w:style>
  <w:style w:type="character" w:customStyle="1" w:styleId="afff9">
    <w:name w:val="Основной текст Знак"/>
    <w:aliases w:val="Знак1 Знак Знак,Знак1 Знак Знак1,Основной текст Знак Знак Знак1,Основной текст Зн Знак,Основной текст Знак1 Знак1,Основной РПС Знак,Основной текст Знак Знак Знак,Основной текст Зн Знак Знак,Основной текст Знак2,Основной РПС Знак1"/>
    <w:basedOn w:val="a5"/>
    <w:link w:val="afff7"/>
    <w:uiPriority w:val="99"/>
    <w:rsid w:val="00C0254C"/>
    <w:rPr>
      <w:rFonts w:ascii="Times New Roman" w:eastAsia="Times New Roman" w:hAnsi="Times New Roman" w:cs="Times New Roman"/>
      <w:sz w:val="28"/>
      <w:szCs w:val="24"/>
      <w:lang w:val="x-none" w:eastAsia="x-none"/>
    </w:rPr>
  </w:style>
  <w:style w:type="paragraph" w:customStyle="1" w:styleId="afffa">
    <w:name w:val="ОсновнойСТП"/>
    <w:basedOn w:val="afff3"/>
    <w:link w:val="afffb"/>
    <w:rsid w:val="00C0254C"/>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C0254C"/>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C0254C"/>
    <w:rPr>
      <w:rFonts w:ascii="Times New Roman" w:eastAsia="Times New Roman" w:hAnsi="Times New Roman" w:cs="Times New Roman"/>
      <w:sz w:val="20"/>
      <w:szCs w:val="20"/>
      <w:lang w:eastAsia="ru-RU"/>
    </w:rPr>
  </w:style>
  <w:style w:type="character" w:customStyle="1" w:styleId="af1">
    <w:name w:val="Маркированный Знак"/>
    <w:link w:val="af0"/>
    <w:rsid w:val="00C0254C"/>
    <w:rPr>
      <w:rFonts w:ascii="Times New Roman" w:eastAsia="Times New Roman" w:hAnsi="Times New Roman" w:cs="Times New Roman"/>
      <w:sz w:val="28"/>
      <w:szCs w:val="24"/>
      <w:lang w:val="x-none" w:eastAsia="x-none"/>
    </w:rPr>
  </w:style>
  <w:style w:type="table" w:styleId="afffc">
    <w:name w:val="Table Grid"/>
    <w:basedOn w:val="a6"/>
    <w:uiPriority w:val="39"/>
    <w:rsid w:val="00C0254C"/>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C0254C"/>
    <w:pPr>
      <w:numPr>
        <w:numId w:val="3"/>
      </w:numPr>
      <w:jc w:val="both"/>
    </w:pPr>
    <w:rPr>
      <w:strike w:val="0"/>
      <w:sz w:val="28"/>
      <w:szCs w:val="20"/>
      <w:u w:val="none"/>
    </w:rPr>
  </w:style>
  <w:style w:type="paragraph" w:customStyle="1" w:styleId="afffe">
    <w:name w:val="введение"/>
    <w:basedOn w:val="1"/>
    <w:next w:val="a4"/>
    <w:rsid w:val="00C0254C"/>
    <w:pPr>
      <w:numPr>
        <w:numId w:val="0"/>
      </w:numPr>
    </w:pPr>
    <w:rPr>
      <w:noProof/>
    </w:rPr>
  </w:style>
  <w:style w:type="paragraph" w:styleId="a0">
    <w:name w:val="List Bullet"/>
    <w:basedOn w:val="a4"/>
    <w:autoRedefine/>
    <w:rsid w:val="00C0254C"/>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C0254C"/>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C0254C"/>
    <w:rPr>
      <w:rFonts w:ascii="Times New Roman" w:eastAsia="Times New Roman" w:hAnsi="Times New Roman" w:cs="Times New Roman"/>
      <w:sz w:val="16"/>
      <w:szCs w:val="16"/>
      <w:lang w:eastAsia="ru-RU"/>
    </w:rPr>
  </w:style>
  <w:style w:type="paragraph" w:customStyle="1" w:styleId="affff">
    <w:name w:val="Список с номерами"/>
    <w:basedOn w:val="a4"/>
    <w:rsid w:val="00C0254C"/>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C0254C"/>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C0254C"/>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C0254C"/>
    <w:rPr>
      <w:rFonts w:ascii="Times New Roman" w:eastAsia="Times New Roman" w:hAnsi="Times New Roman" w:cs="Times New Roman"/>
      <w:sz w:val="28"/>
      <w:szCs w:val="28"/>
      <w:lang w:eastAsia="ru-RU"/>
    </w:rPr>
  </w:style>
  <w:style w:type="character" w:customStyle="1" w:styleId="af3">
    <w:name w:val="Номер таблицы Знак"/>
    <w:link w:val="af2"/>
    <w:rsid w:val="00C0254C"/>
    <w:rPr>
      <w:rFonts w:ascii="Times New Roman" w:eastAsia="Times New Roman" w:hAnsi="Times New Roman" w:cs="Times New Roman"/>
      <w:sz w:val="28"/>
      <w:szCs w:val="24"/>
      <w:lang w:eastAsia="ru-RU"/>
    </w:rPr>
  </w:style>
  <w:style w:type="paragraph" w:styleId="affff0">
    <w:name w:val="footer"/>
    <w:basedOn w:val="a4"/>
    <w:link w:val="affff1"/>
    <w:uiPriority w:val="99"/>
    <w:rsid w:val="00C0254C"/>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C0254C"/>
    <w:rPr>
      <w:rFonts w:ascii="Times New Roman" w:eastAsia="Times New Roman" w:hAnsi="Times New Roman" w:cs="Times New Roman"/>
      <w:sz w:val="24"/>
      <w:szCs w:val="24"/>
      <w:lang w:eastAsia="ru-RU"/>
    </w:rPr>
  </w:style>
  <w:style w:type="character" w:styleId="affff2">
    <w:name w:val="page number"/>
    <w:uiPriority w:val="99"/>
    <w:rsid w:val="00C0254C"/>
    <w:rPr>
      <w:rFonts w:cs="Times New Roman"/>
    </w:rPr>
  </w:style>
  <w:style w:type="paragraph" w:customStyle="1" w:styleId="111">
    <w:name w:val="Основной текст с отступом.об11"/>
    <w:basedOn w:val="a4"/>
    <w:rsid w:val="00C0254C"/>
    <w:pPr>
      <w:spacing w:line="240" w:lineRule="atLeast"/>
      <w:ind w:firstLine="720"/>
      <w:jc w:val="both"/>
    </w:pPr>
    <w:rPr>
      <w:strike w:val="0"/>
      <w:snapToGrid w:val="0"/>
      <w:sz w:val="28"/>
      <w:szCs w:val="20"/>
      <w:u w:val="none"/>
    </w:rPr>
  </w:style>
  <w:style w:type="paragraph" w:styleId="affff3">
    <w:name w:val="header"/>
    <w:basedOn w:val="a4"/>
    <w:link w:val="affff4"/>
    <w:rsid w:val="00C0254C"/>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C0254C"/>
    <w:rPr>
      <w:rFonts w:ascii="Times New Roman" w:eastAsia="Times New Roman" w:hAnsi="Times New Roman" w:cs="Times New Roman"/>
      <w:sz w:val="28"/>
      <w:szCs w:val="24"/>
      <w:lang w:eastAsia="ru-RU"/>
    </w:rPr>
  </w:style>
  <w:style w:type="paragraph" w:customStyle="1" w:styleId="18">
    <w:name w:val="оглавление1"/>
    <w:basedOn w:val="a4"/>
    <w:rsid w:val="00C0254C"/>
    <w:rPr>
      <w:b/>
      <w:smallCaps/>
      <w:strike w:val="0"/>
      <w:sz w:val="28"/>
      <w:szCs w:val="28"/>
      <w:u w:val="none"/>
    </w:rPr>
  </w:style>
  <w:style w:type="paragraph" w:customStyle="1" w:styleId="ConsPlusNormal">
    <w:name w:val="ConsPlusNormal"/>
    <w:link w:val="ConsPlusNormal0"/>
    <w:rsid w:val="00C025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C0254C"/>
    <w:rPr>
      <w:rFonts w:ascii="Arial" w:eastAsia="Times New Roman" w:hAnsi="Arial" w:cs="Arial"/>
      <w:sz w:val="20"/>
      <w:szCs w:val="20"/>
      <w:lang w:eastAsia="ru-RU"/>
    </w:rPr>
  </w:style>
  <w:style w:type="paragraph" w:customStyle="1" w:styleId="19">
    <w:name w:val="заголовок 1"/>
    <w:basedOn w:val="a4"/>
    <w:next w:val="a4"/>
    <w:rsid w:val="00C0254C"/>
    <w:pPr>
      <w:keepNext/>
    </w:pPr>
    <w:rPr>
      <w:strike w:val="0"/>
      <w:szCs w:val="20"/>
      <w:u w:val="none"/>
    </w:rPr>
  </w:style>
  <w:style w:type="paragraph" w:customStyle="1" w:styleId="font8">
    <w:name w:val="font8"/>
    <w:basedOn w:val="a4"/>
    <w:rsid w:val="00C0254C"/>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3"/>
    <w:rsid w:val="00C0254C"/>
    <w:pPr>
      <w:spacing w:after="0"/>
      <w:ind w:left="0" w:firstLine="0"/>
      <w:jc w:val="center"/>
    </w:pPr>
    <w:rPr>
      <w:b/>
      <w:bCs/>
      <w:szCs w:val="20"/>
    </w:rPr>
  </w:style>
  <w:style w:type="paragraph" w:customStyle="1" w:styleId="1a">
    <w:name w:val="таб1"/>
    <w:basedOn w:val="a4"/>
    <w:next w:val="affd"/>
    <w:autoRedefine/>
    <w:rsid w:val="00C0254C"/>
    <w:pPr>
      <w:jc w:val="right"/>
    </w:pPr>
    <w:rPr>
      <w:strike w:val="0"/>
      <w:sz w:val="28"/>
      <w:szCs w:val="28"/>
      <w:u w:val="none"/>
    </w:rPr>
  </w:style>
  <w:style w:type="paragraph" w:customStyle="1" w:styleId="xl28">
    <w:name w:val="xl28"/>
    <w:basedOn w:val="a4"/>
    <w:rsid w:val="00C0254C"/>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C025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 Знак Знак3"/>
    <w:locked/>
    <w:rsid w:val="00C0254C"/>
    <w:rPr>
      <w:sz w:val="28"/>
      <w:szCs w:val="28"/>
      <w:lang w:val="ru-RU" w:eastAsia="ru-RU" w:bidi="ar-SA"/>
    </w:rPr>
  </w:style>
  <w:style w:type="paragraph" w:customStyle="1" w:styleId="affff6">
    <w:name w:val="РПС_заголовок таблицы"/>
    <w:basedOn w:val="afff2"/>
    <w:rsid w:val="00C0254C"/>
    <w:pPr>
      <w:spacing w:line="240" w:lineRule="auto"/>
      <w:jc w:val="center"/>
    </w:pPr>
    <w:rPr>
      <w:bCs/>
      <w:i/>
    </w:rPr>
  </w:style>
  <w:style w:type="paragraph" w:styleId="a">
    <w:name w:val="List Continue"/>
    <w:basedOn w:val="a4"/>
    <w:rsid w:val="00C0254C"/>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C0254C"/>
    <w:pPr>
      <w:ind w:left="840" w:firstLine="709"/>
    </w:pPr>
    <w:rPr>
      <w:strike w:val="0"/>
      <w:sz w:val="18"/>
      <w:szCs w:val="18"/>
      <w:u w:val="none"/>
    </w:rPr>
  </w:style>
  <w:style w:type="paragraph" w:styleId="51">
    <w:name w:val="toc 5"/>
    <w:basedOn w:val="a4"/>
    <w:next w:val="a4"/>
    <w:autoRedefine/>
    <w:semiHidden/>
    <w:rsid w:val="00C0254C"/>
    <w:pPr>
      <w:ind w:left="1120" w:firstLine="709"/>
    </w:pPr>
    <w:rPr>
      <w:strike w:val="0"/>
      <w:sz w:val="18"/>
      <w:szCs w:val="18"/>
      <w:u w:val="none"/>
    </w:rPr>
  </w:style>
  <w:style w:type="paragraph" w:styleId="61">
    <w:name w:val="toc 6"/>
    <w:basedOn w:val="a4"/>
    <w:next w:val="a4"/>
    <w:autoRedefine/>
    <w:semiHidden/>
    <w:rsid w:val="00C0254C"/>
    <w:pPr>
      <w:ind w:left="1400" w:firstLine="709"/>
    </w:pPr>
    <w:rPr>
      <w:strike w:val="0"/>
      <w:sz w:val="18"/>
      <w:szCs w:val="18"/>
      <w:u w:val="none"/>
    </w:rPr>
  </w:style>
  <w:style w:type="paragraph" w:styleId="71">
    <w:name w:val="toc 7"/>
    <w:basedOn w:val="a4"/>
    <w:next w:val="a4"/>
    <w:autoRedefine/>
    <w:semiHidden/>
    <w:rsid w:val="00C0254C"/>
    <w:pPr>
      <w:ind w:left="1680" w:firstLine="709"/>
    </w:pPr>
    <w:rPr>
      <w:strike w:val="0"/>
      <w:sz w:val="18"/>
      <w:szCs w:val="18"/>
      <w:u w:val="none"/>
    </w:rPr>
  </w:style>
  <w:style w:type="paragraph" w:styleId="81">
    <w:name w:val="toc 8"/>
    <w:basedOn w:val="a4"/>
    <w:next w:val="a4"/>
    <w:autoRedefine/>
    <w:semiHidden/>
    <w:rsid w:val="00C0254C"/>
    <w:pPr>
      <w:ind w:left="1960" w:firstLine="709"/>
    </w:pPr>
    <w:rPr>
      <w:strike w:val="0"/>
      <w:sz w:val="18"/>
      <w:szCs w:val="18"/>
      <w:u w:val="none"/>
    </w:rPr>
  </w:style>
  <w:style w:type="paragraph" w:styleId="91">
    <w:name w:val="toc 9"/>
    <w:basedOn w:val="a4"/>
    <w:next w:val="a4"/>
    <w:autoRedefine/>
    <w:semiHidden/>
    <w:rsid w:val="00C0254C"/>
    <w:pPr>
      <w:ind w:left="2240" w:firstLine="709"/>
    </w:pPr>
    <w:rPr>
      <w:strike w:val="0"/>
      <w:sz w:val="18"/>
      <w:szCs w:val="18"/>
      <w:u w:val="none"/>
    </w:rPr>
  </w:style>
  <w:style w:type="character" w:customStyle="1" w:styleId="afc">
    <w:name w:val="Текст в таблицах Знак"/>
    <w:link w:val="afb"/>
    <w:rsid w:val="00C0254C"/>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C0254C"/>
    <w:rPr>
      <w:sz w:val="28"/>
    </w:rPr>
  </w:style>
  <w:style w:type="paragraph" w:customStyle="1" w:styleId="a1">
    <w:name w:val="Обычный + номер"/>
    <w:basedOn w:val="a4"/>
    <w:link w:val="affff7"/>
    <w:rsid w:val="00C0254C"/>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C025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C0254C"/>
    <w:rPr>
      <w:rFonts w:ascii="Times New Roman" w:eastAsia="Times New Roman" w:hAnsi="Times New Roman" w:cs="Times New Roman"/>
      <w:sz w:val="28"/>
      <w:szCs w:val="20"/>
      <w:lang w:eastAsia="ru-RU"/>
    </w:rPr>
  </w:style>
  <w:style w:type="character" w:customStyle="1" w:styleId="210">
    <w:name w:val=" Знак Знак21"/>
    <w:semiHidden/>
    <w:locked/>
    <w:rsid w:val="00C0254C"/>
    <w:rPr>
      <w:sz w:val="28"/>
      <w:szCs w:val="28"/>
      <w:lang w:val="ru-RU" w:eastAsia="ru-RU" w:bidi="ar-SA"/>
    </w:rPr>
  </w:style>
  <w:style w:type="character" w:customStyle="1" w:styleId="72">
    <w:name w:val=" Знак Знак7"/>
    <w:rsid w:val="00C0254C"/>
    <w:rPr>
      <w:sz w:val="28"/>
    </w:rPr>
  </w:style>
  <w:style w:type="character" w:customStyle="1" w:styleId="affff8">
    <w:name w:val="Маркированный Знак Знак"/>
    <w:rsid w:val="00C0254C"/>
    <w:rPr>
      <w:sz w:val="28"/>
      <w:szCs w:val="24"/>
    </w:rPr>
  </w:style>
  <w:style w:type="paragraph" w:customStyle="1" w:styleId="affff9">
    <w:name w:val="Номер табл."/>
    <w:basedOn w:val="a4"/>
    <w:qFormat/>
    <w:rsid w:val="00C0254C"/>
    <w:pPr>
      <w:ind w:firstLine="709"/>
      <w:jc w:val="right"/>
    </w:pPr>
    <w:rPr>
      <w:strike w:val="0"/>
      <w:sz w:val="28"/>
      <w:u w:val="none"/>
    </w:rPr>
  </w:style>
  <w:style w:type="character" w:styleId="affffa">
    <w:name w:val="Emphasis"/>
    <w:qFormat/>
    <w:rsid w:val="00C0254C"/>
    <w:rPr>
      <w:rFonts w:ascii="Arial Black" w:hAnsi="Arial Black" w:cs="Arial Black"/>
      <w:spacing w:val="-4"/>
      <w:sz w:val="18"/>
      <w:szCs w:val="18"/>
    </w:rPr>
  </w:style>
  <w:style w:type="character" w:customStyle="1" w:styleId="af5">
    <w:name w:val="Подчеркивание Знак"/>
    <w:link w:val="af4"/>
    <w:rsid w:val="00C0254C"/>
    <w:rPr>
      <w:rFonts w:ascii="Times New Roman" w:eastAsia="Times New Roman" w:hAnsi="Times New Roman" w:cs="Times New Roman"/>
      <w:sz w:val="28"/>
      <w:szCs w:val="24"/>
      <w:u w:val="single"/>
      <w:lang w:val="x-none" w:eastAsia="x-none"/>
    </w:rPr>
  </w:style>
  <w:style w:type="paragraph" w:customStyle="1" w:styleId="affffb">
    <w:name w:val="Назв"/>
    <w:basedOn w:val="afff6"/>
    <w:link w:val="affffc"/>
    <w:autoRedefine/>
    <w:rsid w:val="00C0254C"/>
    <w:pPr>
      <w:ind w:firstLine="0"/>
      <w:contextualSpacing/>
      <w:jc w:val="right"/>
    </w:pPr>
    <w:rPr>
      <w:szCs w:val="28"/>
      <w:lang w:val="x-none" w:eastAsia="x-none"/>
    </w:rPr>
  </w:style>
  <w:style w:type="character" w:customStyle="1" w:styleId="affffc">
    <w:name w:val="Назв Знак"/>
    <w:link w:val="affffb"/>
    <w:rsid w:val="00C0254C"/>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C0254C"/>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C0254C"/>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C0254C"/>
    <w:rPr>
      <w:color w:val="008000"/>
    </w:rPr>
  </w:style>
  <w:style w:type="character" w:customStyle="1" w:styleId="211">
    <w:name w:val="Основной текст с отступом 2 Знак1"/>
    <w:locked/>
    <w:rsid w:val="00C0254C"/>
    <w:rPr>
      <w:sz w:val="28"/>
    </w:rPr>
  </w:style>
  <w:style w:type="character" w:customStyle="1" w:styleId="220">
    <w:name w:val="Основной текст 2 Знак2"/>
    <w:aliases w:val="об1 Знак1,Основной текст с отступом Знак Знак Знак Знак Знак1"/>
    <w:rsid w:val="00C0254C"/>
    <w:rPr>
      <w:lang w:val="ru-RU" w:eastAsia="ru-RU" w:bidi="ar-SA"/>
    </w:rPr>
  </w:style>
  <w:style w:type="character" w:customStyle="1" w:styleId="170">
    <w:name w:val=" Знак Знак17"/>
    <w:locked/>
    <w:rsid w:val="00C0254C"/>
    <w:rPr>
      <w:sz w:val="28"/>
    </w:rPr>
  </w:style>
  <w:style w:type="character" w:customStyle="1" w:styleId="blk">
    <w:name w:val="blk"/>
    <w:rsid w:val="00C0254C"/>
    <w:rPr>
      <w:rFonts w:cs="Times New Roman"/>
    </w:rPr>
  </w:style>
  <w:style w:type="paragraph" w:customStyle="1" w:styleId="afffff0">
    <w:name w:val="Прижатый влево"/>
    <w:basedOn w:val="a4"/>
    <w:next w:val="a4"/>
    <w:uiPriority w:val="99"/>
    <w:rsid w:val="00C0254C"/>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C0254C"/>
    <w:rPr>
      <w:rFonts w:ascii="Times New Roman" w:eastAsia="Times New Roman" w:hAnsi="Times New Roman" w:cs="Times New Roman"/>
      <w:strike/>
      <w:sz w:val="24"/>
      <w:szCs w:val="24"/>
      <w:u w:val="single"/>
      <w:lang w:eastAsia="ru-RU"/>
    </w:rPr>
  </w:style>
  <w:style w:type="character" w:customStyle="1" w:styleId="af">
    <w:name w:val="Курсив Знак"/>
    <w:link w:val="ae"/>
    <w:rsid w:val="00C0254C"/>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C0254C"/>
    <w:rPr>
      <w:sz w:val="24"/>
    </w:rPr>
  </w:style>
  <w:style w:type="paragraph" w:styleId="afffff2">
    <w:name w:val="List Paragraph"/>
    <w:basedOn w:val="a4"/>
    <w:link w:val="afffff1"/>
    <w:uiPriority w:val="34"/>
    <w:qFormat/>
    <w:rsid w:val="00C0254C"/>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C0254C"/>
    <w:rPr>
      <w:sz w:val="16"/>
      <w:szCs w:val="16"/>
    </w:rPr>
  </w:style>
  <w:style w:type="paragraph" w:styleId="afffff4">
    <w:name w:val="annotation text"/>
    <w:basedOn w:val="a4"/>
    <w:link w:val="afffff5"/>
    <w:uiPriority w:val="99"/>
    <w:rsid w:val="00C0254C"/>
    <w:pPr>
      <w:ind w:firstLine="709"/>
      <w:jc w:val="both"/>
    </w:pPr>
    <w:rPr>
      <w:strike w:val="0"/>
      <w:sz w:val="20"/>
      <w:szCs w:val="20"/>
      <w:u w:val="none"/>
    </w:rPr>
  </w:style>
  <w:style w:type="character" w:customStyle="1" w:styleId="afffff5">
    <w:name w:val="Текст примечания Знак"/>
    <w:basedOn w:val="a5"/>
    <w:link w:val="afffff4"/>
    <w:uiPriority w:val="99"/>
    <w:rsid w:val="00C0254C"/>
    <w:rPr>
      <w:rFonts w:ascii="Times New Roman" w:eastAsia="Times New Roman" w:hAnsi="Times New Roman" w:cs="Times New Roman"/>
      <w:sz w:val="20"/>
      <w:szCs w:val="20"/>
      <w:lang w:eastAsia="ru-RU"/>
    </w:rPr>
  </w:style>
  <w:style w:type="paragraph" w:customStyle="1" w:styleId="a3">
    <w:name w:val="Маркер"/>
    <w:basedOn w:val="a4"/>
    <w:link w:val="afffff6"/>
    <w:rsid w:val="00C0254C"/>
    <w:pPr>
      <w:numPr>
        <w:numId w:val="22"/>
      </w:numPr>
      <w:jc w:val="both"/>
    </w:pPr>
    <w:rPr>
      <w:strike w:val="0"/>
      <w:sz w:val="28"/>
      <w:szCs w:val="20"/>
      <w:u w:val="none"/>
    </w:rPr>
  </w:style>
  <w:style w:type="character" w:customStyle="1" w:styleId="afffff6">
    <w:name w:val="Маркер Знак Знак"/>
    <w:link w:val="a3"/>
    <w:rsid w:val="00C0254C"/>
    <w:rPr>
      <w:rFonts w:ascii="Times New Roman" w:eastAsia="Times New Roman" w:hAnsi="Times New Roman" w:cs="Times New Roman"/>
      <w:sz w:val="28"/>
      <w:szCs w:val="20"/>
      <w:lang w:eastAsia="ru-RU"/>
    </w:rPr>
  </w:style>
  <w:style w:type="paragraph" w:styleId="afffff7">
    <w:name w:val="Title"/>
    <w:aliases w:val="Заголовок"/>
    <w:basedOn w:val="a4"/>
    <w:next w:val="a4"/>
    <w:link w:val="afffff8"/>
    <w:qFormat/>
    <w:rsid w:val="00C0254C"/>
    <w:pPr>
      <w:spacing w:before="240" w:after="60"/>
      <w:ind w:firstLine="709"/>
      <w:jc w:val="center"/>
      <w:outlineLvl w:val="0"/>
    </w:pPr>
    <w:rPr>
      <w:rFonts w:ascii="Calibri Light" w:hAnsi="Calibri Light"/>
      <w:b/>
      <w:bCs/>
      <w:strike w:val="0"/>
      <w:kern w:val="28"/>
      <w:sz w:val="32"/>
      <w:szCs w:val="32"/>
      <w:u w:val="none"/>
    </w:rPr>
  </w:style>
  <w:style w:type="character" w:customStyle="1" w:styleId="afffff9">
    <w:name w:val="Название Знак"/>
    <w:basedOn w:val="a5"/>
    <w:uiPriority w:val="10"/>
    <w:rsid w:val="00C0254C"/>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afffff8">
    <w:name w:val="Заголовок Знак"/>
    <w:link w:val="afffff7"/>
    <w:rsid w:val="00C0254C"/>
    <w:rPr>
      <w:rFonts w:ascii="Calibri Light" w:eastAsia="Times New Roman" w:hAnsi="Calibri Light" w:cs="Times New Roman"/>
      <w:b/>
      <w:bCs/>
      <w:kern w:val="28"/>
      <w:sz w:val="32"/>
      <w:szCs w:val="32"/>
      <w:lang w:eastAsia="ru-RU"/>
    </w:rPr>
  </w:style>
  <w:style w:type="character" w:customStyle="1" w:styleId="x-btn-inner">
    <w:name w:val="x-btn-inner"/>
    <w:rsid w:val="00C0254C"/>
  </w:style>
  <w:style w:type="paragraph" w:customStyle="1" w:styleId="formattext">
    <w:name w:val="formattext"/>
    <w:basedOn w:val="a4"/>
    <w:rsid w:val="00C0254C"/>
    <w:pPr>
      <w:spacing w:before="100" w:beforeAutospacing="1" w:after="100" w:afterAutospacing="1"/>
    </w:pPr>
    <w:rPr>
      <w:strike w:val="0"/>
      <w:u w:val="none"/>
    </w:rPr>
  </w:style>
  <w:style w:type="paragraph" w:customStyle="1" w:styleId="afffffa">
    <w:name w:val="мал_маркер"/>
    <w:basedOn w:val="a3"/>
    <w:rsid w:val="00C0254C"/>
    <w:pPr>
      <w:numPr>
        <w:numId w:val="0"/>
      </w:numPr>
      <w:tabs>
        <w:tab w:val="num" w:pos="0"/>
      </w:tabs>
      <w:ind w:left="851"/>
    </w:pPr>
    <w:rPr>
      <w:sz w:val="20"/>
    </w:rPr>
  </w:style>
  <w:style w:type="character" w:customStyle="1" w:styleId="211pt">
    <w:name w:val="Основной текст (2) + 11 pt"/>
    <w:rsid w:val="00C0254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C0254C"/>
    <w:pPr>
      <w:numPr>
        <w:numId w:val="24"/>
      </w:numPr>
    </w:pPr>
  </w:style>
  <w:style w:type="character" w:customStyle="1" w:styleId="afff">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e"/>
    <w:uiPriority w:val="39"/>
    <w:rsid w:val="00C0254C"/>
    <w:rPr>
      <w:rFonts w:ascii="Arial" w:eastAsia="Calibri" w:hAnsi="Arial" w:cs="Times New Roman"/>
      <w:sz w:val="18"/>
      <w:szCs w:val="20"/>
      <w:lang w:eastAsia="ru-RU"/>
    </w:rPr>
  </w:style>
  <w:style w:type="paragraph" w:customStyle="1" w:styleId="52">
    <w:name w:val="5_текст"/>
    <w:basedOn w:val="afff7"/>
    <w:link w:val="53"/>
    <w:qFormat/>
    <w:rsid w:val="00C0254C"/>
    <w:pPr>
      <w:suppressAutoHyphens/>
      <w:spacing w:after="0"/>
      <w:ind w:firstLine="720"/>
    </w:pPr>
    <w:rPr>
      <w:rFonts w:eastAsia="Calibri"/>
      <w:sz w:val="24"/>
      <w:lang w:val="ru-RU" w:eastAsia="en-US"/>
    </w:rPr>
  </w:style>
  <w:style w:type="character" w:customStyle="1" w:styleId="53">
    <w:name w:val="5_текст Знак"/>
    <w:link w:val="52"/>
    <w:rsid w:val="00C0254C"/>
    <w:rPr>
      <w:rFonts w:ascii="Times New Roman" w:eastAsia="Calibri" w:hAnsi="Times New Roman" w:cs="Times New Roman"/>
      <w:sz w:val="24"/>
      <w:szCs w:val="24"/>
    </w:rPr>
  </w:style>
  <w:style w:type="paragraph" w:customStyle="1" w:styleId="Normal0">
    <w:name w:val="Normal 0"/>
    <w:basedOn w:val="a4"/>
    <w:link w:val="Normal00"/>
    <w:qFormat/>
    <w:rsid w:val="00C0254C"/>
    <w:pPr>
      <w:ind w:firstLine="567"/>
      <w:jc w:val="both"/>
    </w:pPr>
    <w:rPr>
      <w:strike w:val="0"/>
      <w:sz w:val="28"/>
      <w:szCs w:val="28"/>
      <w:u w:val="none"/>
      <w:lang w:val="x-none" w:eastAsia="x-none"/>
    </w:rPr>
  </w:style>
  <w:style w:type="character" w:customStyle="1" w:styleId="Normal00">
    <w:name w:val="Normal 0 Знак"/>
    <w:link w:val="Normal0"/>
    <w:rsid w:val="00C0254C"/>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8445">
      <w:bodyDiv w:val="1"/>
      <w:marLeft w:val="0"/>
      <w:marRight w:val="0"/>
      <w:marTop w:val="0"/>
      <w:marBottom w:val="0"/>
      <w:divBdr>
        <w:top w:val="none" w:sz="0" w:space="0" w:color="auto"/>
        <w:left w:val="none" w:sz="0" w:space="0" w:color="auto"/>
        <w:bottom w:val="none" w:sz="0" w:space="0" w:color="auto"/>
        <w:right w:val="none" w:sz="0" w:space="0" w:color="auto"/>
      </w:divBdr>
    </w:div>
    <w:div w:id="1455367988">
      <w:bodyDiv w:val="1"/>
      <w:marLeft w:val="0"/>
      <w:marRight w:val="0"/>
      <w:marTop w:val="0"/>
      <w:marBottom w:val="0"/>
      <w:divBdr>
        <w:top w:val="none" w:sz="0" w:space="0" w:color="auto"/>
        <w:left w:val="none" w:sz="0" w:space="0" w:color="auto"/>
        <w:bottom w:val="none" w:sz="0" w:space="0" w:color="auto"/>
        <w:right w:val="none" w:sz="0" w:space="0" w:color="auto"/>
      </w:divBdr>
    </w:div>
    <w:div w:id="18482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2074066.0" TargetMode="External"/><Relationship Id="rId11"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8047</Words>
  <Characters>45869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ilsiar</cp:lastModifiedBy>
  <cp:revision>3</cp:revision>
  <dcterms:created xsi:type="dcterms:W3CDTF">2023-07-21T08:54:00Z</dcterms:created>
  <dcterms:modified xsi:type="dcterms:W3CDTF">2023-07-21T10:15:00Z</dcterms:modified>
</cp:coreProperties>
</file>