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212F8E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КУТЛУШКИНСКОГО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212F8E">
        <w:rPr>
          <w:rFonts w:ascii="Times New Roman" w:hAnsi="Times New Roman" w:cs="Times New Roman"/>
          <w:color w:val="auto"/>
          <w:sz w:val="28"/>
          <w:szCs w:val="28"/>
        </w:rPr>
        <w:t>енений  в решение Совета Кутлушкинского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Республик</w:t>
      </w:r>
      <w:r w:rsidR="00212F8E">
        <w:rPr>
          <w:rFonts w:ascii="Times New Roman" w:hAnsi="Times New Roman" w:cs="Times New Roman"/>
          <w:color w:val="auto"/>
          <w:sz w:val="28"/>
          <w:szCs w:val="28"/>
        </w:rPr>
        <w:t>и Татарстан от 18.06.2020 № 79/3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</w:t>
      </w:r>
      <w:r w:rsidR="00212F8E">
        <w:rPr>
          <w:rFonts w:ascii="Times New Roman" w:hAnsi="Times New Roman" w:cs="Times New Roman"/>
          <w:sz w:val="28"/>
          <w:szCs w:val="28"/>
        </w:rPr>
        <w:t xml:space="preserve">й Федерации», Совет Кутлушкинского </w:t>
      </w:r>
      <w:r w:rsidRPr="00B90638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212F8E">
        <w:rPr>
          <w:rFonts w:ascii="Times New Roman" w:hAnsi="Times New Roman" w:cs="Times New Roman"/>
          <w:sz w:val="28"/>
          <w:szCs w:val="28"/>
        </w:rPr>
        <w:t>льного образования « Кутлушкинское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212F8E">
        <w:rPr>
          <w:rFonts w:ascii="Times New Roman" w:hAnsi="Times New Roman" w:cs="Times New Roman"/>
          <w:sz w:val="28"/>
          <w:szCs w:val="28"/>
        </w:rPr>
        <w:t xml:space="preserve">нный решением Совета Кутлушкинского  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</w:t>
      </w:r>
      <w:r w:rsidR="00212F8E">
        <w:rPr>
          <w:rFonts w:ascii="Times New Roman" w:hAnsi="Times New Roman" w:cs="Times New Roman"/>
          <w:sz w:val="28"/>
          <w:szCs w:val="28"/>
        </w:rPr>
        <w:t>ки Татарстан от 18.06.2020 № 79/3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212F8E">
        <w:rPr>
          <w:rFonts w:ascii="Times New Roman" w:hAnsi="Times New Roman" w:cs="Times New Roman"/>
          <w:bCs/>
          <w:sz w:val="28"/>
          <w:szCs w:val="28"/>
        </w:rPr>
        <w:t>ипального образования « Кутлушкинское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lastRenderedPageBreak/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r w:rsidR="00212F8E">
        <w:rPr>
          <w:rFonts w:ascii="Times New Roman" w:hAnsi="Times New Roman" w:cs="Times New Roman"/>
          <w:sz w:val="28"/>
          <w:szCs w:val="28"/>
        </w:rPr>
        <w:t>Кутлушкинского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212F8E">
        <w:rPr>
          <w:rFonts w:ascii="Times New Roman" w:hAnsi="Times New Roman" w:cs="Times New Roman"/>
          <w:sz w:val="28"/>
          <w:szCs w:val="28"/>
        </w:rPr>
        <w:t>:                                           Л.Р.Гараева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F9" w:rsidRDefault="00021BF9" w:rsidP="00865450">
      <w:r>
        <w:separator/>
      </w:r>
    </w:p>
  </w:endnote>
  <w:endnote w:type="continuationSeparator" w:id="0">
    <w:p w:rsidR="00021BF9" w:rsidRDefault="00021BF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F9" w:rsidRDefault="00021BF9" w:rsidP="00865450">
      <w:r>
        <w:separator/>
      </w:r>
    </w:p>
  </w:footnote>
  <w:footnote w:type="continuationSeparator" w:id="0">
    <w:p w:rsidR="00021BF9" w:rsidRDefault="00021BF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212F8E" w:rsidRDefault="00212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F23">
          <w:rPr>
            <w:noProof/>
          </w:rPr>
          <w:t>2</w:t>
        </w:r>
        <w:r>
          <w:fldChar w:fldCharType="end"/>
        </w:r>
      </w:p>
    </w:sdtContent>
  </w:sdt>
  <w:p w:rsidR="00212F8E" w:rsidRDefault="00212F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21BF9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12F8E"/>
    <w:rsid w:val="002415CB"/>
    <w:rsid w:val="002464DB"/>
    <w:rsid w:val="00252427"/>
    <w:rsid w:val="00270103"/>
    <w:rsid w:val="002A6F73"/>
    <w:rsid w:val="002B2322"/>
    <w:rsid w:val="002C5FC3"/>
    <w:rsid w:val="002D44D5"/>
    <w:rsid w:val="002E0FFB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96002"/>
    <w:rsid w:val="006B14E3"/>
    <w:rsid w:val="006B5BC4"/>
    <w:rsid w:val="006B63EB"/>
    <w:rsid w:val="006C76A7"/>
    <w:rsid w:val="006E2A97"/>
    <w:rsid w:val="006F1F23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A53BE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4FE6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57798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F8C2-C524-4130-A70B-D0244922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Karg</cp:lastModifiedBy>
  <cp:revision>2</cp:revision>
  <cp:lastPrinted>2023-06-01T05:33:00Z</cp:lastPrinted>
  <dcterms:created xsi:type="dcterms:W3CDTF">2023-06-02T07:14:00Z</dcterms:created>
  <dcterms:modified xsi:type="dcterms:W3CDTF">2023-06-02T07:14:00Z</dcterms:modified>
</cp:coreProperties>
</file>