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BD" w:rsidRPr="0040023E" w:rsidRDefault="0040023E" w:rsidP="00483763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Cs/>
          <w:iCs/>
          <w:sz w:val="24"/>
          <w:szCs w:val="24"/>
        </w:rPr>
        <w:t xml:space="preserve">     ПРОЕКТ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Совет </w:t>
      </w:r>
      <w:proofErr w:type="spellStart"/>
      <w:r w:rsidR="0040023E">
        <w:rPr>
          <w:rFonts w:ascii="Arial" w:hAnsi="Arial" w:cs="Arial"/>
          <w:bCs/>
          <w:iCs/>
          <w:sz w:val="24"/>
          <w:szCs w:val="24"/>
        </w:rPr>
        <w:t>Староромашкинского</w:t>
      </w:r>
      <w:proofErr w:type="spellEnd"/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bCs/>
          <w:iCs/>
          <w:sz w:val="24"/>
          <w:szCs w:val="24"/>
        </w:rPr>
        <w:t xml:space="preserve"> муниципального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483763" w:rsidRDefault="00483763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РЕШЕНИЕ</w:t>
      </w:r>
    </w:p>
    <w:p w:rsidR="004922BD" w:rsidRPr="00483763" w:rsidRDefault="00DD741B" w:rsidP="0048376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____________</w:t>
      </w:r>
      <w:r w:rsidR="004922BD" w:rsidRPr="00483763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  № </w:t>
      </w:r>
      <w:r w:rsidRPr="00483763">
        <w:rPr>
          <w:rFonts w:ascii="Arial" w:hAnsi="Arial" w:cs="Arial"/>
          <w:bCs/>
          <w:iCs/>
          <w:sz w:val="24"/>
          <w:szCs w:val="24"/>
        </w:rPr>
        <w:t>____</w:t>
      </w:r>
    </w:p>
    <w:p w:rsidR="004922BD" w:rsidRPr="00483763" w:rsidRDefault="004922BD" w:rsidP="004837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763" w:rsidRDefault="00483763" w:rsidP="00483763">
      <w:pPr>
        <w:spacing w:after="0" w:line="240" w:lineRule="auto"/>
        <w:ind w:right="5102"/>
        <w:outlineLvl w:val="0"/>
        <w:rPr>
          <w:rFonts w:ascii="Arial" w:hAnsi="Arial" w:cs="Arial"/>
          <w:sz w:val="24"/>
          <w:szCs w:val="24"/>
        </w:rPr>
      </w:pPr>
    </w:p>
    <w:p w:rsidR="00DD741B" w:rsidRPr="00483763" w:rsidRDefault="00DD741B" w:rsidP="00483763">
      <w:pPr>
        <w:spacing w:after="0" w:line="240" w:lineRule="auto"/>
        <w:ind w:right="5102"/>
        <w:outlineLvl w:val="0"/>
        <w:rPr>
          <w:rStyle w:val="FontStyle12"/>
          <w:rFonts w:ascii="Arial" w:hAnsi="Arial" w:cs="Arial"/>
          <w:b w:val="0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О признании утратившим силу решения Совета </w:t>
      </w:r>
      <w:proofErr w:type="spellStart"/>
      <w:r w:rsidR="0040023E">
        <w:rPr>
          <w:rFonts w:ascii="Arial" w:hAnsi="Arial" w:cs="Arial"/>
          <w:iCs/>
          <w:sz w:val="24"/>
          <w:szCs w:val="24"/>
        </w:rPr>
        <w:t>Староромашкинского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Pr="00483763">
        <w:rPr>
          <w:rFonts w:ascii="Arial" w:hAnsi="Arial" w:cs="Arial"/>
          <w:sz w:val="24"/>
          <w:szCs w:val="24"/>
        </w:rPr>
        <w:t xml:space="preserve">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4922BD" w:rsidRPr="00483763" w:rsidRDefault="00A5314E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iCs/>
          <w:sz w:val="24"/>
          <w:szCs w:val="24"/>
        </w:rPr>
        <w:t xml:space="preserve">Рассмотрев протест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городского прокурора от 27.02.2023 №02-08-02-2023 на ре</w:t>
      </w:r>
      <w:r w:rsidR="0040023E">
        <w:rPr>
          <w:rFonts w:ascii="Arial" w:hAnsi="Arial" w:cs="Arial"/>
          <w:iCs/>
          <w:sz w:val="24"/>
          <w:szCs w:val="24"/>
        </w:rPr>
        <w:t xml:space="preserve">шение </w:t>
      </w:r>
      <w:proofErr w:type="gramStart"/>
      <w:r w:rsidR="0040023E">
        <w:rPr>
          <w:rFonts w:ascii="Arial" w:hAnsi="Arial" w:cs="Arial"/>
          <w:iCs/>
          <w:sz w:val="24"/>
          <w:szCs w:val="24"/>
        </w:rPr>
        <w:t>Совета  от</w:t>
      </w:r>
      <w:proofErr w:type="gramEnd"/>
      <w:r w:rsidR="0040023E">
        <w:rPr>
          <w:rFonts w:ascii="Arial" w:hAnsi="Arial" w:cs="Arial"/>
          <w:iCs/>
          <w:sz w:val="24"/>
          <w:szCs w:val="24"/>
        </w:rPr>
        <w:t xml:space="preserve"> 16.12.2022 №28\4</w:t>
      </w:r>
      <w:r w:rsidRPr="00483763">
        <w:rPr>
          <w:rFonts w:ascii="Arial" w:hAnsi="Arial" w:cs="Arial"/>
          <w:iCs/>
          <w:sz w:val="24"/>
          <w:szCs w:val="24"/>
        </w:rPr>
        <w:t xml:space="preserve">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proofErr w:type="spellStart"/>
      <w:r w:rsidR="0040023E">
        <w:rPr>
          <w:rFonts w:ascii="Arial" w:hAnsi="Arial" w:cs="Arial"/>
          <w:bCs/>
          <w:sz w:val="24"/>
          <w:szCs w:val="24"/>
          <w:shd w:val="clear" w:color="auto" w:fill="FFFFFF"/>
        </w:rPr>
        <w:t>Староромашкинского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Чистопольского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муниципального района Республики Татарстан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D741B" w:rsidRPr="00483763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П</w:t>
      </w:r>
      <w:r w:rsidR="00DD741B" w:rsidRPr="00483763">
        <w:rPr>
          <w:rFonts w:ascii="Arial" w:hAnsi="Arial" w:cs="Arial"/>
          <w:sz w:val="24"/>
          <w:szCs w:val="24"/>
        </w:rPr>
        <w:t>ризна</w:t>
      </w:r>
      <w:r w:rsidRPr="00483763">
        <w:rPr>
          <w:rFonts w:ascii="Arial" w:hAnsi="Arial" w:cs="Arial"/>
          <w:sz w:val="24"/>
          <w:szCs w:val="24"/>
        </w:rPr>
        <w:t>ть</w:t>
      </w:r>
      <w:r w:rsidR="00DD741B" w:rsidRPr="00483763">
        <w:rPr>
          <w:rFonts w:ascii="Arial" w:hAnsi="Arial" w:cs="Arial"/>
          <w:sz w:val="24"/>
          <w:szCs w:val="24"/>
        </w:rPr>
        <w:t xml:space="preserve"> утратившим силу</w:t>
      </w:r>
      <w:r w:rsidRPr="00483763">
        <w:rPr>
          <w:rFonts w:ascii="Arial" w:hAnsi="Arial" w:cs="Arial"/>
          <w:sz w:val="24"/>
          <w:szCs w:val="24"/>
        </w:rPr>
        <w:t xml:space="preserve"> </w:t>
      </w:r>
      <w:r w:rsidR="00DD741B" w:rsidRPr="00483763">
        <w:rPr>
          <w:rFonts w:ascii="Arial" w:hAnsi="Arial" w:cs="Arial"/>
          <w:sz w:val="24"/>
          <w:szCs w:val="24"/>
        </w:rPr>
        <w:t>решени</w:t>
      </w:r>
      <w:r w:rsidR="00483763">
        <w:rPr>
          <w:rFonts w:ascii="Arial" w:hAnsi="Arial" w:cs="Arial"/>
          <w:sz w:val="24"/>
          <w:szCs w:val="24"/>
        </w:rPr>
        <w:t>е</w:t>
      </w:r>
      <w:r w:rsidR="00DD741B" w:rsidRPr="00483763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40023E">
        <w:rPr>
          <w:rFonts w:ascii="Arial" w:hAnsi="Arial" w:cs="Arial"/>
          <w:iCs/>
          <w:sz w:val="24"/>
          <w:szCs w:val="24"/>
        </w:rPr>
        <w:t>Староромашкинского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DD741B"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="00DD741B" w:rsidRPr="00483763">
        <w:rPr>
          <w:rFonts w:ascii="Arial" w:hAnsi="Arial" w:cs="Arial"/>
          <w:sz w:val="24"/>
          <w:szCs w:val="24"/>
        </w:rPr>
        <w:t xml:space="preserve"> </w:t>
      </w:r>
      <w:r w:rsidR="0040023E">
        <w:rPr>
          <w:rFonts w:ascii="Arial" w:hAnsi="Arial" w:cs="Arial"/>
          <w:sz w:val="24"/>
          <w:szCs w:val="24"/>
        </w:rPr>
        <w:t>от 16.12.2022 № 28\4</w:t>
      </w:r>
      <w:r w:rsidRPr="00483763">
        <w:rPr>
          <w:rFonts w:ascii="Arial" w:hAnsi="Arial" w:cs="Arial"/>
          <w:sz w:val="24"/>
          <w:szCs w:val="24"/>
        </w:rPr>
        <w:t xml:space="preserve"> «О </w:t>
      </w:r>
      <w:r w:rsidR="00DD741B" w:rsidRPr="00483763">
        <w:rPr>
          <w:rFonts w:ascii="Arial" w:hAnsi="Arial" w:cs="Arial"/>
          <w:sz w:val="24"/>
          <w:szCs w:val="24"/>
        </w:rPr>
        <w:t>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483763">
        <w:rPr>
          <w:rFonts w:ascii="Arial" w:hAnsi="Arial" w:cs="Arial"/>
          <w:sz w:val="24"/>
          <w:szCs w:val="24"/>
        </w:rPr>
        <w:t>».</w:t>
      </w:r>
    </w:p>
    <w:p w:rsidR="004922BD" w:rsidRPr="00483763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О</w:t>
      </w:r>
      <w:r w:rsidR="004922BD" w:rsidRPr="00483763">
        <w:rPr>
          <w:rFonts w:ascii="Arial" w:hAnsi="Arial" w:cs="Arial"/>
          <w:sz w:val="24"/>
          <w:szCs w:val="24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), а также на официальном сайте </w:t>
      </w:r>
      <w:proofErr w:type="spellStart"/>
      <w:r w:rsidR="004922BD" w:rsidRPr="00483763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);</w:t>
      </w: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0023E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Староромашкинского</w:t>
      </w:r>
      <w:proofErr w:type="spellEnd"/>
    </w:p>
    <w:p w:rsidR="00483763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сельского поселения         </w:t>
      </w:r>
      <w:r w:rsidR="0040023E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proofErr w:type="spellStart"/>
      <w:r w:rsidR="0040023E">
        <w:rPr>
          <w:rFonts w:ascii="Arial" w:hAnsi="Arial" w:cs="Arial"/>
          <w:sz w:val="24"/>
          <w:szCs w:val="24"/>
        </w:rPr>
        <w:t>Р.Г.Давлетшина</w:t>
      </w:r>
      <w:proofErr w:type="spellEnd"/>
    </w:p>
    <w:p w:rsidR="00483763" w:rsidRPr="00483763" w:rsidRDefault="00483763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83763" w:rsidRPr="00483763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 w15:restartNumberingAfterBreak="0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516C9"/>
    <w:rsid w:val="0016587A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1E555F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C3051"/>
    <w:rsid w:val="003E1508"/>
    <w:rsid w:val="003F138B"/>
    <w:rsid w:val="003F335C"/>
    <w:rsid w:val="0040023E"/>
    <w:rsid w:val="00426504"/>
    <w:rsid w:val="004312A9"/>
    <w:rsid w:val="00435CDF"/>
    <w:rsid w:val="00453789"/>
    <w:rsid w:val="00456612"/>
    <w:rsid w:val="00462332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B7239"/>
    <w:rsid w:val="005C0E10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1483"/>
    <w:rsid w:val="00C440E2"/>
    <w:rsid w:val="00C56BA5"/>
    <w:rsid w:val="00C56C9E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4491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6060F"/>
  <w15:docId w15:val="{3B9E78A8-3406-4482-A878-C056290A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Vxz</cp:lastModifiedBy>
  <cp:revision>309</cp:revision>
  <cp:lastPrinted>2022-12-26T06:42:00Z</cp:lastPrinted>
  <dcterms:created xsi:type="dcterms:W3CDTF">2021-02-18T06:06:00Z</dcterms:created>
  <dcterms:modified xsi:type="dcterms:W3CDTF">2023-03-23T12:26:00Z</dcterms:modified>
</cp:coreProperties>
</file>