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1C" w:rsidRPr="00FA2308" w:rsidRDefault="004C361C" w:rsidP="00B6344B">
      <w:pPr>
        <w:keepNext/>
        <w:keepLines/>
        <w:spacing w:after="266"/>
        <w:ind w:right="6"/>
        <w:jc w:val="right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>ПРОЕКТ</w:t>
      </w:r>
    </w:p>
    <w:p w:rsidR="00C15077" w:rsidRPr="00FA2308" w:rsidRDefault="00EF4C84" w:rsidP="00C15077">
      <w:pPr>
        <w:spacing w:after="4" w:line="253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>Постановление</w:t>
      </w:r>
    </w:p>
    <w:p w:rsidR="004C361C" w:rsidRPr="00FA2308" w:rsidRDefault="00EF4C84" w:rsidP="00C15077">
      <w:pPr>
        <w:spacing w:after="4" w:line="253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Исполнительного комитета </w:t>
      </w:r>
      <w:r w:rsidR="00407CBF">
        <w:rPr>
          <w:rFonts w:ascii="Times New Roman" w:eastAsia="Times New Roman" w:hAnsi="Times New Roman" w:cs="Times New Roman"/>
          <w:sz w:val="28"/>
          <w:lang w:eastAsia="ru-RU"/>
        </w:rPr>
        <w:t>Татарско-</w:t>
      </w:r>
      <w:proofErr w:type="spellStart"/>
      <w:r w:rsidR="00407CBF">
        <w:rPr>
          <w:rFonts w:ascii="Times New Roman" w:eastAsia="Times New Roman" w:hAnsi="Times New Roman" w:cs="Times New Roman"/>
          <w:sz w:val="28"/>
          <w:lang w:eastAsia="ru-RU"/>
        </w:rPr>
        <w:t>Сарсазского</w:t>
      </w:r>
      <w:proofErr w:type="spellEnd"/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сельского поселения</w:t>
      </w:r>
    </w:p>
    <w:p w:rsidR="004C361C" w:rsidRPr="00FA2308" w:rsidRDefault="00EF4C84" w:rsidP="00C15077">
      <w:pPr>
        <w:spacing w:after="4" w:line="253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>Чистопольского муниципального района Республики Татарстан</w:t>
      </w:r>
    </w:p>
    <w:p w:rsidR="004C361C" w:rsidRPr="00FA2308" w:rsidRDefault="004C361C" w:rsidP="00B6344B">
      <w:pPr>
        <w:spacing w:after="296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4C361C" w:rsidRPr="00FA2308" w:rsidRDefault="004C361C" w:rsidP="00B6344B">
      <w:pPr>
        <w:spacing w:after="588"/>
        <w:ind w:right="6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от ___________ года                                                                        </w:t>
      </w:r>
      <w:r w:rsidR="00EF4C84" w:rsidRPr="00FA2308">
        <w:rPr>
          <w:rFonts w:ascii="Times New Roman" w:eastAsia="Times New Roman" w:hAnsi="Times New Roman" w:cs="Times New Roman"/>
          <w:sz w:val="28"/>
          <w:lang w:eastAsia="ru-RU"/>
        </w:rPr>
        <w:t>№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_______ </w:t>
      </w:r>
    </w:p>
    <w:p w:rsidR="004C361C" w:rsidRPr="00FA2308" w:rsidRDefault="004C361C" w:rsidP="00C15077">
      <w:pPr>
        <w:spacing w:after="4" w:line="253" w:lineRule="auto"/>
        <w:ind w:right="467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О создании места накопления отработанных ртутьсодержащих ламп на территории муниципального </w:t>
      </w:r>
      <w:r w:rsidR="00C15077" w:rsidRPr="00FA2308"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бразования  «</w:t>
      </w:r>
      <w:r w:rsidR="00407CBF">
        <w:rPr>
          <w:rFonts w:ascii="Times New Roman" w:eastAsia="Times New Roman" w:hAnsi="Times New Roman" w:cs="Times New Roman"/>
          <w:sz w:val="28"/>
          <w:lang w:eastAsia="ru-RU"/>
        </w:rPr>
        <w:t>Татарско-</w:t>
      </w:r>
      <w:proofErr w:type="spellStart"/>
      <w:r w:rsidR="00407CBF">
        <w:rPr>
          <w:rFonts w:ascii="Times New Roman" w:eastAsia="Times New Roman" w:hAnsi="Times New Roman" w:cs="Times New Roman"/>
          <w:sz w:val="28"/>
          <w:lang w:eastAsia="ru-RU"/>
        </w:rPr>
        <w:t>Сарсазское</w:t>
      </w:r>
      <w:proofErr w:type="spellEnd"/>
      <w:r w:rsidR="00407CB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сельское поселение»</w:t>
      </w:r>
      <w:r w:rsidR="003329E4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3329E4" w:rsidRPr="00FA2308">
        <w:rPr>
          <w:rFonts w:ascii="Times New Roman" w:eastAsia="Times New Roman" w:hAnsi="Times New Roman" w:cs="Times New Roman"/>
          <w:sz w:val="28"/>
          <w:lang w:eastAsia="ru-RU"/>
        </w:rPr>
        <w:t>Чистопольского</w:t>
      </w:r>
      <w:proofErr w:type="spellEnd"/>
      <w:r w:rsidR="003329E4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муниципального района Республики Татарстан, информировании потребителей о его (их) расположении  </w:t>
      </w:r>
    </w:p>
    <w:p w:rsidR="004C361C" w:rsidRPr="00FA2308" w:rsidRDefault="004C361C" w:rsidP="00B6344B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84687C" w:rsidRPr="00FA2308" w:rsidRDefault="004C361C" w:rsidP="00C15077">
      <w:pPr>
        <w:spacing w:after="4" w:line="253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>В соответствии с Федеральными законами от 24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июня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1998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№ 89-ФЗ «Об отходах производства и потребления», от 10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января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2002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№ 7-ФЗ «</w:t>
      </w:r>
      <w:proofErr w:type="gramStart"/>
      <w:r w:rsidRPr="00FA2308">
        <w:rPr>
          <w:rFonts w:ascii="Times New Roman" w:eastAsia="Times New Roman" w:hAnsi="Times New Roman" w:cs="Times New Roman"/>
          <w:sz w:val="28"/>
          <w:lang w:eastAsia="ru-RU"/>
        </w:rPr>
        <w:t>Об</w:t>
      </w:r>
      <w:proofErr w:type="gramEnd"/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Start"/>
      <w:r w:rsidRPr="00FA2308">
        <w:rPr>
          <w:rFonts w:ascii="Times New Roman" w:eastAsia="Times New Roman" w:hAnsi="Times New Roman" w:cs="Times New Roman"/>
          <w:sz w:val="28"/>
          <w:lang w:eastAsia="ru-RU"/>
        </w:rPr>
        <w:t>охране окружающей среды»,  от 23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ноября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2009  № 261-ФЗ «Об энергосбережении и о повышении энергетической эффективности и о внесении изменений в отдельные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   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законодательные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акты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Российской Федерации», от 06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октября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2003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№ 131-ФЗ «Об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общих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принципах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организации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местного самоуправления в Российской Федерации», Законом Республики Татарстан от 28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июля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2004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№ 45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ЗРТ «О местном самоуправлении в Республике Татарстан», постановлением Правительства Российской Федерации от 28.12.2020 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г.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</w:t>
      </w:r>
      <w:proofErr w:type="gramEnd"/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и окружающей среде», 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Исполнительный комитет </w:t>
      </w:r>
      <w:r w:rsidR="00407CBF">
        <w:rPr>
          <w:rFonts w:ascii="Times New Roman" w:eastAsia="Times New Roman" w:hAnsi="Times New Roman" w:cs="Times New Roman"/>
          <w:sz w:val="28"/>
          <w:lang w:eastAsia="ru-RU"/>
        </w:rPr>
        <w:t>Татарско-</w:t>
      </w:r>
      <w:proofErr w:type="spellStart"/>
      <w:r w:rsidR="00407CBF">
        <w:rPr>
          <w:rFonts w:ascii="Times New Roman" w:eastAsia="Times New Roman" w:hAnsi="Times New Roman" w:cs="Times New Roman"/>
          <w:sz w:val="28"/>
          <w:lang w:eastAsia="ru-RU"/>
        </w:rPr>
        <w:t>Сарсазско</w:t>
      </w:r>
      <w:r w:rsidR="001F5C4D">
        <w:rPr>
          <w:rFonts w:ascii="Times New Roman" w:eastAsia="Times New Roman" w:hAnsi="Times New Roman" w:cs="Times New Roman"/>
          <w:sz w:val="28"/>
          <w:lang w:eastAsia="ru-RU"/>
        </w:rPr>
        <w:t>го</w:t>
      </w:r>
      <w:bookmarkStart w:id="0" w:name="_GoBack"/>
      <w:bookmarkEnd w:id="0"/>
      <w:proofErr w:type="spellEnd"/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сельского поселения  </w:t>
      </w:r>
      <w:proofErr w:type="spellStart"/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>Чистопольского</w:t>
      </w:r>
      <w:proofErr w:type="spellEnd"/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муниципального района Республики Татарстан  </w:t>
      </w:r>
    </w:p>
    <w:p w:rsidR="0084687C" w:rsidRPr="00FA2308" w:rsidRDefault="0084687C" w:rsidP="00C15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C361C" w:rsidRPr="00FA2308" w:rsidRDefault="0084687C" w:rsidP="00C150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>ПОСТАНОВЛЯЕТ:</w:t>
      </w:r>
    </w:p>
    <w:p w:rsidR="004C361C" w:rsidRPr="00FA2308" w:rsidRDefault="004C361C" w:rsidP="00C150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4C361C" w:rsidRPr="00B1542C" w:rsidRDefault="004C361C" w:rsidP="00C1507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Определить место накопления отработанных ртутьсодержащих ламп на территории 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>муниципального образования  «</w:t>
      </w:r>
      <w:r w:rsidR="00CB3C2A">
        <w:rPr>
          <w:rFonts w:ascii="Times New Roman" w:eastAsia="Times New Roman" w:hAnsi="Times New Roman" w:cs="Times New Roman"/>
          <w:sz w:val="28"/>
          <w:lang w:eastAsia="ru-RU"/>
        </w:rPr>
        <w:t>Татарско-</w:t>
      </w:r>
      <w:proofErr w:type="spellStart"/>
      <w:r w:rsidR="00CB3C2A">
        <w:rPr>
          <w:rFonts w:ascii="Times New Roman" w:eastAsia="Times New Roman" w:hAnsi="Times New Roman" w:cs="Times New Roman"/>
          <w:sz w:val="28"/>
          <w:lang w:eastAsia="ru-RU"/>
        </w:rPr>
        <w:t>Сарсазское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>_сельское</w:t>
      </w:r>
      <w:proofErr w:type="spellEnd"/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поселение» </w:t>
      </w:r>
      <w:proofErr w:type="spellStart"/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>Чистопольского</w:t>
      </w:r>
      <w:proofErr w:type="spellEnd"/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муниципального района Республики Татарстан (далее – муниципальное образование)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: </w:t>
      </w:r>
      <w:r w:rsidR="00B1542C" w:rsidRPr="00B1542C">
        <w:rPr>
          <w:rFonts w:ascii="Times New Roman" w:hAnsi="Times New Roman" w:cs="Times New Roman"/>
          <w:sz w:val="28"/>
          <w:szCs w:val="28"/>
        </w:rPr>
        <w:t xml:space="preserve">Республика </w:t>
      </w:r>
      <w:r w:rsidR="00B1542C" w:rsidRPr="00B1542C">
        <w:rPr>
          <w:rFonts w:ascii="Times New Roman" w:hAnsi="Times New Roman" w:cs="Times New Roman"/>
          <w:sz w:val="28"/>
          <w:szCs w:val="28"/>
        </w:rPr>
        <w:lastRenderedPageBreak/>
        <w:t xml:space="preserve">Татарстан, </w:t>
      </w:r>
      <w:proofErr w:type="spellStart"/>
      <w:r w:rsidR="00B1542C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B1542C" w:rsidRPr="00B1542C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r w:rsidR="00B1542C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B1542C">
        <w:rPr>
          <w:rFonts w:ascii="Times New Roman" w:hAnsi="Times New Roman" w:cs="Times New Roman"/>
          <w:sz w:val="28"/>
          <w:szCs w:val="28"/>
        </w:rPr>
        <w:t>Сарсазское</w:t>
      </w:r>
      <w:proofErr w:type="spellEnd"/>
      <w:r w:rsidR="00B1542C" w:rsidRPr="00B1542C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 w:rsidR="00B1542C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B1542C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B1542C">
        <w:rPr>
          <w:rFonts w:ascii="Times New Roman" w:hAnsi="Times New Roman" w:cs="Times New Roman"/>
          <w:sz w:val="28"/>
          <w:szCs w:val="28"/>
        </w:rPr>
        <w:t>атарский</w:t>
      </w:r>
      <w:proofErr w:type="spellEnd"/>
      <w:r w:rsidR="00B154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42C">
        <w:rPr>
          <w:rFonts w:ascii="Times New Roman" w:hAnsi="Times New Roman" w:cs="Times New Roman"/>
          <w:sz w:val="28"/>
          <w:szCs w:val="28"/>
        </w:rPr>
        <w:t>Сарсаз</w:t>
      </w:r>
      <w:proofErr w:type="spellEnd"/>
      <w:r w:rsidR="00B1542C" w:rsidRPr="00B1542C">
        <w:rPr>
          <w:rFonts w:ascii="Times New Roman" w:hAnsi="Times New Roman" w:cs="Times New Roman"/>
          <w:sz w:val="28"/>
          <w:szCs w:val="28"/>
        </w:rPr>
        <w:t xml:space="preserve">, улица Центральная, </w:t>
      </w:r>
      <w:r w:rsidR="00B1542C">
        <w:rPr>
          <w:rFonts w:ascii="Times New Roman" w:hAnsi="Times New Roman" w:cs="Times New Roman"/>
          <w:sz w:val="28"/>
          <w:szCs w:val="28"/>
        </w:rPr>
        <w:t>4</w:t>
      </w:r>
      <w:r w:rsidR="00B1542C" w:rsidRPr="00B1542C">
        <w:rPr>
          <w:rFonts w:ascii="Times New Roman" w:hAnsi="Times New Roman" w:cs="Times New Roman"/>
          <w:sz w:val="28"/>
          <w:szCs w:val="28"/>
        </w:rPr>
        <w:t xml:space="preserve"> (здание гаража)</w:t>
      </w:r>
    </w:p>
    <w:p w:rsidR="004C361C" w:rsidRPr="00FA2308" w:rsidRDefault="004C361C" w:rsidP="00C1507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2308">
        <w:rPr>
          <w:rFonts w:ascii="Times New Roman" w:eastAsia="Times New Roman" w:hAnsi="Times New Roman" w:cs="Times New Roman"/>
          <w:sz w:val="28"/>
          <w:lang w:eastAsia="ru-RU"/>
        </w:rPr>
        <w:t>Места накопления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определяются в соответствии с пунктом 4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утвержденных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</w:t>
      </w:r>
      <w:proofErr w:type="gramEnd"/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28.12.2020 </w:t>
      </w:r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2314. </w:t>
      </w:r>
      <w:r w:rsidR="005260D8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361C" w:rsidRPr="00FA2308" w:rsidRDefault="004C361C" w:rsidP="00C1507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мест</w:t>
      </w:r>
      <w:r w:rsidR="00522C4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накопления отработанных ртутьсодержащих ламп, указанны</w:t>
      </w:r>
      <w:r w:rsidR="00522C4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 настоящего постановления, </w:t>
      </w:r>
      <w:proofErr w:type="gramStart"/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</w:t>
      </w:r>
      <w:r w:rsidR="00DE77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для потребителей ртутьсодержащих ламп, являющихся собственниками, нанимателями, пользователями помещений в многоквартирных домах в случае, когда организация мест накопления отработанных ртутьсодержащих ламп не представляется возможной в силу отсутствия в этих многоквартирных домах помещений для организации мест накопления. </w:t>
      </w:r>
    </w:p>
    <w:p w:rsidR="005260D8" w:rsidRPr="00FA2308" w:rsidRDefault="004C361C" w:rsidP="00C1507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Информировать потребителей о расположении места накопления отработанных ртутьсодержащих ламп на территории </w:t>
      </w:r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 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размещения информации на официальном сайте </w:t>
      </w:r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на информационных стендах в помещениях органов местного самоуправления </w:t>
      </w:r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260D8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60D8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60D8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C361C" w:rsidRPr="00FA2308" w:rsidRDefault="005260D8" w:rsidP="00C15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4C361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на Официальном портале правовой информации Республики Татарстан и обнародовать путем размещения на официальном сайте </w:t>
      </w:r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r w:rsidR="004C361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</w:t>
      </w:r>
      <w:r w:rsidR="0084687C" w:rsidRPr="00FA2308">
        <w:rPr>
          <w:rFonts w:ascii="Times New Roman" w:hAnsi="Times New Roman" w:cs="Times New Roman"/>
          <w:sz w:val="28"/>
          <w:szCs w:val="28"/>
        </w:rPr>
        <w:t>на специальных информационных стендах на территории населенных пунктов муниципального образования</w:t>
      </w:r>
      <w:r w:rsidR="004C361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C361C" w:rsidRPr="00FA2308" w:rsidRDefault="004C361C" w:rsidP="00B63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077" w:rsidRPr="00FA2308" w:rsidRDefault="00C15077" w:rsidP="00B63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077" w:rsidRPr="00FA2308" w:rsidRDefault="00C15077" w:rsidP="00B63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407CB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407C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Сарсазское</w:t>
      </w:r>
      <w:proofErr w:type="spellEnd"/>
    </w:p>
    <w:p w:rsidR="00C15077" w:rsidRPr="00FA2308" w:rsidRDefault="00C15077" w:rsidP="00B6344B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поселения                          </w:t>
      </w:r>
      <w:r w:rsidR="00407CBF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</w:t>
      </w:r>
      <w:r w:rsidR="00407CBF">
        <w:rPr>
          <w:rFonts w:ascii="Times New Roman" w:eastAsia="Times New Roman" w:hAnsi="Times New Roman" w:cs="Times New Roman"/>
          <w:sz w:val="28"/>
          <w:lang w:eastAsia="ru-RU"/>
        </w:rPr>
        <w:t>С.С.Мусин</w:t>
      </w:r>
    </w:p>
    <w:sectPr w:rsidR="00C15077" w:rsidRPr="00FA2308" w:rsidSect="00C1507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62EDF"/>
    <w:multiLevelType w:val="hybridMultilevel"/>
    <w:tmpl w:val="DC985C58"/>
    <w:lvl w:ilvl="0" w:tplc="09BCB3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A5E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32C5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A83A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D6CA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4EE9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36EA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E45E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5062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D09"/>
    <w:rsid w:val="001F5C4D"/>
    <w:rsid w:val="003329E4"/>
    <w:rsid w:val="00407CBF"/>
    <w:rsid w:val="00432B2C"/>
    <w:rsid w:val="004C361C"/>
    <w:rsid w:val="00522C4A"/>
    <w:rsid w:val="005260D8"/>
    <w:rsid w:val="007E59D6"/>
    <w:rsid w:val="00843D09"/>
    <w:rsid w:val="0084687C"/>
    <w:rsid w:val="008D3A45"/>
    <w:rsid w:val="00B1542C"/>
    <w:rsid w:val="00B600CF"/>
    <w:rsid w:val="00B6344B"/>
    <w:rsid w:val="00BD3D7E"/>
    <w:rsid w:val="00C15077"/>
    <w:rsid w:val="00CB3C2A"/>
    <w:rsid w:val="00DE773D"/>
    <w:rsid w:val="00E5567C"/>
    <w:rsid w:val="00EF4C84"/>
    <w:rsid w:val="00F612A6"/>
    <w:rsid w:val="00F62DF4"/>
    <w:rsid w:val="00F7660B"/>
    <w:rsid w:val="00FA2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0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4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0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4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Салихов Радик Рафаилович</dc:creator>
  <cp:lastModifiedBy>tatsarsaz</cp:lastModifiedBy>
  <cp:revision>3</cp:revision>
  <cp:lastPrinted>2023-03-15T13:02:00Z</cp:lastPrinted>
  <dcterms:created xsi:type="dcterms:W3CDTF">2023-03-15T13:42:00Z</dcterms:created>
  <dcterms:modified xsi:type="dcterms:W3CDTF">2023-03-15T13:55:00Z</dcterms:modified>
</cp:coreProperties>
</file>