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D83E1C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Булдырского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D83E1C" w:rsidP="00D83E1C">
      <w:pPr>
        <w:tabs>
          <w:tab w:val="center" w:pos="4819"/>
          <w:tab w:val="left" w:pos="8033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60609D" w:rsidRPr="00941761">
        <w:rPr>
          <w:rFonts w:ascii="Arial" w:hAnsi="Arial" w:cs="Arial"/>
          <w:bCs/>
          <w:iCs/>
        </w:rPr>
        <w:t>РЕШЕНИЕ</w:t>
      </w:r>
      <w:r>
        <w:rPr>
          <w:rFonts w:ascii="Arial" w:hAnsi="Arial" w:cs="Arial"/>
          <w:bCs/>
          <w:iCs/>
        </w:rPr>
        <w:tab/>
        <w:t>ПРОЕКТ</w:t>
      </w:r>
      <w:bookmarkStart w:id="0" w:name="_GoBack"/>
      <w:bookmarkEnd w:id="0"/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proofErr w:type="gramStart"/>
      <w:r w:rsidR="00D83E1C">
        <w:rPr>
          <w:rFonts w:ascii="Arial" w:hAnsi="Arial" w:cs="Arial"/>
          <w:bCs/>
          <w:iCs/>
        </w:rPr>
        <w:t>Булдырского</w:t>
      </w:r>
      <w:r w:rsidRPr="00941761">
        <w:rPr>
          <w:rFonts w:ascii="Arial" w:hAnsi="Arial" w:cs="Arial"/>
          <w:bCs/>
          <w:iCs/>
        </w:rPr>
        <w:t xml:space="preserve">  сельского</w:t>
      </w:r>
      <w:proofErr w:type="gramEnd"/>
      <w:r w:rsidRPr="00941761">
        <w:rPr>
          <w:rFonts w:ascii="Arial" w:hAnsi="Arial" w:cs="Arial"/>
          <w:bCs/>
          <w:iCs/>
        </w:rPr>
        <w:t xml:space="preserve">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D83E1C">
        <w:rPr>
          <w:rFonts w:ascii="Arial" w:hAnsi="Arial" w:cs="Arial"/>
        </w:rPr>
        <w:t>27/2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D83E1C">
        <w:rPr>
          <w:rFonts w:ascii="Arial" w:hAnsi="Arial" w:cs="Arial"/>
        </w:rPr>
        <w:t>Булдырского</w:t>
      </w:r>
      <w:r w:rsidR="00987E4D" w:rsidRPr="0094176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r w:rsidR="00D83E1C">
        <w:t>Булдырского</w:t>
      </w:r>
      <w:r w:rsidRPr="00941761">
        <w:rPr>
          <w:bCs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D83E1C">
        <w:rPr>
          <w:sz w:val="24"/>
          <w:szCs w:val="24"/>
        </w:rPr>
        <w:t>27/2</w:t>
      </w:r>
      <w:r w:rsidRPr="00941761">
        <w:rPr>
          <w:sz w:val="24"/>
          <w:szCs w:val="24"/>
        </w:rPr>
        <w:t xml:space="preserve">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D83E1C" w:rsidRDefault="00BD710E" w:rsidP="00941761">
      <w:pPr>
        <w:pStyle w:val="ConsPlusNormal"/>
        <w:ind w:firstLine="0"/>
        <w:rPr>
          <w:sz w:val="28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D83E1C" w:rsidRPr="00D83E1C">
        <w:rPr>
          <w:sz w:val="22"/>
        </w:rPr>
        <w:t>Булдырского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D83E1C">
        <w:rPr>
          <w:sz w:val="24"/>
          <w:szCs w:val="24"/>
          <w:lang w:eastAsia="ru-RU"/>
        </w:rPr>
        <w:t>Н.Н. Воляков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D83E1C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A6ED8"/>
  <w15:docId w15:val="{E58CC595-C4B3-446C-9BC1-2C010174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3F89-CB01-479A-9787-B3A5B9B5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2021-08-04T13:45:00Z</cp:lastPrinted>
  <dcterms:created xsi:type="dcterms:W3CDTF">2023-01-10T11:52:00Z</dcterms:created>
  <dcterms:modified xsi:type="dcterms:W3CDTF">2023-01-10T11:52:00Z</dcterms:modified>
</cp:coreProperties>
</file>