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E8" w:rsidRDefault="00B56AE8" w:rsidP="00B56AE8">
      <w:pPr>
        <w:rPr>
          <w:bCs/>
          <w:iCs/>
          <w:szCs w:val="28"/>
        </w:rPr>
      </w:pPr>
      <w:r>
        <w:rPr>
          <w:bCs/>
          <w:iCs/>
          <w:szCs w:val="28"/>
        </w:rPr>
        <w:t xml:space="preserve">                                                    </w:t>
      </w:r>
      <w:proofErr w:type="gramStart"/>
      <w:r>
        <w:rPr>
          <w:bCs/>
          <w:iCs/>
          <w:szCs w:val="28"/>
        </w:rPr>
        <w:t xml:space="preserve">Совет  </w:t>
      </w:r>
      <w:proofErr w:type="spellStart"/>
      <w:r>
        <w:rPr>
          <w:bCs/>
          <w:iCs/>
          <w:szCs w:val="28"/>
        </w:rPr>
        <w:t>Староромашкинского</w:t>
      </w:r>
      <w:proofErr w:type="spellEnd"/>
      <w:proofErr w:type="gramEnd"/>
      <w:r w:rsidR="00CA4D73">
        <w:rPr>
          <w:bCs/>
          <w:iCs/>
          <w:szCs w:val="28"/>
        </w:rPr>
        <w:t xml:space="preserve">                                    </w:t>
      </w:r>
      <w:bookmarkStart w:id="0" w:name="_GoBack"/>
      <w:bookmarkEnd w:id="0"/>
      <w:r w:rsidR="00CA4D73">
        <w:rPr>
          <w:bCs/>
          <w:iCs/>
          <w:szCs w:val="28"/>
        </w:rPr>
        <w:t>ПРОЕКТ</w:t>
      </w:r>
    </w:p>
    <w:p w:rsidR="00B56AE8" w:rsidRDefault="00B56AE8" w:rsidP="00B56AE8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сельского поселения </w:t>
      </w:r>
      <w:proofErr w:type="spellStart"/>
      <w:r>
        <w:rPr>
          <w:bCs/>
          <w:iCs/>
          <w:szCs w:val="28"/>
        </w:rPr>
        <w:t>Чистопольского</w:t>
      </w:r>
      <w:proofErr w:type="spellEnd"/>
      <w:r>
        <w:rPr>
          <w:bCs/>
          <w:iCs/>
          <w:szCs w:val="28"/>
        </w:rPr>
        <w:t xml:space="preserve"> муниципального</w:t>
      </w:r>
    </w:p>
    <w:p w:rsidR="00B56AE8" w:rsidRDefault="00B56AE8" w:rsidP="00B56AE8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района Республики Татарстан</w:t>
      </w:r>
    </w:p>
    <w:p w:rsidR="00B56AE8" w:rsidRDefault="00B56AE8" w:rsidP="00B56AE8">
      <w:pPr>
        <w:jc w:val="both"/>
        <w:rPr>
          <w:bCs/>
          <w:iCs/>
          <w:szCs w:val="28"/>
        </w:rPr>
      </w:pPr>
    </w:p>
    <w:p w:rsidR="00B56AE8" w:rsidRDefault="00CA4D73" w:rsidP="00B56AE8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от            </w:t>
      </w:r>
      <w:r w:rsidR="00B56AE8">
        <w:rPr>
          <w:bCs/>
          <w:iCs/>
          <w:szCs w:val="28"/>
        </w:rPr>
        <w:t xml:space="preserve">2022 года                                                                                      </w:t>
      </w:r>
      <w:r>
        <w:rPr>
          <w:bCs/>
          <w:iCs/>
          <w:szCs w:val="28"/>
        </w:rPr>
        <w:t xml:space="preserve">                          № </w:t>
      </w:r>
    </w:p>
    <w:p w:rsidR="00B56AE8" w:rsidRDefault="00B56AE8" w:rsidP="00B56AE8">
      <w:pPr>
        <w:jc w:val="both"/>
        <w:rPr>
          <w:bCs/>
          <w:iCs/>
          <w:szCs w:val="28"/>
        </w:rPr>
      </w:pPr>
    </w:p>
    <w:p w:rsidR="00B56AE8" w:rsidRDefault="00B56AE8" w:rsidP="00B56AE8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РЕШЕНИЕ</w:t>
      </w:r>
    </w:p>
    <w:p w:rsidR="00B56AE8" w:rsidRDefault="00B56AE8" w:rsidP="00B56AE8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56AE8" w:rsidRDefault="00B56AE8" w:rsidP="00B56AE8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№14\1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B56AE8" w:rsidRDefault="00B56AE8" w:rsidP="00B56A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56AE8" w:rsidRDefault="00B56AE8" w:rsidP="00B56AE8">
      <w:pPr>
        <w:pStyle w:val="headertext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4" w:history="1">
        <w:r>
          <w:rPr>
            <w:rStyle w:val="a3"/>
            <w:color w:val="auto"/>
            <w:szCs w:val="28"/>
            <w:u w:val="none"/>
            <w:shd w:val="clear" w:color="auto" w:fill="FFFFFF"/>
          </w:rPr>
          <w:t>статьей 5</w:t>
        </w:r>
      </w:hyperlink>
      <w:r>
        <w:rPr>
          <w:szCs w:val="28"/>
        </w:rPr>
        <w:t xml:space="preserve"> Федерального закона от </w:t>
      </w:r>
      <w:r>
        <w:rPr>
          <w:szCs w:val="28"/>
          <w:shd w:val="clear" w:color="auto" w:fill="FFFFFF"/>
        </w:rPr>
        <w:t>01 апреля 2022 N 90-ФЗ</w:t>
      </w:r>
      <w:r>
        <w:rPr>
          <w:szCs w:val="28"/>
        </w:rPr>
        <w:t xml:space="preserve"> «</w:t>
      </w:r>
      <w:r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>
        <w:rPr>
          <w:szCs w:val="28"/>
        </w:rPr>
        <w:t xml:space="preserve">Совет </w:t>
      </w:r>
      <w:proofErr w:type="spellStart"/>
      <w:r>
        <w:rPr>
          <w:szCs w:val="28"/>
        </w:rPr>
        <w:t>Староромашкинского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Чистопольского</w:t>
      </w:r>
      <w:proofErr w:type="spellEnd"/>
      <w:r>
        <w:rPr>
          <w:szCs w:val="28"/>
        </w:rPr>
        <w:t xml:space="preserve"> муниципального района Республики Татарстан</w:t>
      </w:r>
    </w:p>
    <w:p w:rsidR="00B56AE8" w:rsidRDefault="00B56AE8" w:rsidP="00B56AE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>РЕШИЛ:</w:t>
      </w:r>
    </w:p>
    <w:p w:rsidR="00B56AE8" w:rsidRDefault="00B56AE8" w:rsidP="00B56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AE8" w:rsidRDefault="00B56AE8" w:rsidP="00B56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№14\1, следующие изменения:</w:t>
      </w:r>
    </w:p>
    <w:p w:rsidR="00B56AE8" w:rsidRDefault="00B56AE8" w:rsidP="00B56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B56AE8" w:rsidRDefault="00B56AE8" w:rsidP="00B56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B56AE8" w:rsidRDefault="00B56AE8" w:rsidP="00B56A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6AE8" w:rsidRDefault="00B56AE8" w:rsidP="00B56AE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Настоящее решение вступает в силу после его официального опубликования (обнародования).</w:t>
      </w:r>
    </w:p>
    <w:p w:rsidR="00B56AE8" w:rsidRDefault="00B56AE8" w:rsidP="00B56AE8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Глава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Староромашкинского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B56AE8" w:rsidRDefault="00B56AE8" w:rsidP="00B56AE8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  <w:lang w:eastAsia="ru-RU"/>
        </w:rPr>
        <w:t>Р.Г.Давлетшина</w:t>
      </w:r>
      <w:proofErr w:type="spellEnd"/>
    </w:p>
    <w:p w:rsidR="00B56AE8" w:rsidRDefault="00B56AE8" w:rsidP="00B56AE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0E7DD8" w:rsidRDefault="000E7DD8"/>
    <w:sectPr w:rsidR="000E7DD8" w:rsidSect="00B56A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E8"/>
    <w:rsid w:val="000E7DD8"/>
    <w:rsid w:val="00B56AE8"/>
    <w:rsid w:val="00C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56C6"/>
  <w15:chartTrackingRefBased/>
  <w15:docId w15:val="{C82A890A-929F-4AFD-8BE7-1B883738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6AE8"/>
    <w:rPr>
      <w:color w:val="0000FF"/>
      <w:u w:val="single"/>
    </w:rPr>
  </w:style>
  <w:style w:type="paragraph" w:customStyle="1" w:styleId="ConsPlusTitle">
    <w:name w:val="ConsPlusTitle"/>
    <w:rsid w:val="00B56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6A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B56A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3</cp:revision>
  <dcterms:created xsi:type="dcterms:W3CDTF">2022-06-08T07:44:00Z</dcterms:created>
  <dcterms:modified xsi:type="dcterms:W3CDTF">2022-07-01T10:47:00Z</dcterms:modified>
</cp:coreProperties>
</file>