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2A" w:rsidRPr="00BA792A" w:rsidRDefault="00BA792A" w:rsidP="00BA792A">
      <w:pPr>
        <w:spacing w:line="0" w:lineRule="atLeast"/>
        <w:rPr>
          <w:rFonts w:eastAsia="Times New Roman" w:cs="Times New Roman"/>
          <w:noProof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11240" cy="14859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92A" w:rsidRPr="00BA792A" w:rsidRDefault="00BA792A" w:rsidP="00BA792A">
      <w:pPr>
        <w:spacing w:line="0" w:lineRule="atLeast"/>
        <w:rPr>
          <w:rFonts w:eastAsia="Times New Roman" w:cs="Times New Roman"/>
          <w:b/>
          <w:noProof/>
          <w:sz w:val="6"/>
          <w:szCs w:val="24"/>
          <w:lang w:eastAsia="ru-RU"/>
        </w:rPr>
      </w:pPr>
    </w:p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69"/>
        <w:gridCol w:w="10285"/>
        <w:gridCol w:w="320"/>
      </w:tblGrid>
      <w:tr w:rsidR="00BA792A" w:rsidRPr="00BA792A" w:rsidTr="00173C2F">
        <w:trPr>
          <w:gridBefore w:val="1"/>
          <w:gridAfter w:val="1"/>
          <w:wBefore w:w="169" w:type="dxa"/>
          <w:wAfter w:w="320" w:type="dxa"/>
        </w:trPr>
        <w:tc>
          <w:tcPr>
            <w:tcW w:w="10285" w:type="dxa"/>
          </w:tcPr>
          <w:p w:rsidR="00BA792A" w:rsidRPr="00BA792A" w:rsidRDefault="00BA792A" w:rsidP="00BA792A">
            <w:pPr>
              <w:keepNext/>
              <w:outlineLvl w:val="1"/>
              <w:rPr>
                <w:rFonts w:eastAsia="Times New Roman" w:cs="Times New Roman"/>
                <w:b/>
                <w:i/>
                <w:iCs/>
                <w:sz w:val="32"/>
                <w:szCs w:val="24"/>
                <w:lang w:eastAsia="ru-RU"/>
              </w:rPr>
            </w:pPr>
            <w:r w:rsidRPr="00BA792A">
              <w:rPr>
                <w:rFonts w:eastAsia="Times New Roman" w:cs="Times New Roman"/>
                <w:b/>
                <w:i/>
                <w:iCs/>
                <w:sz w:val="32"/>
                <w:szCs w:val="24"/>
                <w:lang w:eastAsia="ru-RU"/>
              </w:rPr>
              <w:t xml:space="preserve">            Постановление                                                            </w:t>
            </w:r>
            <w:proofErr w:type="spellStart"/>
            <w:r w:rsidRPr="00BA792A">
              <w:rPr>
                <w:rFonts w:eastAsia="Times New Roman" w:cs="Times New Roman"/>
                <w:b/>
                <w:i/>
                <w:iCs/>
                <w:sz w:val="32"/>
                <w:szCs w:val="24"/>
                <w:lang w:eastAsia="ru-RU"/>
              </w:rPr>
              <w:t>Карар</w:t>
            </w:r>
            <w:proofErr w:type="spellEnd"/>
          </w:p>
        </w:tc>
      </w:tr>
      <w:tr w:rsidR="00BA792A" w:rsidRPr="00BA792A" w:rsidTr="00173C2F">
        <w:trPr>
          <w:trHeight w:val="95"/>
        </w:trPr>
        <w:tc>
          <w:tcPr>
            <w:tcW w:w="10774" w:type="dxa"/>
            <w:gridSpan w:val="3"/>
          </w:tcPr>
          <w:p w:rsidR="00BA792A" w:rsidRPr="00BA792A" w:rsidRDefault="00BA792A" w:rsidP="00BA792A">
            <w:pPr>
              <w:rPr>
                <w:rFonts w:eastAsia="Times New Roman" w:cs="Times New Roman"/>
                <w:b/>
                <w:sz w:val="8"/>
                <w:szCs w:val="24"/>
                <w:lang w:eastAsia="ru-RU"/>
              </w:rPr>
            </w:pPr>
          </w:p>
          <w:p w:rsidR="00BA792A" w:rsidRPr="00BA792A" w:rsidRDefault="00BA792A" w:rsidP="00BA792A">
            <w:pPr>
              <w:rPr>
                <w:rFonts w:eastAsia="Times New Roman" w:cs="Times New Roman"/>
                <w:b/>
                <w:sz w:val="22"/>
                <w:szCs w:val="24"/>
                <w:lang w:eastAsia="ru-RU"/>
              </w:rPr>
            </w:pPr>
            <w:r w:rsidRPr="00BA792A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t xml:space="preserve">              _________________________                         </w:t>
            </w:r>
            <w:proofErr w:type="spellStart"/>
            <w:r w:rsidRPr="00BA792A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t>г</w:t>
            </w:r>
            <w:proofErr w:type="gramStart"/>
            <w:r w:rsidRPr="00BA792A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t>.Ч</w:t>
            </w:r>
            <w:proofErr w:type="gramEnd"/>
            <w:r w:rsidRPr="00BA792A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t>истополь</w:t>
            </w:r>
            <w:proofErr w:type="spellEnd"/>
            <w:r w:rsidRPr="00BA792A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t xml:space="preserve">                               № _____________</w:t>
            </w:r>
          </w:p>
          <w:p w:rsidR="00BA792A" w:rsidRPr="00BA792A" w:rsidRDefault="00BA792A" w:rsidP="00BA792A">
            <w:pPr>
              <w:rPr>
                <w:rFonts w:eastAsia="Times New Roman" w:cs="Times New Roman"/>
                <w:b/>
                <w:sz w:val="10"/>
                <w:szCs w:val="24"/>
                <w:lang w:eastAsia="ru-RU"/>
              </w:rPr>
            </w:pPr>
          </w:p>
        </w:tc>
      </w:tr>
    </w:tbl>
    <w:p w:rsidR="008242DB" w:rsidRPr="008242DB" w:rsidRDefault="008242DB" w:rsidP="008242DB">
      <w:pPr>
        <w:rPr>
          <w:rFonts w:eastAsia="Calibri" w:cs="Times New Roman"/>
          <w:szCs w:val="24"/>
        </w:rPr>
      </w:pPr>
    </w:p>
    <w:p w:rsidR="00C021FF" w:rsidRDefault="008242DB" w:rsidP="008242DB">
      <w:pPr>
        <w:rPr>
          <w:rFonts w:eastAsia="Calibri" w:cs="Times New Roman"/>
          <w:szCs w:val="24"/>
        </w:rPr>
      </w:pPr>
      <w:r w:rsidRPr="008242DB">
        <w:rPr>
          <w:rFonts w:eastAsia="Calibri" w:cs="Times New Roman"/>
          <w:szCs w:val="24"/>
        </w:rPr>
        <w:t>Об утверждении</w:t>
      </w:r>
      <w:r w:rsidR="00C021FF">
        <w:rPr>
          <w:rFonts w:eastAsia="Calibri" w:cs="Times New Roman"/>
          <w:szCs w:val="24"/>
        </w:rPr>
        <w:t xml:space="preserve"> положения и</w:t>
      </w:r>
      <w:r w:rsidRPr="008242DB">
        <w:rPr>
          <w:rFonts w:eastAsia="Calibri" w:cs="Times New Roman"/>
          <w:szCs w:val="24"/>
        </w:rPr>
        <w:t xml:space="preserve"> состава</w:t>
      </w:r>
    </w:p>
    <w:p w:rsidR="00C021FF" w:rsidRDefault="008242DB" w:rsidP="008242DB">
      <w:pPr>
        <w:rPr>
          <w:rFonts w:eastAsia="Calibri" w:cs="Times New Roman"/>
          <w:szCs w:val="24"/>
        </w:rPr>
      </w:pPr>
      <w:r w:rsidRPr="008242DB">
        <w:rPr>
          <w:rFonts w:eastAsia="Calibri" w:cs="Times New Roman"/>
          <w:szCs w:val="24"/>
        </w:rPr>
        <w:t xml:space="preserve">межведомственной рабочей группы </w:t>
      </w:r>
    </w:p>
    <w:p w:rsidR="008242DB" w:rsidRPr="008242DB" w:rsidRDefault="008242DB" w:rsidP="008242DB">
      <w:pPr>
        <w:rPr>
          <w:rFonts w:eastAsia="Calibri" w:cs="Times New Roman"/>
          <w:szCs w:val="24"/>
        </w:rPr>
      </w:pPr>
      <w:r w:rsidRPr="008242DB">
        <w:rPr>
          <w:rFonts w:eastAsia="Calibri" w:cs="Times New Roman"/>
          <w:szCs w:val="24"/>
        </w:rPr>
        <w:t>по развертыванию систем АПК</w:t>
      </w:r>
    </w:p>
    <w:p w:rsidR="008242DB" w:rsidRPr="008242DB" w:rsidRDefault="008242DB" w:rsidP="008242DB">
      <w:pPr>
        <w:rPr>
          <w:rFonts w:eastAsia="Calibri" w:cs="Times New Roman"/>
          <w:szCs w:val="24"/>
        </w:rPr>
      </w:pPr>
      <w:r w:rsidRPr="008242DB">
        <w:rPr>
          <w:rFonts w:eastAsia="Calibri" w:cs="Times New Roman"/>
          <w:szCs w:val="24"/>
        </w:rPr>
        <w:t>«Безопасный город»</w:t>
      </w:r>
    </w:p>
    <w:p w:rsidR="008242DB" w:rsidRPr="008242DB" w:rsidRDefault="008242DB" w:rsidP="008242DB">
      <w:pPr>
        <w:rPr>
          <w:rFonts w:eastAsia="Calibri" w:cs="Times New Roman"/>
          <w:szCs w:val="24"/>
        </w:rPr>
      </w:pPr>
    </w:p>
    <w:p w:rsidR="008242DB" w:rsidRPr="008242DB" w:rsidRDefault="008242DB" w:rsidP="008242DB">
      <w:pPr>
        <w:jc w:val="both"/>
        <w:rPr>
          <w:rFonts w:eastAsia="Calibri" w:cs="Times New Roman"/>
          <w:szCs w:val="24"/>
        </w:rPr>
      </w:pPr>
      <w:r w:rsidRPr="008242DB">
        <w:rPr>
          <w:rFonts w:eastAsia="Calibri" w:cs="Times New Roman"/>
          <w:szCs w:val="24"/>
        </w:rPr>
        <w:t xml:space="preserve">        </w:t>
      </w:r>
      <w:proofErr w:type="gramStart"/>
      <w:r w:rsidRPr="008242DB">
        <w:rPr>
          <w:rFonts w:eastAsia="Calibri" w:cs="Times New Roman"/>
          <w:szCs w:val="24"/>
        </w:rPr>
        <w:t>В соответствии с Распоряжением Кабинета Министров Республики Татарстан от 20.03.2015 года № 455-р «О межведомственной рабочей группе по вопросам, связанным с внедрением и развитием систем аппаратно – программного комплекса технических средств «Безопасный город», а также с Планом мероприятий по реализации Концепции построения и развития аппаратного – программного комплекса технических средств «Безопасный город» от 23.12.2004 года № 14-7-548, руководствуясь Уставом муниципального образования «город Чистополь», Чистопольский</w:t>
      </w:r>
      <w:proofErr w:type="gramEnd"/>
      <w:r w:rsidRPr="008242DB">
        <w:rPr>
          <w:rFonts w:eastAsia="Calibri" w:cs="Times New Roman"/>
          <w:szCs w:val="24"/>
        </w:rPr>
        <w:t xml:space="preserve"> городской Исполнительный комитет</w:t>
      </w:r>
    </w:p>
    <w:p w:rsidR="008242DB" w:rsidRPr="008242DB" w:rsidRDefault="008242DB" w:rsidP="008242DB">
      <w:pPr>
        <w:jc w:val="center"/>
        <w:rPr>
          <w:rFonts w:eastAsia="Calibri" w:cs="Times New Roman"/>
          <w:b/>
          <w:szCs w:val="24"/>
        </w:rPr>
      </w:pPr>
    </w:p>
    <w:p w:rsidR="008242DB" w:rsidRPr="008242DB" w:rsidRDefault="008242DB" w:rsidP="008242DB">
      <w:pPr>
        <w:jc w:val="center"/>
        <w:rPr>
          <w:rFonts w:eastAsia="Calibri" w:cs="Times New Roman"/>
          <w:b/>
          <w:szCs w:val="24"/>
        </w:rPr>
      </w:pPr>
      <w:r w:rsidRPr="008242DB">
        <w:rPr>
          <w:rFonts w:eastAsia="Calibri" w:cs="Times New Roman"/>
          <w:b/>
          <w:szCs w:val="24"/>
        </w:rPr>
        <w:t>ПОСТАНОВЛЯЕТ:</w:t>
      </w:r>
    </w:p>
    <w:p w:rsidR="008242DB" w:rsidRPr="008242DB" w:rsidRDefault="008242DB" w:rsidP="008242DB">
      <w:pPr>
        <w:jc w:val="center"/>
        <w:rPr>
          <w:rFonts w:eastAsia="Calibri" w:cs="Times New Roman"/>
          <w:szCs w:val="24"/>
        </w:rPr>
      </w:pPr>
    </w:p>
    <w:p w:rsidR="00CD47A1" w:rsidRDefault="008242DB" w:rsidP="00CD47A1">
      <w:pPr>
        <w:jc w:val="both"/>
        <w:rPr>
          <w:rFonts w:eastAsia="Calibri" w:cs="Times New Roman"/>
          <w:szCs w:val="24"/>
        </w:rPr>
      </w:pPr>
      <w:r w:rsidRPr="008242DB">
        <w:rPr>
          <w:rFonts w:eastAsia="Calibri" w:cs="Times New Roman"/>
          <w:szCs w:val="24"/>
        </w:rPr>
        <w:t>1. Утвердить</w:t>
      </w:r>
      <w:r>
        <w:rPr>
          <w:rFonts w:eastAsia="Calibri" w:cs="Times New Roman"/>
          <w:szCs w:val="24"/>
        </w:rPr>
        <w:t xml:space="preserve"> положение и</w:t>
      </w:r>
      <w:r w:rsidRPr="008242DB">
        <w:rPr>
          <w:rFonts w:eastAsia="Calibri" w:cs="Times New Roman"/>
          <w:szCs w:val="24"/>
        </w:rPr>
        <w:t xml:space="preserve"> состав межведомственной рабочей группы по развертыванию систем АПК «Безопасный город» в соответствии с приложениями.</w:t>
      </w:r>
    </w:p>
    <w:p w:rsidR="008242DB" w:rsidRPr="008242DB" w:rsidRDefault="008242DB" w:rsidP="00CD47A1">
      <w:pPr>
        <w:jc w:val="both"/>
        <w:rPr>
          <w:rFonts w:eastAsia="Calibri" w:cs="Times New Roman"/>
          <w:szCs w:val="24"/>
        </w:rPr>
      </w:pPr>
      <w:r w:rsidRPr="008242DB">
        <w:rPr>
          <w:rFonts w:eastAsia="Calibri" w:cs="Times New Roman"/>
          <w:szCs w:val="24"/>
        </w:rPr>
        <w:t xml:space="preserve">2. </w:t>
      </w:r>
      <w:proofErr w:type="gramStart"/>
      <w:r w:rsidRPr="008242DB">
        <w:rPr>
          <w:rFonts w:eastAsia="Calibri" w:cs="Times New Roman"/>
          <w:szCs w:val="24"/>
        </w:rPr>
        <w:t>Контроль за</w:t>
      </w:r>
      <w:proofErr w:type="gramEnd"/>
      <w:r w:rsidRPr="008242DB">
        <w:rPr>
          <w:rFonts w:eastAsia="Calibri" w:cs="Times New Roman"/>
          <w:szCs w:val="24"/>
        </w:rPr>
        <w:t xml:space="preserve"> исполнением н</w:t>
      </w:r>
      <w:r w:rsidR="000E5FFD">
        <w:rPr>
          <w:rFonts w:eastAsia="Calibri" w:cs="Times New Roman"/>
          <w:szCs w:val="24"/>
        </w:rPr>
        <w:t>астоящего постановления возложить</w:t>
      </w:r>
      <w:r w:rsidRPr="008242DB">
        <w:rPr>
          <w:rFonts w:eastAsia="Calibri" w:cs="Times New Roman"/>
          <w:szCs w:val="24"/>
        </w:rPr>
        <w:t xml:space="preserve"> на заместителя руководителя Чистопольского городского Исполнительного комитета</w:t>
      </w:r>
      <w:r>
        <w:rPr>
          <w:rFonts w:eastAsia="Calibri" w:cs="Times New Roman"/>
          <w:szCs w:val="24"/>
        </w:rPr>
        <w:t xml:space="preserve"> </w:t>
      </w:r>
      <w:proofErr w:type="spellStart"/>
      <w:r w:rsidRPr="008242DB">
        <w:rPr>
          <w:rFonts w:eastAsia="Calibri" w:cs="Times New Roman"/>
          <w:szCs w:val="28"/>
        </w:rPr>
        <w:t>Садикова</w:t>
      </w:r>
      <w:proofErr w:type="spellEnd"/>
      <w:r w:rsidRPr="008242DB">
        <w:rPr>
          <w:rFonts w:eastAsia="Calibri" w:cs="Times New Roman"/>
          <w:szCs w:val="28"/>
        </w:rPr>
        <w:t xml:space="preserve"> Ф.М</w:t>
      </w:r>
      <w:r w:rsidRPr="008242DB">
        <w:rPr>
          <w:rFonts w:eastAsia="Calibri" w:cs="Times New Roman"/>
          <w:szCs w:val="24"/>
        </w:rPr>
        <w:t>.</w:t>
      </w:r>
    </w:p>
    <w:p w:rsidR="008242DB" w:rsidRPr="008242DB" w:rsidRDefault="008242DB" w:rsidP="008242DB">
      <w:pPr>
        <w:jc w:val="both"/>
        <w:rPr>
          <w:rFonts w:eastAsia="Calibri" w:cs="Times New Roman"/>
          <w:szCs w:val="24"/>
        </w:rPr>
      </w:pPr>
    </w:p>
    <w:p w:rsidR="008242DB" w:rsidRPr="008242DB" w:rsidRDefault="008242DB" w:rsidP="008242DB">
      <w:pPr>
        <w:ind w:left="360"/>
        <w:jc w:val="both"/>
        <w:rPr>
          <w:rFonts w:eastAsia="Calibri" w:cs="Times New Roman"/>
          <w:szCs w:val="24"/>
        </w:rPr>
      </w:pPr>
    </w:p>
    <w:p w:rsidR="008242DB" w:rsidRPr="008242DB" w:rsidRDefault="008242DB" w:rsidP="008242DB">
      <w:pPr>
        <w:ind w:left="360"/>
        <w:jc w:val="both"/>
        <w:rPr>
          <w:rFonts w:eastAsia="Calibri" w:cs="Times New Roman"/>
          <w:szCs w:val="24"/>
        </w:rPr>
      </w:pPr>
    </w:p>
    <w:p w:rsidR="008242DB" w:rsidRDefault="008242DB" w:rsidP="008242DB">
      <w:pPr>
        <w:jc w:val="both"/>
        <w:rPr>
          <w:rFonts w:eastAsia="Calibri" w:cs="Times New Roman"/>
          <w:szCs w:val="24"/>
        </w:rPr>
      </w:pPr>
    </w:p>
    <w:p w:rsidR="00BA792A" w:rsidRDefault="00BA792A" w:rsidP="008242DB">
      <w:pPr>
        <w:jc w:val="both"/>
        <w:rPr>
          <w:rFonts w:eastAsia="Calibri" w:cs="Times New Roman"/>
          <w:szCs w:val="24"/>
        </w:rPr>
      </w:pPr>
    </w:p>
    <w:p w:rsidR="00BA792A" w:rsidRPr="008242DB" w:rsidRDefault="00BA792A" w:rsidP="008242DB">
      <w:pPr>
        <w:jc w:val="both"/>
        <w:rPr>
          <w:rFonts w:eastAsia="Calibri" w:cs="Times New Roman"/>
          <w:szCs w:val="24"/>
        </w:rPr>
      </w:pPr>
    </w:p>
    <w:p w:rsidR="008242DB" w:rsidRPr="008242DB" w:rsidRDefault="008242DB" w:rsidP="008242DB">
      <w:pPr>
        <w:jc w:val="both"/>
        <w:rPr>
          <w:rFonts w:eastAsia="Calibri" w:cs="Times New Roman"/>
          <w:szCs w:val="24"/>
        </w:rPr>
      </w:pPr>
      <w:r w:rsidRPr="008242DB">
        <w:rPr>
          <w:rFonts w:eastAsia="Calibri" w:cs="Times New Roman"/>
          <w:szCs w:val="24"/>
        </w:rPr>
        <w:t xml:space="preserve">Руководитель </w:t>
      </w:r>
      <w:proofErr w:type="gramStart"/>
      <w:r w:rsidRPr="008242DB">
        <w:rPr>
          <w:rFonts w:eastAsia="Calibri" w:cs="Times New Roman"/>
          <w:szCs w:val="24"/>
        </w:rPr>
        <w:t>городского</w:t>
      </w:r>
      <w:proofErr w:type="gramEnd"/>
    </w:p>
    <w:p w:rsidR="008242DB" w:rsidRPr="008242DB" w:rsidRDefault="008242DB" w:rsidP="008242DB">
      <w:pPr>
        <w:jc w:val="both"/>
        <w:rPr>
          <w:rFonts w:eastAsia="Calibri" w:cs="Times New Roman"/>
          <w:szCs w:val="24"/>
        </w:rPr>
      </w:pPr>
      <w:r w:rsidRPr="008242DB">
        <w:rPr>
          <w:rFonts w:eastAsia="Calibri" w:cs="Times New Roman"/>
          <w:szCs w:val="24"/>
        </w:rPr>
        <w:t xml:space="preserve">Исполнительного комитета                                                               И.Ф. Рахимов                                                                                                                       </w:t>
      </w:r>
    </w:p>
    <w:p w:rsidR="008242DB" w:rsidRPr="008242DB" w:rsidRDefault="008242DB" w:rsidP="008242DB">
      <w:pPr>
        <w:rPr>
          <w:rFonts w:eastAsia="Calibri" w:cs="Times New Roman"/>
          <w:sz w:val="24"/>
          <w:szCs w:val="24"/>
        </w:rPr>
      </w:pPr>
    </w:p>
    <w:p w:rsidR="008242DB" w:rsidRPr="008242DB" w:rsidRDefault="008242DB" w:rsidP="008242DB">
      <w:pPr>
        <w:ind w:left="5812"/>
        <w:rPr>
          <w:rFonts w:eastAsia="Calibri" w:cs="Times New Roman"/>
          <w:sz w:val="24"/>
          <w:szCs w:val="24"/>
        </w:rPr>
      </w:pPr>
      <w:r w:rsidRPr="008242DB">
        <w:rPr>
          <w:rFonts w:eastAsia="Calibri" w:cs="Times New Roman"/>
          <w:sz w:val="24"/>
          <w:szCs w:val="24"/>
        </w:rPr>
        <w:br w:type="page"/>
      </w:r>
      <w:r w:rsidRPr="008242DB">
        <w:rPr>
          <w:rFonts w:eastAsia="Calibri" w:cs="Times New Roman"/>
          <w:sz w:val="24"/>
          <w:szCs w:val="24"/>
        </w:rPr>
        <w:lastRenderedPageBreak/>
        <w:t>Приложение №1</w:t>
      </w:r>
    </w:p>
    <w:p w:rsidR="008242DB" w:rsidRPr="008242DB" w:rsidRDefault="008242DB" w:rsidP="008242DB">
      <w:pPr>
        <w:ind w:left="5812"/>
        <w:rPr>
          <w:rFonts w:eastAsia="Calibri" w:cs="Times New Roman"/>
          <w:sz w:val="24"/>
          <w:szCs w:val="24"/>
        </w:rPr>
      </w:pPr>
      <w:r w:rsidRPr="008242DB">
        <w:rPr>
          <w:rFonts w:eastAsia="Calibri" w:cs="Times New Roman"/>
          <w:sz w:val="24"/>
          <w:szCs w:val="24"/>
        </w:rPr>
        <w:t xml:space="preserve">к постановлению </w:t>
      </w:r>
    </w:p>
    <w:p w:rsidR="008242DB" w:rsidRPr="008242DB" w:rsidRDefault="008242DB" w:rsidP="008242DB">
      <w:pPr>
        <w:ind w:left="5812"/>
        <w:rPr>
          <w:rFonts w:eastAsia="Calibri" w:cs="Times New Roman"/>
          <w:sz w:val="24"/>
          <w:szCs w:val="24"/>
        </w:rPr>
      </w:pPr>
      <w:r w:rsidRPr="008242DB">
        <w:rPr>
          <w:rFonts w:eastAsia="Calibri" w:cs="Times New Roman"/>
          <w:sz w:val="24"/>
          <w:szCs w:val="24"/>
        </w:rPr>
        <w:t>Чистопольского городского</w:t>
      </w:r>
    </w:p>
    <w:p w:rsidR="008242DB" w:rsidRPr="008242DB" w:rsidRDefault="008242DB" w:rsidP="008242DB">
      <w:pPr>
        <w:ind w:left="5812"/>
        <w:rPr>
          <w:rFonts w:eastAsia="Calibri" w:cs="Times New Roman"/>
          <w:sz w:val="24"/>
          <w:szCs w:val="24"/>
        </w:rPr>
      </w:pPr>
      <w:r w:rsidRPr="008242DB">
        <w:rPr>
          <w:rFonts w:eastAsia="Calibri" w:cs="Times New Roman"/>
          <w:sz w:val="24"/>
          <w:szCs w:val="24"/>
        </w:rPr>
        <w:t xml:space="preserve">Исполнительного комитета </w:t>
      </w:r>
    </w:p>
    <w:p w:rsidR="008242DB" w:rsidRPr="008242DB" w:rsidRDefault="008242DB" w:rsidP="008242DB">
      <w:pPr>
        <w:ind w:left="5812"/>
        <w:rPr>
          <w:rFonts w:eastAsia="Calibri" w:cs="Times New Roman"/>
          <w:sz w:val="24"/>
          <w:szCs w:val="24"/>
        </w:rPr>
      </w:pPr>
      <w:r w:rsidRPr="008242DB">
        <w:rPr>
          <w:rFonts w:eastAsia="Calibri" w:cs="Times New Roman"/>
          <w:sz w:val="24"/>
          <w:szCs w:val="24"/>
        </w:rPr>
        <w:t>от _________________ № ________</w:t>
      </w:r>
    </w:p>
    <w:p w:rsidR="00127802" w:rsidRDefault="00127802" w:rsidP="008242DB">
      <w:pPr>
        <w:jc w:val="right"/>
        <w:rPr>
          <w:sz w:val="20"/>
          <w:szCs w:val="20"/>
        </w:rPr>
      </w:pPr>
    </w:p>
    <w:p w:rsidR="008242DB" w:rsidRDefault="008242DB" w:rsidP="008242DB">
      <w:pPr>
        <w:jc w:val="right"/>
        <w:rPr>
          <w:sz w:val="20"/>
          <w:szCs w:val="20"/>
        </w:rPr>
      </w:pPr>
    </w:p>
    <w:p w:rsidR="008242DB" w:rsidRPr="008242DB" w:rsidRDefault="008242DB" w:rsidP="008242DB">
      <w:pPr>
        <w:tabs>
          <w:tab w:val="left" w:pos="0"/>
        </w:tabs>
        <w:spacing w:after="200" w:line="276" w:lineRule="auto"/>
        <w:jc w:val="center"/>
        <w:rPr>
          <w:rFonts w:eastAsia="Calibri" w:cs="Times New Roman"/>
          <w:b/>
          <w:szCs w:val="28"/>
        </w:rPr>
      </w:pPr>
      <w:r w:rsidRPr="008242DB">
        <w:rPr>
          <w:rFonts w:eastAsia="Calibri" w:cs="Times New Roman"/>
          <w:b/>
          <w:szCs w:val="28"/>
        </w:rPr>
        <w:t>ПОЛОЖЕНИЕ</w:t>
      </w:r>
    </w:p>
    <w:p w:rsidR="008242DB" w:rsidRPr="008242DB" w:rsidRDefault="008242DB" w:rsidP="00127698">
      <w:pPr>
        <w:tabs>
          <w:tab w:val="left" w:pos="0"/>
        </w:tabs>
        <w:spacing w:line="276" w:lineRule="auto"/>
        <w:jc w:val="center"/>
        <w:rPr>
          <w:rFonts w:eastAsia="Calibri" w:cs="Times New Roman"/>
          <w:b/>
          <w:szCs w:val="28"/>
        </w:rPr>
      </w:pPr>
      <w:r w:rsidRPr="008242DB">
        <w:rPr>
          <w:rFonts w:eastAsia="Calibri" w:cs="Times New Roman"/>
          <w:b/>
          <w:szCs w:val="28"/>
        </w:rPr>
        <w:t>о межведомственной рабочей группе по вопросам, связанным с внедрением и развитием систем аппаратно-программного комплекса технических средств «Безопасный город» в Республике Татарстан</w:t>
      </w:r>
    </w:p>
    <w:p w:rsidR="008242DB" w:rsidRPr="008242DB" w:rsidRDefault="008242DB" w:rsidP="00127698">
      <w:pPr>
        <w:tabs>
          <w:tab w:val="left" w:pos="0"/>
        </w:tabs>
        <w:spacing w:line="276" w:lineRule="auto"/>
        <w:ind w:firstLine="567"/>
        <w:jc w:val="both"/>
        <w:rPr>
          <w:rFonts w:eastAsia="Calibri" w:cs="Times New Roman"/>
          <w:szCs w:val="28"/>
        </w:rPr>
      </w:pPr>
      <w:r w:rsidRPr="008242DB">
        <w:rPr>
          <w:rFonts w:eastAsia="Calibri" w:cs="Times New Roman"/>
          <w:szCs w:val="28"/>
        </w:rPr>
        <w:t>1.Межведомственная рабочая группа по вопросам, связанным с внедрением и развитием систем аппаратно-программного комплекса технических средств «Безопасный город» в Республике Татарстан (далее - Межведомственная рабочая группа), является координационным органом, образованным для разработки концепции построения и развития аппаратн</w:t>
      </w:r>
      <w:proofErr w:type="gramStart"/>
      <w:r w:rsidRPr="008242DB">
        <w:rPr>
          <w:rFonts w:eastAsia="Calibri" w:cs="Times New Roman"/>
          <w:szCs w:val="28"/>
        </w:rPr>
        <w:t>о-</w:t>
      </w:r>
      <w:proofErr w:type="gramEnd"/>
      <w:r w:rsidRPr="008242DB">
        <w:rPr>
          <w:rFonts w:eastAsia="Calibri" w:cs="Times New Roman"/>
          <w:szCs w:val="28"/>
        </w:rPr>
        <w:t xml:space="preserve"> программного комплекса технических средств «Безопасный город» в Республике Татарстан.</w:t>
      </w:r>
    </w:p>
    <w:p w:rsidR="008242DB" w:rsidRPr="008242DB" w:rsidRDefault="008242DB" w:rsidP="00127698">
      <w:pPr>
        <w:tabs>
          <w:tab w:val="left" w:pos="0"/>
        </w:tabs>
        <w:spacing w:line="276" w:lineRule="auto"/>
        <w:ind w:firstLine="567"/>
        <w:jc w:val="both"/>
        <w:rPr>
          <w:rFonts w:eastAsia="Calibri" w:cs="Times New Roman"/>
          <w:szCs w:val="28"/>
        </w:rPr>
      </w:pPr>
      <w:r w:rsidRPr="008242DB">
        <w:rPr>
          <w:rFonts w:eastAsia="Calibri" w:cs="Times New Roman"/>
          <w:szCs w:val="28"/>
        </w:rPr>
        <w:t>2.Межведомственная рабочая группа руководствуется в своей деятельности законодательством Российской Федерации и Республики Татарстан, а также настоящим Положением.</w:t>
      </w:r>
    </w:p>
    <w:p w:rsidR="008242DB" w:rsidRPr="008242DB" w:rsidRDefault="008242DB" w:rsidP="00127698">
      <w:pPr>
        <w:tabs>
          <w:tab w:val="left" w:pos="0"/>
        </w:tabs>
        <w:spacing w:line="276" w:lineRule="auto"/>
        <w:ind w:firstLine="567"/>
        <w:jc w:val="both"/>
        <w:rPr>
          <w:rFonts w:eastAsia="Calibri" w:cs="Times New Roman"/>
          <w:szCs w:val="28"/>
        </w:rPr>
      </w:pPr>
      <w:r w:rsidRPr="008242DB">
        <w:rPr>
          <w:rFonts w:eastAsia="Calibri" w:cs="Times New Roman"/>
          <w:szCs w:val="28"/>
        </w:rPr>
        <w:t>3.Основной задачей Межведомственной рабочей группы является разработка концепции построения и развития аппаратно-программного комплекса технических средств «Безопасный город» в Республике Татарстан.</w:t>
      </w:r>
    </w:p>
    <w:p w:rsidR="008242DB" w:rsidRPr="008242DB" w:rsidRDefault="008242DB" w:rsidP="00127698">
      <w:pPr>
        <w:tabs>
          <w:tab w:val="left" w:pos="0"/>
        </w:tabs>
        <w:spacing w:line="276" w:lineRule="auto"/>
        <w:ind w:firstLine="567"/>
        <w:jc w:val="both"/>
        <w:rPr>
          <w:rFonts w:eastAsia="Calibri" w:cs="Times New Roman"/>
          <w:szCs w:val="28"/>
        </w:rPr>
      </w:pPr>
      <w:r w:rsidRPr="008242DB">
        <w:rPr>
          <w:rFonts w:eastAsia="Calibri" w:cs="Times New Roman"/>
          <w:szCs w:val="28"/>
        </w:rPr>
        <w:t>4.Межведомственная рабочая группа при решении указанных задач взаимодействует в установленном порядке с органами государственной власти Республики Татарстан, органами местного самоуправления, организациями, учеными и экспертами.</w:t>
      </w:r>
    </w:p>
    <w:p w:rsidR="008242DB" w:rsidRPr="008242DB" w:rsidRDefault="008242DB" w:rsidP="00127698">
      <w:pPr>
        <w:tabs>
          <w:tab w:val="left" w:pos="0"/>
        </w:tabs>
        <w:spacing w:line="276" w:lineRule="auto"/>
        <w:ind w:firstLine="567"/>
        <w:jc w:val="both"/>
        <w:rPr>
          <w:rFonts w:eastAsia="Calibri" w:cs="Times New Roman"/>
          <w:szCs w:val="28"/>
        </w:rPr>
      </w:pPr>
      <w:r w:rsidRPr="008242DB">
        <w:rPr>
          <w:rFonts w:eastAsia="Calibri" w:cs="Times New Roman"/>
          <w:szCs w:val="28"/>
        </w:rPr>
        <w:t>5.Межведомственная рабочая группа имеет право:</w:t>
      </w:r>
    </w:p>
    <w:p w:rsidR="008242DB" w:rsidRPr="008242DB" w:rsidRDefault="008242DB" w:rsidP="00127698">
      <w:pPr>
        <w:tabs>
          <w:tab w:val="left" w:pos="0"/>
        </w:tabs>
        <w:spacing w:line="276" w:lineRule="auto"/>
        <w:ind w:firstLine="567"/>
        <w:jc w:val="both"/>
        <w:rPr>
          <w:rFonts w:eastAsia="Calibri" w:cs="Times New Roman"/>
          <w:szCs w:val="28"/>
        </w:rPr>
      </w:pPr>
      <w:r w:rsidRPr="008242DB">
        <w:rPr>
          <w:rFonts w:eastAsia="Calibri" w:cs="Times New Roman"/>
          <w:szCs w:val="28"/>
        </w:rPr>
        <w:t>-</w:t>
      </w:r>
      <w:r w:rsidRPr="008242DB">
        <w:rPr>
          <w:rFonts w:eastAsia="Calibri" w:cs="Times New Roman"/>
          <w:szCs w:val="28"/>
        </w:rPr>
        <w:tab/>
        <w:t xml:space="preserve"> запрашивать в установленном порядке у органов исполнительной власти Республики Татарстан, территориальных органов, федеральных органов исполнительной власти, органов местного самоуправления и организаций необходимые материалы по вопросам, отнесенным к компетенции Межведомственной рабочей группы;</w:t>
      </w:r>
    </w:p>
    <w:p w:rsidR="008242DB" w:rsidRPr="008242DB" w:rsidRDefault="008242DB" w:rsidP="00127698">
      <w:pPr>
        <w:tabs>
          <w:tab w:val="left" w:pos="0"/>
        </w:tabs>
        <w:spacing w:line="276" w:lineRule="auto"/>
        <w:ind w:firstLine="567"/>
        <w:jc w:val="both"/>
        <w:rPr>
          <w:rFonts w:eastAsia="Calibri" w:cs="Times New Roman"/>
          <w:szCs w:val="28"/>
        </w:rPr>
      </w:pPr>
      <w:r w:rsidRPr="008242DB">
        <w:rPr>
          <w:rFonts w:eastAsia="Calibri" w:cs="Times New Roman"/>
          <w:szCs w:val="28"/>
        </w:rPr>
        <w:t>-</w:t>
      </w:r>
      <w:r w:rsidRPr="008242DB">
        <w:rPr>
          <w:rFonts w:eastAsia="Calibri" w:cs="Times New Roman"/>
          <w:szCs w:val="28"/>
        </w:rPr>
        <w:tab/>
        <w:t xml:space="preserve"> организовывать и проводить в установленном порядке координационные совещания и рабочие встречи по вопросам, отнесенным к компетенции Межведомственной рабочей группы;</w:t>
      </w:r>
    </w:p>
    <w:p w:rsidR="008242DB" w:rsidRPr="008242DB" w:rsidRDefault="008242DB" w:rsidP="00127698">
      <w:pPr>
        <w:tabs>
          <w:tab w:val="left" w:pos="0"/>
        </w:tabs>
        <w:spacing w:line="276" w:lineRule="auto"/>
        <w:ind w:firstLine="567"/>
        <w:jc w:val="both"/>
        <w:rPr>
          <w:rFonts w:eastAsia="Calibri" w:cs="Times New Roman"/>
          <w:szCs w:val="28"/>
        </w:rPr>
      </w:pPr>
      <w:r w:rsidRPr="008242DB">
        <w:rPr>
          <w:rFonts w:eastAsia="Calibri" w:cs="Times New Roman"/>
          <w:szCs w:val="28"/>
        </w:rPr>
        <w:t>-</w:t>
      </w:r>
      <w:r w:rsidRPr="008242DB">
        <w:rPr>
          <w:rFonts w:eastAsia="Calibri" w:cs="Times New Roman"/>
          <w:szCs w:val="28"/>
        </w:rPr>
        <w:tab/>
        <w:t xml:space="preserve"> привлекать в установленном порядке к деятельности Межведомственной рабочей группы специалистов научно-исследовательских, образовательных</w:t>
      </w:r>
    </w:p>
    <w:p w:rsidR="008242DB" w:rsidRPr="008242DB" w:rsidRDefault="008242DB" w:rsidP="00127698">
      <w:pPr>
        <w:tabs>
          <w:tab w:val="left" w:pos="0"/>
        </w:tabs>
        <w:spacing w:line="276" w:lineRule="auto"/>
        <w:ind w:firstLine="567"/>
        <w:jc w:val="both"/>
        <w:rPr>
          <w:rFonts w:eastAsia="Calibri" w:cs="Times New Roman"/>
          <w:szCs w:val="28"/>
        </w:rPr>
      </w:pPr>
      <w:r w:rsidRPr="008242DB">
        <w:rPr>
          <w:rFonts w:eastAsia="Calibri" w:cs="Times New Roman"/>
          <w:szCs w:val="28"/>
        </w:rPr>
        <w:t>организаций и общественных объединений.</w:t>
      </w:r>
    </w:p>
    <w:p w:rsidR="008242DB" w:rsidRPr="008242DB" w:rsidRDefault="008242DB" w:rsidP="00127698">
      <w:pPr>
        <w:tabs>
          <w:tab w:val="left" w:pos="0"/>
        </w:tabs>
        <w:spacing w:line="276" w:lineRule="auto"/>
        <w:ind w:firstLine="567"/>
        <w:jc w:val="both"/>
        <w:rPr>
          <w:rFonts w:eastAsia="Calibri" w:cs="Times New Roman"/>
          <w:szCs w:val="28"/>
        </w:rPr>
      </w:pPr>
      <w:r w:rsidRPr="008242DB">
        <w:rPr>
          <w:rFonts w:eastAsia="Calibri" w:cs="Times New Roman"/>
          <w:szCs w:val="28"/>
        </w:rPr>
        <w:lastRenderedPageBreak/>
        <w:t>6.В состав Межведомственной рабочей группы входят председатель, два</w:t>
      </w:r>
    </w:p>
    <w:p w:rsidR="008242DB" w:rsidRPr="008242DB" w:rsidRDefault="008242DB" w:rsidP="00127698">
      <w:pPr>
        <w:tabs>
          <w:tab w:val="left" w:pos="0"/>
        </w:tabs>
        <w:spacing w:line="276" w:lineRule="auto"/>
        <w:ind w:firstLine="567"/>
        <w:jc w:val="both"/>
        <w:rPr>
          <w:rFonts w:eastAsia="Calibri" w:cs="Times New Roman"/>
          <w:szCs w:val="28"/>
        </w:rPr>
      </w:pPr>
      <w:r w:rsidRPr="008242DB">
        <w:rPr>
          <w:rFonts w:eastAsia="Calibri" w:cs="Times New Roman"/>
          <w:szCs w:val="28"/>
        </w:rPr>
        <w:t>заместителя председателя, ответственный секретарь, а также иные члены</w:t>
      </w:r>
    </w:p>
    <w:p w:rsidR="008242DB" w:rsidRPr="008242DB" w:rsidRDefault="008242DB" w:rsidP="00127698">
      <w:pPr>
        <w:widowControl w:val="0"/>
        <w:tabs>
          <w:tab w:val="left" w:pos="0"/>
        </w:tabs>
        <w:spacing w:line="324" w:lineRule="exact"/>
        <w:ind w:right="20" w:firstLine="567"/>
        <w:jc w:val="both"/>
        <w:rPr>
          <w:rFonts w:eastAsia="Times New Roman" w:cs="Times New Roman"/>
          <w:szCs w:val="28"/>
          <w:lang w:eastAsia="ru-RU"/>
        </w:rPr>
      </w:pPr>
      <w:r w:rsidRPr="008242DB">
        <w:rPr>
          <w:rFonts w:eastAsia="Times New Roman" w:cs="Times New Roman"/>
          <w:szCs w:val="28"/>
          <w:lang w:eastAsia="ru-RU"/>
        </w:rPr>
        <w:t>Межведомственной рабочей группы из числа представителей министерств, ведомств и предприятий.</w:t>
      </w:r>
    </w:p>
    <w:p w:rsidR="008242DB" w:rsidRPr="008242DB" w:rsidRDefault="00F2257E" w:rsidP="008242DB">
      <w:pPr>
        <w:widowControl w:val="0"/>
        <w:tabs>
          <w:tab w:val="left" w:pos="0"/>
        </w:tabs>
        <w:spacing w:line="324" w:lineRule="exact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7.</w:t>
      </w:r>
      <w:r w:rsidR="008242DB" w:rsidRPr="008242DB">
        <w:rPr>
          <w:rFonts w:eastAsia="Times New Roman" w:cs="Times New Roman"/>
          <w:szCs w:val="28"/>
          <w:lang w:eastAsia="ru-RU"/>
        </w:rPr>
        <w:t>Председатель Межведомственной рабочей группы:</w:t>
      </w:r>
    </w:p>
    <w:p w:rsidR="008242DB" w:rsidRPr="008242DB" w:rsidRDefault="008242DB" w:rsidP="008242DB">
      <w:pPr>
        <w:widowControl w:val="0"/>
        <w:tabs>
          <w:tab w:val="left" w:pos="0"/>
        </w:tabs>
        <w:spacing w:line="324" w:lineRule="exact"/>
        <w:ind w:right="20" w:firstLine="567"/>
        <w:jc w:val="both"/>
        <w:rPr>
          <w:rFonts w:eastAsia="Times New Roman" w:cs="Times New Roman"/>
          <w:szCs w:val="28"/>
          <w:lang w:eastAsia="ru-RU"/>
        </w:rPr>
      </w:pPr>
      <w:r w:rsidRPr="008242DB">
        <w:rPr>
          <w:rFonts w:eastAsia="Times New Roman" w:cs="Times New Roman"/>
          <w:szCs w:val="28"/>
          <w:lang w:eastAsia="ru-RU"/>
        </w:rPr>
        <w:t>-осуществляет общее руководство деятельностью Межведомственной рабочей группы;</w:t>
      </w:r>
    </w:p>
    <w:p w:rsidR="008242DB" w:rsidRPr="008242DB" w:rsidRDefault="008242DB" w:rsidP="008242DB">
      <w:pPr>
        <w:widowControl w:val="0"/>
        <w:tabs>
          <w:tab w:val="left" w:pos="0"/>
        </w:tabs>
        <w:spacing w:line="324" w:lineRule="exact"/>
        <w:ind w:right="20" w:firstLine="567"/>
        <w:jc w:val="both"/>
        <w:rPr>
          <w:rFonts w:eastAsia="Times New Roman" w:cs="Times New Roman"/>
          <w:szCs w:val="28"/>
          <w:lang w:eastAsia="ru-RU"/>
        </w:rPr>
      </w:pPr>
      <w:r w:rsidRPr="008242DB">
        <w:rPr>
          <w:rFonts w:eastAsia="Times New Roman" w:cs="Times New Roman"/>
          <w:szCs w:val="28"/>
          <w:lang w:eastAsia="ru-RU"/>
        </w:rPr>
        <w:t>-определяет место и время проведения заседаний Межведомственной рабочей группы, а также их повестку;</w:t>
      </w:r>
    </w:p>
    <w:p w:rsidR="008242DB" w:rsidRPr="008242DB" w:rsidRDefault="008242DB" w:rsidP="008242DB">
      <w:pPr>
        <w:widowControl w:val="0"/>
        <w:tabs>
          <w:tab w:val="left" w:pos="0"/>
        </w:tabs>
        <w:spacing w:line="324" w:lineRule="exact"/>
        <w:ind w:right="20" w:firstLine="567"/>
        <w:jc w:val="both"/>
        <w:rPr>
          <w:rFonts w:eastAsia="Times New Roman" w:cs="Times New Roman"/>
          <w:szCs w:val="28"/>
          <w:lang w:eastAsia="ru-RU"/>
        </w:rPr>
      </w:pPr>
      <w:r w:rsidRPr="008242DB">
        <w:rPr>
          <w:rFonts w:eastAsia="Times New Roman" w:cs="Times New Roman"/>
          <w:szCs w:val="28"/>
          <w:lang w:eastAsia="ru-RU"/>
        </w:rPr>
        <w:t>-организует деятельность Межведомственной рабочей группы и обеспечивает контроль исполнения ее решений;</w:t>
      </w:r>
    </w:p>
    <w:p w:rsidR="008242DB" w:rsidRPr="008242DB" w:rsidRDefault="008242DB" w:rsidP="008242DB">
      <w:pPr>
        <w:widowControl w:val="0"/>
        <w:tabs>
          <w:tab w:val="left" w:pos="0"/>
        </w:tabs>
        <w:spacing w:line="324" w:lineRule="exact"/>
        <w:ind w:right="20" w:firstLine="567"/>
        <w:jc w:val="both"/>
        <w:rPr>
          <w:rFonts w:eastAsia="Times New Roman" w:cs="Times New Roman"/>
          <w:szCs w:val="28"/>
          <w:lang w:eastAsia="ru-RU"/>
        </w:rPr>
      </w:pPr>
      <w:r w:rsidRPr="008242DB">
        <w:rPr>
          <w:rFonts w:eastAsia="Times New Roman" w:cs="Times New Roman"/>
          <w:szCs w:val="28"/>
          <w:lang w:eastAsia="ru-RU"/>
        </w:rPr>
        <w:t>-определяет порядок рассмотрения Межведомственной рабочей группой отдельных вопросов, входящих в ее компетенцию.</w:t>
      </w:r>
    </w:p>
    <w:p w:rsidR="008242DB" w:rsidRPr="008242DB" w:rsidRDefault="00F2257E" w:rsidP="008242DB">
      <w:pPr>
        <w:widowControl w:val="0"/>
        <w:tabs>
          <w:tab w:val="left" w:pos="0"/>
        </w:tabs>
        <w:spacing w:line="324" w:lineRule="exact"/>
        <w:ind w:right="2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8.</w:t>
      </w:r>
      <w:r w:rsidR="008242DB" w:rsidRPr="008242DB">
        <w:rPr>
          <w:rFonts w:eastAsia="Times New Roman" w:cs="Times New Roman"/>
          <w:szCs w:val="28"/>
          <w:lang w:eastAsia="ru-RU"/>
        </w:rPr>
        <w:t xml:space="preserve">В период временного отсутствия председателя </w:t>
      </w:r>
      <w:proofErr w:type="gramStart"/>
      <w:r w:rsidR="008242DB" w:rsidRPr="008242DB">
        <w:rPr>
          <w:rFonts w:eastAsia="Times New Roman" w:cs="Times New Roman"/>
          <w:szCs w:val="28"/>
          <w:lang w:eastAsia="ru-RU"/>
        </w:rPr>
        <w:t>Межведомственной</w:t>
      </w:r>
      <w:proofErr w:type="gramEnd"/>
    </w:p>
    <w:p w:rsidR="008242DB" w:rsidRPr="008242DB" w:rsidRDefault="008242DB" w:rsidP="008242DB">
      <w:pPr>
        <w:widowControl w:val="0"/>
        <w:tabs>
          <w:tab w:val="left" w:pos="0"/>
        </w:tabs>
        <w:spacing w:line="324" w:lineRule="exact"/>
        <w:ind w:right="20" w:firstLine="567"/>
        <w:jc w:val="both"/>
        <w:rPr>
          <w:rFonts w:eastAsia="Times New Roman" w:cs="Times New Roman"/>
          <w:szCs w:val="28"/>
          <w:lang w:eastAsia="ru-RU"/>
        </w:rPr>
      </w:pPr>
      <w:r w:rsidRPr="008242DB">
        <w:rPr>
          <w:rFonts w:eastAsia="Times New Roman" w:cs="Times New Roman"/>
          <w:szCs w:val="28"/>
          <w:lang w:eastAsia="ru-RU"/>
        </w:rPr>
        <w:t>рабочей группы руководство деятельностью Межведомственной рабочей группы осуществляет заместитель председателя Межведомственной рабочей группы.</w:t>
      </w:r>
    </w:p>
    <w:p w:rsidR="008242DB" w:rsidRPr="008242DB" w:rsidRDefault="008242DB" w:rsidP="008242DB">
      <w:pPr>
        <w:widowControl w:val="0"/>
        <w:tabs>
          <w:tab w:val="left" w:pos="0"/>
        </w:tabs>
        <w:spacing w:line="324" w:lineRule="exact"/>
        <w:ind w:right="20" w:firstLine="567"/>
        <w:jc w:val="both"/>
        <w:rPr>
          <w:rFonts w:eastAsia="Times New Roman" w:cs="Times New Roman"/>
          <w:szCs w:val="28"/>
          <w:lang w:eastAsia="ru-RU"/>
        </w:rPr>
      </w:pPr>
      <w:r w:rsidRPr="008242DB">
        <w:rPr>
          <w:rFonts w:eastAsia="Times New Roman" w:cs="Times New Roman"/>
          <w:szCs w:val="28"/>
          <w:lang w:eastAsia="ru-RU"/>
        </w:rPr>
        <w:t>9.Заседания Межведомственной рабочей группы проводятся по мере необходимости, но не реже одного раза в квартал.</w:t>
      </w:r>
    </w:p>
    <w:p w:rsidR="008242DB" w:rsidRPr="008242DB" w:rsidRDefault="008242DB" w:rsidP="008242DB">
      <w:pPr>
        <w:widowControl w:val="0"/>
        <w:tabs>
          <w:tab w:val="left" w:pos="0"/>
        </w:tabs>
        <w:spacing w:line="324" w:lineRule="exact"/>
        <w:ind w:right="20" w:firstLine="567"/>
        <w:jc w:val="both"/>
        <w:rPr>
          <w:rFonts w:eastAsia="Times New Roman" w:cs="Times New Roman"/>
          <w:szCs w:val="28"/>
          <w:lang w:eastAsia="ru-RU"/>
        </w:rPr>
      </w:pPr>
      <w:r w:rsidRPr="008242DB">
        <w:rPr>
          <w:rFonts w:eastAsia="Times New Roman" w:cs="Times New Roman"/>
          <w:szCs w:val="28"/>
          <w:lang w:eastAsia="ru-RU"/>
        </w:rPr>
        <w:t>Заседания Межведомственной рабочей группы проводит председатель Межведомственной рабочей группы.</w:t>
      </w:r>
    </w:p>
    <w:p w:rsidR="008242DB" w:rsidRPr="008242DB" w:rsidRDefault="008242DB" w:rsidP="008242DB">
      <w:pPr>
        <w:widowControl w:val="0"/>
        <w:tabs>
          <w:tab w:val="left" w:pos="0"/>
        </w:tabs>
        <w:spacing w:line="324" w:lineRule="exact"/>
        <w:ind w:right="20" w:firstLine="567"/>
        <w:jc w:val="both"/>
        <w:rPr>
          <w:rFonts w:eastAsia="Times New Roman" w:cs="Times New Roman"/>
          <w:szCs w:val="28"/>
          <w:lang w:eastAsia="ru-RU"/>
        </w:rPr>
      </w:pPr>
      <w:r w:rsidRPr="008242DB">
        <w:rPr>
          <w:rFonts w:eastAsia="Times New Roman" w:cs="Times New Roman"/>
          <w:szCs w:val="28"/>
          <w:lang w:eastAsia="ru-RU"/>
        </w:rPr>
        <w:t>Заседание Межведомственной рабочей группы считается правомочным, если на нем присутствуют более половины ее членов.</w:t>
      </w:r>
    </w:p>
    <w:p w:rsidR="008242DB" w:rsidRPr="008242DB" w:rsidRDefault="008242DB" w:rsidP="008242DB">
      <w:pPr>
        <w:widowControl w:val="0"/>
        <w:tabs>
          <w:tab w:val="left" w:pos="0"/>
        </w:tabs>
        <w:spacing w:line="324" w:lineRule="exact"/>
        <w:ind w:right="20" w:firstLine="567"/>
        <w:jc w:val="both"/>
        <w:rPr>
          <w:rFonts w:eastAsia="Times New Roman" w:cs="Times New Roman"/>
          <w:szCs w:val="28"/>
          <w:lang w:eastAsia="ru-RU"/>
        </w:rPr>
      </w:pPr>
      <w:r w:rsidRPr="008242DB">
        <w:rPr>
          <w:rFonts w:eastAsia="Times New Roman" w:cs="Times New Roman"/>
          <w:szCs w:val="28"/>
          <w:lang w:eastAsia="ru-RU"/>
        </w:rPr>
        <w:t>Члены Межведомственной рабочей группы участвуют в заседаниях без права замены. В случае отсутствия члена Межведомственной рабочей группы на заседании он имеет право представить свое мнение по рассматриваемым вопросам в письменной форме.</w:t>
      </w:r>
    </w:p>
    <w:p w:rsidR="008242DB" w:rsidRPr="008242DB" w:rsidRDefault="008242DB" w:rsidP="008242DB">
      <w:pPr>
        <w:widowControl w:val="0"/>
        <w:tabs>
          <w:tab w:val="left" w:pos="0"/>
        </w:tabs>
        <w:spacing w:line="324" w:lineRule="exact"/>
        <w:ind w:right="20" w:firstLine="567"/>
        <w:jc w:val="both"/>
        <w:rPr>
          <w:rFonts w:eastAsia="Times New Roman" w:cs="Times New Roman"/>
          <w:szCs w:val="28"/>
          <w:lang w:eastAsia="ru-RU"/>
        </w:rPr>
      </w:pPr>
      <w:r w:rsidRPr="008242DB">
        <w:rPr>
          <w:rFonts w:eastAsia="Times New Roman" w:cs="Times New Roman"/>
          <w:szCs w:val="28"/>
          <w:lang w:eastAsia="ru-RU"/>
        </w:rPr>
        <w:t>10.Решения Межведомственной рабочей группы принимаются большинством голосов присутствующих на заседании членов Межведомственной рабочей группы и оформляются протоколами, которые подписывают председательствующий на заседании и ответственный секретарь Межведомственной рабочей группы.</w:t>
      </w:r>
    </w:p>
    <w:p w:rsidR="008242DB" w:rsidRPr="008242DB" w:rsidRDefault="000E5FFD" w:rsidP="008242DB">
      <w:pPr>
        <w:widowControl w:val="0"/>
        <w:tabs>
          <w:tab w:val="left" w:pos="0"/>
          <w:tab w:val="left" w:pos="5539"/>
          <w:tab w:val="right" w:pos="9665"/>
        </w:tabs>
        <w:spacing w:line="324" w:lineRule="exact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11.</w:t>
      </w:r>
      <w:r w:rsidR="008242DB" w:rsidRPr="008242DB">
        <w:rPr>
          <w:rFonts w:eastAsia="Times New Roman" w:cs="Times New Roman"/>
          <w:szCs w:val="28"/>
          <w:lang w:eastAsia="ru-RU"/>
        </w:rPr>
        <w:t>Организационно-техническое</w:t>
      </w:r>
      <w:r w:rsidR="008242DB" w:rsidRPr="008242DB">
        <w:rPr>
          <w:rFonts w:eastAsia="Times New Roman" w:cs="Times New Roman"/>
          <w:szCs w:val="28"/>
          <w:lang w:eastAsia="ru-RU"/>
        </w:rPr>
        <w:tab/>
        <w:t>обеспечение</w:t>
      </w:r>
      <w:r w:rsidR="008242DB" w:rsidRPr="008242DB">
        <w:rPr>
          <w:rFonts w:eastAsia="Times New Roman" w:cs="Times New Roman"/>
          <w:szCs w:val="28"/>
          <w:lang w:eastAsia="ru-RU"/>
        </w:rPr>
        <w:tab/>
        <w:t>деятельности</w:t>
      </w:r>
    </w:p>
    <w:p w:rsidR="008242DB" w:rsidRDefault="008242DB" w:rsidP="008242DB">
      <w:pPr>
        <w:widowControl w:val="0"/>
        <w:tabs>
          <w:tab w:val="left" w:pos="0"/>
        </w:tabs>
        <w:spacing w:line="324" w:lineRule="exact"/>
        <w:ind w:right="20"/>
        <w:jc w:val="both"/>
        <w:rPr>
          <w:rFonts w:eastAsia="Times New Roman" w:cs="Times New Roman"/>
          <w:szCs w:val="28"/>
          <w:lang w:eastAsia="ru-RU"/>
        </w:rPr>
      </w:pPr>
      <w:r w:rsidRPr="008242DB">
        <w:rPr>
          <w:rFonts w:eastAsia="Times New Roman" w:cs="Times New Roman"/>
          <w:szCs w:val="28"/>
          <w:lang w:eastAsia="ru-RU"/>
        </w:rPr>
        <w:t>Межведомственной рабочей группы осуществляет Министерство по делам гражданской обороны и чрезвычайным ситуациям Республики Татарстан.</w:t>
      </w:r>
    </w:p>
    <w:p w:rsidR="008242DB" w:rsidRDefault="008242DB" w:rsidP="008242DB">
      <w:pPr>
        <w:widowControl w:val="0"/>
        <w:tabs>
          <w:tab w:val="left" w:pos="0"/>
        </w:tabs>
        <w:spacing w:line="324" w:lineRule="exact"/>
        <w:ind w:right="20"/>
        <w:jc w:val="both"/>
        <w:rPr>
          <w:rFonts w:eastAsia="Times New Roman" w:cs="Times New Roman"/>
          <w:szCs w:val="28"/>
          <w:lang w:eastAsia="ru-RU"/>
        </w:rPr>
      </w:pPr>
    </w:p>
    <w:p w:rsidR="008242DB" w:rsidRDefault="008242DB" w:rsidP="008242DB">
      <w:pPr>
        <w:widowControl w:val="0"/>
        <w:tabs>
          <w:tab w:val="left" w:pos="0"/>
        </w:tabs>
        <w:spacing w:line="324" w:lineRule="exact"/>
        <w:ind w:right="20"/>
        <w:jc w:val="both"/>
        <w:rPr>
          <w:rFonts w:eastAsia="Times New Roman" w:cs="Times New Roman"/>
          <w:szCs w:val="28"/>
          <w:lang w:eastAsia="ru-RU"/>
        </w:rPr>
      </w:pPr>
    </w:p>
    <w:p w:rsidR="008242DB" w:rsidRDefault="008242DB" w:rsidP="008242DB">
      <w:pPr>
        <w:widowControl w:val="0"/>
        <w:tabs>
          <w:tab w:val="left" w:pos="0"/>
        </w:tabs>
        <w:spacing w:line="324" w:lineRule="exact"/>
        <w:ind w:right="20"/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127698" w:rsidRDefault="00127698" w:rsidP="008242DB">
      <w:pPr>
        <w:widowControl w:val="0"/>
        <w:tabs>
          <w:tab w:val="left" w:pos="0"/>
        </w:tabs>
        <w:spacing w:line="324" w:lineRule="exact"/>
        <w:ind w:right="20"/>
        <w:jc w:val="both"/>
        <w:rPr>
          <w:rFonts w:eastAsia="Times New Roman" w:cs="Times New Roman"/>
          <w:szCs w:val="28"/>
          <w:lang w:eastAsia="ru-RU"/>
        </w:rPr>
      </w:pPr>
    </w:p>
    <w:p w:rsidR="00127698" w:rsidRDefault="00127698" w:rsidP="008242DB">
      <w:pPr>
        <w:widowControl w:val="0"/>
        <w:tabs>
          <w:tab w:val="left" w:pos="0"/>
        </w:tabs>
        <w:spacing w:line="324" w:lineRule="exact"/>
        <w:ind w:right="20"/>
        <w:jc w:val="both"/>
        <w:rPr>
          <w:rFonts w:eastAsia="Times New Roman" w:cs="Times New Roman"/>
          <w:szCs w:val="28"/>
          <w:lang w:eastAsia="ru-RU"/>
        </w:rPr>
      </w:pPr>
    </w:p>
    <w:p w:rsidR="00127698" w:rsidRDefault="00127698" w:rsidP="008242DB">
      <w:pPr>
        <w:widowControl w:val="0"/>
        <w:tabs>
          <w:tab w:val="left" w:pos="0"/>
        </w:tabs>
        <w:spacing w:line="324" w:lineRule="exact"/>
        <w:ind w:right="20"/>
        <w:jc w:val="both"/>
        <w:rPr>
          <w:rFonts w:eastAsia="Times New Roman" w:cs="Times New Roman"/>
          <w:szCs w:val="28"/>
          <w:lang w:eastAsia="ru-RU"/>
        </w:rPr>
      </w:pPr>
    </w:p>
    <w:p w:rsidR="00127698" w:rsidRDefault="00127698" w:rsidP="008242DB">
      <w:pPr>
        <w:widowControl w:val="0"/>
        <w:tabs>
          <w:tab w:val="left" w:pos="0"/>
        </w:tabs>
        <w:spacing w:line="324" w:lineRule="exact"/>
        <w:ind w:right="20"/>
        <w:jc w:val="both"/>
        <w:rPr>
          <w:rFonts w:eastAsia="Times New Roman" w:cs="Times New Roman"/>
          <w:szCs w:val="28"/>
          <w:lang w:eastAsia="ru-RU"/>
        </w:rPr>
      </w:pPr>
    </w:p>
    <w:p w:rsidR="00127698" w:rsidRDefault="00127698" w:rsidP="008242DB">
      <w:pPr>
        <w:widowControl w:val="0"/>
        <w:tabs>
          <w:tab w:val="left" w:pos="0"/>
        </w:tabs>
        <w:spacing w:line="324" w:lineRule="exact"/>
        <w:ind w:right="20"/>
        <w:jc w:val="both"/>
        <w:rPr>
          <w:rFonts w:eastAsia="Times New Roman" w:cs="Times New Roman"/>
          <w:szCs w:val="28"/>
          <w:lang w:eastAsia="ru-RU"/>
        </w:rPr>
      </w:pPr>
    </w:p>
    <w:p w:rsidR="00127698" w:rsidRPr="008242DB" w:rsidRDefault="00127698" w:rsidP="008242DB">
      <w:pPr>
        <w:widowControl w:val="0"/>
        <w:tabs>
          <w:tab w:val="left" w:pos="0"/>
        </w:tabs>
        <w:spacing w:line="324" w:lineRule="exact"/>
        <w:ind w:right="20"/>
        <w:jc w:val="both"/>
        <w:rPr>
          <w:rFonts w:eastAsia="Times New Roman" w:cs="Times New Roman"/>
          <w:szCs w:val="28"/>
          <w:lang w:eastAsia="ru-RU"/>
        </w:rPr>
      </w:pPr>
    </w:p>
    <w:p w:rsidR="008242DB" w:rsidRPr="008242DB" w:rsidRDefault="008242DB" w:rsidP="008242DB">
      <w:pPr>
        <w:ind w:left="5812"/>
        <w:rPr>
          <w:rFonts w:eastAsia="Calibri" w:cs="Times New Roman"/>
          <w:sz w:val="24"/>
          <w:szCs w:val="24"/>
        </w:rPr>
      </w:pPr>
      <w:r w:rsidRPr="008242DB">
        <w:rPr>
          <w:rFonts w:eastAsia="Calibri" w:cs="Times New Roman"/>
          <w:sz w:val="24"/>
          <w:szCs w:val="24"/>
        </w:rPr>
        <w:lastRenderedPageBreak/>
        <w:t xml:space="preserve">Приложение </w:t>
      </w:r>
      <w:r>
        <w:rPr>
          <w:rFonts w:eastAsia="Calibri" w:cs="Times New Roman"/>
          <w:sz w:val="24"/>
          <w:szCs w:val="24"/>
        </w:rPr>
        <w:t>№2</w:t>
      </w:r>
    </w:p>
    <w:p w:rsidR="008242DB" w:rsidRPr="008242DB" w:rsidRDefault="008242DB" w:rsidP="008242DB">
      <w:pPr>
        <w:ind w:left="5812"/>
        <w:rPr>
          <w:rFonts w:eastAsia="Calibri" w:cs="Times New Roman"/>
          <w:sz w:val="24"/>
          <w:szCs w:val="24"/>
        </w:rPr>
      </w:pPr>
      <w:r w:rsidRPr="008242DB">
        <w:rPr>
          <w:rFonts w:eastAsia="Calibri" w:cs="Times New Roman"/>
          <w:sz w:val="24"/>
          <w:szCs w:val="24"/>
        </w:rPr>
        <w:t xml:space="preserve">к постановлению </w:t>
      </w:r>
    </w:p>
    <w:p w:rsidR="008242DB" w:rsidRPr="008242DB" w:rsidRDefault="008242DB" w:rsidP="008242DB">
      <w:pPr>
        <w:ind w:left="5812"/>
        <w:rPr>
          <w:rFonts w:eastAsia="Calibri" w:cs="Times New Roman"/>
          <w:sz w:val="24"/>
          <w:szCs w:val="24"/>
        </w:rPr>
      </w:pPr>
      <w:r w:rsidRPr="008242DB">
        <w:rPr>
          <w:rFonts w:eastAsia="Calibri" w:cs="Times New Roman"/>
          <w:sz w:val="24"/>
          <w:szCs w:val="24"/>
        </w:rPr>
        <w:t>Чистопольского городского</w:t>
      </w:r>
    </w:p>
    <w:p w:rsidR="008242DB" w:rsidRPr="008242DB" w:rsidRDefault="008242DB" w:rsidP="008242DB">
      <w:pPr>
        <w:ind w:left="5812"/>
        <w:rPr>
          <w:rFonts w:eastAsia="Calibri" w:cs="Times New Roman"/>
          <w:sz w:val="24"/>
          <w:szCs w:val="24"/>
        </w:rPr>
      </w:pPr>
      <w:r w:rsidRPr="008242DB">
        <w:rPr>
          <w:rFonts w:eastAsia="Calibri" w:cs="Times New Roman"/>
          <w:sz w:val="24"/>
          <w:szCs w:val="24"/>
        </w:rPr>
        <w:t xml:space="preserve">Исполнительного комитета </w:t>
      </w:r>
    </w:p>
    <w:p w:rsidR="008242DB" w:rsidRPr="008242DB" w:rsidRDefault="008242DB" w:rsidP="008242DB">
      <w:pPr>
        <w:ind w:left="5812"/>
        <w:rPr>
          <w:rFonts w:eastAsia="Calibri" w:cs="Times New Roman"/>
          <w:sz w:val="24"/>
          <w:szCs w:val="24"/>
        </w:rPr>
      </w:pPr>
      <w:r w:rsidRPr="008242DB">
        <w:rPr>
          <w:rFonts w:eastAsia="Calibri" w:cs="Times New Roman"/>
          <w:sz w:val="24"/>
          <w:szCs w:val="24"/>
        </w:rPr>
        <w:t>от _________________ № ________</w:t>
      </w:r>
    </w:p>
    <w:p w:rsidR="008242DB" w:rsidRPr="008242DB" w:rsidRDefault="008242DB" w:rsidP="008242DB">
      <w:pPr>
        <w:ind w:left="5812"/>
        <w:rPr>
          <w:rFonts w:eastAsia="Calibri" w:cs="Times New Roman"/>
          <w:sz w:val="24"/>
          <w:szCs w:val="24"/>
        </w:rPr>
      </w:pPr>
    </w:p>
    <w:p w:rsidR="008242DB" w:rsidRPr="008242DB" w:rsidRDefault="008242DB" w:rsidP="008242DB">
      <w:pPr>
        <w:jc w:val="center"/>
        <w:rPr>
          <w:rFonts w:eastAsia="Calibri" w:cs="Times New Roman"/>
          <w:b/>
          <w:szCs w:val="28"/>
        </w:rPr>
      </w:pPr>
      <w:r w:rsidRPr="008242DB">
        <w:rPr>
          <w:rFonts w:eastAsia="Calibri" w:cs="Times New Roman"/>
          <w:b/>
          <w:szCs w:val="28"/>
        </w:rPr>
        <w:t xml:space="preserve">СОСТАВ </w:t>
      </w:r>
    </w:p>
    <w:p w:rsidR="008242DB" w:rsidRPr="008242DB" w:rsidRDefault="008242DB" w:rsidP="008242DB">
      <w:pPr>
        <w:jc w:val="center"/>
        <w:rPr>
          <w:rFonts w:eastAsia="Calibri" w:cs="Times New Roman"/>
          <w:szCs w:val="28"/>
        </w:rPr>
      </w:pPr>
      <w:r w:rsidRPr="008242DB">
        <w:rPr>
          <w:rFonts w:eastAsia="Calibri" w:cs="Times New Roman"/>
          <w:szCs w:val="28"/>
        </w:rPr>
        <w:t xml:space="preserve">межведомственной рабочей группы по развертыванию систем </w:t>
      </w:r>
    </w:p>
    <w:p w:rsidR="008242DB" w:rsidRPr="008242DB" w:rsidRDefault="008242DB" w:rsidP="008242DB">
      <w:pPr>
        <w:jc w:val="center"/>
        <w:rPr>
          <w:rFonts w:eastAsia="Calibri" w:cs="Times New Roman"/>
          <w:szCs w:val="28"/>
        </w:rPr>
      </w:pPr>
      <w:r w:rsidRPr="008242DB">
        <w:rPr>
          <w:rFonts w:eastAsia="Calibri" w:cs="Times New Roman"/>
          <w:szCs w:val="28"/>
        </w:rPr>
        <w:t xml:space="preserve">АПК «Безопасный город» </w:t>
      </w:r>
    </w:p>
    <w:p w:rsidR="008242DB" w:rsidRPr="008242DB" w:rsidRDefault="008242DB" w:rsidP="008242DB">
      <w:pPr>
        <w:jc w:val="center"/>
        <w:rPr>
          <w:rFonts w:eastAsia="Calibri" w:cs="Times New Roman"/>
          <w:sz w:val="14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2645"/>
        <w:gridCol w:w="6946"/>
      </w:tblGrid>
      <w:tr w:rsidR="008242DB" w:rsidRPr="008242DB" w:rsidTr="00173C2F">
        <w:trPr>
          <w:trHeight w:val="258"/>
        </w:trPr>
        <w:tc>
          <w:tcPr>
            <w:tcW w:w="616" w:type="dxa"/>
          </w:tcPr>
          <w:p w:rsidR="008242DB" w:rsidRPr="008242DB" w:rsidRDefault="008242DB" w:rsidP="008242DB">
            <w:pPr>
              <w:jc w:val="center"/>
              <w:rPr>
                <w:rFonts w:eastAsia="Calibri" w:cs="Times New Roman"/>
                <w:b/>
                <w:sz w:val="24"/>
                <w:szCs w:val="28"/>
              </w:rPr>
            </w:pPr>
            <w:r w:rsidRPr="008242DB">
              <w:rPr>
                <w:rFonts w:eastAsia="Calibri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645" w:type="dxa"/>
          </w:tcPr>
          <w:p w:rsidR="008242DB" w:rsidRPr="008242DB" w:rsidRDefault="008242DB" w:rsidP="008242DB">
            <w:pPr>
              <w:jc w:val="center"/>
              <w:rPr>
                <w:rFonts w:eastAsia="Calibri" w:cs="Times New Roman"/>
                <w:b/>
                <w:sz w:val="24"/>
                <w:szCs w:val="28"/>
              </w:rPr>
            </w:pPr>
            <w:r w:rsidRPr="008242DB">
              <w:rPr>
                <w:rFonts w:eastAsia="Calibri" w:cs="Times New Roman"/>
                <w:b/>
                <w:sz w:val="24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8242DB" w:rsidRPr="008242DB" w:rsidRDefault="008242DB" w:rsidP="008242DB">
            <w:pPr>
              <w:jc w:val="center"/>
              <w:rPr>
                <w:rFonts w:eastAsia="Calibri" w:cs="Times New Roman"/>
                <w:b/>
                <w:sz w:val="24"/>
                <w:szCs w:val="28"/>
              </w:rPr>
            </w:pPr>
            <w:r w:rsidRPr="008242DB">
              <w:rPr>
                <w:rFonts w:eastAsia="Calibri" w:cs="Times New Roman"/>
                <w:b/>
                <w:sz w:val="24"/>
                <w:szCs w:val="28"/>
              </w:rPr>
              <w:t>Занимаемая должность</w:t>
            </w:r>
          </w:p>
        </w:tc>
      </w:tr>
      <w:tr w:rsidR="008242DB" w:rsidRPr="008242DB" w:rsidTr="00173C2F">
        <w:trPr>
          <w:trHeight w:val="136"/>
        </w:trPr>
        <w:tc>
          <w:tcPr>
            <w:tcW w:w="616" w:type="dxa"/>
          </w:tcPr>
          <w:p w:rsidR="008242DB" w:rsidRPr="008242DB" w:rsidRDefault="008242DB" w:rsidP="008242DB">
            <w:pPr>
              <w:numPr>
                <w:ilvl w:val="0"/>
                <w:numId w:val="3"/>
              </w:numPr>
              <w:spacing w:after="200" w:line="276" w:lineRule="auto"/>
              <w:ind w:hanging="686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645" w:type="dxa"/>
          </w:tcPr>
          <w:p w:rsidR="008242DB" w:rsidRPr="008242DB" w:rsidRDefault="008242DB" w:rsidP="008242DB">
            <w:pPr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 xml:space="preserve">Рахимов Ильдар </w:t>
            </w:r>
            <w:proofErr w:type="spellStart"/>
            <w:r w:rsidRPr="008242DB">
              <w:rPr>
                <w:rFonts w:eastAsia="Calibri" w:cs="Times New Roman"/>
                <w:szCs w:val="28"/>
              </w:rPr>
              <w:t>Фаилович</w:t>
            </w:r>
            <w:proofErr w:type="spellEnd"/>
            <w:r w:rsidRPr="008242DB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8242DB" w:rsidRPr="008242DB" w:rsidRDefault="008242DB" w:rsidP="008242DB">
            <w:pPr>
              <w:jc w:val="both"/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>Руководитель Чистопольского городского Исполнительного комитета –</w:t>
            </w:r>
            <w:r w:rsidRPr="008242DB">
              <w:rPr>
                <w:rFonts w:eastAsia="Calibri" w:cs="Times New Roman"/>
                <w:b/>
                <w:szCs w:val="28"/>
              </w:rPr>
              <w:t xml:space="preserve"> </w:t>
            </w:r>
            <w:r>
              <w:rPr>
                <w:rFonts w:eastAsia="Calibri" w:cs="Times New Roman"/>
                <w:b/>
                <w:szCs w:val="28"/>
              </w:rPr>
              <w:t>председатель</w:t>
            </w:r>
            <w:r w:rsidRPr="008242DB">
              <w:rPr>
                <w:rFonts w:eastAsia="Calibri" w:cs="Times New Roman"/>
                <w:b/>
                <w:szCs w:val="28"/>
              </w:rPr>
              <w:t xml:space="preserve"> рабочей группы </w:t>
            </w:r>
          </w:p>
        </w:tc>
      </w:tr>
      <w:tr w:rsidR="008242DB" w:rsidRPr="008242DB" w:rsidTr="00173C2F">
        <w:trPr>
          <w:trHeight w:val="136"/>
        </w:trPr>
        <w:tc>
          <w:tcPr>
            <w:tcW w:w="616" w:type="dxa"/>
          </w:tcPr>
          <w:p w:rsidR="008242DB" w:rsidRPr="008242DB" w:rsidRDefault="008242DB" w:rsidP="008242DB">
            <w:pPr>
              <w:numPr>
                <w:ilvl w:val="0"/>
                <w:numId w:val="3"/>
              </w:numPr>
              <w:spacing w:after="200" w:line="276" w:lineRule="auto"/>
              <w:ind w:hanging="686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645" w:type="dxa"/>
          </w:tcPr>
          <w:p w:rsidR="008242DB" w:rsidRPr="008242DB" w:rsidRDefault="000E5FFD" w:rsidP="008242DB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Садиков </w:t>
            </w:r>
            <w:proofErr w:type="spellStart"/>
            <w:r>
              <w:rPr>
                <w:rFonts w:eastAsia="Calibri" w:cs="Times New Roman"/>
                <w:szCs w:val="28"/>
              </w:rPr>
              <w:t>Фарход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Муродович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8242DB" w:rsidRPr="008242DB" w:rsidRDefault="008242DB" w:rsidP="000E5FFD">
            <w:pPr>
              <w:jc w:val="both"/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4"/>
              </w:rPr>
              <w:t xml:space="preserve">Заместитель руководителя Чистопольского городского Исполнительного комитета - </w:t>
            </w:r>
            <w:r w:rsidRPr="008242DB">
              <w:rPr>
                <w:rFonts w:eastAsia="Calibri" w:cs="Times New Roman"/>
                <w:b/>
                <w:szCs w:val="28"/>
              </w:rPr>
              <w:t xml:space="preserve">заместитель председателя рабочей группы </w:t>
            </w:r>
          </w:p>
        </w:tc>
      </w:tr>
      <w:tr w:rsidR="008242DB" w:rsidRPr="008242DB" w:rsidTr="00173C2F">
        <w:trPr>
          <w:trHeight w:val="122"/>
        </w:trPr>
        <w:tc>
          <w:tcPr>
            <w:tcW w:w="616" w:type="dxa"/>
          </w:tcPr>
          <w:p w:rsidR="008242DB" w:rsidRPr="008242DB" w:rsidRDefault="008242DB" w:rsidP="008242DB">
            <w:pPr>
              <w:numPr>
                <w:ilvl w:val="0"/>
                <w:numId w:val="3"/>
              </w:numPr>
              <w:spacing w:after="200" w:line="276" w:lineRule="auto"/>
              <w:ind w:hanging="686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645" w:type="dxa"/>
          </w:tcPr>
          <w:p w:rsidR="008242DB" w:rsidRPr="008242DB" w:rsidRDefault="008242DB" w:rsidP="008242DB">
            <w:pPr>
              <w:rPr>
                <w:rFonts w:eastAsia="Calibri" w:cs="Times New Roman"/>
                <w:szCs w:val="28"/>
              </w:rPr>
            </w:pPr>
            <w:proofErr w:type="spellStart"/>
            <w:r w:rsidRPr="008242DB">
              <w:rPr>
                <w:rFonts w:eastAsia="Calibri" w:cs="Times New Roman"/>
                <w:szCs w:val="28"/>
              </w:rPr>
              <w:t>Кипров</w:t>
            </w:r>
            <w:proofErr w:type="spellEnd"/>
            <w:r w:rsidRPr="008242DB">
              <w:rPr>
                <w:rFonts w:eastAsia="Calibri" w:cs="Times New Roman"/>
                <w:szCs w:val="28"/>
              </w:rPr>
              <w:t xml:space="preserve"> Артем Юрьевич</w:t>
            </w:r>
          </w:p>
        </w:tc>
        <w:tc>
          <w:tcPr>
            <w:tcW w:w="6946" w:type="dxa"/>
          </w:tcPr>
          <w:p w:rsidR="008242DB" w:rsidRPr="008242DB" w:rsidRDefault="008242DB" w:rsidP="008242DB">
            <w:pPr>
              <w:jc w:val="both"/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 xml:space="preserve">Начальник ФГКУ «67 ПЧ ФПС по Республике Татарстан» - </w:t>
            </w:r>
            <w:r w:rsidRPr="008242DB">
              <w:rPr>
                <w:rFonts w:eastAsia="Calibri" w:cs="Times New Roman"/>
                <w:b/>
                <w:szCs w:val="28"/>
              </w:rPr>
              <w:t>заместитель председателя рабочей группы</w:t>
            </w:r>
            <w:r w:rsidRPr="008242DB">
              <w:rPr>
                <w:rFonts w:eastAsia="Calibri" w:cs="Times New Roman"/>
                <w:szCs w:val="28"/>
              </w:rPr>
              <w:t xml:space="preserve"> (по согласованию) </w:t>
            </w:r>
          </w:p>
        </w:tc>
      </w:tr>
      <w:tr w:rsidR="008242DB" w:rsidRPr="008242DB" w:rsidTr="00173C2F">
        <w:trPr>
          <w:trHeight w:val="149"/>
        </w:trPr>
        <w:tc>
          <w:tcPr>
            <w:tcW w:w="616" w:type="dxa"/>
          </w:tcPr>
          <w:p w:rsidR="008242DB" w:rsidRPr="008242DB" w:rsidRDefault="008242DB" w:rsidP="008242DB">
            <w:pPr>
              <w:numPr>
                <w:ilvl w:val="0"/>
                <w:numId w:val="3"/>
              </w:numPr>
              <w:spacing w:after="200" w:line="276" w:lineRule="auto"/>
              <w:ind w:hanging="686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645" w:type="dxa"/>
          </w:tcPr>
          <w:p w:rsidR="008242DB" w:rsidRPr="008242DB" w:rsidRDefault="008242DB" w:rsidP="008242DB">
            <w:pPr>
              <w:rPr>
                <w:rFonts w:eastAsia="Calibri" w:cs="Times New Roman"/>
                <w:color w:val="000000"/>
                <w:szCs w:val="28"/>
              </w:rPr>
            </w:pPr>
            <w:r w:rsidRPr="008242DB">
              <w:rPr>
                <w:rFonts w:eastAsia="Calibri" w:cs="Times New Roman"/>
                <w:color w:val="000000"/>
                <w:szCs w:val="28"/>
              </w:rPr>
              <w:t xml:space="preserve">Сафиуллина Альбина </w:t>
            </w:r>
            <w:proofErr w:type="spellStart"/>
            <w:r w:rsidRPr="008242DB">
              <w:rPr>
                <w:rFonts w:eastAsia="Calibri" w:cs="Times New Roman"/>
                <w:color w:val="000000"/>
                <w:szCs w:val="28"/>
              </w:rPr>
              <w:t>Ильдаровна</w:t>
            </w:r>
            <w:proofErr w:type="spellEnd"/>
          </w:p>
        </w:tc>
        <w:tc>
          <w:tcPr>
            <w:tcW w:w="6946" w:type="dxa"/>
          </w:tcPr>
          <w:p w:rsidR="008242DB" w:rsidRPr="008242DB" w:rsidRDefault="008242DB" w:rsidP="00CB6143">
            <w:pPr>
              <w:jc w:val="both"/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 xml:space="preserve">Главный специалист отдела ЖКХ, строительства, транспорта, энергетики, связи и дорожного хозяйства Чистопольского городского Исполнительного комитета – </w:t>
            </w:r>
            <w:r w:rsidRPr="008242DB">
              <w:rPr>
                <w:rFonts w:eastAsia="Calibri" w:cs="Times New Roman"/>
                <w:b/>
                <w:szCs w:val="28"/>
              </w:rPr>
              <w:t>секретарь рабочей группы</w:t>
            </w:r>
            <w:r w:rsidRPr="008242DB">
              <w:rPr>
                <w:rFonts w:eastAsia="Calibri" w:cs="Times New Roman"/>
                <w:szCs w:val="28"/>
              </w:rPr>
              <w:t xml:space="preserve"> </w:t>
            </w:r>
          </w:p>
        </w:tc>
      </w:tr>
      <w:tr w:rsidR="00E6687D" w:rsidRPr="008242DB" w:rsidTr="00173C2F">
        <w:trPr>
          <w:trHeight w:val="149"/>
        </w:trPr>
        <w:tc>
          <w:tcPr>
            <w:tcW w:w="616" w:type="dxa"/>
          </w:tcPr>
          <w:p w:rsidR="00E6687D" w:rsidRPr="008242DB" w:rsidRDefault="00E6687D" w:rsidP="008242DB">
            <w:pPr>
              <w:numPr>
                <w:ilvl w:val="0"/>
                <w:numId w:val="3"/>
              </w:numPr>
              <w:spacing w:after="200" w:line="276" w:lineRule="auto"/>
              <w:ind w:hanging="686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645" w:type="dxa"/>
          </w:tcPr>
          <w:p w:rsidR="00E6687D" w:rsidRPr="008242DB" w:rsidRDefault="00E6687D" w:rsidP="008242DB">
            <w:pPr>
              <w:rPr>
                <w:rFonts w:eastAsia="Calibri" w:cs="Times New Roman"/>
                <w:color w:val="000000"/>
                <w:szCs w:val="28"/>
              </w:rPr>
            </w:pPr>
            <w:r>
              <w:rPr>
                <w:szCs w:val="28"/>
              </w:rPr>
              <w:t>Емельянов Павел Борисович</w:t>
            </w:r>
            <w:r w:rsidRPr="005F2311">
              <w:rPr>
                <w:szCs w:val="28"/>
              </w:rPr>
              <w:t xml:space="preserve">  </w:t>
            </w:r>
          </w:p>
        </w:tc>
        <w:tc>
          <w:tcPr>
            <w:tcW w:w="6946" w:type="dxa"/>
          </w:tcPr>
          <w:p w:rsidR="00E6687D" w:rsidRPr="008242DB" w:rsidRDefault="00E6687D" w:rsidP="00127698">
            <w:pPr>
              <w:jc w:val="both"/>
              <w:rPr>
                <w:rFonts w:eastAsia="Calibri" w:cs="Times New Roman"/>
                <w:szCs w:val="28"/>
              </w:rPr>
            </w:pPr>
            <w:r w:rsidRPr="005F2311">
              <w:rPr>
                <w:szCs w:val="28"/>
              </w:rPr>
              <w:t>Заместитель Руководителя Исполнительного комитета Чистопольского муниципального района по инфраструктурному развитию</w:t>
            </w:r>
            <w:r>
              <w:rPr>
                <w:szCs w:val="28"/>
              </w:rPr>
              <w:t xml:space="preserve"> </w:t>
            </w:r>
          </w:p>
        </w:tc>
      </w:tr>
      <w:tr w:rsidR="00CB6143" w:rsidRPr="008242DB" w:rsidTr="00173C2F">
        <w:trPr>
          <w:trHeight w:val="149"/>
        </w:trPr>
        <w:tc>
          <w:tcPr>
            <w:tcW w:w="616" w:type="dxa"/>
          </w:tcPr>
          <w:p w:rsidR="00CB6143" w:rsidRPr="008242DB" w:rsidRDefault="00CB6143" w:rsidP="008242DB">
            <w:pPr>
              <w:numPr>
                <w:ilvl w:val="0"/>
                <w:numId w:val="3"/>
              </w:numPr>
              <w:spacing w:after="200" w:line="276" w:lineRule="auto"/>
              <w:ind w:hanging="686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645" w:type="dxa"/>
          </w:tcPr>
          <w:p w:rsidR="00CB6143" w:rsidRPr="008242DB" w:rsidRDefault="00CB6143" w:rsidP="008242DB">
            <w:pPr>
              <w:rPr>
                <w:rFonts w:eastAsia="Calibri" w:cs="Times New Roman"/>
                <w:color w:val="000000"/>
                <w:szCs w:val="28"/>
              </w:rPr>
            </w:pPr>
            <w:r w:rsidRPr="00CB6143">
              <w:rPr>
                <w:rFonts w:eastAsia="Calibri" w:cs="Times New Roman"/>
                <w:szCs w:val="28"/>
              </w:rPr>
              <w:t xml:space="preserve">Карманова Наталья </w:t>
            </w:r>
            <w:proofErr w:type="spellStart"/>
            <w:r w:rsidRPr="00CB6143">
              <w:rPr>
                <w:rFonts w:eastAsia="Calibri" w:cs="Times New Roman"/>
                <w:szCs w:val="28"/>
              </w:rPr>
              <w:t>Анфиногентовна</w:t>
            </w:r>
            <w:proofErr w:type="spellEnd"/>
          </w:p>
        </w:tc>
        <w:tc>
          <w:tcPr>
            <w:tcW w:w="6946" w:type="dxa"/>
          </w:tcPr>
          <w:p w:rsidR="00CB6143" w:rsidRPr="008242DB" w:rsidRDefault="00CB6143" w:rsidP="00CB6143">
            <w:pPr>
              <w:jc w:val="both"/>
              <w:rPr>
                <w:rFonts w:eastAsia="Calibri" w:cs="Times New Roman"/>
                <w:szCs w:val="28"/>
              </w:rPr>
            </w:pPr>
            <w:r w:rsidRPr="00CB6143">
              <w:rPr>
                <w:rFonts w:eastAsia="Calibri" w:cs="Times New Roman"/>
                <w:szCs w:val="28"/>
              </w:rPr>
              <w:t>Руководитель Финансово–бюджетной палаты Чистопольского муниципального района (по согласованию)</w:t>
            </w:r>
          </w:p>
        </w:tc>
      </w:tr>
      <w:tr w:rsidR="008242DB" w:rsidRPr="008242DB" w:rsidTr="00173C2F">
        <w:trPr>
          <w:trHeight w:val="126"/>
        </w:trPr>
        <w:tc>
          <w:tcPr>
            <w:tcW w:w="616" w:type="dxa"/>
          </w:tcPr>
          <w:p w:rsidR="008242DB" w:rsidRPr="008242DB" w:rsidRDefault="008242DB" w:rsidP="008242DB">
            <w:pPr>
              <w:numPr>
                <w:ilvl w:val="0"/>
                <w:numId w:val="3"/>
              </w:numPr>
              <w:spacing w:after="200" w:line="276" w:lineRule="auto"/>
              <w:ind w:hanging="686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645" w:type="dxa"/>
          </w:tcPr>
          <w:p w:rsidR="008242DB" w:rsidRPr="008242DB" w:rsidRDefault="008242DB" w:rsidP="008242DB">
            <w:pPr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 xml:space="preserve">Акимов Олег Александрович </w:t>
            </w:r>
          </w:p>
        </w:tc>
        <w:tc>
          <w:tcPr>
            <w:tcW w:w="6946" w:type="dxa"/>
          </w:tcPr>
          <w:p w:rsidR="008242DB" w:rsidRPr="008242DB" w:rsidRDefault="008242DB" w:rsidP="008242DB">
            <w:pPr>
              <w:jc w:val="both"/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 xml:space="preserve">Начальник отдела УФСБ РФ по </w:t>
            </w:r>
            <w:proofErr w:type="spellStart"/>
            <w:r w:rsidRPr="008242DB">
              <w:rPr>
                <w:rFonts w:eastAsia="Calibri" w:cs="Times New Roman"/>
                <w:szCs w:val="28"/>
              </w:rPr>
              <w:t>г</w:t>
            </w:r>
            <w:proofErr w:type="gramStart"/>
            <w:r w:rsidRPr="008242DB">
              <w:rPr>
                <w:rFonts w:eastAsia="Calibri" w:cs="Times New Roman"/>
                <w:szCs w:val="28"/>
              </w:rPr>
              <w:t>.Ч</w:t>
            </w:r>
            <w:proofErr w:type="gramEnd"/>
            <w:r w:rsidRPr="008242DB">
              <w:rPr>
                <w:rFonts w:eastAsia="Calibri" w:cs="Times New Roman"/>
                <w:szCs w:val="28"/>
              </w:rPr>
              <w:t>истополю</w:t>
            </w:r>
            <w:proofErr w:type="spellEnd"/>
            <w:r w:rsidRPr="008242DB">
              <w:rPr>
                <w:rFonts w:eastAsia="Calibri" w:cs="Times New Roman"/>
                <w:szCs w:val="28"/>
              </w:rPr>
              <w:t xml:space="preserve"> (по согласованию) </w:t>
            </w:r>
          </w:p>
        </w:tc>
      </w:tr>
      <w:tr w:rsidR="008242DB" w:rsidRPr="008242DB" w:rsidTr="00173C2F">
        <w:trPr>
          <w:trHeight w:val="113"/>
        </w:trPr>
        <w:tc>
          <w:tcPr>
            <w:tcW w:w="616" w:type="dxa"/>
          </w:tcPr>
          <w:p w:rsidR="008242DB" w:rsidRPr="008242DB" w:rsidRDefault="008242DB" w:rsidP="008242DB">
            <w:pPr>
              <w:numPr>
                <w:ilvl w:val="0"/>
                <w:numId w:val="3"/>
              </w:numPr>
              <w:spacing w:after="200" w:line="276" w:lineRule="auto"/>
              <w:ind w:hanging="686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645" w:type="dxa"/>
          </w:tcPr>
          <w:p w:rsidR="008242DB" w:rsidRPr="008242DB" w:rsidRDefault="008242DB" w:rsidP="008242DB">
            <w:pPr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 xml:space="preserve">Денисов Олег Геннадьевич </w:t>
            </w:r>
          </w:p>
        </w:tc>
        <w:tc>
          <w:tcPr>
            <w:tcW w:w="6946" w:type="dxa"/>
          </w:tcPr>
          <w:p w:rsidR="008242DB" w:rsidRPr="008242DB" w:rsidRDefault="008242DB" w:rsidP="008242DB">
            <w:pPr>
              <w:jc w:val="both"/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 xml:space="preserve">Начальник отдела МВД России по </w:t>
            </w:r>
            <w:proofErr w:type="spellStart"/>
            <w:r w:rsidRPr="008242DB">
              <w:rPr>
                <w:rFonts w:eastAsia="Calibri" w:cs="Times New Roman"/>
                <w:szCs w:val="28"/>
              </w:rPr>
              <w:t>Чистопольскому</w:t>
            </w:r>
            <w:proofErr w:type="spellEnd"/>
            <w:r w:rsidRPr="008242DB">
              <w:rPr>
                <w:rFonts w:eastAsia="Calibri" w:cs="Times New Roman"/>
                <w:szCs w:val="28"/>
              </w:rPr>
              <w:t xml:space="preserve"> муниципальному району (по согласованию)</w:t>
            </w:r>
          </w:p>
        </w:tc>
      </w:tr>
      <w:tr w:rsidR="008242DB" w:rsidRPr="008242DB" w:rsidTr="00173C2F">
        <w:trPr>
          <w:trHeight w:val="149"/>
        </w:trPr>
        <w:tc>
          <w:tcPr>
            <w:tcW w:w="616" w:type="dxa"/>
          </w:tcPr>
          <w:p w:rsidR="008242DB" w:rsidRPr="008242DB" w:rsidRDefault="008242DB" w:rsidP="008242DB">
            <w:pPr>
              <w:numPr>
                <w:ilvl w:val="0"/>
                <w:numId w:val="3"/>
              </w:numPr>
              <w:spacing w:after="200" w:line="276" w:lineRule="auto"/>
              <w:ind w:hanging="686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645" w:type="dxa"/>
          </w:tcPr>
          <w:p w:rsidR="008242DB" w:rsidRPr="008242DB" w:rsidRDefault="008242DB" w:rsidP="008242DB">
            <w:pPr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 xml:space="preserve">Сироткин Валерий Александрович </w:t>
            </w:r>
          </w:p>
        </w:tc>
        <w:tc>
          <w:tcPr>
            <w:tcW w:w="6946" w:type="dxa"/>
          </w:tcPr>
          <w:p w:rsidR="008242DB" w:rsidRPr="008242DB" w:rsidRDefault="008242DB" w:rsidP="008242DB">
            <w:pPr>
              <w:jc w:val="both"/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 xml:space="preserve">Начальник Управления МЧС РТ по </w:t>
            </w:r>
            <w:proofErr w:type="spellStart"/>
            <w:r w:rsidRPr="008242DB">
              <w:rPr>
                <w:rFonts w:eastAsia="Calibri" w:cs="Times New Roman"/>
                <w:szCs w:val="28"/>
              </w:rPr>
              <w:t>Чистопольскому</w:t>
            </w:r>
            <w:proofErr w:type="spellEnd"/>
            <w:r w:rsidRPr="008242DB">
              <w:rPr>
                <w:rFonts w:eastAsia="Calibri" w:cs="Times New Roman"/>
                <w:szCs w:val="28"/>
              </w:rPr>
              <w:t xml:space="preserve"> муниципальному району (по согласованию) </w:t>
            </w:r>
          </w:p>
        </w:tc>
      </w:tr>
      <w:tr w:rsidR="008242DB" w:rsidRPr="008242DB" w:rsidTr="00173C2F">
        <w:trPr>
          <w:trHeight w:val="259"/>
        </w:trPr>
        <w:tc>
          <w:tcPr>
            <w:tcW w:w="616" w:type="dxa"/>
          </w:tcPr>
          <w:p w:rsidR="008242DB" w:rsidRPr="008242DB" w:rsidRDefault="008242DB" w:rsidP="008242DB">
            <w:pPr>
              <w:numPr>
                <w:ilvl w:val="0"/>
                <w:numId w:val="3"/>
              </w:numPr>
              <w:spacing w:after="200" w:line="276" w:lineRule="auto"/>
              <w:ind w:hanging="686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645" w:type="dxa"/>
          </w:tcPr>
          <w:p w:rsidR="008242DB" w:rsidRPr="008242DB" w:rsidRDefault="008242DB" w:rsidP="008242DB">
            <w:pPr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>Сергеев Василий Викторович</w:t>
            </w:r>
          </w:p>
        </w:tc>
        <w:tc>
          <w:tcPr>
            <w:tcW w:w="6946" w:type="dxa"/>
          </w:tcPr>
          <w:p w:rsidR="008242DB" w:rsidRPr="008242DB" w:rsidRDefault="008242DB" w:rsidP="008242DB">
            <w:pPr>
              <w:jc w:val="both"/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 xml:space="preserve">Инспектор группы ООП капитан полиции (по согласованию) </w:t>
            </w:r>
          </w:p>
        </w:tc>
      </w:tr>
      <w:tr w:rsidR="008242DB" w:rsidRPr="008242DB" w:rsidTr="00173C2F">
        <w:trPr>
          <w:trHeight w:val="135"/>
        </w:trPr>
        <w:tc>
          <w:tcPr>
            <w:tcW w:w="616" w:type="dxa"/>
          </w:tcPr>
          <w:p w:rsidR="008242DB" w:rsidRPr="008242DB" w:rsidRDefault="008242DB" w:rsidP="008242DB">
            <w:pPr>
              <w:numPr>
                <w:ilvl w:val="0"/>
                <w:numId w:val="3"/>
              </w:numPr>
              <w:spacing w:after="200" w:line="276" w:lineRule="auto"/>
              <w:ind w:hanging="686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645" w:type="dxa"/>
          </w:tcPr>
          <w:p w:rsidR="008242DB" w:rsidRPr="008242DB" w:rsidRDefault="008242DB" w:rsidP="008242DB">
            <w:pPr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>Мустафин Раис Робертович</w:t>
            </w:r>
          </w:p>
        </w:tc>
        <w:tc>
          <w:tcPr>
            <w:tcW w:w="6946" w:type="dxa"/>
          </w:tcPr>
          <w:p w:rsidR="008242DB" w:rsidRPr="008242DB" w:rsidRDefault="008242DB" w:rsidP="008242DB">
            <w:pPr>
              <w:jc w:val="both"/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>Главный врач ГАУЗ «</w:t>
            </w:r>
            <w:proofErr w:type="spellStart"/>
            <w:r w:rsidRPr="008242DB">
              <w:rPr>
                <w:rFonts w:eastAsia="Calibri" w:cs="Times New Roman"/>
                <w:szCs w:val="28"/>
              </w:rPr>
              <w:t>Чистопольская</w:t>
            </w:r>
            <w:proofErr w:type="spellEnd"/>
            <w:r w:rsidRPr="008242DB">
              <w:rPr>
                <w:rFonts w:eastAsia="Calibri" w:cs="Times New Roman"/>
                <w:szCs w:val="28"/>
              </w:rPr>
              <w:t xml:space="preserve"> ЦРБ» (по согласованию) </w:t>
            </w:r>
          </w:p>
        </w:tc>
      </w:tr>
      <w:tr w:rsidR="008242DB" w:rsidRPr="008242DB" w:rsidTr="00173C2F">
        <w:trPr>
          <w:trHeight w:val="127"/>
        </w:trPr>
        <w:tc>
          <w:tcPr>
            <w:tcW w:w="616" w:type="dxa"/>
          </w:tcPr>
          <w:p w:rsidR="008242DB" w:rsidRPr="008242DB" w:rsidRDefault="008242DB" w:rsidP="008242DB">
            <w:pPr>
              <w:numPr>
                <w:ilvl w:val="0"/>
                <w:numId w:val="3"/>
              </w:numPr>
              <w:spacing w:after="200" w:line="276" w:lineRule="auto"/>
              <w:ind w:hanging="686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645" w:type="dxa"/>
          </w:tcPr>
          <w:p w:rsidR="008242DB" w:rsidRPr="008242DB" w:rsidRDefault="008242DB" w:rsidP="008242DB">
            <w:pPr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 xml:space="preserve">Ахметзянов </w:t>
            </w:r>
            <w:proofErr w:type="spellStart"/>
            <w:r w:rsidRPr="008242DB">
              <w:rPr>
                <w:rFonts w:eastAsia="Calibri" w:cs="Times New Roman"/>
                <w:szCs w:val="28"/>
              </w:rPr>
              <w:t>Рафис</w:t>
            </w:r>
            <w:proofErr w:type="spellEnd"/>
            <w:r w:rsidRPr="008242DB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8242DB">
              <w:rPr>
                <w:rFonts w:eastAsia="Calibri" w:cs="Times New Roman"/>
                <w:szCs w:val="28"/>
              </w:rPr>
              <w:t>Габдулхаликович</w:t>
            </w:r>
            <w:proofErr w:type="spellEnd"/>
          </w:p>
        </w:tc>
        <w:tc>
          <w:tcPr>
            <w:tcW w:w="6946" w:type="dxa"/>
          </w:tcPr>
          <w:p w:rsidR="008242DB" w:rsidRPr="008242DB" w:rsidRDefault="008242DB" w:rsidP="008242DB">
            <w:pPr>
              <w:jc w:val="both"/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 xml:space="preserve">Начальник ВК ТУ Министерства экологии и природных ресурсов Республики Татарстан (по согласованию) </w:t>
            </w:r>
          </w:p>
        </w:tc>
      </w:tr>
      <w:tr w:rsidR="008242DB" w:rsidRPr="008242DB" w:rsidTr="00173C2F">
        <w:trPr>
          <w:trHeight w:val="176"/>
        </w:trPr>
        <w:tc>
          <w:tcPr>
            <w:tcW w:w="616" w:type="dxa"/>
          </w:tcPr>
          <w:p w:rsidR="008242DB" w:rsidRPr="008242DB" w:rsidRDefault="008242DB" w:rsidP="008242DB">
            <w:pPr>
              <w:numPr>
                <w:ilvl w:val="0"/>
                <w:numId w:val="3"/>
              </w:numPr>
              <w:spacing w:after="200" w:line="276" w:lineRule="auto"/>
              <w:ind w:hanging="686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645" w:type="dxa"/>
          </w:tcPr>
          <w:p w:rsidR="008242DB" w:rsidRPr="008242DB" w:rsidRDefault="008242DB" w:rsidP="008242DB">
            <w:pPr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color w:val="000000"/>
                <w:szCs w:val="28"/>
              </w:rPr>
              <w:t>Лифанов Валерий Владимирович</w:t>
            </w:r>
            <w:r w:rsidRPr="008242DB">
              <w:rPr>
                <w:rFonts w:ascii="Arial" w:eastAsia="Calibri" w:hAnsi="Arial" w:cs="Arial"/>
                <w:color w:val="000000"/>
                <w:szCs w:val="28"/>
              </w:rPr>
              <w:t> </w:t>
            </w:r>
          </w:p>
        </w:tc>
        <w:tc>
          <w:tcPr>
            <w:tcW w:w="6946" w:type="dxa"/>
          </w:tcPr>
          <w:p w:rsidR="008242DB" w:rsidRPr="008242DB" w:rsidRDefault="008242DB" w:rsidP="008242DB">
            <w:pPr>
              <w:jc w:val="both"/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 xml:space="preserve">Заместитель начальника </w:t>
            </w:r>
            <w:proofErr w:type="spellStart"/>
            <w:r w:rsidRPr="008242DB">
              <w:rPr>
                <w:rFonts w:eastAsia="Calibri" w:cs="Times New Roman"/>
                <w:szCs w:val="28"/>
              </w:rPr>
              <w:t>Альметьевского</w:t>
            </w:r>
            <w:proofErr w:type="spellEnd"/>
            <w:r w:rsidRPr="008242DB">
              <w:rPr>
                <w:rFonts w:eastAsia="Calibri" w:cs="Times New Roman"/>
                <w:szCs w:val="28"/>
              </w:rPr>
              <w:t xml:space="preserve"> ЗУЭС – начальник Чистопольского МРУЭС (по согласованию) </w:t>
            </w:r>
          </w:p>
        </w:tc>
      </w:tr>
      <w:tr w:rsidR="008242DB" w:rsidRPr="008242DB" w:rsidTr="00173C2F">
        <w:trPr>
          <w:trHeight w:val="126"/>
        </w:trPr>
        <w:tc>
          <w:tcPr>
            <w:tcW w:w="616" w:type="dxa"/>
          </w:tcPr>
          <w:p w:rsidR="008242DB" w:rsidRPr="008242DB" w:rsidRDefault="008242DB" w:rsidP="008242DB">
            <w:pPr>
              <w:numPr>
                <w:ilvl w:val="0"/>
                <w:numId w:val="3"/>
              </w:numPr>
              <w:spacing w:after="200" w:line="276" w:lineRule="auto"/>
              <w:ind w:hanging="686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645" w:type="dxa"/>
          </w:tcPr>
          <w:p w:rsidR="008242DB" w:rsidRPr="008242DB" w:rsidRDefault="008242DB" w:rsidP="008242DB">
            <w:pPr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 xml:space="preserve">Рахматуллина Эльвира </w:t>
            </w:r>
            <w:proofErr w:type="spellStart"/>
            <w:r w:rsidRPr="008242DB">
              <w:rPr>
                <w:rFonts w:eastAsia="Calibri" w:cs="Times New Roman"/>
                <w:szCs w:val="28"/>
              </w:rPr>
              <w:t>Мансуровна</w:t>
            </w:r>
            <w:proofErr w:type="spellEnd"/>
            <w:r w:rsidRPr="008242DB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8242DB" w:rsidRPr="008242DB" w:rsidRDefault="008242DB" w:rsidP="008242DB">
            <w:pPr>
              <w:jc w:val="both"/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 xml:space="preserve">Директор ООО «Чистопольский </w:t>
            </w:r>
            <w:proofErr w:type="spellStart"/>
            <w:r w:rsidRPr="008242DB">
              <w:rPr>
                <w:rFonts w:eastAsia="Calibri" w:cs="Times New Roman"/>
                <w:szCs w:val="28"/>
              </w:rPr>
              <w:t>автодор</w:t>
            </w:r>
            <w:proofErr w:type="spellEnd"/>
            <w:r w:rsidRPr="008242DB">
              <w:rPr>
                <w:rFonts w:eastAsia="Calibri" w:cs="Times New Roman"/>
                <w:szCs w:val="28"/>
              </w:rPr>
              <w:t xml:space="preserve">» (по согласованию) </w:t>
            </w:r>
          </w:p>
        </w:tc>
      </w:tr>
      <w:tr w:rsidR="008242DB" w:rsidRPr="008242DB" w:rsidTr="00173C2F">
        <w:trPr>
          <w:trHeight w:val="136"/>
        </w:trPr>
        <w:tc>
          <w:tcPr>
            <w:tcW w:w="616" w:type="dxa"/>
          </w:tcPr>
          <w:p w:rsidR="008242DB" w:rsidRPr="008242DB" w:rsidRDefault="008242DB" w:rsidP="008242DB">
            <w:pPr>
              <w:numPr>
                <w:ilvl w:val="0"/>
                <w:numId w:val="3"/>
              </w:numPr>
              <w:spacing w:after="200" w:line="276" w:lineRule="auto"/>
              <w:ind w:hanging="686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645" w:type="dxa"/>
          </w:tcPr>
          <w:p w:rsidR="008242DB" w:rsidRPr="008242DB" w:rsidRDefault="008242DB" w:rsidP="008242DB">
            <w:pPr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 xml:space="preserve">Аминов </w:t>
            </w:r>
            <w:proofErr w:type="spellStart"/>
            <w:r w:rsidRPr="008242DB">
              <w:rPr>
                <w:rFonts w:eastAsia="Calibri" w:cs="Times New Roman"/>
                <w:szCs w:val="28"/>
              </w:rPr>
              <w:t>Ленар</w:t>
            </w:r>
            <w:proofErr w:type="spellEnd"/>
            <w:r w:rsidRPr="008242DB">
              <w:rPr>
                <w:rFonts w:eastAsia="Calibri" w:cs="Times New Roman"/>
                <w:szCs w:val="28"/>
              </w:rPr>
              <w:t xml:space="preserve"> Рашидович</w:t>
            </w:r>
          </w:p>
        </w:tc>
        <w:tc>
          <w:tcPr>
            <w:tcW w:w="6946" w:type="dxa"/>
          </w:tcPr>
          <w:p w:rsidR="008242DB" w:rsidRPr="008242DB" w:rsidRDefault="008242DB" w:rsidP="008242DB">
            <w:pPr>
              <w:jc w:val="both"/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 xml:space="preserve">Начальник Чистопольского РЭС филиал ОАО «СК» </w:t>
            </w:r>
            <w:proofErr w:type="spellStart"/>
            <w:r w:rsidRPr="008242DB">
              <w:rPr>
                <w:rFonts w:eastAsia="Calibri" w:cs="Times New Roman"/>
                <w:szCs w:val="28"/>
              </w:rPr>
              <w:t>Чистопольские</w:t>
            </w:r>
            <w:proofErr w:type="spellEnd"/>
            <w:r w:rsidRPr="008242DB">
              <w:rPr>
                <w:rFonts w:eastAsia="Calibri" w:cs="Times New Roman"/>
                <w:szCs w:val="28"/>
              </w:rPr>
              <w:t xml:space="preserve"> электрические сети (по согласованию) </w:t>
            </w:r>
          </w:p>
        </w:tc>
      </w:tr>
      <w:tr w:rsidR="008242DB" w:rsidRPr="008242DB" w:rsidTr="00173C2F">
        <w:trPr>
          <w:trHeight w:val="176"/>
        </w:trPr>
        <w:tc>
          <w:tcPr>
            <w:tcW w:w="616" w:type="dxa"/>
          </w:tcPr>
          <w:p w:rsidR="008242DB" w:rsidRPr="008242DB" w:rsidRDefault="008242DB" w:rsidP="008242DB">
            <w:pPr>
              <w:numPr>
                <w:ilvl w:val="0"/>
                <w:numId w:val="3"/>
              </w:numPr>
              <w:spacing w:after="200" w:line="276" w:lineRule="auto"/>
              <w:ind w:hanging="686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645" w:type="dxa"/>
          </w:tcPr>
          <w:p w:rsidR="008242DB" w:rsidRPr="008242DB" w:rsidRDefault="008242DB" w:rsidP="008242DB">
            <w:pPr>
              <w:rPr>
                <w:rFonts w:eastAsia="Calibri" w:cs="Times New Roman"/>
                <w:szCs w:val="28"/>
              </w:rPr>
            </w:pPr>
            <w:proofErr w:type="spellStart"/>
            <w:r w:rsidRPr="008242DB">
              <w:rPr>
                <w:rFonts w:eastAsia="Calibri" w:cs="Times New Roman"/>
                <w:szCs w:val="28"/>
              </w:rPr>
              <w:t>Шафиков</w:t>
            </w:r>
            <w:proofErr w:type="spellEnd"/>
            <w:r w:rsidRPr="008242DB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8242DB">
              <w:rPr>
                <w:rFonts w:eastAsia="Calibri" w:cs="Times New Roman"/>
                <w:szCs w:val="28"/>
              </w:rPr>
              <w:t>Мисхат</w:t>
            </w:r>
            <w:proofErr w:type="spellEnd"/>
            <w:r w:rsidRPr="008242DB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8242DB">
              <w:rPr>
                <w:rFonts w:eastAsia="Calibri" w:cs="Times New Roman"/>
                <w:szCs w:val="28"/>
              </w:rPr>
              <w:t>Магсумзянович</w:t>
            </w:r>
            <w:proofErr w:type="spellEnd"/>
            <w:r w:rsidRPr="008242DB">
              <w:rPr>
                <w:rFonts w:eastAsia="Calibri" w:cs="Times New Roman"/>
                <w:szCs w:val="28"/>
              </w:rPr>
              <w:t xml:space="preserve"> </w:t>
            </w:r>
          </w:p>
          <w:p w:rsidR="008242DB" w:rsidRPr="008242DB" w:rsidRDefault="008242DB" w:rsidP="008242DB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6946" w:type="dxa"/>
          </w:tcPr>
          <w:p w:rsidR="008242DB" w:rsidRPr="008242DB" w:rsidRDefault="008242DB" w:rsidP="008242DB">
            <w:pPr>
              <w:jc w:val="both"/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 xml:space="preserve">Начальник ООО «Газпром </w:t>
            </w:r>
            <w:proofErr w:type="spellStart"/>
            <w:r w:rsidRPr="008242DB">
              <w:rPr>
                <w:rFonts w:eastAsia="Calibri" w:cs="Times New Roman"/>
                <w:szCs w:val="28"/>
              </w:rPr>
              <w:t>Трансгаз</w:t>
            </w:r>
            <w:proofErr w:type="spellEnd"/>
            <w:r w:rsidRPr="008242DB">
              <w:rPr>
                <w:rFonts w:eastAsia="Calibri" w:cs="Times New Roman"/>
                <w:szCs w:val="28"/>
              </w:rPr>
              <w:t xml:space="preserve"> Казань» ЭПУ «</w:t>
            </w:r>
            <w:proofErr w:type="spellStart"/>
            <w:r w:rsidRPr="008242DB">
              <w:rPr>
                <w:rFonts w:eastAsia="Calibri" w:cs="Times New Roman"/>
                <w:szCs w:val="28"/>
              </w:rPr>
              <w:t>Чистопольгаз</w:t>
            </w:r>
            <w:proofErr w:type="spellEnd"/>
            <w:r w:rsidRPr="008242DB">
              <w:rPr>
                <w:rFonts w:eastAsia="Calibri" w:cs="Times New Roman"/>
                <w:szCs w:val="28"/>
              </w:rPr>
              <w:t xml:space="preserve">» (по согласованию) </w:t>
            </w:r>
          </w:p>
        </w:tc>
      </w:tr>
      <w:tr w:rsidR="008242DB" w:rsidRPr="008242DB" w:rsidTr="00173C2F">
        <w:trPr>
          <w:trHeight w:val="86"/>
        </w:trPr>
        <w:tc>
          <w:tcPr>
            <w:tcW w:w="616" w:type="dxa"/>
          </w:tcPr>
          <w:p w:rsidR="008242DB" w:rsidRPr="008242DB" w:rsidRDefault="008242DB" w:rsidP="008242DB">
            <w:pPr>
              <w:numPr>
                <w:ilvl w:val="0"/>
                <w:numId w:val="3"/>
              </w:numPr>
              <w:spacing w:after="200" w:line="276" w:lineRule="auto"/>
              <w:ind w:hanging="686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645" w:type="dxa"/>
          </w:tcPr>
          <w:p w:rsidR="008242DB" w:rsidRPr="008242DB" w:rsidRDefault="008242DB" w:rsidP="008242DB">
            <w:pPr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 xml:space="preserve">Харисов Марат </w:t>
            </w:r>
            <w:proofErr w:type="spellStart"/>
            <w:r w:rsidRPr="008242DB">
              <w:rPr>
                <w:rFonts w:eastAsia="Calibri" w:cs="Times New Roman"/>
                <w:szCs w:val="28"/>
              </w:rPr>
              <w:t>Асхатович</w:t>
            </w:r>
            <w:proofErr w:type="spellEnd"/>
          </w:p>
        </w:tc>
        <w:tc>
          <w:tcPr>
            <w:tcW w:w="6946" w:type="dxa"/>
          </w:tcPr>
          <w:p w:rsidR="008242DB" w:rsidRPr="008242DB" w:rsidRDefault="008242DB" w:rsidP="008242DB">
            <w:pPr>
              <w:jc w:val="both"/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>Генеральный директор ОАО «</w:t>
            </w:r>
            <w:proofErr w:type="spellStart"/>
            <w:r w:rsidRPr="008242DB">
              <w:rPr>
                <w:rFonts w:eastAsia="Calibri" w:cs="Times New Roman"/>
                <w:szCs w:val="28"/>
              </w:rPr>
              <w:t>Чистопольские</w:t>
            </w:r>
            <w:proofErr w:type="spellEnd"/>
            <w:r w:rsidRPr="008242DB">
              <w:rPr>
                <w:rFonts w:eastAsia="Calibri" w:cs="Times New Roman"/>
                <w:szCs w:val="28"/>
              </w:rPr>
              <w:t xml:space="preserve"> ПТС» (по согласованию) </w:t>
            </w:r>
          </w:p>
        </w:tc>
      </w:tr>
      <w:tr w:rsidR="008242DB" w:rsidRPr="008242DB" w:rsidTr="00173C2F">
        <w:trPr>
          <w:trHeight w:val="190"/>
        </w:trPr>
        <w:tc>
          <w:tcPr>
            <w:tcW w:w="616" w:type="dxa"/>
          </w:tcPr>
          <w:p w:rsidR="008242DB" w:rsidRPr="008242DB" w:rsidRDefault="008242DB" w:rsidP="008242DB">
            <w:pPr>
              <w:numPr>
                <w:ilvl w:val="0"/>
                <w:numId w:val="3"/>
              </w:numPr>
              <w:spacing w:after="200" w:line="276" w:lineRule="auto"/>
              <w:ind w:hanging="686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645" w:type="dxa"/>
          </w:tcPr>
          <w:p w:rsidR="008242DB" w:rsidRPr="008242DB" w:rsidRDefault="008242DB" w:rsidP="008242DB">
            <w:pPr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 xml:space="preserve">Ахметзянов </w:t>
            </w:r>
            <w:proofErr w:type="spellStart"/>
            <w:r w:rsidRPr="008242DB">
              <w:rPr>
                <w:rFonts w:eastAsia="Calibri" w:cs="Times New Roman"/>
                <w:szCs w:val="28"/>
              </w:rPr>
              <w:t>Талгат</w:t>
            </w:r>
            <w:proofErr w:type="spellEnd"/>
            <w:r w:rsidRPr="008242DB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8242DB">
              <w:rPr>
                <w:rFonts w:eastAsia="Calibri" w:cs="Times New Roman"/>
                <w:szCs w:val="28"/>
              </w:rPr>
              <w:t>Анасович</w:t>
            </w:r>
            <w:proofErr w:type="spellEnd"/>
            <w:r w:rsidRPr="008242DB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8242DB" w:rsidRPr="008242DB" w:rsidRDefault="008242DB" w:rsidP="008242DB">
            <w:pPr>
              <w:jc w:val="both"/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 xml:space="preserve">Генеральный директор АО «Чистополь-водоканал» (по согласованию) </w:t>
            </w:r>
          </w:p>
        </w:tc>
      </w:tr>
      <w:tr w:rsidR="008242DB" w:rsidRPr="008242DB" w:rsidTr="00173C2F">
        <w:trPr>
          <w:trHeight w:val="190"/>
        </w:trPr>
        <w:tc>
          <w:tcPr>
            <w:tcW w:w="616" w:type="dxa"/>
          </w:tcPr>
          <w:p w:rsidR="008242DB" w:rsidRPr="008242DB" w:rsidRDefault="008242DB" w:rsidP="008242DB">
            <w:pPr>
              <w:numPr>
                <w:ilvl w:val="0"/>
                <w:numId w:val="3"/>
              </w:numPr>
              <w:spacing w:after="200" w:line="276" w:lineRule="auto"/>
              <w:ind w:hanging="686"/>
              <w:contextualSpacing/>
              <w:jc w:val="both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2645" w:type="dxa"/>
          </w:tcPr>
          <w:p w:rsidR="008242DB" w:rsidRPr="008242DB" w:rsidRDefault="008242DB" w:rsidP="008242DB">
            <w:pPr>
              <w:rPr>
                <w:rFonts w:eastAsia="Calibri" w:cs="Times New Roman"/>
                <w:szCs w:val="28"/>
              </w:rPr>
            </w:pPr>
            <w:proofErr w:type="spellStart"/>
            <w:r w:rsidRPr="008242DB">
              <w:rPr>
                <w:rFonts w:eastAsia="Calibri" w:cs="Times New Roman"/>
                <w:szCs w:val="28"/>
              </w:rPr>
              <w:t>Гизатуллин</w:t>
            </w:r>
            <w:proofErr w:type="spellEnd"/>
            <w:r w:rsidRPr="008242DB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8242DB">
              <w:rPr>
                <w:rFonts w:eastAsia="Calibri" w:cs="Times New Roman"/>
                <w:szCs w:val="28"/>
              </w:rPr>
              <w:t>Асхат</w:t>
            </w:r>
            <w:proofErr w:type="spellEnd"/>
            <w:r w:rsidRPr="008242DB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8242DB">
              <w:rPr>
                <w:rFonts w:eastAsia="Calibri" w:cs="Times New Roman"/>
                <w:szCs w:val="28"/>
              </w:rPr>
              <w:t>Самигуллович</w:t>
            </w:r>
            <w:proofErr w:type="spellEnd"/>
          </w:p>
        </w:tc>
        <w:tc>
          <w:tcPr>
            <w:tcW w:w="6946" w:type="dxa"/>
          </w:tcPr>
          <w:p w:rsidR="008242DB" w:rsidRPr="008242DB" w:rsidRDefault="008242DB" w:rsidP="008242DB">
            <w:pPr>
              <w:jc w:val="both"/>
              <w:rPr>
                <w:rFonts w:eastAsia="Calibri" w:cs="Times New Roman"/>
                <w:szCs w:val="28"/>
              </w:rPr>
            </w:pPr>
            <w:r w:rsidRPr="008242DB">
              <w:rPr>
                <w:rFonts w:eastAsia="Calibri" w:cs="Times New Roman"/>
                <w:szCs w:val="28"/>
              </w:rPr>
              <w:t>Директор ООО «</w:t>
            </w:r>
            <w:proofErr w:type="spellStart"/>
            <w:r w:rsidRPr="008242DB">
              <w:rPr>
                <w:rFonts w:eastAsia="Calibri" w:cs="Times New Roman"/>
                <w:szCs w:val="28"/>
              </w:rPr>
              <w:t>Жилремсервис</w:t>
            </w:r>
            <w:proofErr w:type="spellEnd"/>
            <w:r w:rsidRPr="008242DB">
              <w:rPr>
                <w:rFonts w:eastAsia="Calibri" w:cs="Times New Roman"/>
                <w:szCs w:val="28"/>
              </w:rPr>
              <w:t>» (по согласованию)</w:t>
            </w:r>
          </w:p>
        </w:tc>
      </w:tr>
    </w:tbl>
    <w:p w:rsidR="008242DB" w:rsidRPr="007E517B" w:rsidRDefault="008242DB" w:rsidP="008242DB">
      <w:pPr>
        <w:rPr>
          <w:sz w:val="20"/>
          <w:szCs w:val="20"/>
        </w:rPr>
      </w:pPr>
    </w:p>
    <w:sectPr w:rsidR="008242DB" w:rsidRPr="007E517B" w:rsidSect="00045A11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C6C" w:rsidRDefault="00810C6C" w:rsidP="00D10F2E">
      <w:r>
        <w:separator/>
      </w:r>
    </w:p>
  </w:endnote>
  <w:endnote w:type="continuationSeparator" w:id="0">
    <w:p w:rsidR="00810C6C" w:rsidRDefault="00810C6C" w:rsidP="00D1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C6C" w:rsidRDefault="00810C6C" w:rsidP="00D10F2E">
      <w:r>
        <w:separator/>
      </w:r>
    </w:p>
  </w:footnote>
  <w:footnote w:type="continuationSeparator" w:id="0">
    <w:p w:rsidR="00810C6C" w:rsidRDefault="00810C6C" w:rsidP="00D10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0D72"/>
    <w:multiLevelType w:val="multilevel"/>
    <w:tmpl w:val="0419001D"/>
    <w:styleLink w:val="2"/>
    <w:lvl w:ilvl="0">
      <w:start w:val="1"/>
      <w:numFmt w:val="russianLower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0F7E5C"/>
    <w:multiLevelType w:val="hybridMultilevel"/>
    <w:tmpl w:val="B86CA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25383"/>
    <w:multiLevelType w:val="hybridMultilevel"/>
    <w:tmpl w:val="3744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0A"/>
    <w:rsid w:val="00045A11"/>
    <w:rsid w:val="000D13FB"/>
    <w:rsid w:val="000E5FFD"/>
    <w:rsid w:val="00127698"/>
    <w:rsid w:val="00127802"/>
    <w:rsid w:val="001535B0"/>
    <w:rsid w:val="001E0B0A"/>
    <w:rsid w:val="001E2A21"/>
    <w:rsid w:val="001F0E45"/>
    <w:rsid w:val="001F36A6"/>
    <w:rsid w:val="00257E0E"/>
    <w:rsid w:val="002B61E1"/>
    <w:rsid w:val="002D511E"/>
    <w:rsid w:val="003867E9"/>
    <w:rsid w:val="0042071B"/>
    <w:rsid w:val="004911AE"/>
    <w:rsid w:val="0049421D"/>
    <w:rsid w:val="004C06B9"/>
    <w:rsid w:val="0054096B"/>
    <w:rsid w:val="00580101"/>
    <w:rsid w:val="00675833"/>
    <w:rsid w:val="00687C8D"/>
    <w:rsid w:val="006B26EF"/>
    <w:rsid w:val="006D058F"/>
    <w:rsid w:val="006F0A77"/>
    <w:rsid w:val="007202C4"/>
    <w:rsid w:val="00760F07"/>
    <w:rsid w:val="007B564F"/>
    <w:rsid w:val="007C0796"/>
    <w:rsid w:val="007E1C83"/>
    <w:rsid w:val="007E517B"/>
    <w:rsid w:val="007E6E74"/>
    <w:rsid w:val="00810C6C"/>
    <w:rsid w:val="008242DB"/>
    <w:rsid w:val="008E269A"/>
    <w:rsid w:val="00915EE0"/>
    <w:rsid w:val="00933BB5"/>
    <w:rsid w:val="00964DA8"/>
    <w:rsid w:val="009A2E74"/>
    <w:rsid w:val="009A35B2"/>
    <w:rsid w:val="00A755E7"/>
    <w:rsid w:val="00AE6DA1"/>
    <w:rsid w:val="00B82CB0"/>
    <w:rsid w:val="00BA792A"/>
    <w:rsid w:val="00BC2C6D"/>
    <w:rsid w:val="00BE6FAC"/>
    <w:rsid w:val="00C021FF"/>
    <w:rsid w:val="00C6094E"/>
    <w:rsid w:val="00C74C3E"/>
    <w:rsid w:val="00CB6143"/>
    <w:rsid w:val="00CD47A1"/>
    <w:rsid w:val="00D10F2E"/>
    <w:rsid w:val="00D330D7"/>
    <w:rsid w:val="00DD4AFE"/>
    <w:rsid w:val="00DE32B6"/>
    <w:rsid w:val="00E17B52"/>
    <w:rsid w:val="00E6687D"/>
    <w:rsid w:val="00EC69A1"/>
    <w:rsid w:val="00F2257E"/>
    <w:rsid w:val="00F72C44"/>
    <w:rsid w:val="00F828B5"/>
    <w:rsid w:val="00FA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A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rsid w:val="00E17B52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1E2A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A2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10F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0F2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10F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0F2E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A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rsid w:val="00E17B52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1E2A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A2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10F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0F2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10F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0F2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9</cp:revision>
  <cp:lastPrinted>2022-06-08T06:26:00Z</cp:lastPrinted>
  <dcterms:created xsi:type="dcterms:W3CDTF">2022-06-07T08:53:00Z</dcterms:created>
  <dcterms:modified xsi:type="dcterms:W3CDTF">2022-06-08T06:26:00Z</dcterms:modified>
</cp:coreProperties>
</file>