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B61" w:rsidRPr="00941284" w:rsidRDefault="00416B61" w:rsidP="00416B61">
      <w:pPr>
        <w:jc w:val="right"/>
        <w:rPr>
          <w:sz w:val="28"/>
          <w:szCs w:val="28"/>
        </w:rPr>
      </w:pPr>
      <w:r w:rsidRPr="00941284">
        <w:rPr>
          <w:sz w:val="28"/>
          <w:szCs w:val="28"/>
        </w:rPr>
        <w:t>ПРОЕКТ</w:t>
      </w:r>
    </w:p>
    <w:p w:rsidR="001A7152" w:rsidRPr="00941284" w:rsidRDefault="001A7152" w:rsidP="00640993">
      <w:pPr>
        <w:jc w:val="center"/>
        <w:rPr>
          <w:sz w:val="28"/>
          <w:szCs w:val="28"/>
        </w:rPr>
      </w:pPr>
      <w:r w:rsidRPr="00941284">
        <w:rPr>
          <w:sz w:val="28"/>
          <w:szCs w:val="28"/>
        </w:rPr>
        <w:t xml:space="preserve">Решение </w:t>
      </w:r>
    </w:p>
    <w:p w:rsidR="001A7152" w:rsidRPr="00941284" w:rsidRDefault="001A7152" w:rsidP="00640993">
      <w:pPr>
        <w:jc w:val="center"/>
        <w:rPr>
          <w:sz w:val="28"/>
          <w:szCs w:val="28"/>
        </w:rPr>
      </w:pPr>
      <w:r w:rsidRPr="00941284">
        <w:rPr>
          <w:sz w:val="28"/>
          <w:szCs w:val="28"/>
        </w:rPr>
        <w:t xml:space="preserve">Совета </w:t>
      </w:r>
      <w:r w:rsidR="00C03EE4">
        <w:rPr>
          <w:sz w:val="28"/>
          <w:szCs w:val="28"/>
        </w:rPr>
        <w:t>Татарско-</w:t>
      </w:r>
      <w:proofErr w:type="spellStart"/>
      <w:r w:rsidR="00C03EE4">
        <w:rPr>
          <w:sz w:val="28"/>
          <w:szCs w:val="28"/>
        </w:rPr>
        <w:t>Сарсазского</w:t>
      </w:r>
      <w:proofErr w:type="spellEnd"/>
      <w:r w:rsidRPr="00941284">
        <w:rPr>
          <w:sz w:val="28"/>
          <w:szCs w:val="28"/>
        </w:rPr>
        <w:t xml:space="preserve"> сельского поселения </w:t>
      </w:r>
    </w:p>
    <w:p w:rsidR="001A7152" w:rsidRPr="00941284" w:rsidRDefault="001A7152" w:rsidP="00640993">
      <w:pPr>
        <w:jc w:val="center"/>
        <w:rPr>
          <w:sz w:val="28"/>
          <w:szCs w:val="28"/>
        </w:rPr>
      </w:pPr>
      <w:proofErr w:type="spellStart"/>
      <w:r w:rsidRPr="00941284">
        <w:rPr>
          <w:sz w:val="28"/>
          <w:szCs w:val="28"/>
        </w:rPr>
        <w:t>Чистопольского</w:t>
      </w:r>
      <w:proofErr w:type="spellEnd"/>
      <w:r w:rsidRPr="00941284">
        <w:rPr>
          <w:sz w:val="28"/>
          <w:szCs w:val="28"/>
        </w:rPr>
        <w:t xml:space="preserve"> муниципального района</w:t>
      </w:r>
    </w:p>
    <w:p w:rsidR="00605CF4" w:rsidRPr="00941284" w:rsidRDefault="00605CF4" w:rsidP="00640993">
      <w:pPr>
        <w:jc w:val="center"/>
        <w:rPr>
          <w:bCs/>
          <w:sz w:val="28"/>
          <w:szCs w:val="28"/>
        </w:rPr>
      </w:pPr>
      <w:r w:rsidRPr="00941284">
        <w:rPr>
          <w:sz w:val="28"/>
          <w:szCs w:val="28"/>
        </w:rPr>
        <w:t>Республики Татарстан</w:t>
      </w:r>
    </w:p>
    <w:p w:rsidR="00AA2C3C" w:rsidRPr="00941284" w:rsidRDefault="00AA2C3C" w:rsidP="00640993">
      <w:pPr>
        <w:pStyle w:val="1"/>
        <w:rPr>
          <w:b w:val="0"/>
          <w:sz w:val="28"/>
          <w:szCs w:val="28"/>
        </w:rPr>
      </w:pPr>
    </w:p>
    <w:p w:rsidR="006A7CE6" w:rsidRPr="00941284" w:rsidRDefault="00ED45EB" w:rsidP="00640993">
      <w:pPr>
        <w:pStyle w:val="1"/>
        <w:rPr>
          <w:b w:val="0"/>
          <w:sz w:val="28"/>
          <w:szCs w:val="28"/>
        </w:rPr>
      </w:pPr>
      <w:r w:rsidRPr="00941284">
        <w:rPr>
          <w:b w:val="0"/>
          <w:sz w:val="28"/>
          <w:szCs w:val="28"/>
        </w:rPr>
        <w:t xml:space="preserve">от </w:t>
      </w:r>
      <w:r w:rsidR="00416B61" w:rsidRPr="00941284">
        <w:rPr>
          <w:b w:val="0"/>
          <w:sz w:val="28"/>
          <w:szCs w:val="28"/>
        </w:rPr>
        <w:t>___________</w:t>
      </w:r>
      <w:r w:rsidRPr="00941284">
        <w:rPr>
          <w:b w:val="0"/>
          <w:sz w:val="28"/>
          <w:szCs w:val="28"/>
        </w:rPr>
        <w:t xml:space="preserve">                                                                                       №</w:t>
      </w:r>
      <w:r w:rsidR="00000ED5" w:rsidRPr="00941284">
        <w:rPr>
          <w:b w:val="0"/>
          <w:sz w:val="28"/>
          <w:szCs w:val="28"/>
        </w:rPr>
        <w:t xml:space="preserve"> </w:t>
      </w:r>
      <w:r w:rsidR="00165B45" w:rsidRPr="00941284">
        <w:rPr>
          <w:b w:val="0"/>
          <w:sz w:val="28"/>
          <w:szCs w:val="28"/>
        </w:rPr>
        <w:t>__</w:t>
      </w:r>
    </w:p>
    <w:p w:rsidR="00AA2C3C" w:rsidRPr="00941284" w:rsidRDefault="00AA2C3C" w:rsidP="00640993">
      <w:pPr>
        <w:rPr>
          <w:sz w:val="28"/>
          <w:szCs w:val="28"/>
        </w:rPr>
      </w:pPr>
    </w:p>
    <w:p w:rsidR="00605CF4" w:rsidRPr="00941284" w:rsidRDefault="00605CF4" w:rsidP="00640993">
      <w:pPr>
        <w:rPr>
          <w:sz w:val="28"/>
          <w:szCs w:val="28"/>
        </w:rPr>
      </w:pPr>
      <w:r w:rsidRPr="00941284">
        <w:rPr>
          <w:sz w:val="28"/>
          <w:szCs w:val="28"/>
        </w:rPr>
        <w:t xml:space="preserve">О внесении  изменений и дополнений </w:t>
      </w:r>
    </w:p>
    <w:p w:rsidR="00605CF4" w:rsidRPr="00941284" w:rsidRDefault="00605CF4" w:rsidP="00640993">
      <w:pPr>
        <w:rPr>
          <w:sz w:val="28"/>
          <w:szCs w:val="28"/>
        </w:rPr>
      </w:pPr>
      <w:r w:rsidRPr="00941284">
        <w:rPr>
          <w:sz w:val="28"/>
          <w:szCs w:val="28"/>
        </w:rPr>
        <w:t xml:space="preserve">в Устав муниципального образования </w:t>
      </w:r>
    </w:p>
    <w:p w:rsidR="00605CF4" w:rsidRPr="00941284" w:rsidRDefault="00941284" w:rsidP="00640993">
      <w:pPr>
        <w:rPr>
          <w:sz w:val="28"/>
          <w:szCs w:val="28"/>
        </w:rPr>
      </w:pPr>
      <w:r>
        <w:rPr>
          <w:sz w:val="28"/>
          <w:szCs w:val="28"/>
        </w:rPr>
        <w:t>«</w:t>
      </w:r>
      <w:r w:rsidR="00C03EE4">
        <w:rPr>
          <w:sz w:val="28"/>
          <w:szCs w:val="28"/>
        </w:rPr>
        <w:t>Татарско-</w:t>
      </w:r>
      <w:proofErr w:type="spellStart"/>
      <w:r w:rsidR="00C03EE4">
        <w:rPr>
          <w:sz w:val="28"/>
          <w:szCs w:val="28"/>
        </w:rPr>
        <w:t>Сарсазское</w:t>
      </w:r>
      <w:proofErr w:type="spellEnd"/>
      <w:r w:rsidR="00C03EE4">
        <w:rPr>
          <w:sz w:val="28"/>
          <w:szCs w:val="28"/>
        </w:rPr>
        <w:t xml:space="preserve"> </w:t>
      </w:r>
      <w:r w:rsidR="00605CF4" w:rsidRPr="00941284">
        <w:rPr>
          <w:bCs/>
          <w:sz w:val="28"/>
          <w:szCs w:val="28"/>
        </w:rPr>
        <w:t>сельское поселение</w:t>
      </w:r>
      <w:r>
        <w:rPr>
          <w:sz w:val="28"/>
          <w:szCs w:val="28"/>
        </w:rPr>
        <w:t>»</w:t>
      </w:r>
    </w:p>
    <w:p w:rsidR="00605CF4" w:rsidRPr="00941284" w:rsidRDefault="00605CF4" w:rsidP="00640993">
      <w:pPr>
        <w:rPr>
          <w:sz w:val="28"/>
          <w:szCs w:val="28"/>
        </w:rPr>
      </w:pPr>
      <w:proofErr w:type="spellStart"/>
      <w:r w:rsidRPr="00941284">
        <w:rPr>
          <w:sz w:val="28"/>
          <w:szCs w:val="28"/>
        </w:rPr>
        <w:t>Чистопольского</w:t>
      </w:r>
      <w:proofErr w:type="spellEnd"/>
      <w:r w:rsidRPr="00941284">
        <w:rPr>
          <w:sz w:val="28"/>
          <w:szCs w:val="28"/>
        </w:rPr>
        <w:t xml:space="preserve"> муниципального </w:t>
      </w:r>
    </w:p>
    <w:p w:rsidR="00605CF4" w:rsidRPr="00941284" w:rsidRDefault="0050091E" w:rsidP="00640993">
      <w:pPr>
        <w:rPr>
          <w:bCs/>
          <w:iCs/>
          <w:sz w:val="28"/>
          <w:szCs w:val="28"/>
        </w:rPr>
      </w:pPr>
      <w:r w:rsidRPr="00941284">
        <w:rPr>
          <w:sz w:val="28"/>
          <w:szCs w:val="28"/>
        </w:rPr>
        <w:t>р</w:t>
      </w:r>
      <w:r w:rsidR="00605CF4" w:rsidRPr="00941284">
        <w:rPr>
          <w:sz w:val="28"/>
          <w:szCs w:val="28"/>
        </w:rPr>
        <w:t xml:space="preserve">айона </w:t>
      </w:r>
      <w:r w:rsidR="00605CF4" w:rsidRPr="00941284">
        <w:rPr>
          <w:bCs/>
          <w:iCs/>
          <w:sz w:val="28"/>
          <w:szCs w:val="28"/>
        </w:rPr>
        <w:t xml:space="preserve">Республики Татарстан </w:t>
      </w:r>
    </w:p>
    <w:p w:rsidR="00605CF4" w:rsidRPr="00941284" w:rsidRDefault="00605CF4" w:rsidP="00640993">
      <w:pPr>
        <w:rPr>
          <w:sz w:val="28"/>
          <w:szCs w:val="28"/>
        </w:rPr>
      </w:pPr>
    </w:p>
    <w:p w:rsidR="00605CF4" w:rsidRPr="00941284" w:rsidRDefault="0050091E" w:rsidP="00640993">
      <w:pPr>
        <w:ind w:firstLine="708"/>
        <w:jc w:val="both"/>
        <w:rPr>
          <w:sz w:val="28"/>
          <w:szCs w:val="28"/>
        </w:rPr>
      </w:pPr>
      <w:proofErr w:type="gramStart"/>
      <w:r w:rsidRPr="00941284">
        <w:rPr>
          <w:sz w:val="28"/>
          <w:szCs w:val="28"/>
        </w:rPr>
        <w:t>В</w:t>
      </w:r>
      <w:r w:rsidR="00605CF4" w:rsidRPr="00941284">
        <w:rPr>
          <w:sz w:val="28"/>
          <w:szCs w:val="28"/>
        </w:rPr>
        <w:t xml:space="preserve"> соответствии со статьей 44 Федерального закона от  6 октября 2003 года №131-ФЗ </w:t>
      </w:r>
      <w:r w:rsidR="00941284">
        <w:rPr>
          <w:sz w:val="28"/>
          <w:szCs w:val="28"/>
        </w:rPr>
        <w:t>«</w:t>
      </w:r>
      <w:r w:rsidR="00605CF4" w:rsidRPr="00941284">
        <w:rPr>
          <w:sz w:val="28"/>
          <w:szCs w:val="28"/>
        </w:rPr>
        <w:t>Об общих принципах организации местного самоуправления в Российской Федерации</w:t>
      </w:r>
      <w:r w:rsidR="00941284">
        <w:rPr>
          <w:sz w:val="28"/>
          <w:szCs w:val="28"/>
        </w:rPr>
        <w:t>»</w:t>
      </w:r>
      <w:r w:rsidR="00605CF4" w:rsidRPr="00941284">
        <w:rPr>
          <w:sz w:val="28"/>
          <w:szCs w:val="28"/>
        </w:rPr>
        <w:t xml:space="preserve">, Федеральным законом от 21 июля 2005 года № 97-ФЗ </w:t>
      </w:r>
      <w:r w:rsidR="00941284">
        <w:rPr>
          <w:sz w:val="28"/>
          <w:szCs w:val="28"/>
        </w:rPr>
        <w:t>«</w:t>
      </w:r>
      <w:r w:rsidR="00605CF4" w:rsidRPr="00941284">
        <w:rPr>
          <w:sz w:val="28"/>
          <w:szCs w:val="28"/>
        </w:rPr>
        <w:t>О государственной регистрации уставов муниципальных образований</w:t>
      </w:r>
      <w:r w:rsidR="00941284">
        <w:rPr>
          <w:sz w:val="28"/>
          <w:szCs w:val="28"/>
        </w:rPr>
        <w:t>»</w:t>
      </w:r>
      <w:r w:rsidR="00605CF4" w:rsidRPr="00941284">
        <w:rPr>
          <w:sz w:val="28"/>
          <w:szCs w:val="28"/>
        </w:rPr>
        <w:t xml:space="preserve">, статьей 7 Закона Республики Татарстан  от 28 июля 2004 года № 45-ЗРТ </w:t>
      </w:r>
      <w:r w:rsidR="00941284">
        <w:rPr>
          <w:sz w:val="28"/>
          <w:szCs w:val="28"/>
        </w:rPr>
        <w:t>«</w:t>
      </w:r>
      <w:r w:rsidR="00605CF4" w:rsidRPr="00941284">
        <w:rPr>
          <w:sz w:val="28"/>
          <w:szCs w:val="28"/>
        </w:rPr>
        <w:t>О местном самоуправлении в Республике Татарстан</w:t>
      </w:r>
      <w:r w:rsidR="00941284">
        <w:rPr>
          <w:sz w:val="28"/>
          <w:szCs w:val="28"/>
        </w:rPr>
        <w:t>»</w:t>
      </w:r>
      <w:r w:rsidR="00605CF4" w:rsidRPr="00941284">
        <w:rPr>
          <w:sz w:val="28"/>
          <w:szCs w:val="28"/>
        </w:rPr>
        <w:t xml:space="preserve">, </w:t>
      </w:r>
      <w:r w:rsidR="00605CF4" w:rsidRPr="00941284">
        <w:rPr>
          <w:bCs/>
          <w:sz w:val="28"/>
          <w:szCs w:val="28"/>
        </w:rPr>
        <w:t xml:space="preserve">статьями 84 – 86 Устава муниципального образования </w:t>
      </w:r>
      <w:r w:rsidR="00941284">
        <w:rPr>
          <w:bCs/>
          <w:sz w:val="28"/>
          <w:szCs w:val="28"/>
        </w:rPr>
        <w:t>«</w:t>
      </w:r>
      <w:bookmarkStart w:id="0" w:name="_GoBack"/>
      <w:bookmarkEnd w:id="0"/>
      <w:r w:rsidR="00C03EE4">
        <w:rPr>
          <w:sz w:val="28"/>
          <w:szCs w:val="28"/>
        </w:rPr>
        <w:t>Татарско-</w:t>
      </w:r>
      <w:proofErr w:type="spellStart"/>
      <w:r w:rsidR="00C03EE4">
        <w:rPr>
          <w:sz w:val="28"/>
          <w:szCs w:val="28"/>
        </w:rPr>
        <w:t>Сарсазское</w:t>
      </w:r>
      <w:proofErr w:type="spellEnd"/>
      <w:proofErr w:type="gramEnd"/>
      <w:r w:rsidR="00C03EE4">
        <w:rPr>
          <w:sz w:val="28"/>
          <w:szCs w:val="28"/>
        </w:rPr>
        <w:t xml:space="preserve"> </w:t>
      </w:r>
      <w:r w:rsidR="00605CF4" w:rsidRPr="00941284">
        <w:rPr>
          <w:bCs/>
          <w:sz w:val="28"/>
          <w:szCs w:val="28"/>
        </w:rPr>
        <w:t>сельское поселение</w:t>
      </w:r>
      <w:r w:rsidR="00941284">
        <w:rPr>
          <w:bCs/>
          <w:sz w:val="28"/>
          <w:szCs w:val="28"/>
        </w:rPr>
        <w:t>»</w:t>
      </w:r>
      <w:r w:rsidR="00605CF4" w:rsidRPr="00941284">
        <w:rPr>
          <w:bCs/>
          <w:sz w:val="28"/>
          <w:szCs w:val="28"/>
        </w:rPr>
        <w:t xml:space="preserve"> </w:t>
      </w:r>
      <w:proofErr w:type="spellStart"/>
      <w:r w:rsidR="00605CF4" w:rsidRPr="00941284">
        <w:rPr>
          <w:bCs/>
          <w:sz w:val="28"/>
          <w:szCs w:val="28"/>
        </w:rPr>
        <w:t>Чистопольского</w:t>
      </w:r>
      <w:proofErr w:type="spellEnd"/>
      <w:r w:rsidR="00605CF4" w:rsidRPr="00941284">
        <w:rPr>
          <w:bCs/>
          <w:sz w:val="28"/>
          <w:szCs w:val="28"/>
        </w:rPr>
        <w:t xml:space="preserve">   муниципального  района Республики Татарстан, </w:t>
      </w:r>
      <w:r w:rsidR="00605CF4" w:rsidRPr="00941284">
        <w:rPr>
          <w:sz w:val="28"/>
          <w:szCs w:val="28"/>
        </w:rPr>
        <w:t xml:space="preserve">Совет </w:t>
      </w:r>
      <w:r w:rsidR="00C03EE4">
        <w:rPr>
          <w:sz w:val="28"/>
          <w:szCs w:val="28"/>
        </w:rPr>
        <w:t>Татарско-</w:t>
      </w:r>
      <w:proofErr w:type="spellStart"/>
      <w:r w:rsidR="00C03EE4">
        <w:rPr>
          <w:sz w:val="28"/>
          <w:szCs w:val="28"/>
        </w:rPr>
        <w:t>Сарсазского</w:t>
      </w:r>
      <w:proofErr w:type="spellEnd"/>
      <w:r w:rsidR="00C03EE4">
        <w:rPr>
          <w:sz w:val="28"/>
          <w:szCs w:val="28"/>
        </w:rPr>
        <w:t xml:space="preserve"> </w:t>
      </w:r>
      <w:r w:rsidR="00605CF4" w:rsidRPr="00941284">
        <w:rPr>
          <w:sz w:val="28"/>
          <w:szCs w:val="28"/>
        </w:rPr>
        <w:t xml:space="preserve">сельского поселения </w:t>
      </w:r>
      <w:proofErr w:type="spellStart"/>
      <w:r w:rsidR="00605CF4" w:rsidRPr="00941284">
        <w:rPr>
          <w:sz w:val="28"/>
          <w:szCs w:val="28"/>
        </w:rPr>
        <w:t>Чистопольского</w:t>
      </w:r>
      <w:proofErr w:type="spellEnd"/>
      <w:r w:rsidR="00605CF4" w:rsidRPr="00941284">
        <w:rPr>
          <w:sz w:val="28"/>
          <w:szCs w:val="28"/>
        </w:rPr>
        <w:t xml:space="preserve"> муниципального района Республики Татарстан</w:t>
      </w:r>
    </w:p>
    <w:p w:rsidR="00605CF4" w:rsidRPr="00941284" w:rsidRDefault="00605CF4" w:rsidP="00640993">
      <w:pPr>
        <w:jc w:val="both"/>
        <w:rPr>
          <w:sz w:val="28"/>
          <w:szCs w:val="28"/>
        </w:rPr>
      </w:pPr>
    </w:p>
    <w:p w:rsidR="00605CF4" w:rsidRPr="00941284" w:rsidRDefault="00605CF4" w:rsidP="00640993">
      <w:pPr>
        <w:jc w:val="center"/>
        <w:rPr>
          <w:sz w:val="28"/>
          <w:szCs w:val="28"/>
        </w:rPr>
      </w:pPr>
      <w:r w:rsidRPr="00941284">
        <w:rPr>
          <w:sz w:val="28"/>
          <w:szCs w:val="28"/>
        </w:rPr>
        <w:t>РЕШ</w:t>
      </w:r>
      <w:r w:rsidR="005A0BE4" w:rsidRPr="00941284">
        <w:rPr>
          <w:sz w:val="28"/>
          <w:szCs w:val="28"/>
        </w:rPr>
        <w:t>ИЛ</w:t>
      </w:r>
      <w:r w:rsidRPr="00941284">
        <w:rPr>
          <w:sz w:val="28"/>
          <w:szCs w:val="28"/>
        </w:rPr>
        <w:t>:</w:t>
      </w:r>
    </w:p>
    <w:p w:rsidR="00605CF4" w:rsidRPr="00941284" w:rsidRDefault="00605CF4" w:rsidP="00640993">
      <w:pPr>
        <w:pStyle w:val="a4"/>
        <w:rPr>
          <w:b w:val="0"/>
          <w:bCs w:val="0"/>
          <w:sz w:val="28"/>
          <w:szCs w:val="28"/>
        </w:rPr>
      </w:pPr>
    </w:p>
    <w:p w:rsidR="00605CF4" w:rsidRPr="00941284" w:rsidRDefault="00605CF4" w:rsidP="00941284">
      <w:pPr>
        <w:pStyle w:val="a5"/>
        <w:spacing w:after="0"/>
        <w:ind w:left="0" w:firstLine="567"/>
        <w:jc w:val="both"/>
        <w:rPr>
          <w:sz w:val="28"/>
          <w:szCs w:val="28"/>
        </w:rPr>
      </w:pPr>
      <w:r w:rsidRPr="00941284">
        <w:rPr>
          <w:bCs/>
          <w:sz w:val="28"/>
          <w:szCs w:val="28"/>
        </w:rPr>
        <w:t xml:space="preserve">1. Внести в </w:t>
      </w:r>
      <w:r w:rsidRPr="00941284">
        <w:rPr>
          <w:sz w:val="28"/>
          <w:szCs w:val="28"/>
        </w:rPr>
        <w:t xml:space="preserve">Устав муниципального образования </w:t>
      </w:r>
      <w:r w:rsidR="00941284">
        <w:rPr>
          <w:sz w:val="28"/>
          <w:szCs w:val="28"/>
        </w:rPr>
        <w:t>«</w:t>
      </w:r>
      <w:r w:rsidR="00C03EE4">
        <w:rPr>
          <w:sz w:val="28"/>
          <w:szCs w:val="28"/>
        </w:rPr>
        <w:t>Татарско-</w:t>
      </w:r>
      <w:proofErr w:type="spellStart"/>
      <w:r w:rsidR="00C03EE4">
        <w:rPr>
          <w:sz w:val="28"/>
          <w:szCs w:val="28"/>
        </w:rPr>
        <w:t>Сарсазское</w:t>
      </w:r>
      <w:proofErr w:type="spellEnd"/>
      <w:r w:rsidR="00000ED5" w:rsidRPr="00941284">
        <w:rPr>
          <w:sz w:val="28"/>
          <w:szCs w:val="28"/>
        </w:rPr>
        <w:t xml:space="preserve"> </w:t>
      </w:r>
      <w:r w:rsidRPr="00941284">
        <w:rPr>
          <w:sz w:val="28"/>
          <w:szCs w:val="28"/>
        </w:rPr>
        <w:t>сельское поселение</w:t>
      </w:r>
      <w:r w:rsidR="00941284">
        <w:rPr>
          <w:sz w:val="28"/>
          <w:szCs w:val="28"/>
        </w:rPr>
        <w:t>»</w:t>
      </w:r>
      <w:r w:rsidRPr="00941284">
        <w:rPr>
          <w:sz w:val="28"/>
          <w:szCs w:val="28"/>
        </w:rPr>
        <w:t xml:space="preserve"> </w:t>
      </w:r>
      <w:proofErr w:type="spellStart"/>
      <w:r w:rsidRPr="00941284">
        <w:rPr>
          <w:sz w:val="28"/>
          <w:szCs w:val="28"/>
        </w:rPr>
        <w:t>Чистопольского</w:t>
      </w:r>
      <w:proofErr w:type="spellEnd"/>
      <w:r w:rsidRPr="00941284">
        <w:rPr>
          <w:sz w:val="28"/>
          <w:szCs w:val="28"/>
        </w:rPr>
        <w:t xml:space="preserve"> муниципального района Республики Татарстан следующие изменения</w:t>
      </w:r>
      <w:r w:rsidR="005706C2" w:rsidRPr="00941284">
        <w:rPr>
          <w:sz w:val="28"/>
          <w:szCs w:val="28"/>
        </w:rPr>
        <w:t xml:space="preserve"> и дополнения</w:t>
      </w:r>
      <w:r w:rsidRPr="00941284">
        <w:rPr>
          <w:sz w:val="28"/>
          <w:szCs w:val="28"/>
        </w:rPr>
        <w:t>:</w:t>
      </w:r>
    </w:p>
    <w:p w:rsidR="00F3310C" w:rsidRPr="00941284" w:rsidRDefault="00416B61" w:rsidP="00941284">
      <w:pPr>
        <w:autoSpaceDE w:val="0"/>
        <w:autoSpaceDN w:val="0"/>
        <w:adjustRightInd w:val="0"/>
        <w:ind w:firstLine="567"/>
        <w:jc w:val="both"/>
        <w:rPr>
          <w:sz w:val="28"/>
          <w:szCs w:val="28"/>
        </w:rPr>
      </w:pPr>
      <w:r w:rsidRPr="00941284">
        <w:rPr>
          <w:sz w:val="28"/>
          <w:szCs w:val="28"/>
        </w:rPr>
        <w:t>1.</w:t>
      </w:r>
      <w:r w:rsidR="00941284">
        <w:rPr>
          <w:sz w:val="28"/>
          <w:szCs w:val="28"/>
        </w:rPr>
        <w:t>1.</w:t>
      </w:r>
      <w:r w:rsidRPr="00941284">
        <w:rPr>
          <w:sz w:val="28"/>
          <w:szCs w:val="28"/>
        </w:rPr>
        <w:t xml:space="preserve"> </w:t>
      </w:r>
      <w:r w:rsidR="00F3310C" w:rsidRPr="00941284">
        <w:rPr>
          <w:sz w:val="28"/>
          <w:szCs w:val="28"/>
        </w:rPr>
        <w:t xml:space="preserve">в подпункте 9 пункта 1 </w:t>
      </w:r>
      <w:hyperlink r:id="rId9" w:history="1">
        <w:r w:rsidR="00F3310C" w:rsidRPr="00941284">
          <w:rPr>
            <w:sz w:val="28"/>
            <w:szCs w:val="28"/>
          </w:rPr>
          <w:t>статьи</w:t>
        </w:r>
      </w:hyperlink>
      <w:r w:rsidR="00F3310C" w:rsidRPr="00941284">
        <w:rPr>
          <w:sz w:val="28"/>
          <w:szCs w:val="28"/>
        </w:rPr>
        <w:t xml:space="preserve"> 5 слова </w:t>
      </w:r>
      <w:r w:rsidR="00941284">
        <w:rPr>
          <w:sz w:val="28"/>
          <w:szCs w:val="28"/>
        </w:rPr>
        <w:t>«</w:t>
      </w:r>
      <w:r w:rsidR="00F3310C" w:rsidRPr="00941284">
        <w:rPr>
          <w:sz w:val="28"/>
          <w:szCs w:val="28"/>
        </w:rPr>
        <w:t xml:space="preserve">осуществление </w:t>
      </w:r>
      <w:proofErr w:type="gramStart"/>
      <w:r w:rsidR="00F3310C" w:rsidRPr="00941284">
        <w:rPr>
          <w:sz w:val="28"/>
          <w:szCs w:val="28"/>
        </w:rPr>
        <w:t>контроля за</w:t>
      </w:r>
      <w:proofErr w:type="gramEnd"/>
      <w:r w:rsidR="00F3310C" w:rsidRPr="00941284">
        <w:rPr>
          <w:sz w:val="28"/>
          <w:szCs w:val="28"/>
        </w:rPr>
        <w:t xml:space="preserve"> их соблюдением</w:t>
      </w:r>
      <w:r w:rsidR="00941284">
        <w:rPr>
          <w:sz w:val="28"/>
          <w:szCs w:val="28"/>
        </w:rPr>
        <w:t>»</w:t>
      </w:r>
      <w:r w:rsidR="00F3310C" w:rsidRPr="00941284">
        <w:rPr>
          <w:sz w:val="28"/>
          <w:szCs w:val="28"/>
        </w:rPr>
        <w:t xml:space="preserve"> заменить словами </w:t>
      </w:r>
      <w:r w:rsidR="00941284">
        <w:rPr>
          <w:sz w:val="28"/>
          <w:szCs w:val="28"/>
        </w:rPr>
        <w:t>«</w:t>
      </w:r>
      <w:r w:rsidR="00F3310C" w:rsidRPr="00941284">
        <w:rPr>
          <w:sz w:val="28"/>
          <w:szCs w:val="28"/>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941284">
        <w:rPr>
          <w:sz w:val="28"/>
          <w:szCs w:val="28"/>
        </w:rPr>
        <w:t>»</w:t>
      </w:r>
      <w:r w:rsidR="00F3310C" w:rsidRPr="00941284">
        <w:rPr>
          <w:sz w:val="28"/>
          <w:szCs w:val="28"/>
        </w:rPr>
        <w:t>;</w:t>
      </w:r>
    </w:p>
    <w:p w:rsidR="00416B61" w:rsidRPr="00941284" w:rsidRDefault="00941284" w:rsidP="00941284">
      <w:pPr>
        <w:autoSpaceDE w:val="0"/>
        <w:autoSpaceDN w:val="0"/>
        <w:adjustRightInd w:val="0"/>
        <w:ind w:firstLine="567"/>
        <w:jc w:val="both"/>
        <w:rPr>
          <w:sz w:val="28"/>
          <w:szCs w:val="28"/>
        </w:rPr>
      </w:pPr>
      <w:r>
        <w:rPr>
          <w:sz w:val="28"/>
          <w:szCs w:val="28"/>
        </w:rPr>
        <w:t>1.2. п</w:t>
      </w:r>
      <w:r w:rsidR="00416B61" w:rsidRPr="00941284">
        <w:rPr>
          <w:sz w:val="28"/>
          <w:szCs w:val="28"/>
        </w:rPr>
        <w:t>ункт 11 статьи 19 изложить в следующей редакции:</w:t>
      </w:r>
    </w:p>
    <w:p w:rsidR="00416B61" w:rsidRPr="00941284" w:rsidRDefault="00941284" w:rsidP="00941284">
      <w:pPr>
        <w:autoSpaceDE w:val="0"/>
        <w:autoSpaceDN w:val="0"/>
        <w:adjustRightInd w:val="0"/>
        <w:ind w:firstLine="567"/>
        <w:jc w:val="both"/>
        <w:rPr>
          <w:sz w:val="28"/>
          <w:szCs w:val="28"/>
        </w:rPr>
      </w:pPr>
      <w:r>
        <w:rPr>
          <w:sz w:val="28"/>
          <w:szCs w:val="28"/>
        </w:rPr>
        <w:t>«</w:t>
      </w:r>
      <w:r w:rsidR="00416B61" w:rsidRPr="00941284">
        <w:rPr>
          <w:sz w:val="28"/>
          <w:szCs w:val="28"/>
        </w:rPr>
        <w:t xml:space="preserve">11. </w:t>
      </w:r>
      <w:proofErr w:type="gramStart"/>
      <w:r w:rsidR="00416B61" w:rsidRPr="00941284">
        <w:rPr>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416B61" w:rsidRPr="00941284">
        <w:rPr>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w:t>
      </w:r>
      <w:r w:rsidR="00416B61" w:rsidRPr="00941284">
        <w:rPr>
          <w:sz w:val="28"/>
          <w:szCs w:val="28"/>
        </w:rPr>
        <w:lastRenderedPageBreak/>
        <w:t xml:space="preserve">застройки проводятся публичные слушания или общественные обсуждения в соответствии с </w:t>
      </w:r>
      <w:hyperlink r:id="rId10" w:history="1">
        <w:r w:rsidR="00416B61" w:rsidRPr="00941284">
          <w:rPr>
            <w:sz w:val="28"/>
            <w:szCs w:val="28"/>
          </w:rPr>
          <w:t>законодательством</w:t>
        </w:r>
      </w:hyperlink>
      <w:r w:rsidR="00416B61" w:rsidRPr="00941284">
        <w:rPr>
          <w:sz w:val="28"/>
          <w:szCs w:val="28"/>
        </w:rPr>
        <w:t xml:space="preserve"> о градостроительной деятельности</w:t>
      </w:r>
      <w:proofErr w:type="gramStart"/>
      <w:r w:rsidR="00416B61" w:rsidRPr="00941284">
        <w:rPr>
          <w:sz w:val="28"/>
          <w:szCs w:val="28"/>
        </w:rPr>
        <w:t>.</w:t>
      </w:r>
      <w:r>
        <w:rPr>
          <w:sz w:val="28"/>
          <w:szCs w:val="28"/>
        </w:rPr>
        <w:t>»</w:t>
      </w:r>
      <w:r w:rsidR="00416B61" w:rsidRPr="00941284">
        <w:rPr>
          <w:sz w:val="28"/>
          <w:szCs w:val="28"/>
        </w:rPr>
        <w:t>;</w:t>
      </w:r>
      <w:proofErr w:type="gramEnd"/>
    </w:p>
    <w:p w:rsidR="00416B61" w:rsidRPr="00941284" w:rsidRDefault="00941284" w:rsidP="00941284">
      <w:pPr>
        <w:autoSpaceDE w:val="0"/>
        <w:autoSpaceDN w:val="0"/>
        <w:adjustRightInd w:val="0"/>
        <w:ind w:firstLine="567"/>
        <w:jc w:val="both"/>
        <w:rPr>
          <w:sz w:val="28"/>
          <w:szCs w:val="28"/>
        </w:rPr>
      </w:pPr>
      <w:r>
        <w:rPr>
          <w:sz w:val="28"/>
          <w:szCs w:val="28"/>
        </w:rPr>
        <w:t xml:space="preserve">1.3. </w:t>
      </w:r>
      <w:r w:rsidR="00416B61" w:rsidRPr="00941284">
        <w:rPr>
          <w:sz w:val="28"/>
          <w:szCs w:val="28"/>
        </w:rPr>
        <w:t>в статье 22:</w:t>
      </w:r>
    </w:p>
    <w:p w:rsidR="00416B61" w:rsidRPr="00941284" w:rsidRDefault="00416B61" w:rsidP="00941284">
      <w:pPr>
        <w:pStyle w:val="FORMATTEXT0"/>
        <w:ind w:left="567"/>
        <w:jc w:val="both"/>
        <w:rPr>
          <w:rFonts w:ascii="Times New Roman" w:hAnsi="Times New Roman" w:cs="Times New Roman"/>
          <w:sz w:val="28"/>
          <w:szCs w:val="28"/>
        </w:rPr>
      </w:pPr>
      <w:r w:rsidRPr="00941284">
        <w:rPr>
          <w:rFonts w:ascii="Times New Roman" w:hAnsi="Times New Roman" w:cs="Times New Roman"/>
          <w:sz w:val="28"/>
          <w:szCs w:val="28"/>
        </w:rPr>
        <w:t>подпункт 2.1) пункта 3 изложить в следующей редакции:</w:t>
      </w:r>
    </w:p>
    <w:p w:rsidR="00416B61" w:rsidRPr="00941284" w:rsidRDefault="00941284" w:rsidP="00941284">
      <w:pPr>
        <w:pStyle w:val="FORMATTEXT0"/>
        <w:ind w:firstLine="567"/>
        <w:jc w:val="both"/>
        <w:rPr>
          <w:rFonts w:ascii="Times New Roman" w:hAnsi="Times New Roman" w:cs="Times New Roman"/>
          <w:sz w:val="28"/>
          <w:szCs w:val="28"/>
        </w:rPr>
      </w:pPr>
      <w:r>
        <w:rPr>
          <w:rFonts w:ascii="Times New Roman" w:hAnsi="Times New Roman" w:cs="Times New Roman"/>
          <w:sz w:val="28"/>
          <w:szCs w:val="28"/>
        </w:rPr>
        <w:t>«</w:t>
      </w:r>
      <w:r w:rsidR="00416B61" w:rsidRPr="00941284">
        <w:rPr>
          <w:rFonts w:ascii="Times New Roman" w:hAnsi="Times New Roman" w:cs="Times New Roman"/>
          <w:sz w:val="28"/>
          <w:szCs w:val="28"/>
        </w:rPr>
        <w:t>2.1)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roofErr w:type="gramStart"/>
      <w:r w:rsidR="00416B61" w:rsidRPr="00941284">
        <w:rPr>
          <w:rFonts w:ascii="Times New Roman" w:hAnsi="Times New Roman" w:cs="Times New Roman"/>
          <w:sz w:val="28"/>
          <w:szCs w:val="28"/>
        </w:rPr>
        <w:t>.</w:t>
      </w:r>
      <w:r>
        <w:rPr>
          <w:rFonts w:ascii="Times New Roman" w:hAnsi="Times New Roman" w:cs="Times New Roman"/>
          <w:sz w:val="28"/>
          <w:szCs w:val="28"/>
        </w:rPr>
        <w:t>»;</w:t>
      </w:r>
      <w:proofErr w:type="gramEnd"/>
    </w:p>
    <w:p w:rsidR="00416B61" w:rsidRPr="00941284" w:rsidRDefault="00416B61" w:rsidP="00941284">
      <w:pPr>
        <w:pStyle w:val="ConsPlusNormal"/>
        <w:ind w:firstLine="567"/>
        <w:jc w:val="both"/>
        <w:rPr>
          <w:rFonts w:ascii="Times New Roman" w:hAnsi="Times New Roman" w:cs="Times New Roman"/>
          <w:sz w:val="28"/>
          <w:szCs w:val="28"/>
        </w:rPr>
      </w:pPr>
      <w:r w:rsidRPr="00941284">
        <w:rPr>
          <w:rFonts w:ascii="Times New Roman" w:hAnsi="Times New Roman" w:cs="Times New Roman"/>
          <w:sz w:val="28"/>
          <w:szCs w:val="28"/>
        </w:rPr>
        <w:t>абзацы второй и третий пункта 4 изложить в следующей редакции:</w:t>
      </w:r>
    </w:p>
    <w:p w:rsidR="00416B61" w:rsidRPr="00941284" w:rsidRDefault="00941284" w:rsidP="0094128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00416B61" w:rsidRPr="00941284">
        <w:rPr>
          <w:rFonts w:ascii="Times New Roman" w:hAnsi="Times New Roman" w:cs="Times New Roman"/>
          <w:sz w:val="28"/>
          <w:szCs w:val="28"/>
        </w:rPr>
        <w:t xml:space="preserve">Сход граждан, предусмотренный подпунктом 2.1 пункта 3 настоящей статьи, созывается Советом Поселения по инициативе </w:t>
      </w:r>
      <w:proofErr w:type="gramStart"/>
      <w:r w:rsidR="00416B61" w:rsidRPr="00941284">
        <w:rPr>
          <w:rFonts w:ascii="Times New Roman" w:hAnsi="Times New Roman" w:cs="Times New Roman"/>
          <w:sz w:val="28"/>
          <w:szCs w:val="28"/>
        </w:rPr>
        <w:t>группы жителей соответствующей части территории населенного пункта</w:t>
      </w:r>
      <w:proofErr w:type="gramEnd"/>
      <w:r w:rsidR="00416B61" w:rsidRPr="00941284">
        <w:rPr>
          <w:rFonts w:ascii="Times New Roman" w:hAnsi="Times New Roman" w:cs="Times New Roman"/>
          <w:sz w:val="28"/>
          <w:szCs w:val="28"/>
        </w:rPr>
        <w:t xml:space="preserve"> численностью не менее 10 человек. Такой сход граждан созывается Советом  </w:t>
      </w:r>
      <w:r w:rsidR="00416B61" w:rsidRPr="00941284">
        <w:rPr>
          <w:rFonts w:ascii="Times New Roman" w:hAnsi="Times New Roman" w:cs="Times New Roman"/>
          <w:i/>
          <w:sz w:val="28"/>
          <w:szCs w:val="28"/>
        </w:rPr>
        <w:t xml:space="preserve"> </w:t>
      </w:r>
      <w:r w:rsidR="00416B61" w:rsidRPr="00941284">
        <w:rPr>
          <w:rFonts w:ascii="Times New Roman" w:hAnsi="Times New Roman" w:cs="Times New Roman"/>
          <w:sz w:val="28"/>
          <w:szCs w:val="28"/>
        </w:rPr>
        <w:t xml:space="preserve">по инициативе </w:t>
      </w:r>
      <w:proofErr w:type="gramStart"/>
      <w:r w:rsidR="00416B61" w:rsidRPr="00941284">
        <w:rPr>
          <w:rFonts w:ascii="Times New Roman" w:hAnsi="Times New Roman" w:cs="Times New Roman"/>
          <w:sz w:val="28"/>
          <w:szCs w:val="28"/>
        </w:rPr>
        <w:t>группы жителей соответствующей части территории населенного пункта</w:t>
      </w:r>
      <w:proofErr w:type="gramEnd"/>
      <w:r w:rsidR="00416B61" w:rsidRPr="00941284">
        <w:rPr>
          <w:rFonts w:ascii="Times New Roman" w:hAnsi="Times New Roman" w:cs="Times New Roman"/>
          <w:sz w:val="28"/>
          <w:szCs w:val="28"/>
        </w:rPr>
        <w:t xml:space="preserve"> численностью не менее 10 человек.</w:t>
      </w:r>
    </w:p>
    <w:p w:rsidR="00416B61" w:rsidRPr="00941284" w:rsidRDefault="00416B61" w:rsidP="00941284">
      <w:pPr>
        <w:pStyle w:val="ConsPlusNormal"/>
        <w:ind w:firstLine="567"/>
        <w:jc w:val="both"/>
        <w:rPr>
          <w:rFonts w:ascii="Times New Roman" w:hAnsi="Times New Roman" w:cs="Times New Roman"/>
          <w:sz w:val="28"/>
          <w:szCs w:val="28"/>
        </w:rPr>
      </w:pPr>
      <w:r w:rsidRPr="00941284">
        <w:rPr>
          <w:rFonts w:ascii="Times New Roman" w:hAnsi="Times New Roman" w:cs="Times New Roman"/>
          <w:sz w:val="28"/>
          <w:szCs w:val="28"/>
        </w:rPr>
        <w:t xml:space="preserve">Границы территории населенного пункта, на которой проводится сход граждан, устанавливаются решением Совета Поселения исходя из критериев </w:t>
      </w:r>
      <w:proofErr w:type="gramStart"/>
      <w:r w:rsidRPr="00941284">
        <w:rPr>
          <w:rFonts w:ascii="Times New Roman" w:hAnsi="Times New Roman" w:cs="Times New Roman"/>
          <w:sz w:val="28"/>
          <w:szCs w:val="28"/>
        </w:rPr>
        <w:t>общности интересов жителей указанной части территории населенного пункта</w:t>
      </w:r>
      <w:proofErr w:type="gramEnd"/>
      <w:r w:rsidRPr="00941284">
        <w:rPr>
          <w:rFonts w:ascii="Times New Roman" w:hAnsi="Times New Roman" w:cs="Times New Roman"/>
          <w:sz w:val="28"/>
          <w:szCs w:val="28"/>
        </w:rPr>
        <w:t xml:space="preserve"> в решении соответствующего вопросам местного значения.</w:t>
      </w:r>
      <w:r w:rsidR="00941284">
        <w:rPr>
          <w:rFonts w:ascii="Times New Roman" w:hAnsi="Times New Roman" w:cs="Times New Roman"/>
          <w:sz w:val="28"/>
          <w:szCs w:val="28"/>
        </w:rPr>
        <w:t>»</w:t>
      </w:r>
      <w:r w:rsidRPr="00941284">
        <w:rPr>
          <w:rFonts w:ascii="Times New Roman" w:hAnsi="Times New Roman" w:cs="Times New Roman"/>
          <w:sz w:val="28"/>
          <w:szCs w:val="28"/>
        </w:rPr>
        <w:t>;</w:t>
      </w:r>
    </w:p>
    <w:p w:rsidR="00416B61" w:rsidRPr="00941284" w:rsidRDefault="00416B61" w:rsidP="00941284">
      <w:pPr>
        <w:numPr>
          <w:ilvl w:val="1"/>
          <w:numId w:val="14"/>
        </w:numPr>
        <w:autoSpaceDE w:val="0"/>
        <w:autoSpaceDN w:val="0"/>
        <w:adjustRightInd w:val="0"/>
        <w:jc w:val="both"/>
        <w:rPr>
          <w:sz w:val="28"/>
          <w:szCs w:val="28"/>
        </w:rPr>
      </w:pPr>
      <w:r w:rsidRPr="00941284">
        <w:rPr>
          <w:sz w:val="28"/>
          <w:szCs w:val="28"/>
        </w:rPr>
        <w:t>под</w:t>
      </w:r>
      <w:hyperlink r:id="rId11" w:history="1">
        <w:r w:rsidRPr="00941284">
          <w:rPr>
            <w:sz w:val="28"/>
            <w:szCs w:val="28"/>
          </w:rPr>
          <w:t xml:space="preserve">пункт 7 пункта 1 статьи </w:t>
        </w:r>
      </w:hyperlink>
      <w:r w:rsidRPr="00941284">
        <w:rPr>
          <w:sz w:val="28"/>
          <w:szCs w:val="28"/>
        </w:rPr>
        <w:t>38 изложить в следующей редакции:</w:t>
      </w:r>
    </w:p>
    <w:p w:rsidR="00416B61" w:rsidRPr="00941284" w:rsidRDefault="00941284" w:rsidP="00941284">
      <w:pPr>
        <w:autoSpaceDE w:val="0"/>
        <w:autoSpaceDN w:val="0"/>
        <w:adjustRightInd w:val="0"/>
        <w:ind w:firstLine="567"/>
        <w:jc w:val="both"/>
        <w:rPr>
          <w:sz w:val="28"/>
          <w:szCs w:val="28"/>
        </w:rPr>
      </w:pPr>
      <w:proofErr w:type="gramStart"/>
      <w:r>
        <w:rPr>
          <w:sz w:val="28"/>
          <w:szCs w:val="28"/>
        </w:rPr>
        <w:t>«</w:t>
      </w:r>
      <w:r w:rsidR="00416B61" w:rsidRPr="00941284">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416B61" w:rsidRPr="00941284">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00416B61" w:rsidRPr="00941284">
        <w:rPr>
          <w:sz w:val="28"/>
          <w:szCs w:val="28"/>
        </w:rPr>
        <w:t>;</w:t>
      </w:r>
      <w:r>
        <w:rPr>
          <w:sz w:val="28"/>
          <w:szCs w:val="28"/>
        </w:rPr>
        <w:t>»</w:t>
      </w:r>
      <w:proofErr w:type="gramEnd"/>
      <w:r>
        <w:rPr>
          <w:sz w:val="28"/>
          <w:szCs w:val="28"/>
        </w:rPr>
        <w:t>;</w:t>
      </w:r>
    </w:p>
    <w:p w:rsidR="00416B61" w:rsidRPr="00941284" w:rsidRDefault="00416B61" w:rsidP="00941284">
      <w:pPr>
        <w:numPr>
          <w:ilvl w:val="1"/>
          <w:numId w:val="14"/>
        </w:numPr>
        <w:autoSpaceDE w:val="0"/>
        <w:autoSpaceDN w:val="0"/>
        <w:adjustRightInd w:val="0"/>
        <w:jc w:val="both"/>
        <w:rPr>
          <w:sz w:val="28"/>
          <w:szCs w:val="28"/>
        </w:rPr>
      </w:pPr>
      <w:r w:rsidRPr="00941284">
        <w:rPr>
          <w:sz w:val="28"/>
          <w:szCs w:val="28"/>
        </w:rPr>
        <w:t>под</w:t>
      </w:r>
      <w:hyperlink r:id="rId12" w:history="1">
        <w:r w:rsidRPr="00941284">
          <w:rPr>
            <w:sz w:val="28"/>
            <w:szCs w:val="28"/>
          </w:rPr>
          <w:t>пункт 9 пункта</w:t>
        </w:r>
        <w:r w:rsidR="00941284">
          <w:rPr>
            <w:sz w:val="28"/>
            <w:szCs w:val="28"/>
          </w:rPr>
          <w:t xml:space="preserve"> </w:t>
        </w:r>
        <w:r w:rsidRPr="00941284">
          <w:rPr>
            <w:sz w:val="28"/>
            <w:szCs w:val="28"/>
          </w:rPr>
          <w:t xml:space="preserve">1 статьи </w:t>
        </w:r>
      </w:hyperlink>
      <w:r w:rsidRPr="00941284">
        <w:rPr>
          <w:sz w:val="28"/>
          <w:szCs w:val="28"/>
        </w:rPr>
        <w:t>44 изложить в следующей редакции:</w:t>
      </w:r>
    </w:p>
    <w:p w:rsidR="00416B61" w:rsidRPr="00941284" w:rsidRDefault="00941284" w:rsidP="00941284">
      <w:pPr>
        <w:autoSpaceDE w:val="0"/>
        <w:autoSpaceDN w:val="0"/>
        <w:adjustRightInd w:val="0"/>
        <w:ind w:firstLine="567"/>
        <w:jc w:val="both"/>
        <w:rPr>
          <w:sz w:val="28"/>
          <w:szCs w:val="28"/>
        </w:rPr>
      </w:pPr>
      <w:proofErr w:type="gramStart"/>
      <w:r>
        <w:rPr>
          <w:sz w:val="28"/>
          <w:szCs w:val="28"/>
        </w:rPr>
        <w:t>«9</w:t>
      </w:r>
      <w:r w:rsidR="00416B61" w:rsidRPr="00941284">
        <w:rPr>
          <w:sz w:val="28"/>
          <w:szCs w:val="28"/>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416B61" w:rsidRPr="00941284">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00416B61" w:rsidRPr="00941284">
        <w:rPr>
          <w:sz w:val="28"/>
          <w:szCs w:val="28"/>
        </w:rPr>
        <w:t>;</w:t>
      </w:r>
      <w:r>
        <w:rPr>
          <w:sz w:val="28"/>
          <w:szCs w:val="28"/>
        </w:rPr>
        <w:t>»</w:t>
      </w:r>
      <w:proofErr w:type="gramEnd"/>
      <w:r w:rsidR="00416B61" w:rsidRPr="00941284">
        <w:rPr>
          <w:sz w:val="28"/>
          <w:szCs w:val="28"/>
        </w:rPr>
        <w:t>;</w:t>
      </w:r>
    </w:p>
    <w:p w:rsidR="00F3310C" w:rsidRPr="00941284" w:rsidRDefault="00F3310C" w:rsidP="00941284">
      <w:pPr>
        <w:numPr>
          <w:ilvl w:val="1"/>
          <w:numId w:val="14"/>
        </w:numPr>
        <w:autoSpaceDE w:val="0"/>
        <w:autoSpaceDN w:val="0"/>
        <w:adjustRightInd w:val="0"/>
        <w:jc w:val="both"/>
        <w:rPr>
          <w:sz w:val="28"/>
          <w:szCs w:val="28"/>
        </w:rPr>
      </w:pPr>
      <w:r w:rsidRPr="00941284">
        <w:rPr>
          <w:sz w:val="28"/>
          <w:szCs w:val="28"/>
        </w:rPr>
        <w:t>абзац последний пункта 3 статьи 47 изложить в следующей редакции:</w:t>
      </w:r>
    </w:p>
    <w:p w:rsidR="00F3310C" w:rsidRPr="00C81BED" w:rsidRDefault="00941284" w:rsidP="00941284">
      <w:pPr>
        <w:autoSpaceDE w:val="0"/>
        <w:autoSpaceDN w:val="0"/>
        <w:adjustRightInd w:val="0"/>
        <w:ind w:firstLine="567"/>
        <w:jc w:val="both"/>
        <w:rPr>
          <w:sz w:val="28"/>
          <w:szCs w:val="28"/>
        </w:rPr>
      </w:pPr>
      <w:r>
        <w:rPr>
          <w:sz w:val="28"/>
          <w:szCs w:val="28"/>
        </w:rPr>
        <w:t>«</w:t>
      </w:r>
      <w:r w:rsidR="00F3310C" w:rsidRPr="00941284">
        <w:rPr>
          <w:sz w:val="28"/>
          <w:szCs w:val="28"/>
        </w:rPr>
        <w:t xml:space="preserve">Организация и осуществление видов муниципального контроля регулируются Федеральным </w:t>
      </w:r>
      <w:hyperlink r:id="rId13" w:history="1">
        <w:r w:rsidR="00F3310C" w:rsidRPr="00941284">
          <w:rPr>
            <w:sz w:val="28"/>
            <w:szCs w:val="28"/>
          </w:rPr>
          <w:t>законом</w:t>
        </w:r>
      </w:hyperlink>
      <w:r w:rsidR="00F3310C" w:rsidRPr="00941284">
        <w:rPr>
          <w:sz w:val="28"/>
          <w:szCs w:val="28"/>
        </w:rPr>
        <w:t xml:space="preserve"> от 31 июля 2020 года N 248-ФЗ </w:t>
      </w:r>
      <w:r>
        <w:rPr>
          <w:sz w:val="28"/>
          <w:szCs w:val="28"/>
        </w:rPr>
        <w:t>«</w:t>
      </w:r>
      <w:r w:rsidR="00F3310C" w:rsidRPr="00941284">
        <w:rPr>
          <w:sz w:val="28"/>
          <w:szCs w:val="28"/>
        </w:rPr>
        <w:t xml:space="preserve">О </w:t>
      </w:r>
      <w:r w:rsidR="00F3310C" w:rsidRPr="00C81BED">
        <w:rPr>
          <w:sz w:val="28"/>
          <w:szCs w:val="28"/>
        </w:rPr>
        <w:t>государственном контроле (надзоре) и муниципальном контроле в Российской Федерации</w:t>
      </w:r>
      <w:r w:rsidRPr="00C81BED">
        <w:rPr>
          <w:sz w:val="28"/>
          <w:szCs w:val="28"/>
        </w:rPr>
        <w:t>»</w:t>
      </w:r>
      <w:proofErr w:type="gramStart"/>
      <w:r w:rsidR="00F3310C" w:rsidRPr="00C81BED">
        <w:rPr>
          <w:sz w:val="28"/>
          <w:szCs w:val="28"/>
        </w:rPr>
        <w:t>.</w:t>
      </w:r>
      <w:r w:rsidRPr="00C81BED">
        <w:rPr>
          <w:sz w:val="28"/>
          <w:szCs w:val="28"/>
        </w:rPr>
        <w:t>»</w:t>
      </w:r>
      <w:proofErr w:type="gramEnd"/>
      <w:r w:rsidR="00F3310C" w:rsidRPr="00C81BED">
        <w:rPr>
          <w:sz w:val="28"/>
          <w:szCs w:val="28"/>
        </w:rPr>
        <w:t>;</w:t>
      </w:r>
    </w:p>
    <w:p w:rsidR="00C81BED" w:rsidRPr="00C81BED" w:rsidRDefault="00C81BED" w:rsidP="00C81BED">
      <w:pPr>
        <w:numPr>
          <w:ilvl w:val="1"/>
          <w:numId w:val="14"/>
        </w:numPr>
        <w:autoSpaceDE w:val="0"/>
        <w:autoSpaceDN w:val="0"/>
        <w:adjustRightInd w:val="0"/>
        <w:jc w:val="both"/>
        <w:rPr>
          <w:sz w:val="28"/>
          <w:szCs w:val="28"/>
        </w:rPr>
      </w:pPr>
      <w:r w:rsidRPr="00C81BED">
        <w:rPr>
          <w:sz w:val="28"/>
          <w:szCs w:val="28"/>
        </w:rPr>
        <w:t xml:space="preserve">пункт 9 статьи 69 дополнить следующими словами: </w:t>
      </w:r>
    </w:p>
    <w:p w:rsidR="00C81BED" w:rsidRPr="00C81BED" w:rsidRDefault="00C81BED" w:rsidP="00C81BED">
      <w:pPr>
        <w:autoSpaceDE w:val="0"/>
        <w:autoSpaceDN w:val="0"/>
        <w:adjustRightInd w:val="0"/>
        <w:jc w:val="both"/>
        <w:rPr>
          <w:sz w:val="28"/>
          <w:szCs w:val="28"/>
        </w:rPr>
      </w:pPr>
      <w:r w:rsidRPr="00C81BED">
        <w:rPr>
          <w:sz w:val="28"/>
          <w:szCs w:val="28"/>
        </w:rPr>
        <w:lastRenderedPageBreak/>
        <w:t>«или на правовом портале Министерства юстиции Российской Федерации «Нормативные правовые акты в Российской Федерации» (http://pravo-minjust.ru, http://право-минюст</w:t>
      </w:r>
      <w:proofErr w:type="gramStart"/>
      <w:r w:rsidRPr="00C81BED">
        <w:rPr>
          <w:sz w:val="28"/>
          <w:szCs w:val="28"/>
        </w:rPr>
        <w:t>.р</w:t>
      </w:r>
      <w:proofErr w:type="gramEnd"/>
      <w:r w:rsidRPr="00C81BED">
        <w:rPr>
          <w:sz w:val="28"/>
          <w:szCs w:val="28"/>
        </w:rPr>
        <w:t>ф)»;</w:t>
      </w:r>
    </w:p>
    <w:p w:rsidR="00416B61" w:rsidRPr="00941284" w:rsidRDefault="00C81BED" w:rsidP="00941284">
      <w:pPr>
        <w:autoSpaceDE w:val="0"/>
        <w:autoSpaceDN w:val="0"/>
        <w:adjustRightInd w:val="0"/>
        <w:ind w:firstLine="567"/>
        <w:jc w:val="both"/>
        <w:rPr>
          <w:bCs/>
          <w:sz w:val="28"/>
          <w:szCs w:val="28"/>
        </w:rPr>
      </w:pPr>
      <w:r>
        <w:rPr>
          <w:sz w:val="28"/>
          <w:szCs w:val="28"/>
        </w:rPr>
        <w:t xml:space="preserve">1.8. </w:t>
      </w:r>
      <w:r w:rsidR="00416B61" w:rsidRPr="00C81BED">
        <w:rPr>
          <w:sz w:val="28"/>
          <w:szCs w:val="28"/>
        </w:rPr>
        <w:t xml:space="preserve">по тексту </w:t>
      </w:r>
      <w:r w:rsidR="00416B61" w:rsidRPr="00C81BED">
        <w:rPr>
          <w:bCs/>
          <w:sz w:val="28"/>
          <w:szCs w:val="28"/>
        </w:rPr>
        <w:t xml:space="preserve">слова </w:t>
      </w:r>
      <w:r w:rsidR="00941284" w:rsidRPr="00C81BED">
        <w:rPr>
          <w:bCs/>
          <w:sz w:val="28"/>
          <w:szCs w:val="28"/>
        </w:rPr>
        <w:t>«</w:t>
      </w:r>
      <w:r w:rsidR="00416B61" w:rsidRPr="00C81BED">
        <w:rPr>
          <w:sz w:val="28"/>
          <w:szCs w:val="28"/>
        </w:rPr>
        <w:t>Президент Республики Татарстан</w:t>
      </w:r>
      <w:r w:rsidR="00941284" w:rsidRPr="00C81BED">
        <w:rPr>
          <w:bCs/>
          <w:sz w:val="28"/>
          <w:szCs w:val="28"/>
        </w:rPr>
        <w:t>»</w:t>
      </w:r>
      <w:r w:rsidR="00416B61" w:rsidRPr="00C81BED">
        <w:rPr>
          <w:bCs/>
          <w:sz w:val="28"/>
          <w:szCs w:val="28"/>
        </w:rPr>
        <w:t xml:space="preserve"> в соответствующих</w:t>
      </w:r>
      <w:r w:rsidR="00416B61" w:rsidRPr="00941284">
        <w:rPr>
          <w:bCs/>
          <w:sz w:val="28"/>
          <w:szCs w:val="28"/>
        </w:rPr>
        <w:t xml:space="preserve"> падежах заменить словами </w:t>
      </w:r>
      <w:r w:rsidR="00941284">
        <w:rPr>
          <w:bCs/>
          <w:sz w:val="28"/>
          <w:szCs w:val="28"/>
        </w:rPr>
        <w:t>«</w:t>
      </w:r>
      <w:r w:rsidR="00416B61" w:rsidRPr="00941284">
        <w:rPr>
          <w:sz w:val="28"/>
          <w:szCs w:val="28"/>
        </w:rPr>
        <w:t>Глава Республики Татарстан</w:t>
      </w:r>
      <w:r w:rsidR="00941284">
        <w:rPr>
          <w:bCs/>
          <w:sz w:val="28"/>
          <w:szCs w:val="28"/>
        </w:rPr>
        <w:t>»</w:t>
      </w:r>
      <w:r w:rsidR="00416B61" w:rsidRPr="00941284">
        <w:rPr>
          <w:bCs/>
          <w:sz w:val="28"/>
          <w:szCs w:val="28"/>
        </w:rPr>
        <w:t xml:space="preserve"> в соответствующих падежах.</w:t>
      </w:r>
    </w:p>
    <w:p w:rsidR="00C64D18" w:rsidRPr="00941284" w:rsidRDefault="00761B31" w:rsidP="00941284">
      <w:pPr>
        <w:ind w:firstLine="567"/>
        <w:jc w:val="both"/>
        <w:rPr>
          <w:sz w:val="28"/>
          <w:szCs w:val="28"/>
        </w:rPr>
      </w:pPr>
      <w:r w:rsidRPr="00941284">
        <w:rPr>
          <w:bCs/>
          <w:sz w:val="28"/>
          <w:szCs w:val="28"/>
        </w:rPr>
        <w:t>2</w:t>
      </w:r>
      <w:r w:rsidR="007257FD" w:rsidRPr="00941284">
        <w:rPr>
          <w:bCs/>
          <w:sz w:val="28"/>
          <w:szCs w:val="28"/>
        </w:rPr>
        <w:t xml:space="preserve">. </w:t>
      </w:r>
      <w:r w:rsidR="00C64D18" w:rsidRPr="00941284">
        <w:rPr>
          <w:sz w:val="28"/>
          <w:szCs w:val="28"/>
        </w:rPr>
        <w:t>Направить настоящее решение для государственной регистрации в установленном законодательством порядке.</w:t>
      </w:r>
    </w:p>
    <w:p w:rsidR="00341452" w:rsidRPr="00941284" w:rsidRDefault="00761B31" w:rsidP="00941284">
      <w:pPr>
        <w:ind w:firstLine="567"/>
        <w:jc w:val="both"/>
        <w:rPr>
          <w:sz w:val="28"/>
          <w:szCs w:val="28"/>
        </w:rPr>
      </w:pPr>
      <w:r w:rsidRPr="00941284">
        <w:rPr>
          <w:sz w:val="28"/>
          <w:szCs w:val="28"/>
        </w:rPr>
        <w:t>3</w:t>
      </w:r>
      <w:r w:rsidR="00341452" w:rsidRPr="00941284">
        <w:rPr>
          <w:sz w:val="28"/>
          <w:szCs w:val="28"/>
        </w:rPr>
        <w:t xml:space="preserve">. Опубликовать внесенные изменения и дополнения в Устав муниципального образования </w:t>
      </w:r>
      <w:r w:rsidR="00941284">
        <w:rPr>
          <w:sz w:val="28"/>
          <w:szCs w:val="28"/>
        </w:rPr>
        <w:t>«</w:t>
      </w:r>
      <w:r w:rsidR="00C03EE4">
        <w:rPr>
          <w:sz w:val="28"/>
          <w:szCs w:val="28"/>
        </w:rPr>
        <w:t>Татарско-</w:t>
      </w:r>
      <w:proofErr w:type="spellStart"/>
      <w:r w:rsidR="00C03EE4">
        <w:rPr>
          <w:sz w:val="28"/>
          <w:szCs w:val="28"/>
        </w:rPr>
        <w:t>Сарсазское</w:t>
      </w:r>
      <w:proofErr w:type="spellEnd"/>
      <w:r w:rsidR="00C03EE4">
        <w:rPr>
          <w:sz w:val="28"/>
          <w:szCs w:val="28"/>
        </w:rPr>
        <w:t xml:space="preserve"> </w:t>
      </w:r>
      <w:r w:rsidR="00341452" w:rsidRPr="00941284">
        <w:rPr>
          <w:sz w:val="28"/>
          <w:szCs w:val="28"/>
        </w:rPr>
        <w:t>сельское поселение</w:t>
      </w:r>
      <w:r w:rsidR="00941284">
        <w:rPr>
          <w:sz w:val="28"/>
          <w:szCs w:val="28"/>
        </w:rPr>
        <w:t>»</w:t>
      </w:r>
      <w:r w:rsidR="00341452" w:rsidRPr="00941284">
        <w:rPr>
          <w:sz w:val="28"/>
          <w:szCs w:val="28"/>
        </w:rPr>
        <w:t xml:space="preserve"> </w:t>
      </w:r>
      <w:proofErr w:type="spellStart"/>
      <w:r w:rsidR="00341452" w:rsidRPr="00941284">
        <w:rPr>
          <w:sz w:val="28"/>
          <w:szCs w:val="28"/>
        </w:rPr>
        <w:t>Чистопольского</w:t>
      </w:r>
      <w:proofErr w:type="spellEnd"/>
      <w:r w:rsidR="00341452" w:rsidRPr="00941284">
        <w:rPr>
          <w:sz w:val="28"/>
          <w:szCs w:val="28"/>
        </w:rPr>
        <w:t xml:space="preserve"> муниципального  района Республики Татарстан в установленном порядке после государственной регистрации.</w:t>
      </w:r>
    </w:p>
    <w:p w:rsidR="00761B31" w:rsidRPr="00941284" w:rsidRDefault="00761B31" w:rsidP="00941284">
      <w:pPr>
        <w:autoSpaceDE w:val="0"/>
        <w:autoSpaceDN w:val="0"/>
        <w:adjustRightInd w:val="0"/>
        <w:ind w:firstLine="567"/>
        <w:jc w:val="both"/>
        <w:rPr>
          <w:sz w:val="28"/>
          <w:szCs w:val="28"/>
        </w:rPr>
      </w:pPr>
      <w:r w:rsidRPr="00941284">
        <w:rPr>
          <w:sz w:val="28"/>
          <w:szCs w:val="28"/>
        </w:rPr>
        <w:t xml:space="preserve">4. Настоящее решение вступает в силу со дня его официального опубликования, </w:t>
      </w:r>
      <w:r w:rsidRPr="00941284">
        <w:rPr>
          <w:sz w:val="28"/>
          <w:szCs w:val="28"/>
          <w:shd w:val="clear" w:color="auto" w:fill="FFFFFF"/>
        </w:rPr>
        <w:t>за исключением положений, для которых настоящим решением установлен иной срок вступления их в силу.</w:t>
      </w:r>
    </w:p>
    <w:p w:rsidR="00416B61" w:rsidRPr="00941284" w:rsidRDefault="00416B61" w:rsidP="00941284">
      <w:pPr>
        <w:autoSpaceDE w:val="0"/>
        <w:autoSpaceDN w:val="0"/>
        <w:adjustRightInd w:val="0"/>
        <w:ind w:firstLine="567"/>
        <w:jc w:val="both"/>
        <w:rPr>
          <w:sz w:val="28"/>
          <w:szCs w:val="28"/>
        </w:rPr>
      </w:pPr>
      <w:r w:rsidRPr="00941284">
        <w:rPr>
          <w:bCs/>
          <w:iCs/>
          <w:sz w:val="28"/>
          <w:szCs w:val="28"/>
        </w:rPr>
        <w:t>5. Подп</w:t>
      </w:r>
      <w:r w:rsidRPr="00941284">
        <w:rPr>
          <w:sz w:val="28"/>
          <w:szCs w:val="28"/>
        </w:rPr>
        <w:t>ункт 1.</w:t>
      </w:r>
      <w:r w:rsidR="00C81BED">
        <w:rPr>
          <w:sz w:val="28"/>
          <w:szCs w:val="28"/>
        </w:rPr>
        <w:t>8</w:t>
      </w:r>
      <w:r w:rsidRPr="00941284">
        <w:rPr>
          <w:sz w:val="28"/>
          <w:szCs w:val="28"/>
        </w:rPr>
        <w:t xml:space="preserve"> пункта 1 настоящего решения</w:t>
      </w:r>
      <w:r w:rsidRPr="00941284">
        <w:rPr>
          <w:bCs/>
          <w:iCs/>
          <w:sz w:val="28"/>
          <w:szCs w:val="28"/>
        </w:rPr>
        <w:t xml:space="preserve"> </w:t>
      </w:r>
      <w:r w:rsidRPr="00941284">
        <w:rPr>
          <w:sz w:val="28"/>
          <w:szCs w:val="28"/>
        </w:rPr>
        <w:t>вступает в силу с 1 июня 2022 года.</w:t>
      </w:r>
    </w:p>
    <w:p w:rsidR="007257FD" w:rsidRPr="00941284" w:rsidRDefault="007257FD" w:rsidP="00941284">
      <w:pPr>
        <w:pStyle w:val="a4"/>
        <w:ind w:firstLine="567"/>
        <w:rPr>
          <w:b w:val="0"/>
          <w:bCs w:val="0"/>
          <w:sz w:val="28"/>
          <w:szCs w:val="28"/>
        </w:rPr>
      </w:pPr>
    </w:p>
    <w:p w:rsidR="00416B61" w:rsidRPr="00941284" w:rsidRDefault="00416B61" w:rsidP="00941284">
      <w:pPr>
        <w:pStyle w:val="a4"/>
        <w:ind w:firstLine="567"/>
        <w:rPr>
          <w:b w:val="0"/>
          <w:bCs w:val="0"/>
          <w:sz w:val="28"/>
          <w:szCs w:val="28"/>
        </w:rPr>
      </w:pPr>
    </w:p>
    <w:p w:rsidR="00165B45" w:rsidRPr="00941284" w:rsidRDefault="0030779B" w:rsidP="00941284">
      <w:pPr>
        <w:rPr>
          <w:sz w:val="28"/>
          <w:szCs w:val="28"/>
        </w:rPr>
      </w:pPr>
      <w:r w:rsidRPr="00941284">
        <w:rPr>
          <w:bCs/>
          <w:sz w:val="28"/>
          <w:szCs w:val="28"/>
        </w:rPr>
        <w:t xml:space="preserve">Глава </w:t>
      </w:r>
      <w:r w:rsidR="00C03EE4">
        <w:rPr>
          <w:sz w:val="28"/>
          <w:szCs w:val="28"/>
        </w:rPr>
        <w:t>Татарско-</w:t>
      </w:r>
      <w:proofErr w:type="spellStart"/>
      <w:r w:rsidR="00C03EE4">
        <w:rPr>
          <w:sz w:val="28"/>
          <w:szCs w:val="28"/>
        </w:rPr>
        <w:t>Сарсазского</w:t>
      </w:r>
      <w:proofErr w:type="spellEnd"/>
    </w:p>
    <w:p w:rsidR="00467F26" w:rsidRPr="00941284" w:rsidRDefault="0030779B" w:rsidP="00941284">
      <w:pPr>
        <w:rPr>
          <w:sz w:val="28"/>
          <w:szCs w:val="28"/>
        </w:rPr>
      </w:pPr>
      <w:r w:rsidRPr="00941284">
        <w:rPr>
          <w:bCs/>
          <w:sz w:val="28"/>
          <w:szCs w:val="28"/>
        </w:rPr>
        <w:t xml:space="preserve">сельского поселения                       </w:t>
      </w:r>
      <w:r w:rsidR="006A7CE6" w:rsidRPr="00941284">
        <w:rPr>
          <w:bCs/>
          <w:sz w:val="28"/>
          <w:szCs w:val="28"/>
        </w:rPr>
        <w:t xml:space="preserve">          </w:t>
      </w:r>
      <w:r w:rsidR="009217C9" w:rsidRPr="00941284">
        <w:rPr>
          <w:bCs/>
          <w:sz w:val="28"/>
          <w:szCs w:val="28"/>
        </w:rPr>
        <w:t xml:space="preserve"> </w:t>
      </w:r>
      <w:r w:rsidR="00EE2519" w:rsidRPr="00941284">
        <w:rPr>
          <w:bCs/>
          <w:sz w:val="28"/>
          <w:szCs w:val="28"/>
        </w:rPr>
        <w:t xml:space="preserve">          </w:t>
      </w:r>
      <w:r w:rsidR="009217C9" w:rsidRPr="00941284">
        <w:rPr>
          <w:bCs/>
          <w:sz w:val="28"/>
          <w:szCs w:val="28"/>
        </w:rPr>
        <w:t xml:space="preserve">       </w:t>
      </w:r>
      <w:r w:rsidR="006A7CE6" w:rsidRPr="00941284">
        <w:rPr>
          <w:bCs/>
          <w:sz w:val="28"/>
          <w:szCs w:val="28"/>
        </w:rPr>
        <w:t xml:space="preserve">        </w:t>
      </w:r>
      <w:r w:rsidR="00EA5FBA" w:rsidRPr="00941284">
        <w:rPr>
          <w:bCs/>
          <w:sz w:val="28"/>
          <w:szCs w:val="28"/>
        </w:rPr>
        <w:t xml:space="preserve">  </w:t>
      </w:r>
      <w:r w:rsidR="00700915" w:rsidRPr="00941284">
        <w:rPr>
          <w:bCs/>
          <w:sz w:val="28"/>
          <w:szCs w:val="28"/>
        </w:rPr>
        <w:t xml:space="preserve">         </w:t>
      </w:r>
      <w:r w:rsidR="00EA5FBA" w:rsidRPr="00941284">
        <w:rPr>
          <w:bCs/>
          <w:sz w:val="28"/>
          <w:szCs w:val="28"/>
        </w:rPr>
        <w:t xml:space="preserve">       </w:t>
      </w:r>
      <w:proofErr w:type="spellStart"/>
      <w:r w:rsidR="00C03EE4">
        <w:rPr>
          <w:bCs/>
          <w:sz w:val="28"/>
          <w:szCs w:val="28"/>
        </w:rPr>
        <w:t>С.С.Мусин</w:t>
      </w:r>
      <w:proofErr w:type="spellEnd"/>
      <w:r w:rsidRPr="00941284">
        <w:rPr>
          <w:bCs/>
          <w:sz w:val="28"/>
          <w:szCs w:val="28"/>
        </w:rPr>
        <w:t xml:space="preserve">     </w:t>
      </w:r>
    </w:p>
    <w:sectPr w:rsidR="00467F26" w:rsidRPr="00941284" w:rsidSect="00165B45">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75E" w:rsidRDefault="00F6475E" w:rsidP="00D07CD1">
      <w:r>
        <w:separator/>
      </w:r>
    </w:p>
  </w:endnote>
  <w:endnote w:type="continuationSeparator" w:id="0">
    <w:p w:rsidR="00F6475E" w:rsidRDefault="00F6475E" w:rsidP="00D0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75E" w:rsidRDefault="00F6475E" w:rsidP="00D07CD1">
      <w:r>
        <w:separator/>
      </w:r>
    </w:p>
  </w:footnote>
  <w:footnote w:type="continuationSeparator" w:id="0">
    <w:p w:rsidR="00F6475E" w:rsidRDefault="00F6475E" w:rsidP="00D07C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5C3F"/>
    <w:multiLevelType w:val="multilevel"/>
    <w:tmpl w:val="31A85960"/>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8332DEC"/>
    <w:multiLevelType w:val="hybridMultilevel"/>
    <w:tmpl w:val="38BAA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E812D3"/>
    <w:multiLevelType w:val="hybridMultilevel"/>
    <w:tmpl w:val="812E2E6E"/>
    <w:lvl w:ilvl="0" w:tplc="1848D24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160B5FD3"/>
    <w:multiLevelType w:val="hybridMultilevel"/>
    <w:tmpl w:val="C8C84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DE6427"/>
    <w:multiLevelType w:val="multilevel"/>
    <w:tmpl w:val="0DFA79D0"/>
    <w:lvl w:ilvl="0">
      <w:start w:val="1"/>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3702101B"/>
    <w:multiLevelType w:val="multilevel"/>
    <w:tmpl w:val="5F9C390E"/>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7A618E6"/>
    <w:multiLevelType w:val="hybridMultilevel"/>
    <w:tmpl w:val="4BB82128"/>
    <w:lvl w:ilvl="0" w:tplc="4CB2C8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7E73B1C"/>
    <w:multiLevelType w:val="hybridMultilevel"/>
    <w:tmpl w:val="39C8F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F105EF"/>
    <w:multiLevelType w:val="hybridMultilevel"/>
    <w:tmpl w:val="D58E2B0A"/>
    <w:lvl w:ilvl="0" w:tplc="CB1A32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CCC4052"/>
    <w:multiLevelType w:val="hybridMultilevel"/>
    <w:tmpl w:val="A37899E6"/>
    <w:lvl w:ilvl="0" w:tplc="FE408D34">
      <w:start w:val="1"/>
      <w:numFmt w:val="decimal"/>
      <w:lvlText w:val="%1."/>
      <w:lvlJc w:val="left"/>
      <w:pPr>
        <w:ind w:left="1617" w:hanging="10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56A5B15"/>
    <w:multiLevelType w:val="multilevel"/>
    <w:tmpl w:val="0F36ECFC"/>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6B31D91"/>
    <w:multiLevelType w:val="multilevel"/>
    <w:tmpl w:val="FCFCDAC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9B6344A"/>
    <w:multiLevelType w:val="hybridMultilevel"/>
    <w:tmpl w:val="23EA3780"/>
    <w:lvl w:ilvl="0" w:tplc="F9BEAE5A">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61158C"/>
    <w:multiLevelType w:val="multilevel"/>
    <w:tmpl w:val="93E2CA26"/>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2"/>
  </w:num>
  <w:num w:numId="3">
    <w:abstractNumId w:val="12"/>
  </w:num>
  <w:num w:numId="4">
    <w:abstractNumId w:val="6"/>
  </w:num>
  <w:num w:numId="5">
    <w:abstractNumId w:val="3"/>
  </w:num>
  <w:num w:numId="6">
    <w:abstractNumId w:val="10"/>
  </w:num>
  <w:num w:numId="7">
    <w:abstractNumId w:val="0"/>
  </w:num>
  <w:num w:numId="8">
    <w:abstractNumId w:val="13"/>
  </w:num>
  <w:num w:numId="9">
    <w:abstractNumId w:val="5"/>
  </w:num>
  <w:num w:numId="10">
    <w:abstractNumId w:val="7"/>
  </w:num>
  <w:num w:numId="11">
    <w:abstractNumId w:val="11"/>
  </w:num>
  <w:num w:numId="12">
    <w:abstractNumId w:val="8"/>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F26"/>
    <w:rsid w:val="00000ED5"/>
    <w:rsid w:val="0002056E"/>
    <w:rsid w:val="00044864"/>
    <w:rsid w:val="00046806"/>
    <w:rsid w:val="00052F01"/>
    <w:rsid w:val="00065843"/>
    <w:rsid w:val="0007699E"/>
    <w:rsid w:val="00094041"/>
    <w:rsid w:val="000B2C80"/>
    <w:rsid w:val="000B64DB"/>
    <w:rsid w:val="000D4ECC"/>
    <w:rsid w:val="000E60D6"/>
    <w:rsid w:val="000F11EB"/>
    <w:rsid w:val="0011730C"/>
    <w:rsid w:val="00133596"/>
    <w:rsid w:val="001429AB"/>
    <w:rsid w:val="00162A5A"/>
    <w:rsid w:val="00165B45"/>
    <w:rsid w:val="001744AA"/>
    <w:rsid w:val="00182883"/>
    <w:rsid w:val="001957C7"/>
    <w:rsid w:val="001A7152"/>
    <w:rsid w:val="001A786E"/>
    <w:rsid w:val="001B0448"/>
    <w:rsid w:val="001B2BA9"/>
    <w:rsid w:val="001D44B3"/>
    <w:rsid w:val="001E3634"/>
    <w:rsid w:val="001E7431"/>
    <w:rsid w:val="00202410"/>
    <w:rsid w:val="00217DB9"/>
    <w:rsid w:val="002250A8"/>
    <w:rsid w:val="002274D1"/>
    <w:rsid w:val="00252CF2"/>
    <w:rsid w:val="002575FA"/>
    <w:rsid w:val="002634DB"/>
    <w:rsid w:val="002842CE"/>
    <w:rsid w:val="00296D13"/>
    <w:rsid w:val="00297725"/>
    <w:rsid w:val="002A11E4"/>
    <w:rsid w:val="002A5C3E"/>
    <w:rsid w:val="002B6F94"/>
    <w:rsid w:val="002D3DB1"/>
    <w:rsid w:val="002D5113"/>
    <w:rsid w:val="0030779B"/>
    <w:rsid w:val="00324FA2"/>
    <w:rsid w:val="003304EB"/>
    <w:rsid w:val="00335DBF"/>
    <w:rsid w:val="00341452"/>
    <w:rsid w:val="00352BAB"/>
    <w:rsid w:val="0036664F"/>
    <w:rsid w:val="003812C9"/>
    <w:rsid w:val="003A44FD"/>
    <w:rsid w:val="003B2AE9"/>
    <w:rsid w:val="003B425D"/>
    <w:rsid w:val="003C1187"/>
    <w:rsid w:val="003D3890"/>
    <w:rsid w:val="003D419F"/>
    <w:rsid w:val="003F19B4"/>
    <w:rsid w:val="0040286A"/>
    <w:rsid w:val="004141AC"/>
    <w:rsid w:val="00416B61"/>
    <w:rsid w:val="00467F26"/>
    <w:rsid w:val="00477164"/>
    <w:rsid w:val="00487C0D"/>
    <w:rsid w:val="00496239"/>
    <w:rsid w:val="004A5EE3"/>
    <w:rsid w:val="004D00E8"/>
    <w:rsid w:val="004E2E2B"/>
    <w:rsid w:val="004E5C97"/>
    <w:rsid w:val="004F401F"/>
    <w:rsid w:val="0050091E"/>
    <w:rsid w:val="00507F3B"/>
    <w:rsid w:val="00533D30"/>
    <w:rsid w:val="00535C9B"/>
    <w:rsid w:val="00550046"/>
    <w:rsid w:val="005706C2"/>
    <w:rsid w:val="00593008"/>
    <w:rsid w:val="0059586C"/>
    <w:rsid w:val="005A0BE4"/>
    <w:rsid w:val="005A7910"/>
    <w:rsid w:val="005A7CD6"/>
    <w:rsid w:val="005B6655"/>
    <w:rsid w:val="005D53E8"/>
    <w:rsid w:val="005F3FE7"/>
    <w:rsid w:val="005F61D5"/>
    <w:rsid w:val="00605CF4"/>
    <w:rsid w:val="006231EA"/>
    <w:rsid w:val="006234CF"/>
    <w:rsid w:val="00640993"/>
    <w:rsid w:val="00641C17"/>
    <w:rsid w:val="00641EEA"/>
    <w:rsid w:val="00643857"/>
    <w:rsid w:val="006608D0"/>
    <w:rsid w:val="00663233"/>
    <w:rsid w:val="00675FF4"/>
    <w:rsid w:val="00693594"/>
    <w:rsid w:val="006A7CE6"/>
    <w:rsid w:val="006B7B97"/>
    <w:rsid w:val="006C11C0"/>
    <w:rsid w:val="006C2502"/>
    <w:rsid w:val="006C4329"/>
    <w:rsid w:val="006F3480"/>
    <w:rsid w:val="00700915"/>
    <w:rsid w:val="007224AF"/>
    <w:rsid w:val="007257FD"/>
    <w:rsid w:val="0075067D"/>
    <w:rsid w:val="0075740A"/>
    <w:rsid w:val="00757973"/>
    <w:rsid w:val="00761B31"/>
    <w:rsid w:val="00771E46"/>
    <w:rsid w:val="00772623"/>
    <w:rsid w:val="0077455F"/>
    <w:rsid w:val="00784DC5"/>
    <w:rsid w:val="0079331C"/>
    <w:rsid w:val="007C7E63"/>
    <w:rsid w:val="007D477D"/>
    <w:rsid w:val="007E0389"/>
    <w:rsid w:val="007E2C79"/>
    <w:rsid w:val="007E53B3"/>
    <w:rsid w:val="007F0167"/>
    <w:rsid w:val="007F33E5"/>
    <w:rsid w:val="008054D8"/>
    <w:rsid w:val="008061FE"/>
    <w:rsid w:val="00807561"/>
    <w:rsid w:val="00814588"/>
    <w:rsid w:val="008170CD"/>
    <w:rsid w:val="008237DF"/>
    <w:rsid w:val="00835EB6"/>
    <w:rsid w:val="0084081F"/>
    <w:rsid w:val="0086781A"/>
    <w:rsid w:val="008763EB"/>
    <w:rsid w:val="00882371"/>
    <w:rsid w:val="008825C8"/>
    <w:rsid w:val="00883EE1"/>
    <w:rsid w:val="00892643"/>
    <w:rsid w:val="008942A0"/>
    <w:rsid w:val="008B474A"/>
    <w:rsid w:val="008C7B7D"/>
    <w:rsid w:val="008D6263"/>
    <w:rsid w:val="008E02EB"/>
    <w:rsid w:val="008E61AB"/>
    <w:rsid w:val="008F0341"/>
    <w:rsid w:val="009038C1"/>
    <w:rsid w:val="009217C9"/>
    <w:rsid w:val="009309C7"/>
    <w:rsid w:val="00941284"/>
    <w:rsid w:val="009424F0"/>
    <w:rsid w:val="00942E27"/>
    <w:rsid w:val="0094437A"/>
    <w:rsid w:val="009526E1"/>
    <w:rsid w:val="0096399E"/>
    <w:rsid w:val="00994AB1"/>
    <w:rsid w:val="009A04D1"/>
    <w:rsid w:val="009B6016"/>
    <w:rsid w:val="009B7062"/>
    <w:rsid w:val="009D048C"/>
    <w:rsid w:val="009D6F8A"/>
    <w:rsid w:val="00A05AEE"/>
    <w:rsid w:val="00A3225D"/>
    <w:rsid w:val="00A5192C"/>
    <w:rsid w:val="00A55CFF"/>
    <w:rsid w:val="00A6634D"/>
    <w:rsid w:val="00A7569E"/>
    <w:rsid w:val="00A9418C"/>
    <w:rsid w:val="00AA018F"/>
    <w:rsid w:val="00AA2C3C"/>
    <w:rsid w:val="00AA4851"/>
    <w:rsid w:val="00AB3249"/>
    <w:rsid w:val="00AB6437"/>
    <w:rsid w:val="00AF4BBE"/>
    <w:rsid w:val="00B03EC3"/>
    <w:rsid w:val="00B0567E"/>
    <w:rsid w:val="00B1294F"/>
    <w:rsid w:val="00B1445C"/>
    <w:rsid w:val="00B33E29"/>
    <w:rsid w:val="00B65B01"/>
    <w:rsid w:val="00B670D6"/>
    <w:rsid w:val="00B67A09"/>
    <w:rsid w:val="00B70C7C"/>
    <w:rsid w:val="00BB6511"/>
    <w:rsid w:val="00BE0A5B"/>
    <w:rsid w:val="00BE15F2"/>
    <w:rsid w:val="00C03EE4"/>
    <w:rsid w:val="00C1229A"/>
    <w:rsid w:val="00C25166"/>
    <w:rsid w:val="00C35856"/>
    <w:rsid w:val="00C40BDC"/>
    <w:rsid w:val="00C43F96"/>
    <w:rsid w:val="00C53774"/>
    <w:rsid w:val="00C63CA9"/>
    <w:rsid w:val="00C64D18"/>
    <w:rsid w:val="00C732CD"/>
    <w:rsid w:val="00C761F0"/>
    <w:rsid w:val="00C81BED"/>
    <w:rsid w:val="00C96152"/>
    <w:rsid w:val="00CA4BC2"/>
    <w:rsid w:val="00CA7E9E"/>
    <w:rsid w:val="00CB10EF"/>
    <w:rsid w:val="00CB13B1"/>
    <w:rsid w:val="00CD63AD"/>
    <w:rsid w:val="00D01F83"/>
    <w:rsid w:val="00D067C9"/>
    <w:rsid w:val="00D07CD1"/>
    <w:rsid w:val="00D207AE"/>
    <w:rsid w:val="00D23489"/>
    <w:rsid w:val="00D42DF1"/>
    <w:rsid w:val="00D620FC"/>
    <w:rsid w:val="00D70BA6"/>
    <w:rsid w:val="00D72BB3"/>
    <w:rsid w:val="00D77546"/>
    <w:rsid w:val="00D848F9"/>
    <w:rsid w:val="00D944AA"/>
    <w:rsid w:val="00D97C19"/>
    <w:rsid w:val="00DB434F"/>
    <w:rsid w:val="00DD2082"/>
    <w:rsid w:val="00DD660E"/>
    <w:rsid w:val="00DE14E0"/>
    <w:rsid w:val="00DF39DE"/>
    <w:rsid w:val="00E21157"/>
    <w:rsid w:val="00E31353"/>
    <w:rsid w:val="00E316B8"/>
    <w:rsid w:val="00E54FC4"/>
    <w:rsid w:val="00E7091E"/>
    <w:rsid w:val="00EA5FBA"/>
    <w:rsid w:val="00EB6CCF"/>
    <w:rsid w:val="00EC521B"/>
    <w:rsid w:val="00ED3339"/>
    <w:rsid w:val="00ED45EB"/>
    <w:rsid w:val="00EE1EBD"/>
    <w:rsid w:val="00EE2519"/>
    <w:rsid w:val="00EF7B26"/>
    <w:rsid w:val="00F035B1"/>
    <w:rsid w:val="00F03EA7"/>
    <w:rsid w:val="00F3310C"/>
    <w:rsid w:val="00F43A49"/>
    <w:rsid w:val="00F44BE7"/>
    <w:rsid w:val="00F5642A"/>
    <w:rsid w:val="00F610ED"/>
    <w:rsid w:val="00F63136"/>
    <w:rsid w:val="00F6475E"/>
    <w:rsid w:val="00F81040"/>
    <w:rsid w:val="00F9058C"/>
    <w:rsid w:val="00F90FF6"/>
    <w:rsid w:val="00FC5167"/>
    <w:rsid w:val="00FC537C"/>
    <w:rsid w:val="00FE25C2"/>
    <w:rsid w:val="00FE6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F26"/>
    <w:rPr>
      <w:sz w:val="24"/>
      <w:szCs w:val="24"/>
    </w:rPr>
  </w:style>
  <w:style w:type="paragraph" w:styleId="1">
    <w:name w:val="heading 1"/>
    <w:basedOn w:val="a"/>
    <w:next w:val="a"/>
    <w:qFormat/>
    <w:rsid w:val="00467F26"/>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67F26"/>
    <w:pPr>
      <w:jc w:val="center"/>
    </w:pPr>
    <w:rPr>
      <w:b/>
      <w:bCs/>
    </w:rPr>
  </w:style>
  <w:style w:type="paragraph" w:styleId="a4">
    <w:name w:val="Body Text"/>
    <w:basedOn w:val="a"/>
    <w:rsid w:val="00467F26"/>
    <w:pPr>
      <w:jc w:val="both"/>
    </w:pPr>
    <w:rPr>
      <w:b/>
      <w:bCs/>
    </w:rPr>
  </w:style>
  <w:style w:type="paragraph" w:styleId="a5">
    <w:name w:val="Body Text Indent"/>
    <w:basedOn w:val="a"/>
    <w:link w:val="a6"/>
    <w:rsid w:val="0077455F"/>
    <w:pPr>
      <w:spacing w:after="120"/>
      <w:ind w:left="283"/>
    </w:pPr>
  </w:style>
  <w:style w:type="character" w:customStyle="1" w:styleId="a6">
    <w:name w:val="Основной текст с отступом Знак"/>
    <w:link w:val="a5"/>
    <w:rsid w:val="006A7CE6"/>
    <w:rPr>
      <w:sz w:val="24"/>
      <w:szCs w:val="24"/>
    </w:rPr>
  </w:style>
  <w:style w:type="paragraph" w:customStyle="1" w:styleId="ConsPlusNormal">
    <w:name w:val="ConsPlusNormal"/>
    <w:rsid w:val="00D07CD1"/>
    <w:pPr>
      <w:widowControl w:val="0"/>
      <w:autoSpaceDE w:val="0"/>
      <w:autoSpaceDN w:val="0"/>
      <w:adjustRightInd w:val="0"/>
      <w:ind w:firstLine="720"/>
    </w:pPr>
    <w:rPr>
      <w:rFonts w:ascii="Arial" w:hAnsi="Arial" w:cs="Arial"/>
    </w:rPr>
  </w:style>
  <w:style w:type="paragraph" w:customStyle="1" w:styleId="ConsPlusNonformat">
    <w:name w:val="ConsPlusNonformat"/>
    <w:rsid w:val="00D07CD1"/>
    <w:pPr>
      <w:widowControl w:val="0"/>
      <w:autoSpaceDE w:val="0"/>
      <w:autoSpaceDN w:val="0"/>
      <w:adjustRightInd w:val="0"/>
    </w:pPr>
    <w:rPr>
      <w:rFonts w:ascii="Courier New" w:hAnsi="Courier New" w:cs="Courier New"/>
    </w:rPr>
  </w:style>
  <w:style w:type="paragraph" w:styleId="a7">
    <w:name w:val="header"/>
    <w:basedOn w:val="a"/>
    <w:link w:val="a8"/>
    <w:uiPriority w:val="99"/>
    <w:unhideWhenUsed/>
    <w:rsid w:val="00D07CD1"/>
    <w:pPr>
      <w:tabs>
        <w:tab w:val="center" w:pos="4677"/>
        <w:tab w:val="right" w:pos="9355"/>
      </w:tabs>
    </w:pPr>
  </w:style>
  <w:style w:type="character" w:customStyle="1" w:styleId="a8">
    <w:name w:val="Верхний колонтитул Знак"/>
    <w:link w:val="a7"/>
    <w:uiPriority w:val="99"/>
    <w:rsid w:val="00D07CD1"/>
    <w:rPr>
      <w:sz w:val="24"/>
      <w:szCs w:val="24"/>
    </w:rPr>
  </w:style>
  <w:style w:type="paragraph" w:styleId="a9">
    <w:name w:val="footer"/>
    <w:basedOn w:val="a"/>
    <w:link w:val="aa"/>
    <w:uiPriority w:val="99"/>
    <w:unhideWhenUsed/>
    <w:rsid w:val="00D07CD1"/>
    <w:pPr>
      <w:tabs>
        <w:tab w:val="center" w:pos="4677"/>
        <w:tab w:val="right" w:pos="9355"/>
      </w:tabs>
    </w:pPr>
  </w:style>
  <w:style w:type="character" w:customStyle="1" w:styleId="aa">
    <w:name w:val="Нижний колонтитул Знак"/>
    <w:link w:val="a9"/>
    <w:uiPriority w:val="99"/>
    <w:rsid w:val="00D07CD1"/>
    <w:rPr>
      <w:sz w:val="24"/>
      <w:szCs w:val="24"/>
    </w:rPr>
  </w:style>
  <w:style w:type="paragraph" w:styleId="ab">
    <w:name w:val="Balloon Text"/>
    <w:basedOn w:val="a"/>
    <w:link w:val="ac"/>
    <w:uiPriority w:val="99"/>
    <w:semiHidden/>
    <w:unhideWhenUsed/>
    <w:rsid w:val="008054D8"/>
    <w:rPr>
      <w:rFonts w:ascii="Tahoma" w:hAnsi="Tahoma"/>
      <w:sz w:val="16"/>
      <w:szCs w:val="16"/>
    </w:rPr>
  </w:style>
  <w:style w:type="character" w:customStyle="1" w:styleId="ac">
    <w:name w:val="Текст выноски Знак"/>
    <w:link w:val="ab"/>
    <w:uiPriority w:val="99"/>
    <w:semiHidden/>
    <w:rsid w:val="008054D8"/>
    <w:rPr>
      <w:rFonts w:ascii="Tahoma" w:hAnsi="Tahoma" w:cs="Tahoma"/>
      <w:sz w:val="16"/>
      <w:szCs w:val="16"/>
    </w:rPr>
  </w:style>
  <w:style w:type="character" w:customStyle="1" w:styleId="ad">
    <w:name w:val="Основной текст_"/>
    <w:link w:val="17"/>
    <w:rsid w:val="003B2AE9"/>
    <w:rPr>
      <w:sz w:val="27"/>
      <w:szCs w:val="27"/>
      <w:shd w:val="clear" w:color="auto" w:fill="FFFFFF"/>
    </w:rPr>
  </w:style>
  <w:style w:type="paragraph" w:customStyle="1" w:styleId="17">
    <w:name w:val="Основной текст17"/>
    <w:basedOn w:val="a"/>
    <w:link w:val="ad"/>
    <w:rsid w:val="003B2AE9"/>
    <w:pPr>
      <w:shd w:val="clear" w:color="auto" w:fill="FFFFFF"/>
      <w:spacing w:line="298" w:lineRule="exact"/>
      <w:ind w:hanging="340"/>
    </w:pPr>
    <w:rPr>
      <w:sz w:val="27"/>
      <w:szCs w:val="27"/>
    </w:rPr>
  </w:style>
  <w:style w:type="character" w:customStyle="1" w:styleId="11">
    <w:name w:val="Основной текст11"/>
    <w:rsid w:val="003B2AE9"/>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blk">
    <w:name w:val="blk"/>
    <w:rsid w:val="001E7431"/>
  </w:style>
  <w:style w:type="character" w:styleId="ae">
    <w:name w:val="Hyperlink"/>
    <w:uiPriority w:val="99"/>
    <w:unhideWhenUsed/>
    <w:rsid w:val="001E7431"/>
    <w:rPr>
      <w:color w:val="0000FF"/>
      <w:u w:val="single"/>
    </w:rPr>
  </w:style>
  <w:style w:type="paragraph" w:customStyle="1" w:styleId="formattext">
    <w:name w:val="formattext"/>
    <w:basedOn w:val="a"/>
    <w:rsid w:val="0079331C"/>
    <w:pPr>
      <w:spacing w:before="100" w:beforeAutospacing="1" w:after="100" w:afterAutospacing="1"/>
    </w:pPr>
  </w:style>
  <w:style w:type="paragraph" w:customStyle="1" w:styleId="FORMATTEXT0">
    <w:name w:val=".FORMATTEXT"/>
    <w:uiPriority w:val="99"/>
    <w:rsid w:val="00202410"/>
    <w:pPr>
      <w:widowControl w:val="0"/>
      <w:autoSpaceDE w:val="0"/>
      <w:autoSpaceDN w:val="0"/>
      <w:adjustRightInd w:val="0"/>
    </w:pPr>
    <w:rPr>
      <w:rFonts w:ascii="Arial" w:hAnsi="Arial" w:cs="Arial"/>
    </w:rPr>
  </w:style>
  <w:style w:type="paragraph" w:styleId="af">
    <w:name w:val="List Paragraph"/>
    <w:basedOn w:val="a"/>
    <w:uiPriority w:val="34"/>
    <w:qFormat/>
    <w:rsid w:val="008F0341"/>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F26"/>
    <w:rPr>
      <w:sz w:val="24"/>
      <w:szCs w:val="24"/>
    </w:rPr>
  </w:style>
  <w:style w:type="paragraph" w:styleId="1">
    <w:name w:val="heading 1"/>
    <w:basedOn w:val="a"/>
    <w:next w:val="a"/>
    <w:qFormat/>
    <w:rsid w:val="00467F26"/>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67F26"/>
    <w:pPr>
      <w:jc w:val="center"/>
    </w:pPr>
    <w:rPr>
      <w:b/>
      <w:bCs/>
    </w:rPr>
  </w:style>
  <w:style w:type="paragraph" w:styleId="a4">
    <w:name w:val="Body Text"/>
    <w:basedOn w:val="a"/>
    <w:rsid w:val="00467F26"/>
    <w:pPr>
      <w:jc w:val="both"/>
    </w:pPr>
    <w:rPr>
      <w:b/>
      <w:bCs/>
    </w:rPr>
  </w:style>
  <w:style w:type="paragraph" w:styleId="a5">
    <w:name w:val="Body Text Indent"/>
    <w:basedOn w:val="a"/>
    <w:link w:val="a6"/>
    <w:rsid w:val="0077455F"/>
    <w:pPr>
      <w:spacing w:after="120"/>
      <w:ind w:left="283"/>
    </w:pPr>
  </w:style>
  <w:style w:type="character" w:customStyle="1" w:styleId="a6">
    <w:name w:val="Основной текст с отступом Знак"/>
    <w:link w:val="a5"/>
    <w:rsid w:val="006A7CE6"/>
    <w:rPr>
      <w:sz w:val="24"/>
      <w:szCs w:val="24"/>
    </w:rPr>
  </w:style>
  <w:style w:type="paragraph" w:customStyle="1" w:styleId="ConsPlusNormal">
    <w:name w:val="ConsPlusNormal"/>
    <w:rsid w:val="00D07CD1"/>
    <w:pPr>
      <w:widowControl w:val="0"/>
      <w:autoSpaceDE w:val="0"/>
      <w:autoSpaceDN w:val="0"/>
      <w:adjustRightInd w:val="0"/>
      <w:ind w:firstLine="720"/>
    </w:pPr>
    <w:rPr>
      <w:rFonts w:ascii="Arial" w:hAnsi="Arial" w:cs="Arial"/>
    </w:rPr>
  </w:style>
  <w:style w:type="paragraph" w:customStyle="1" w:styleId="ConsPlusNonformat">
    <w:name w:val="ConsPlusNonformat"/>
    <w:rsid w:val="00D07CD1"/>
    <w:pPr>
      <w:widowControl w:val="0"/>
      <w:autoSpaceDE w:val="0"/>
      <w:autoSpaceDN w:val="0"/>
      <w:adjustRightInd w:val="0"/>
    </w:pPr>
    <w:rPr>
      <w:rFonts w:ascii="Courier New" w:hAnsi="Courier New" w:cs="Courier New"/>
    </w:rPr>
  </w:style>
  <w:style w:type="paragraph" w:styleId="a7">
    <w:name w:val="header"/>
    <w:basedOn w:val="a"/>
    <w:link w:val="a8"/>
    <w:uiPriority w:val="99"/>
    <w:unhideWhenUsed/>
    <w:rsid w:val="00D07CD1"/>
    <w:pPr>
      <w:tabs>
        <w:tab w:val="center" w:pos="4677"/>
        <w:tab w:val="right" w:pos="9355"/>
      </w:tabs>
    </w:pPr>
  </w:style>
  <w:style w:type="character" w:customStyle="1" w:styleId="a8">
    <w:name w:val="Верхний колонтитул Знак"/>
    <w:link w:val="a7"/>
    <w:uiPriority w:val="99"/>
    <w:rsid w:val="00D07CD1"/>
    <w:rPr>
      <w:sz w:val="24"/>
      <w:szCs w:val="24"/>
    </w:rPr>
  </w:style>
  <w:style w:type="paragraph" w:styleId="a9">
    <w:name w:val="footer"/>
    <w:basedOn w:val="a"/>
    <w:link w:val="aa"/>
    <w:uiPriority w:val="99"/>
    <w:unhideWhenUsed/>
    <w:rsid w:val="00D07CD1"/>
    <w:pPr>
      <w:tabs>
        <w:tab w:val="center" w:pos="4677"/>
        <w:tab w:val="right" w:pos="9355"/>
      </w:tabs>
    </w:pPr>
  </w:style>
  <w:style w:type="character" w:customStyle="1" w:styleId="aa">
    <w:name w:val="Нижний колонтитул Знак"/>
    <w:link w:val="a9"/>
    <w:uiPriority w:val="99"/>
    <w:rsid w:val="00D07CD1"/>
    <w:rPr>
      <w:sz w:val="24"/>
      <w:szCs w:val="24"/>
    </w:rPr>
  </w:style>
  <w:style w:type="paragraph" w:styleId="ab">
    <w:name w:val="Balloon Text"/>
    <w:basedOn w:val="a"/>
    <w:link w:val="ac"/>
    <w:uiPriority w:val="99"/>
    <w:semiHidden/>
    <w:unhideWhenUsed/>
    <w:rsid w:val="008054D8"/>
    <w:rPr>
      <w:rFonts w:ascii="Tahoma" w:hAnsi="Tahoma"/>
      <w:sz w:val="16"/>
      <w:szCs w:val="16"/>
    </w:rPr>
  </w:style>
  <w:style w:type="character" w:customStyle="1" w:styleId="ac">
    <w:name w:val="Текст выноски Знак"/>
    <w:link w:val="ab"/>
    <w:uiPriority w:val="99"/>
    <w:semiHidden/>
    <w:rsid w:val="008054D8"/>
    <w:rPr>
      <w:rFonts w:ascii="Tahoma" w:hAnsi="Tahoma" w:cs="Tahoma"/>
      <w:sz w:val="16"/>
      <w:szCs w:val="16"/>
    </w:rPr>
  </w:style>
  <w:style w:type="character" w:customStyle="1" w:styleId="ad">
    <w:name w:val="Основной текст_"/>
    <w:link w:val="17"/>
    <w:rsid w:val="003B2AE9"/>
    <w:rPr>
      <w:sz w:val="27"/>
      <w:szCs w:val="27"/>
      <w:shd w:val="clear" w:color="auto" w:fill="FFFFFF"/>
    </w:rPr>
  </w:style>
  <w:style w:type="paragraph" w:customStyle="1" w:styleId="17">
    <w:name w:val="Основной текст17"/>
    <w:basedOn w:val="a"/>
    <w:link w:val="ad"/>
    <w:rsid w:val="003B2AE9"/>
    <w:pPr>
      <w:shd w:val="clear" w:color="auto" w:fill="FFFFFF"/>
      <w:spacing w:line="298" w:lineRule="exact"/>
      <w:ind w:hanging="340"/>
    </w:pPr>
    <w:rPr>
      <w:sz w:val="27"/>
      <w:szCs w:val="27"/>
    </w:rPr>
  </w:style>
  <w:style w:type="character" w:customStyle="1" w:styleId="11">
    <w:name w:val="Основной текст11"/>
    <w:rsid w:val="003B2AE9"/>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blk">
    <w:name w:val="blk"/>
    <w:rsid w:val="001E7431"/>
  </w:style>
  <w:style w:type="character" w:styleId="ae">
    <w:name w:val="Hyperlink"/>
    <w:uiPriority w:val="99"/>
    <w:unhideWhenUsed/>
    <w:rsid w:val="001E7431"/>
    <w:rPr>
      <w:color w:val="0000FF"/>
      <w:u w:val="single"/>
    </w:rPr>
  </w:style>
  <w:style w:type="paragraph" w:customStyle="1" w:styleId="formattext">
    <w:name w:val="formattext"/>
    <w:basedOn w:val="a"/>
    <w:rsid w:val="0079331C"/>
    <w:pPr>
      <w:spacing w:before="100" w:beforeAutospacing="1" w:after="100" w:afterAutospacing="1"/>
    </w:pPr>
  </w:style>
  <w:style w:type="paragraph" w:customStyle="1" w:styleId="FORMATTEXT0">
    <w:name w:val=".FORMATTEXT"/>
    <w:uiPriority w:val="99"/>
    <w:rsid w:val="00202410"/>
    <w:pPr>
      <w:widowControl w:val="0"/>
      <w:autoSpaceDE w:val="0"/>
      <w:autoSpaceDN w:val="0"/>
      <w:adjustRightInd w:val="0"/>
    </w:pPr>
    <w:rPr>
      <w:rFonts w:ascii="Arial" w:hAnsi="Arial" w:cs="Arial"/>
    </w:rPr>
  </w:style>
  <w:style w:type="paragraph" w:styleId="af">
    <w:name w:val="List Paragraph"/>
    <w:basedOn w:val="a"/>
    <w:uiPriority w:val="34"/>
    <w:qFormat/>
    <w:rsid w:val="008F0341"/>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817027">
      <w:bodyDiv w:val="1"/>
      <w:marLeft w:val="0"/>
      <w:marRight w:val="0"/>
      <w:marTop w:val="0"/>
      <w:marBottom w:val="0"/>
      <w:divBdr>
        <w:top w:val="none" w:sz="0" w:space="0" w:color="auto"/>
        <w:left w:val="none" w:sz="0" w:space="0" w:color="auto"/>
        <w:bottom w:val="none" w:sz="0" w:space="0" w:color="auto"/>
        <w:right w:val="none" w:sz="0" w:space="0" w:color="auto"/>
      </w:divBdr>
    </w:div>
    <w:div w:id="1216773568">
      <w:bodyDiv w:val="1"/>
      <w:marLeft w:val="0"/>
      <w:marRight w:val="0"/>
      <w:marTop w:val="0"/>
      <w:marBottom w:val="0"/>
      <w:divBdr>
        <w:top w:val="none" w:sz="0" w:space="0" w:color="auto"/>
        <w:left w:val="none" w:sz="0" w:space="0" w:color="auto"/>
        <w:bottom w:val="none" w:sz="0" w:space="0" w:color="auto"/>
        <w:right w:val="none" w:sz="0" w:space="0" w:color="auto"/>
      </w:divBdr>
    </w:div>
    <w:div w:id="163009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2B2BCCC1363ADC8BC21E4765983AD31F6F1C26AAB13850C54F4CB37FED9FA7D5DCDE9DA8DF50174B785DEBFAAz6PE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DFB8ED07152A4CDD4CFB2ED0E6272EA0CC384CCF64C51BCCE2CFDE412246DE434A27A31EE504959AF48837D425B918020B57B78M2bB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56C51AB72F5AF96AB2D79FCD0392BF1E8B64D042145CCD6F369ACD625A3B6652EBF9176721311909A10B574AA1F81ECA249D66Er8f8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EC856D0F3AE987076DA2D8D4FEC963AE393CDFCF3E8EEF0E19411C5C201F83B353C4D7E107A56EB0B33B09AF479DD019B97D27042405K3LBM" TargetMode="External"/><Relationship Id="rId4" Type="http://schemas.microsoft.com/office/2007/relationships/stylesWithEffects" Target="stylesWithEffects.xml"/><Relationship Id="rId9" Type="http://schemas.openxmlformats.org/officeDocument/2006/relationships/hyperlink" Target="consultantplus://offline/ref=B337D4768B47C7E593CA289B6E7E0AF50B4B3931D1470EAF3FF91B5A96D6EF05499DCC1DA7123F43E3EDE36E9221AD46F8E52FE4E67CKD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FD357-2BC3-4B8E-9A28-F9C795E5D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1087</Words>
  <Characters>6198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7271</CharactersWithSpaces>
  <SharedDoc>false</SharedDoc>
  <HLinks>
    <vt:vector size="30" baseType="variant">
      <vt:variant>
        <vt:i4>4980818</vt:i4>
      </vt:variant>
      <vt:variant>
        <vt:i4>12</vt:i4>
      </vt:variant>
      <vt:variant>
        <vt:i4>0</vt:i4>
      </vt:variant>
      <vt:variant>
        <vt:i4>5</vt:i4>
      </vt:variant>
      <vt:variant>
        <vt:lpwstr>consultantplus://offline/ref=82B2BCCC1363ADC8BC21E4765983AD31F6F1C26AAB13850C54F4CB37FED9FA7D5DCDE9DA8DF50174B785DEBFAAz6PEO</vt:lpwstr>
      </vt:variant>
      <vt:variant>
        <vt:lpwstr/>
      </vt:variant>
      <vt:variant>
        <vt:i4>8323125</vt:i4>
      </vt:variant>
      <vt:variant>
        <vt:i4>9</vt:i4>
      </vt:variant>
      <vt:variant>
        <vt:i4>0</vt:i4>
      </vt:variant>
      <vt:variant>
        <vt:i4>5</vt:i4>
      </vt:variant>
      <vt:variant>
        <vt:lpwstr>consultantplus://offline/ref=1DFB8ED07152A4CDD4CFB2ED0E6272EA0CC384CCF64C51BCCE2CFDE412246DE434A27A31EE504959AF48837D425B918020B57B78M2bBI</vt:lpwstr>
      </vt:variant>
      <vt:variant>
        <vt:lpwstr/>
      </vt:variant>
      <vt:variant>
        <vt:i4>3145785</vt:i4>
      </vt:variant>
      <vt:variant>
        <vt:i4>6</vt:i4>
      </vt:variant>
      <vt:variant>
        <vt:i4>0</vt:i4>
      </vt:variant>
      <vt:variant>
        <vt:i4>5</vt:i4>
      </vt:variant>
      <vt:variant>
        <vt:lpwstr>consultantplus://offline/ref=456C51AB72F5AF96AB2D79FCD0392BF1E8B64D042145CCD6F369ACD625A3B6652EBF9176721311909A10B574AA1F81ECA249D66Er8f8I</vt:lpwstr>
      </vt:variant>
      <vt:variant>
        <vt:lpwstr/>
      </vt:variant>
      <vt:variant>
        <vt:i4>7340086</vt:i4>
      </vt:variant>
      <vt:variant>
        <vt:i4>3</vt:i4>
      </vt:variant>
      <vt:variant>
        <vt:i4>0</vt:i4>
      </vt:variant>
      <vt:variant>
        <vt:i4>5</vt:i4>
      </vt:variant>
      <vt:variant>
        <vt:lpwstr>consultantplus://offline/ref=EC856D0F3AE987076DA2D8D4FEC963AE393CDFCF3E8EEF0E19411C5C201F83B353C4D7E107A56EB0B33B09AF479DD019B97D27042405K3LBM</vt:lpwstr>
      </vt:variant>
      <vt:variant>
        <vt:lpwstr/>
      </vt:variant>
      <vt:variant>
        <vt:i4>1114202</vt:i4>
      </vt:variant>
      <vt:variant>
        <vt:i4>0</vt:i4>
      </vt:variant>
      <vt:variant>
        <vt:i4>0</vt:i4>
      </vt:variant>
      <vt:variant>
        <vt:i4>5</vt:i4>
      </vt:variant>
      <vt:variant>
        <vt:lpwstr>consultantplus://offline/ref=B337D4768B47C7E593CA289B6E7E0AF50B4B3931D1470EAF3FF91B5A96D6EF05499DCC1DA7123F43E3EDE36E9221AD46F8E52FE4E67CKDO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tatsarsaz</cp:lastModifiedBy>
  <cp:revision>3</cp:revision>
  <cp:lastPrinted>2022-03-01T05:54:00Z</cp:lastPrinted>
  <dcterms:created xsi:type="dcterms:W3CDTF">2022-03-01T07:34:00Z</dcterms:created>
  <dcterms:modified xsi:type="dcterms:W3CDTF">2022-03-01T07:35:00Z</dcterms:modified>
</cp:coreProperties>
</file>