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99" w:rsidRDefault="00BF1E99" w:rsidP="00BF1E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11FD4" w:rsidRDefault="00D11FD4" w:rsidP="00D11F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11FD4" w:rsidRDefault="00D11FD4" w:rsidP="00D11F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Совета </w:t>
      </w:r>
    </w:p>
    <w:p w:rsidR="00BF1E99" w:rsidRDefault="00BF1E99" w:rsidP="00BF1E99">
      <w:pPr>
        <w:ind w:right="5385"/>
        <w:jc w:val="both"/>
        <w:rPr>
          <w:sz w:val="28"/>
          <w:szCs w:val="28"/>
        </w:rPr>
      </w:pPr>
    </w:p>
    <w:p w:rsidR="00BF1E99" w:rsidRDefault="00BF1E99" w:rsidP="00BF1E99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Чистопольского городского Совета Чистопольского муниципального района Республики Татарстан от 10.11.2016г. №9/1 «О введении в действие, установлении ставок, порядка и сроков уплаты земельного налога»</w:t>
      </w:r>
    </w:p>
    <w:p w:rsidR="00BF1E99" w:rsidRDefault="00BF1E99" w:rsidP="00BF1E99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BF1E99" w:rsidRDefault="00BF1E99" w:rsidP="00BF1E99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BF1E99" w:rsidRDefault="00BF1E99" w:rsidP="00BF1E99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 w:rsidRPr="00DC30DD">
        <w:rPr>
          <w:bCs/>
          <w:sz w:val="28"/>
          <w:szCs w:val="28"/>
          <w:shd w:val="clear" w:color="auto" w:fill="FFFFFF"/>
        </w:rPr>
        <w:t>В соответ</w:t>
      </w:r>
      <w:r>
        <w:rPr>
          <w:bCs/>
          <w:sz w:val="28"/>
          <w:szCs w:val="28"/>
          <w:shd w:val="clear" w:color="auto" w:fill="FFFFFF"/>
        </w:rPr>
        <w:t>ствии с Федеральным законом от 29.09.2019</w:t>
      </w:r>
      <w:r w:rsidRPr="00DC30DD">
        <w:rPr>
          <w:bCs/>
          <w:sz w:val="28"/>
          <w:szCs w:val="28"/>
          <w:shd w:val="clear" w:color="auto" w:fill="FFFFFF"/>
        </w:rPr>
        <w:t>г</w:t>
      </w:r>
      <w:r>
        <w:rPr>
          <w:bCs/>
          <w:sz w:val="28"/>
          <w:szCs w:val="28"/>
          <w:shd w:val="clear" w:color="auto" w:fill="FFFFFF"/>
        </w:rPr>
        <w:t>.</w:t>
      </w:r>
      <w:r w:rsidRPr="00DC30DD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№325</w:t>
      </w:r>
      <w:r w:rsidRPr="00DC30DD">
        <w:rPr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>
        <w:rPr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>
        <w:rPr>
          <w:bCs/>
          <w:sz w:val="28"/>
          <w:szCs w:val="28"/>
          <w:shd w:val="clear" w:color="auto" w:fill="FFFFFF"/>
        </w:rPr>
        <w:t xml:space="preserve">», статьей 33 Устава муниципального образования «Город Чистополь» Чистопольского муниципального района Республики Татарстан,  Чистопольский городской Совет Чистопольского муниципального района Республики Татарстан </w:t>
      </w:r>
    </w:p>
    <w:p w:rsidR="00BF1E99" w:rsidRDefault="00BF1E99" w:rsidP="00BF1E99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</w:p>
    <w:p w:rsidR="00BF1E99" w:rsidRPr="00CA4C66" w:rsidRDefault="00BF1E99" w:rsidP="00BF1E99">
      <w:pPr>
        <w:ind w:right="-1"/>
        <w:jc w:val="center"/>
        <w:rPr>
          <w:b/>
          <w:bCs/>
          <w:sz w:val="28"/>
          <w:szCs w:val="28"/>
          <w:shd w:val="clear" w:color="auto" w:fill="FFFFFF"/>
        </w:rPr>
      </w:pPr>
      <w:r w:rsidRPr="00CA4C66">
        <w:rPr>
          <w:b/>
          <w:bCs/>
          <w:sz w:val="28"/>
          <w:szCs w:val="28"/>
          <w:shd w:val="clear" w:color="auto" w:fill="FFFFFF"/>
        </w:rPr>
        <w:t>РЕШИЛ:</w:t>
      </w:r>
    </w:p>
    <w:p w:rsidR="00BF1E99" w:rsidRDefault="00BF1E99" w:rsidP="00BF1E99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BF1E99" w:rsidRPr="00C023D7" w:rsidRDefault="00BF1E99" w:rsidP="00C023D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1B1158">
        <w:rPr>
          <w:rFonts w:ascii="Times New Roman" w:hAnsi="Times New Roman"/>
          <w:sz w:val="28"/>
          <w:szCs w:val="28"/>
        </w:rPr>
        <w:t>нести в решение  Чистопольского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158">
        <w:rPr>
          <w:rFonts w:ascii="Times New Roman" w:hAnsi="Times New Roman"/>
          <w:sz w:val="28"/>
          <w:szCs w:val="28"/>
        </w:rPr>
        <w:t>Совета Чистопольского муниципального района Рес</w:t>
      </w:r>
      <w:r>
        <w:rPr>
          <w:rFonts w:ascii="Times New Roman" w:hAnsi="Times New Roman"/>
          <w:sz w:val="28"/>
          <w:szCs w:val="28"/>
        </w:rPr>
        <w:t>публики Татарстан от 10.11.2016</w:t>
      </w:r>
      <w:r w:rsidRPr="001B115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1B1158">
        <w:rPr>
          <w:rFonts w:ascii="Times New Roman" w:hAnsi="Times New Roman"/>
          <w:sz w:val="28"/>
          <w:szCs w:val="28"/>
        </w:rPr>
        <w:t xml:space="preserve"> №9/1 «О введении в действие, установлении ставок, порядка и сроков уплаты земельного налога»</w:t>
      </w:r>
      <w:r>
        <w:rPr>
          <w:rFonts w:ascii="Times New Roman" w:hAnsi="Times New Roman"/>
          <w:sz w:val="28"/>
          <w:szCs w:val="28"/>
        </w:rPr>
        <w:t xml:space="preserve">  (в редакции решений </w:t>
      </w:r>
      <w:r w:rsidRPr="001B1158">
        <w:rPr>
          <w:rFonts w:ascii="Times New Roman" w:hAnsi="Times New Roman"/>
          <w:sz w:val="28"/>
          <w:szCs w:val="28"/>
        </w:rPr>
        <w:t>Чистопольского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158">
        <w:rPr>
          <w:rFonts w:ascii="Times New Roman" w:hAnsi="Times New Roman"/>
          <w:sz w:val="28"/>
          <w:szCs w:val="28"/>
        </w:rPr>
        <w:t xml:space="preserve">Совета Чистопольского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15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 07.08.2017г.  №16/3,  от  27.06.2018г. №26/3, от  23.11.2018г. №29/2, от 07.10.2019г.  № 39/3, от</w:t>
      </w:r>
      <w:proofErr w:type="gramEnd"/>
      <w:r>
        <w:rPr>
          <w:rFonts w:ascii="Times New Roman" w:hAnsi="Times New Roman"/>
          <w:sz w:val="28"/>
          <w:szCs w:val="28"/>
        </w:rPr>
        <w:t xml:space="preserve"> 23.10.2019 г. №40/2,</w:t>
      </w:r>
      <w:r w:rsidR="00E34628" w:rsidRPr="00E34628">
        <w:t xml:space="preserve"> </w:t>
      </w:r>
      <w:r w:rsidR="00E34628" w:rsidRPr="00C023D7">
        <w:rPr>
          <w:rFonts w:ascii="Times New Roman" w:hAnsi="Times New Roman"/>
          <w:sz w:val="28"/>
          <w:szCs w:val="28"/>
        </w:rPr>
        <w:t>от 28</w:t>
      </w:r>
      <w:r w:rsidR="00BA67AA">
        <w:rPr>
          <w:rFonts w:ascii="Times New Roman" w:hAnsi="Times New Roman"/>
          <w:sz w:val="28"/>
          <w:szCs w:val="28"/>
        </w:rPr>
        <w:t>.04. 2021</w:t>
      </w:r>
      <w:r w:rsidR="00E34628" w:rsidRPr="00C023D7">
        <w:rPr>
          <w:rFonts w:ascii="Times New Roman" w:hAnsi="Times New Roman"/>
          <w:sz w:val="28"/>
          <w:szCs w:val="28"/>
        </w:rPr>
        <w:t>г. №7/3</w:t>
      </w:r>
      <w:r w:rsidR="00C023D7">
        <w:rPr>
          <w:rFonts w:ascii="Times New Roman" w:hAnsi="Times New Roman"/>
          <w:sz w:val="28"/>
          <w:szCs w:val="28"/>
        </w:rPr>
        <w:t>)</w:t>
      </w:r>
      <w:r w:rsidR="00E34628" w:rsidRPr="00C023D7">
        <w:rPr>
          <w:rFonts w:ascii="Times New Roman" w:hAnsi="Times New Roman"/>
          <w:sz w:val="28"/>
          <w:szCs w:val="28"/>
        </w:rPr>
        <w:t xml:space="preserve"> </w:t>
      </w:r>
      <w:r w:rsidR="002C6843">
        <w:rPr>
          <w:rFonts w:ascii="Times New Roman" w:hAnsi="Times New Roman"/>
          <w:sz w:val="28"/>
          <w:szCs w:val="28"/>
        </w:rPr>
        <w:t>следующее  изменение</w:t>
      </w:r>
      <w:r w:rsidRPr="00C023D7">
        <w:rPr>
          <w:rFonts w:ascii="Times New Roman" w:hAnsi="Times New Roman"/>
          <w:sz w:val="28"/>
          <w:szCs w:val="28"/>
        </w:rPr>
        <w:t xml:space="preserve">: </w:t>
      </w:r>
    </w:p>
    <w:p w:rsidR="00BF1E99" w:rsidRPr="00965D94" w:rsidRDefault="00BF1E99" w:rsidP="00BF1E99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965D94">
        <w:rPr>
          <w:sz w:val="28"/>
          <w:szCs w:val="28"/>
          <w:shd w:val="clear" w:color="auto" w:fill="FFFFFF"/>
        </w:rPr>
        <w:t>пункт 4</w:t>
      </w:r>
      <w:r w:rsidR="00E37FCD">
        <w:rPr>
          <w:sz w:val="28"/>
          <w:szCs w:val="28"/>
          <w:shd w:val="clear" w:color="auto" w:fill="FFFFFF"/>
        </w:rPr>
        <w:t xml:space="preserve"> </w:t>
      </w:r>
      <w:r w:rsidR="00D43C6F">
        <w:rPr>
          <w:sz w:val="28"/>
          <w:szCs w:val="28"/>
          <w:shd w:val="clear" w:color="auto" w:fill="FFFFFF"/>
        </w:rPr>
        <w:t>признать утратившим силу.</w:t>
      </w:r>
      <w:r w:rsidRPr="00965D94">
        <w:rPr>
          <w:sz w:val="28"/>
          <w:szCs w:val="28"/>
          <w:shd w:val="clear" w:color="auto" w:fill="FFFFFF"/>
        </w:rPr>
        <w:t xml:space="preserve"> </w:t>
      </w:r>
    </w:p>
    <w:p w:rsidR="00BF1E99" w:rsidRPr="00CA4C66" w:rsidRDefault="00BF1E99" w:rsidP="00BF1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351">
        <w:rPr>
          <w:sz w:val="28"/>
          <w:szCs w:val="28"/>
        </w:rPr>
        <w:t xml:space="preserve"> </w:t>
      </w:r>
      <w:r w:rsidRPr="00CA4C66">
        <w:rPr>
          <w:sz w:val="28"/>
          <w:szCs w:val="28"/>
        </w:rPr>
        <w:t>Опубликовать настоящее решение в газете «</w:t>
      </w:r>
      <w:proofErr w:type="spellStart"/>
      <w:r w:rsidRPr="00CA4C66">
        <w:rPr>
          <w:sz w:val="28"/>
          <w:szCs w:val="28"/>
        </w:rPr>
        <w:t>Чистопольские</w:t>
      </w:r>
      <w:proofErr w:type="spellEnd"/>
      <w:r w:rsidRPr="00CA4C66">
        <w:rPr>
          <w:sz w:val="28"/>
          <w:szCs w:val="28"/>
        </w:rPr>
        <w:t xml:space="preserve"> известия», на официальном портале правовой информации Республики Татарстан (</w:t>
      </w:r>
      <w:proofErr w:type="spellStart"/>
      <w:r w:rsidRPr="00CA4C66">
        <w:rPr>
          <w:sz w:val="28"/>
          <w:szCs w:val="28"/>
          <w:lang w:val="en-US"/>
        </w:rPr>
        <w:t>pravo</w:t>
      </w:r>
      <w:proofErr w:type="spellEnd"/>
      <w:r w:rsidRPr="00CA4C66">
        <w:rPr>
          <w:sz w:val="28"/>
          <w:szCs w:val="28"/>
        </w:rPr>
        <w:t>.</w:t>
      </w:r>
      <w:proofErr w:type="spellStart"/>
      <w:r w:rsidRPr="00CA4C66">
        <w:rPr>
          <w:sz w:val="28"/>
          <w:szCs w:val="28"/>
          <w:lang w:val="en-US"/>
        </w:rPr>
        <w:t>tatarstan</w:t>
      </w:r>
      <w:proofErr w:type="spellEnd"/>
      <w:r w:rsidRPr="00CA4C66">
        <w:rPr>
          <w:sz w:val="28"/>
          <w:szCs w:val="28"/>
        </w:rPr>
        <w:t>.</w:t>
      </w:r>
      <w:proofErr w:type="spellStart"/>
      <w:r w:rsidRPr="00CA4C66">
        <w:rPr>
          <w:sz w:val="28"/>
          <w:szCs w:val="28"/>
          <w:lang w:val="en-US"/>
        </w:rPr>
        <w:t>ru</w:t>
      </w:r>
      <w:proofErr w:type="spellEnd"/>
      <w:r w:rsidRPr="00CA4C66">
        <w:rPr>
          <w:sz w:val="28"/>
          <w:szCs w:val="28"/>
        </w:rPr>
        <w:t xml:space="preserve">), а также на официальном сайте </w:t>
      </w:r>
      <w:proofErr w:type="spellStart"/>
      <w:r w:rsidRPr="00CA4C66">
        <w:rPr>
          <w:sz w:val="28"/>
          <w:szCs w:val="28"/>
        </w:rPr>
        <w:t>Чистопольского</w:t>
      </w:r>
      <w:proofErr w:type="spellEnd"/>
      <w:r w:rsidRPr="00CA4C66">
        <w:rPr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A4C66">
        <w:rPr>
          <w:sz w:val="28"/>
          <w:szCs w:val="28"/>
          <w:lang w:val="en-US"/>
        </w:rPr>
        <w:t>chistopol</w:t>
      </w:r>
      <w:proofErr w:type="spellEnd"/>
      <w:r w:rsidRPr="00CA4C66">
        <w:rPr>
          <w:sz w:val="28"/>
          <w:szCs w:val="28"/>
        </w:rPr>
        <w:t>.</w:t>
      </w:r>
      <w:proofErr w:type="spellStart"/>
      <w:r w:rsidRPr="00CA4C66">
        <w:rPr>
          <w:sz w:val="28"/>
          <w:szCs w:val="28"/>
          <w:lang w:val="en-US"/>
        </w:rPr>
        <w:t>tatar</w:t>
      </w:r>
      <w:proofErr w:type="spellEnd"/>
      <w:r w:rsidRPr="00CA4C66">
        <w:rPr>
          <w:sz w:val="28"/>
          <w:szCs w:val="28"/>
        </w:rPr>
        <w:t>.</w:t>
      </w:r>
      <w:proofErr w:type="spellStart"/>
      <w:r w:rsidRPr="00CA4C66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F1E99" w:rsidRDefault="00BF1E99" w:rsidP="00BF1E9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3.У</w:t>
      </w:r>
      <w:r w:rsidRPr="00CA4C66">
        <w:rPr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CA4C66">
        <w:rPr>
          <w:color w:val="000000"/>
          <w:sz w:val="28"/>
          <w:szCs w:val="28"/>
          <w:shd w:val="clear" w:color="auto" w:fill="FFFFFF"/>
        </w:rPr>
        <w:t xml:space="preserve">1 января 2021 года. </w:t>
      </w:r>
    </w:p>
    <w:p w:rsidR="00BF1E99" w:rsidRPr="00CA4C66" w:rsidRDefault="00BF1E99" w:rsidP="00BF1E9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4.Настоящее решение вступает в силу не ранее, чем по истечении одного месяца со дня его официального опубликования.</w:t>
      </w:r>
    </w:p>
    <w:p w:rsidR="00BF1E99" w:rsidRPr="00CA4C66" w:rsidRDefault="00BF1E99" w:rsidP="00BF1E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</w:t>
      </w:r>
      <w:r w:rsidRPr="00CA4C66">
        <w:rPr>
          <w:sz w:val="28"/>
          <w:szCs w:val="28"/>
        </w:rPr>
        <w:t>онтроль за</w:t>
      </w:r>
      <w:proofErr w:type="gramEnd"/>
      <w:r w:rsidRPr="00CA4C66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 </w:t>
      </w:r>
      <w:proofErr w:type="spellStart"/>
      <w:r w:rsidRPr="00CA4C66">
        <w:rPr>
          <w:sz w:val="28"/>
          <w:szCs w:val="28"/>
        </w:rPr>
        <w:t>О.В.Добронравову</w:t>
      </w:r>
      <w:proofErr w:type="spellEnd"/>
      <w:r w:rsidRPr="00CA4C66">
        <w:rPr>
          <w:sz w:val="28"/>
          <w:szCs w:val="28"/>
        </w:rPr>
        <w:t>.</w:t>
      </w:r>
    </w:p>
    <w:p w:rsidR="00BF1E99" w:rsidRDefault="00BF1E99" w:rsidP="00BF1E99">
      <w:pPr>
        <w:jc w:val="both"/>
        <w:rPr>
          <w:sz w:val="28"/>
          <w:szCs w:val="28"/>
        </w:rPr>
      </w:pPr>
    </w:p>
    <w:p w:rsidR="00BF1E99" w:rsidRDefault="00BF1E99" w:rsidP="00BF1E9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города Чистополь</w:t>
      </w:r>
    </w:p>
    <w:p w:rsidR="00457F94" w:rsidRDefault="00BF1E99" w:rsidP="00D11FD4">
      <w:pPr>
        <w:jc w:val="both"/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Д.А. Иванов</w:t>
      </w:r>
    </w:p>
    <w:sectPr w:rsidR="00457F94" w:rsidSect="00260832">
      <w:pgSz w:w="11905" w:h="16838"/>
      <w:pgMar w:top="567" w:right="1132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6B"/>
    <w:rsid w:val="001F797A"/>
    <w:rsid w:val="002157B4"/>
    <w:rsid w:val="002C6843"/>
    <w:rsid w:val="00410C63"/>
    <w:rsid w:val="00457F94"/>
    <w:rsid w:val="004F73F4"/>
    <w:rsid w:val="00916F8F"/>
    <w:rsid w:val="00965D94"/>
    <w:rsid w:val="00BA67AA"/>
    <w:rsid w:val="00BF1E99"/>
    <w:rsid w:val="00C023D7"/>
    <w:rsid w:val="00C81B6B"/>
    <w:rsid w:val="00CC2351"/>
    <w:rsid w:val="00D11FD4"/>
    <w:rsid w:val="00D43C6F"/>
    <w:rsid w:val="00D921C4"/>
    <w:rsid w:val="00E34628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9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F1E9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F1E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match">
    <w:name w:val="match"/>
    <w:rsid w:val="00BF1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9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F1E9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F1E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match">
    <w:name w:val="match"/>
    <w:rsid w:val="00BF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sovet-ur</cp:lastModifiedBy>
  <cp:revision>16</cp:revision>
  <cp:lastPrinted>2021-09-30T10:35:00Z</cp:lastPrinted>
  <dcterms:created xsi:type="dcterms:W3CDTF">2021-09-30T08:37:00Z</dcterms:created>
  <dcterms:modified xsi:type="dcterms:W3CDTF">2021-09-30T10:35:00Z</dcterms:modified>
</cp:coreProperties>
</file>