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DE" w:rsidRDefault="008301DE" w:rsidP="008301DE">
      <w:pPr>
        <w:shd w:val="clear" w:color="auto" w:fill="FFFFFF"/>
        <w:jc w:val="right"/>
        <w:rPr>
          <w:sz w:val="28"/>
          <w:szCs w:val="28"/>
        </w:rPr>
      </w:pPr>
      <w:r w:rsidRPr="00DA6710">
        <w:rPr>
          <w:sz w:val="28"/>
          <w:szCs w:val="28"/>
        </w:rPr>
        <w:t>ПРОЕКТ</w:t>
      </w:r>
    </w:p>
    <w:p w:rsidR="008301DE" w:rsidRDefault="008301DE" w:rsidP="008301DE">
      <w:pPr>
        <w:pStyle w:val="af0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3B729C" wp14:editId="41A8C016">
            <wp:extent cx="5940425" cy="1929130"/>
            <wp:effectExtent l="0" t="0" r="3175" b="0"/>
            <wp:docPr id="3" name="Рисунок 3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DE" w:rsidRDefault="008301DE" w:rsidP="008301DE">
      <w:pPr>
        <w:pStyle w:val="af0"/>
        <w:jc w:val="center"/>
        <w:rPr>
          <w:b/>
          <w:sz w:val="24"/>
          <w:szCs w:val="24"/>
        </w:rPr>
      </w:pPr>
    </w:p>
    <w:p w:rsidR="008301DE" w:rsidRPr="00D66D1B" w:rsidRDefault="008301DE" w:rsidP="008301DE">
      <w:pPr>
        <w:pStyle w:val="af0"/>
        <w:rPr>
          <w:sz w:val="24"/>
          <w:szCs w:val="28"/>
        </w:rPr>
      </w:pPr>
      <w:r w:rsidRPr="00D66D1B">
        <w:rPr>
          <w:sz w:val="24"/>
          <w:szCs w:val="28"/>
        </w:rPr>
        <w:t xml:space="preserve">№ </w:t>
      </w:r>
      <w:r>
        <w:rPr>
          <w:sz w:val="24"/>
          <w:szCs w:val="28"/>
        </w:rPr>
        <w:t>____</w:t>
      </w:r>
      <w:r w:rsidRPr="00D66D1B">
        <w:rPr>
          <w:sz w:val="24"/>
          <w:szCs w:val="28"/>
        </w:rPr>
        <w:t xml:space="preserve">                                                                                   от </w:t>
      </w:r>
      <w:r>
        <w:rPr>
          <w:sz w:val="24"/>
          <w:szCs w:val="28"/>
        </w:rPr>
        <w:t>________________</w:t>
      </w:r>
      <w:r w:rsidRPr="00D66D1B">
        <w:rPr>
          <w:sz w:val="24"/>
          <w:szCs w:val="28"/>
        </w:rPr>
        <w:t xml:space="preserve"> 202</w:t>
      </w:r>
      <w:r>
        <w:rPr>
          <w:sz w:val="24"/>
          <w:szCs w:val="28"/>
        </w:rPr>
        <w:t>1</w:t>
      </w:r>
      <w:r w:rsidRPr="00D66D1B">
        <w:rPr>
          <w:sz w:val="24"/>
          <w:szCs w:val="28"/>
        </w:rPr>
        <w:t xml:space="preserve">  г.</w:t>
      </w: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7B6D0B">
        <w:rPr>
          <w:rFonts w:ascii="Times New Roman" w:hAnsi="Times New Roman"/>
          <w:sz w:val="28"/>
          <w:szCs w:val="28"/>
        </w:rPr>
        <w:t>административного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</w:t>
      </w: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регламента предоставления </w:t>
      </w:r>
      <w:proofErr w:type="gramStart"/>
      <w:r w:rsidRPr="007B6D0B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</w:t>
      </w: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услуги по предоставлению субсидий </w:t>
      </w: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юридическим лицам (за исключением субсидий</w:t>
      </w:r>
      <w:proofErr w:type="gramEnd"/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6D0B">
        <w:rPr>
          <w:rFonts w:ascii="Times New Roman" w:hAnsi="Times New Roman"/>
          <w:sz w:val="28"/>
          <w:szCs w:val="28"/>
        </w:rPr>
        <w:t>государственным (муниципальным</w:t>
      </w:r>
      <w:proofErr w:type="gramEnd"/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учреждениям), индивидуальным </w:t>
      </w: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предпринимателям, физическим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лицам – производителям товаров, работ, услуг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«Чистопольский муниципальный район» Республики Татарстан Исполнительный комитет Чистопольского муниципального района Республики Татарстан.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ПОСТАНОВЛЯЕТ: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согласно приложению.</w:t>
      </w:r>
    </w:p>
    <w:p w:rsidR="008301DE" w:rsidRPr="007B6D0B" w:rsidRDefault="008301DE" w:rsidP="008301DE">
      <w:pPr>
        <w:pStyle w:val="af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«Интернет».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Данауровского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B6D0B">
        <w:rPr>
          <w:rFonts w:ascii="Times New Roman" w:hAnsi="Times New Roman"/>
          <w:sz w:val="28"/>
          <w:szCs w:val="28"/>
          <w:lang w:eastAsia="x-none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В.К.Садрутдинова</w:t>
      </w:r>
      <w:proofErr w:type="spellEnd"/>
    </w:p>
    <w:p w:rsidR="008301DE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5F3423" w:rsidRDefault="005F3423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5F3423" w:rsidRDefault="005F3423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7B6D0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7B6D0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7B6D0B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Данауровского </w:t>
      </w:r>
      <w:r w:rsidRPr="007B6D0B">
        <w:rPr>
          <w:rFonts w:ascii="Times New Roman" w:hAnsi="Times New Roman"/>
          <w:sz w:val="24"/>
          <w:szCs w:val="24"/>
        </w:rPr>
        <w:t>сельского поселения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7B6D0B">
        <w:rPr>
          <w:rFonts w:ascii="Times New Roman" w:hAnsi="Times New Roman"/>
          <w:sz w:val="24"/>
          <w:szCs w:val="24"/>
        </w:rPr>
        <w:t xml:space="preserve">Чистопольского муниципального района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7B6D0B">
        <w:rPr>
          <w:rFonts w:ascii="Times New Roman" w:hAnsi="Times New Roman"/>
          <w:sz w:val="24"/>
          <w:szCs w:val="24"/>
        </w:rPr>
        <w:t xml:space="preserve">от ________2021  № _____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Общие положения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(далее – муниципальная услуга).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Получатели муниципальной услуги: юридические лица и физические лица, индивидуальные предприниматели (далее - заявитель).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rFonts w:ascii="Times New Roman" w:hAnsi="Times New Roman"/>
          <w:sz w:val="28"/>
          <w:szCs w:val="28"/>
        </w:rPr>
        <w:t xml:space="preserve">Данауровского </w:t>
      </w:r>
      <w:r w:rsidRPr="007B6D0B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 (далее – Исполком).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Место нахождения Исполкома: </w:t>
      </w:r>
      <w:r>
        <w:rPr>
          <w:rFonts w:ascii="Times New Roman" w:hAnsi="Times New Roman"/>
          <w:sz w:val="28"/>
          <w:szCs w:val="28"/>
        </w:rPr>
        <w:t xml:space="preserve">РТ Чистопольский район д.Данауровка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д.20А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График работы: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понедельник – </w:t>
      </w:r>
      <w:r>
        <w:rPr>
          <w:rFonts w:ascii="Times New Roman" w:hAnsi="Times New Roman"/>
          <w:sz w:val="28"/>
          <w:szCs w:val="28"/>
        </w:rPr>
        <w:t>п</w:t>
      </w:r>
      <w:r w:rsidRPr="007B6D0B">
        <w:rPr>
          <w:rFonts w:ascii="Times New Roman" w:hAnsi="Times New Roman"/>
          <w:sz w:val="28"/>
          <w:szCs w:val="28"/>
        </w:rPr>
        <w:t>ятница: с 8ч. до 16ч.;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суббота, воскресенье: выходные дни.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Справочный телефон (884342)</w:t>
      </w:r>
      <w:r>
        <w:rPr>
          <w:rFonts w:ascii="Times New Roman" w:hAnsi="Times New Roman"/>
          <w:sz w:val="28"/>
          <w:szCs w:val="28"/>
        </w:rPr>
        <w:t>5-71-38</w:t>
      </w:r>
      <w:r w:rsidRPr="007B6D0B">
        <w:rPr>
          <w:rFonts w:ascii="Times New Roman" w:hAnsi="Times New Roman"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10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www.chistopol.tatarstan.ru</w:t>
        </w:r>
      </w:hyperlink>
      <w:r w:rsidRPr="007B6D0B">
        <w:rPr>
          <w:rFonts w:ascii="Times New Roman" w:hAnsi="Times New Roman"/>
          <w:sz w:val="28"/>
          <w:szCs w:val="28"/>
        </w:rPr>
        <w:t>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1.3.3.</w:t>
      </w:r>
      <w:r w:rsidRPr="007B6D0B">
        <w:rPr>
          <w:rFonts w:ascii="Times New Roman" w:hAnsi="Times New Roman"/>
          <w:sz w:val="28"/>
          <w:szCs w:val="28"/>
        </w:rPr>
        <w:tab/>
        <w:t xml:space="preserve">Информация о муниципальной услуге может быть получена: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2) посредством сети «Интернет» на официальном сайте Исполкома (http:// </w:t>
      </w:r>
      <w:hyperlink r:id="rId11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www.chistopol.tatarstan.ru</w:t>
        </w:r>
      </w:hyperlink>
      <w:r w:rsidRPr="007B6D0B">
        <w:rPr>
          <w:rFonts w:ascii="Times New Roman" w:hAnsi="Times New Roman"/>
          <w:sz w:val="28"/>
          <w:szCs w:val="28"/>
        </w:rPr>
        <w:t>.);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 на Портале государственных и муниципальных услуг Республики Татарстан (http://uslugi. tatar.ru/);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 xml:space="preserve">4) на Едином портале государственных и муниципальных услуг (функций) (http:// </w:t>
      </w:r>
      <w:hyperlink r:id="rId12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www.gosuslugi.ru/</w:t>
        </w:r>
      </w:hyperlink>
      <w:r w:rsidRPr="007B6D0B">
        <w:rPr>
          <w:rFonts w:ascii="Times New Roman" w:hAnsi="Times New Roman"/>
          <w:sz w:val="28"/>
          <w:szCs w:val="28"/>
        </w:rPr>
        <w:t>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5) в Исполкоме: при устном обращении - лично или по телефону;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1.3.4.</w:t>
      </w:r>
      <w:r w:rsidRPr="007B6D0B">
        <w:rPr>
          <w:rFonts w:ascii="Times New Roman" w:hAnsi="Times New Roman"/>
          <w:sz w:val="28"/>
          <w:szCs w:val="28"/>
        </w:rPr>
        <w:tab/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1"/>
          <w:sz w:val="28"/>
          <w:szCs w:val="28"/>
        </w:rPr>
      </w:pPr>
      <w:r w:rsidRPr="007B6D0B"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1"/>
          <w:sz w:val="28"/>
          <w:szCs w:val="28"/>
        </w:rPr>
      </w:pPr>
      <w:r w:rsidRPr="007B6D0B">
        <w:rPr>
          <w:rFonts w:ascii="Times New Roman" w:hAnsi="Times New Roman"/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bookmarkStart w:id="0" w:name="_Hlk40972604"/>
      <w:proofErr w:type="gramStart"/>
      <w:r w:rsidRPr="007B6D0B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  <w:sectPr w:rsidR="008301DE" w:rsidRPr="007B6D0B" w:rsidSect="005F3423">
          <w:pgSz w:w="11906" w:h="16838"/>
          <w:pgMar w:top="851" w:right="707" w:bottom="1134" w:left="1134" w:header="709" w:footer="709" w:gutter="0"/>
          <w:cols w:space="720"/>
        </w:sect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Предоставление субсидий юридическим 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п.3 ст.20, п. 3 ст.78 БК РФ</w:t>
            </w: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Данауровского</w:t>
            </w:r>
            <w:r w:rsidRPr="007B6D0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Чистопольского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Положение</w:t>
            </w: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1) Договор о предоставлении субсидии (приложение №1);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п.3 ст.20, п. 3 ст.78 БК РФ</w:t>
            </w: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</w:t>
            </w: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муниципальных услуг, подлежащих представлению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Заявление о предоставлении услуги;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2) Документы удостоверяющие личность;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8301DE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5) Заверенные сведения об основных показателях деятельности Заявления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Получаются в рамках межведомственного взаимодействия: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1) Сведения из ЕГРЮЛ либо Сведения из ЕГРИП;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3) Сведения из бухгалтерского баланса (в том числе отчет о прибылях и убытках);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4) Сведения об отсутствии задолженности по налогам, сборам и иным 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7B6D0B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7B6D0B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и </w:t>
            </w:r>
            <w:proofErr w:type="gramStart"/>
            <w:r w:rsidRPr="007B6D0B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7B6D0B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 исполнительной </w:t>
            </w: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власти, предоставляющим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1) Подача документов ненадлежащим лицом;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2) Несоответствие представленных документов перечню документов, указанных в пункте 2.5настоящего Регламента;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Основания для приостановления предоставления услуги не предусмотрены. Основания для отказа: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7B6D0B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proofErr w:type="gramEnd"/>
            <w:r w:rsidRPr="007B6D0B">
              <w:rPr>
                <w:rFonts w:ascii="Times New Roman" w:hAnsi="Times New Roman"/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3) Отсутствие бюджетных ассигнований, предусмотренных решением о бюджете Чистопольского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2.10. Порядок, размер и основания взимания </w:t>
            </w: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2.14. </w:t>
            </w:r>
            <w:proofErr w:type="gramStart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помещениям, в которых предоставляется </w:t>
            </w: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сурдопереводчика</w:t>
            </w:r>
            <w:proofErr w:type="spellEnd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 xml:space="preserve">6) допуск собаки-проводника при наличии документа, подтверждающего ее специальное обучение и выдаваемого по </w:t>
            </w: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 расположенность помещения в зоне доступности общественного транспорта;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 ресурсах в сети «Интернет», на Едином портале государственных и муниципальных услуг.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Качество предоставления муниципальной услуги характеризуется отсутствием: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очередей при приеме и выдаче документов заявителям; нарушений сроков предоставления муниципальной услуги; жалоб на действия (бездействие) муниципальных служащих, </w:t>
            </w: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предоставляющих муниципальную услугу;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 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Адрес официального сайта муниципального района в информационно-телекоммуникационной сети «Интернет» (далее – сеть «Интернет»):  (</w:t>
            </w:r>
            <w:hyperlink r:id="rId13" w:history="1">
              <w:r w:rsidRPr="007B6D0B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</w:rPr>
                <w:t>http://www.chistopol.tatarstan.ru</w:t>
              </w:r>
            </w:hyperlink>
            <w:proofErr w:type="gramStart"/>
            <w:r w:rsidRPr="007B6D0B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B6D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7B6D0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B6D0B">
              <w:rPr>
                <w:rFonts w:ascii="Times New Roman" w:hAnsi="Times New Roman"/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</w:t>
            </w:r>
            <w:r w:rsidRPr="007B6D0B">
              <w:rPr>
                <w:rFonts w:ascii="Times New Roman" w:hAnsi="Times New Roman"/>
                <w:sz w:val="28"/>
                <w:szCs w:val="28"/>
              </w:rPr>
              <w:lastRenderedPageBreak/>
              <w:t>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6D0B">
              <w:rPr>
                <w:rFonts w:ascii="Times New Roman" w:hAnsi="Times New Roman"/>
                <w:sz w:val="28"/>
                <w:szCs w:val="28"/>
              </w:rPr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  <w:sectPr w:rsidR="008301DE" w:rsidRPr="007B6D0B" w:rsidSect="005F3423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bCs/>
          <w:sz w:val="28"/>
          <w:szCs w:val="28"/>
        </w:rPr>
      </w:pPr>
      <w:r w:rsidRPr="007B6D0B">
        <w:rPr>
          <w:rFonts w:ascii="Times New Roman" w:hAnsi="Times New Roman"/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4) подготовка результата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5) выдача заявителю результата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</w:t>
      </w:r>
      <w:r w:rsidRPr="007B6D0B">
        <w:rPr>
          <w:rFonts w:ascii="Times New Roman" w:hAnsi="Times New Roman"/>
          <w:sz w:val="28"/>
          <w:szCs w:val="28"/>
        </w:rPr>
        <w:lastRenderedPageBreak/>
        <w:t>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3.3.2. </w:t>
      </w:r>
      <w:r w:rsidRPr="007B6D0B">
        <w:rPr>
          <w:rFonts w:ascii="Times New Roman" w:hAnsi="Times New Roman"/>
          <w:bCs/>
          <w:sz w:val="28"/>
          <w:szCs w:val="28"/>
        </w:rPr>
        <w:t xml:space="preserve">Секретарь </w:t>
      </w:r>
      <w:r w:rsidRPr="007B6D0B">
        <w:rPr>
          <w:rFonts w:ascii="Times New Roman" w:hAnsi="Times New Roman"/>
          <w:sz w:val="28"/>
          <w:szCs w:val="28"/>
        </w:rPr>
        <w:t>Исполком</w:t>
      </w:r>
      <w:r w:rsidRPr="007B6D0B">
        <w:rPr>
          <w:rFonts w:ascii="Times New Roman" w:hAnsi="Times New Roman"/>
          <w:bCs/>
          <w:sz w:val="28"/>
          <w:szCs w:val="28"/>
        </w:rPr>
        <w:t>а, ведущий прием заявлений, осуществляет: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Исполкома осуществляет: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7B6D0B">
        <w:rPr>
          <w:rFonts w:ascii="Times New Roman" w:hAnsi="Times New Roman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B6D0B">
        <w:rPr>
          <w:rFonts w:ascii="Times New Roman" w:hAnsi="Times New Roman"/>
          <w:bCs/>
          <w:sz w:val="28"/>
          <w:szCs w:val="28"/>
        </w:rPr>
        <w:t>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7B6D0B">
        <w:rPr>
          <w:rFonts w:ascii="Times New Roman" w:hAnsi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регистрация заявления в течение одного рабочего дня с момента поступления заявления.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3.3.3. Руководитель Исполкома рассматривает заявление, определяет исполнителя и направляет секретарю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Результат процедуры: направленное исполнителю заявление.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pacing w:val="-1"/>
          <w:sz w:val="28"/>
          <w:szCs w:val="28"/>
        </w:rPr>
        <w:t xml:space="preserve">3.4.1. Секретарь Исполкома </w:t>
      </w:r>
      <w:r w:rsidRPr="007B6D0B">
        <w:rPr>
          <w:rFonts w:ascii="Times New Roman" w:hAnsi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 Сведений из ЕГРЮЛ либо Сведений из ЕГРИП;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 Сведений из бухгалтерского баланса (в том числе отчет о прибылях и убытках).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1"/>
          <w:sz w:val="28"/>
          <w:szCs w:val="28"/>
        </w:rPr>
      </w:pPr>
      <w:r w:rsidRPr="007B6D0B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1"/>
          <w:sz w:val="28"/>
          <w:szCs w:val="28"/>
        </w:rPr>
      </w:pPr>
      <w:r w:rsidRPr="007B6D0B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B6D0B">
        <w:rPr>
          <w:rFonts w:ascii="Times New Roman" w:hAnsi="Times New Roman"/>
          <w:sz w:val="28"/>
          <w:szCs w:val="28"/>
        </w:rPr>
        <w:t>предоставляют запрашиваемые документы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1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3.5. Подготовка результата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3.5.1. Секретарь Исполкома  на основании полученных документов и сведений: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принимает решение о предоставлении или об отказе в предоставлении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подготавливает проект решения о предоставлении субсидии или об отказе в предоставлении;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направляет проект решения на подпись руководителю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направленный на подпись проект решения.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3.5.2. Руководитель Исполкома утверждает проект решения и направляет в Исполком.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подписанное решение, направленное в Исполком.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3.5.3. </w:t>
      </w:r>
      <w:proofErr w:type="gramStart"/>
      <w:r w:rsidRPr="007B6D0B">
        <w:rPr>
          <w:rFonts w:ascii="Times New Roman" w:hAnsi="Times New Roman"/>
          <w:sz w:val="28"/>
          <w:szCs w:val="28"/>
        </w:rPr>
        <w:t>Секретарь Исполкома,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 поступлении решения об отказе в предоставлении услуги подготавливает проект письма об отказе.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поступления решения.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проект договора (соглашения) или письма об отказе, направленный на согласование Руководителю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3.5.4. Руководитель Исполкома 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7B6D0B">
        <w:rPr>
          <w:rFonts w:ascii="Times New Roman" w:hAnsi="Times New Roman"/>
          <w:bCs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3.5.5. Руководитель исполнительного комитета подписывает договор (соглашение) (два экземпляра) или письмо об отказе и направляет в Исполком</w:t>
      </w:r>
      <w:r w:rsidRPr="007B6D0B">
        <w:rPr>
          <w:rFonts w:ascii="Times New Roman" w:hAnsi="Times New Roman"/>
          <w:bCs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7B6D0B">
        <w:rPr>
          <w:rFonts w:ascii="Times New Roman" w:hAnsi="Times New Roman"/>
          <w:bCs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подписанный договор (соглашение) или письмо об отказе, направленный в Исполком.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3.6. Выдача заявителю результата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3.6.1. Секретарь </w:t>
      </w:r>
      <w:r w:rsidRPr="007B6D0B">
        <w:rPr>
          <w:rFonts w:ascii="Times New Roman" w:hAnsi="Times New Roman"/>
          <w:sz w:val="28"/>
          <w:szCs w:val="28"/>
        </w:rPr>
        <w:t>Исполкома</w:t>
      </w:r>
      <w:r w:rsidRPr="007B6D0B">
        <w:rPr>
          <w:rFonts w:ascii="Times New Roman" w:hAnsi="Times New Roman"/>
          <w:bCs/>
          <w:sz w:val="28"/>
          <w:szCs w:val="28"/>
        </w:rPr>
        <w:t xml:space="preserve"> извещает заявителя. По прибытии заявителя выдает ему для подписания два экземпляра договора </w:t>
      </w:r>
      <w:r w:rsidRPr="007B6D0B">
        <w:rPr>
          <w:rFonts w:ascii="Times New Roman" w:hAnsi="Times New Roman"/>
          <w:sz w:val="28"/>
          <w:szCs w:val="28"/>
        </w:rPr>
        <w:t>(соглашения)</w:t>
      </w:r>
      <w:r w:rsidRPr="007B6D0B">
        <w:rPr>
          <w:rFonts w:ascii="Times New Roman" w:hAnsi="Times New Roman"/>
          <w:bCs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осуществляются в течение 15 минут в день прибытия заявителя.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выданный для подписания договор (соглашение) (два экземпляра).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3.6.2. Заявитель знакомится с проектом договора (соглашения), подписывает два экземпляра договора (соглашения) и возвращает секретарю Исполкома.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процедуры: подписанный договор (соглашение) в двух экземплярах.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3.6.3. Секретарь Исполкома регистрирует договор (соглашение), один экземпляр договора (соглашения) выдает заявителя под роспись.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процедуры: выданный заявителю договор (соглашение).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3.6.4. Секретарь Исполкома в случае отказа в предоставлении услуги регистрирует письмо об отказе и выдает заявителю либо направляет по почте.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течение 15 минут - в случае личного прибытия заявителя;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процедуры: выданное (направленное) заявителю письмо об отказе в предоставлении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3.7. Исправление технических ошибок.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№3);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3.7.3. </w:t>
      </w:r>
      <w:proofErr w:type="gramStart"/>
      <w:r w:rsidRPr="007B6D0B">
        <w:rPr>
          <w:rFonts w:ascii="Times New Roman" w:hAnsi="Times New Roman"/>
          <w:sz w:val="28"/>
          <w:szCs w:val="28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 xml:space="preserve">4. Порядок и формы </w:t>
      </w:r>
      <w:proofErr w:type="gramStart"/>
      <w:r w:rsidRPr="007B6D0B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B6D0B">
        <w:rPr>
          <w:rFonts w:ascii="Times New Roman" w:hAnsi="Times New Roman"/>
          <w:b/>
          <w:sz w:val="28"/>
          <w:szCs w:val="28"/>
        </w:rPr>
        <w:t xml:space="preserve"> предоставлением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4.1. </w:t>
      </w:r>
      <w:proofErr w:type="gramStart"/>
      <w:r w:rsidRPr="007B6D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</w:t>
      </w:r>
      <w:r w:rsidRPr="007B6D0B">
        <w:rPr>
          <w:rFonts w:ascii="Times New Roman" w:hAnsi="Times New Roman"/>
          <w:sz w:val="28"/>
          <w:szCs w:val="28"/>
        </w:rPr>
        <w:lastRenderedPageBreak/>
        <w:t>подготовку решений на действия (бездействие) должностных лиц органа местного самоуправления.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7B6D0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B6D0B"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B6D0B">
        <w:rPr>
          <w:rFonts w:ascii="Times New Roman" w:hAnsi="Times New Roman"/>
          <w:sz w:val="28"/>
          <w:szCs w:val="28"/>
        </w:rPr>
        <w:t>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Для осуществления </w:t>
      </w:r>
      <w:proofErr w:type="gramStart"/>
      <w:r w:rsidRPr="007B6D0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4.2. Текущий </w:t>
      </w:r>
      <w:proofErr w:type="gramStart"/>
      <w:r w:rsidRPr="007B6D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секретарем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4.4. Руководитель Исполкома несет ответственность за несвоевременное рассмотрение обращений заявителей.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4.5. </w:t>
      </w:r>
      <w:proofErr w:type="gramStart"/>
      <w:r w:rsidRPr="007B6D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</w:t>
      </w:r>
      <w:r w:rsidRPr="007B6D0B">
        <w:rPr>
          <w:rFonts w:ascii="Times New Roman" w:hAnsi="Times New Roman"/>
          <w:sz w:val="28"/>
          <w:szCs w:val="28"/>
        </w:rPr>
        <w:lastRenderedPageBreak/>
        <w:t>рассмотрения обращений (жалоб) в процессе предоставления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главе муниципального образования.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муниципальных правовых актов для предоставления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муниципальных правовых актов для предоставления муниципальной услуги, у заявителя;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муниципальных правовых актов;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7B6D0B">
        <w:rPr>
          <w:rFonts w:ascii="Times New Roman" w:hAnsi="Times New Roman"/>
          <w:sz w:val="28"/>
          <w:szCs w:val="28"/>
        </w:rPr>
        <w:lastRenderedPageBreak/>
        <w:t>исключением случаев, предусмотренных пунктом 4 части 1 статьи 7 Федерального закона № 210-ФЗ.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5.3. </w:t>
      </w:r>
      <w:proofErr w:type="gramStart"/>
      <w:r w:rsidRPr="007B6D0B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дня ее регистрации.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B6D0B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7B6D0B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  <w:sectPr w:rsidR="008301DE" w:rsidRPr="007B6D0B" w:rsidSect="005F3423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bCs/>
          <w:sz w:val="28"/>
          <w:szCs w:val="28"/>
        </w:rPr>
      </w:pPr>
      <w:r w:rsidRPr="007B6D0B">
        <w:rPr>
          <w:rFonts w:ascii="Times New Roman" w:hAnsi="Times New Roman"/>
          <w:b/>
          <w:bCs/>
          <w:sz w:val="28"/>
          <w:szCs w:val="28"/>
        </w:rPr>
        <w:lastRenderedPageBreak/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5) направление заявления с документами в Исполком;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6) выдача заявителю результата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6.3. Принятие и регистрация заявления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6.3.2. </w:t>
      </w:r>
      <w:r w:rsidRPr="007B6D0B">
        <w:rPr>
          <w:rFonts w:ascii="Times New Roman" w:hAnsi="Times New Roman"/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7B6D0B">
        <w:rPr>
          <w:rFonts w:ascii="Times New Roman" w:hAnsi="Times New Roman"/>
          <w:sz w:val="28"/>
          <w:szCs w:val="28"/>
        </w:rPr>
        <w:t>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Результат процедур: принятое и зарегистрированное заявление.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6.4. Формирование пакета документов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lastRenderedPageBreak/>
        <w:t>6.4.1. Специалист МФЦ в соответствии с регламентом работы МФЦ: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направленные запросы.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направленные в Исполком документы.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6.5. Выдача результата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6.5.1. Специалист МФЦ при поступлении результата муниципальной услуги из Исполком регистрирует его в установленном порядке</w:t>
      </w:r>
      <w:proofErr w:type="gramStart"/>
      <w:r w:rsidRPr="007B6D0B">
        <w:rPr>
          <w:rFonts w:ascii="Times New Roman" w:hAnsi="Times New Roman"/>
          <w:sz w:val="28"/>
          <w:szCs w:val="28"/>
        </w:rPr>
        <w:t>.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6D0B">
        <w:rPr>
          <w:rFonts w:ascii="Times New Roman" w:hAnsi="Times New Roman"/>
          <w:sz w:val="28"/>
          <w:szCs w:val="28"/>
        </w:rPr>
        <w:t>и</w:t>
      </w:r>
      <w:proofErr w:type="gramEnd"/>
      <w:r w:rsidRPr="007B6D0B">
        <w:rPr>
          <w:rFonts w:ascii="Times New Roman" w:hAnsi="Times New Roman"/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6.5.2. Специалист МФЦ выдает заявителю результат муниципальной услуги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  <w:r w:rsidRPr="007B6D0B">
        <w:rPr>
          <w:rFonts w:ascii="Times New Roman" w:hAnsi="Times New Roman"/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7B6D0B">
        <w:rPr>
          <w:rFonts w:ascii="Times New Roman" w:hAnsi="Times New Roman"/>
          <w:sz w:val="28"/>
          <w:szCs w:val="28"/>
        </w:rPr>
        <w:t>в порядке очередности, в день прибытия заявителя</w:t>
      </w:r>
      <w:r w:rsidRPr="007B6D0B">
        <w:rPr>
          <w:rFonts w:ascii="Times New Roman" w:hAnsi="Times New Roman"/>
          <w:bCs/>
          <w:sz w:val="28"/>
          <w:szCs w:val="28"/>
        </w:rPr>
        <w:t xml:space="preserve"> в сроки, установленные регламентом работы МФЦ.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Результат процедур: выданный результат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  <w:sectPr w:rsidR="008301DE" w:rsidRPr="007B6D0B" w:rsidSect="005F3423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b/>
          <w:sz w:val="28"/>
          <w:szCs w:val="28"/>
        </w:r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</w:rPr>
      </w:pPr>
      <w:proofErr w:type="gramStart"/>
      <w:r w:rsidRPr="007B6D0B">
        <w:rPr>
          <w:rFonts w:ascii="Times New Roman" w:hAnsi="Times New Roman"/>
        </w:rPr>
        <w:t>(наименование органа местного самоуправления</w:t>
      </w:r>
      <w:proofErr w:type="gramEnd"/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</w:rPr>
      </w:pPr>
      <w:r w:rsidRPr="007B6D0B">
        <w:rPr>
          <w:rFonts w:ascii="Times New Roman" w:hAnsi="Times New Roman"/>
        </w:rPr>
        <w:t>муниципального образования)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7B6D0B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</w:rPr>
      </w:pPr>
      <w:r w:rsidRPr="007B6D0B">
        <w:rPr>
          <w:rFonts w:ascii="Times New Roman" w:hAnsi="Times New Roman"/>
        </w:rPr>
        <w:t>(далее - заявитель).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pacing w:val="-3"/>
        </w:rPr>
      </w:pPr>
      <w:proofErr w:type="gramStart"/>
      <w:r w:rsidRPr="007B6D0B">
        <w:rPr>
          <w:rFonts w:ascii="Times New Roman" w:hAnsi="Times New Roman"/>
          <w:spacing w:val="-3"/>
        </w:rPr>
        <w:t xml:space="preserve">(для юридических лиц -  полное наименование, </w:t>
      </w:r>
      <w:proofErr w:type="gramEnd"/>
    </w:p>
    <w:p w:rsidR="008301DE" w:rsidRDefault="008301DE" w:rsidP="008301DE">
      <w:pPr>
        <w:pStyle w:val="af0"/>
        <w:jc w:val="right"/>
        <w:rPr>
          <w:rFonts w:ascii="Times New Roman" w:hAnsi="Times New Roman"/>
          <w:spacing w:val="-3"/>
        </w:rPr>
      </w:pPr>
      <w:r w:rsidRPr="007B6D0B">
        <w:rPr>
          <w:rFonts w:ascii="Times New Roman" w:hAnsi="Times New Roman"/>
          <w:spacing w:val="-3"/>
        </w:rPr>
        <w:t xml:space="preserve">организационно-правовая форма, 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pacing w:val="-3"/>
        </w:rPr>
      </w:pPr>
      <w:r w:rsidRPr="007B6D0B">
        <w:rPr>
          <w:rFonts w:ascii="Times New Roman" w:hAnsi="Times New Roman"/>
          <w:spacing w:val="-3"/>
        </w:rPr>
        <w:t>сведения о государственной регистрации;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pacing w:val="-3"/>
        </w:rPr>
      </w:pPr>
      <w:r w:rsidRPr="007B6D0B">
        <w:rPr>
          <w:rFonts w:ascii="Times New Roman" w:hAnsi="Times New Roman"/>
          <w:spacing w:val="-3"/>
        </w:rPr>
        <w:t xml:space="preserve"> для физических лиц - фамилия, имя, отчество,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pacing w:val="-7"/>
        </w:rPr>
      </w:pPr>
      <w:r w:rsidRPr="007B6D0B">
        <w:rPr>
          <w:rFonts w:ascii="Times New Roman" w:hAnsi="Times New Roman"/>
          <w:spacing w:val="-3"/>
        </w:rPr>
        <w:t xml:space="preserve"> паспортные данные</w:t>
      </w:r>
      <w:r w:rsidRPr="007B6D0B">
        <w:rPr>
          <w:rFonts w:ascii="Times New Roman" w:hAnsi="Times New Roman"/>
          <w:spacing w:val="-7"/>
        </w:rPr>
        <w:t>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Заявление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proofErr w:type="gramEnd"/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К заявлению прилагаются следующие отсканированные документы: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1) Документы, удостоверяющие личность;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4) Заверенные сведения об основных показателях деятельности.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301DE" w:rsidRPr="007B6D0B" w:rsidTr="005F342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DE" w:rsidRPr="007B6D0B" w:rsidTr="005F342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D3712" w:rsidRDefault="00ED3712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ED3712" w:rsidRPr="007B6D0B" w:rsidRDefault="00ED3712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lastRenderedPageBreak/>
        <w:t>Приложение №2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Договор (соглашение)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о предоставлении субсидий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sz w:val="28"/>
          <w:szCs w:val="28"/>
        </w:rPr>
        <w:t xml:space="preserve">Данауровского </w:t>
      </w:r>
      <w:r w:rsidRPr="007B6D0B">
        <w:rPr>
          <w:rFonts w:ascii="Times New Roman" w:hAnsi="Times New Roman"/>
          <w:sz w:val="28"/>
          <w:szCs w:val="28"/>
        </w:rPr>
        <w:t>сельского поселения Чистопольского  муниципального района, именуемое в дальнейшем "Исполком", в л</w:t>
      </w:r>
      <w:r>
        <w:rPr>
          <w:rFonts w:ascii="Times New Roman" w:hAnsi="Times New Roman"/>
          <w:sz w:val="28"/>
          <w:szCs w:val="28"/>
        </w:rPr>
        <w:t>ице Главы сельского поселения</w:t>
      </w:r>
      <w:r w:rsidRPr="007B6D0B">
        <w:rPr>
          <w:rFonts w:ascii="Times New Roman" w:hAnsi="Times New Roman"/>
          <w:sz w:val="28"/>
          <w:szCs w:val="28"/>
        </w:rPr>
        <w:t>, действующего на основании Устава, с одной стор</w:t>
      </w:r>
      <w:r>
        <w:rPr>
          <w:rFonts w:ascii="Times New Roman" w:hAnsi="Times New Roman"/>
          <w:sz w:val="28"/>
          <w:szCs w:val="28"/>
        </w:rPr>
        <w:t>оны, и _____________________________________</w:t>
      </w:r>
      <w:r w:rsidRPr="007B6D0B">
        <w:rPr>
          <w:rFonts w:ascii="Times New Roman" w:hAnsi="Times New Roman"/>
          <w:sz w:val="28"/>
          <w:szCs w:val="28"/>
        </w:rPr>
        <w:t>, именуемое в  дальнейшем "Предприятие", в лице ____________________________, действующего на основании_________________,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 заключили  настоящий Договор (соглашение) о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6D0B">
        <w:rPr>
          <w:rFonts w:ascii="Times New Roman" w:hAnsi="Times New Roman"/>
          <w:sz w:val="28"/>
          <w:szCs w:val="28"/>
        </w:rPr>
        <w:t>нижеследующем</w:t>
      </w:r>
      <w:proofErr w:type="gramEnd"/>
      <w:r w:rsidRPr="007B6D0B">
        <w:rPr>
          <w:rFonts w:ascii="Times New Roman" w:hAnsi="Times New Roman"/>
          <w:sz w:val="28"/>
          <w:szCs w:val="28"/>
        </w:rPr>
        <w:t>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 ПРЕДМЕТ ДОГОВОРА (СОГЛАШЕНИЯ)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1.1. Исполком 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Субсидии предоставляются при условии недостаточности доходов Предприятия для покрытия расходов, предусмотренных утвержденной в установленном порядке Исполкомом сметой доходов и расходов.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утвержденной Исполкомом Программе деятельности Предприятия и смете доходов и расходов на соответствующий период, и не могут быть использованы в иных целях.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2. ПОРЯДОК ПРЕДОСТАВЛЕНИЯ СУБСИДИЙ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7B6D0B">
        <w:rPr>
          <w:rFonts w:ascii="Times New Roman" w:hAnsi="Times New Roman"/>
          <w:sz w:val="28"/>
          <w:szCs w:val="28"/>
        </w:rPr>
        <w:t>Финансовый перечисляет на расчетные счета Предприятия, открытые в кредитных организациях, субсидию за отчетный квартал в размере, предусмотренном утвержденной Исполкомом сметой доходов и расходов Предприятия.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2.2. Размер субсидии определяется как разность между доходами и расходами Предприятия, предусмотренными сметой доходов и расходов, Исполкомом.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запланированные, Исполком по представлению Предприятия вносит в смету доходов и расходов соответствующие изменения.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случае если при корректировке сметы доходов и расходов разница между доходами и расходами изменилась, то Исполком 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Исполкомом.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 xml:space="preserve">2.4. Предприятие для получения субсидии </w:t>
      </w:r>
      <w:proofErr w:type="gramStart"/>
      <w:r w:rsidRPr="007B6D0B">
        <w:rPr>
          <w:rFonts w:ascii="Times New Roman" w:hAnsi="Times New Roman"/>
          <w:sz w:val="28"/>
          <w:szCs w:val="28"/>
        </w:rPr>
        <w:t>предоставляет Исполкому следующие документы</w:t>
      </w:r>
      <w:proofErr w:type="gramEnd"/>
      <w:r w:rsidRPr="007B6D0B">
        <w:rPr>
          <w:rFonts w:ascii="Times New Roman" w:hAnsi="Times New Roman"/>
          <w:sz w:val="28"/>
          <w:szCs w:val="28"/>
        </w:rPr>
        <w:t>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- заявление о предоставлении субсидии в очередном квартале, составленное в произвольной форме;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- отчет об исполнении сметы доходов и расходов за отчетный период.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 ОБЯЗАННОСТИ СТОРОН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3.1. ПРЕДПРИЯТИЕ обязуется: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3.1.1. Обеспечивать деятельность предприятия в соответствии </w:t>
      </w:r>
      <w:proofErr w:type="gramStart"/>
      <w:r w:rsidRPr="007B6D0B">
        <w:rPr>
          <w:rFonts w:ascii="Times New Roman" w:hAnsi="Times New Roman"/>
          <w:sz w:val="28"/>
          <w:szCs w:val="28"/>
        </w:rPr>
        <w:t>с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___________.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3.1.2. Соблюдать условия предоставления субсидий, предусмотренные Порядком и настоящим Договором (соглашением).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3.1.3. </w:t>
      </w:r>
      <w:proofErr w:type="gramStart"/>
      <w:r w:rsidRPr="007B6D0B">
        <w:rPr>
          <w:rFonts w:ascii="Times New Roman" w:hAnsi="Times New Roman"/>
          <w:sz w:val="28"/>
          <w:szCs w:val="28"/>
        </w:rPr>
        <w:t>Предоставлять Исполкому необходимые документы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4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п. 2.4</w:t>
        </w:r>
      </w:hyperlink>
      <w:r w:rsidRPr="007B6D0B">
        <w:rPr>
          <w:rFonts w:ascii="Times New Roman" w:hAnsi="Times New Roman"/>
          <w:sz w:val="28"/>
          <w:szCs w:val="28"/>
        </w:rPr>
        <w:t xml:space="preserve"> настоящего Договора (соглашения).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3.1.4. Возвратить на основании решения Исполкома в бюджет суммы субсидий, полученные с нарушением, в случае установления Исполкомом факта нарушения Предприятием условий, установленных Порядком и настоящим Договором (соглашением).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3.2. Исполком обязуется: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3.2.1. При исполнении Предприятием условий Порядка и настоящего Договора (соглашения), осуществлять предоставление субсидии на цели, установленные </w:t>
      </w:r>
      <w:hyperlink r:id="rId15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пунктами 1.1</w:t>
        </w:r>
      </w:hyperlink>
      <w:r w:rsidRPr="007B6D0B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1.2</w:t>
        </w:r>
      </w:hyperlink>
      <w:r w:rsidRPr="007B6D0B">
        <w:rPr>
          <w:rFonts w:ascii="Times New Roman" w:hAnsi="Times New Roman"/>
          <w:sz w:val="28"/>
          <w:szCs w:val="28"/>
        </w:rPr>
        <w:t xml:space="preserve"> настоящего Договора (соглашения) в порядке, установленном настоящим договором (соглашением) и Порядком.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3.2.2. Предоставлять субсидию посредством перечисления в установленном порядке средств бюджета на расчетный счет Предприятия, в пределах, доведенных Исполкому лимитов бюджетных обязательств и объемов финансирования расходов бюджета.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 ПРАВА СТОРОН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4.1. Исполком: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4.1.1. </w:t>
      </w:r>
      <w:proofErr w:type="gramStart"/>
      <w:r w:rsidRPr="007B6D0B">
        <w:rPr>
          <w:rFonts w:ascii="Times New Roman" w:hAnsi="Times New Roman"/>
          <w:sz w:val="28"/>
          <w:szCs w:val="28"/>
        </w:rPr>
        <w:t>Имеет право отказать Предприятию в предоставлении субсидии или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бюджета, предусмотренных Исполкому в соответствии с бюджетным законодательством на цели субсидирования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4.2. ПРЕДПРИЯТИЕ: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lastRenderedPageBreak/>
        <w:t>4.2.1. Имеет право на получение субсидии за счет средств бюджета при выполнении условий ее предоставления согласно настоящему Договору (соглашению) и Порядку.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4.2.2. Использовать субсидию на цели и в рамках статей утвержденной сметы доходов и расходов.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 СРОК ДЕЙСТВИЯ ДОГОВОРА (СОГЛАШЕНИЯ)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5.1. Настоящий Договор (соглашение) вступает в силу со дня его подписания и действует до _____ года.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 ОТВЕТСТВЕННОСТЬ СТОРОН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7" w:history="1">
        <w:r w:rsidRPr="007B6D0B">
          <w:rPr>
            <w:rStyle w:val="ad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7B6D0B">
        <w:rPr>
          <w:rFonts w:ascii="Times New Roman" w:hAnsi="Times New Roman"/>
          <w:sz w:val="28"/>
          <w:szCs w:val="28"/>
        </w:rPr>
        <w:t xml:space="preserve"> настоящего Договора (соглашения), Предприятие в десятидневный срок </w:t>
      </w:r>
      <w:proofErr w:type="gramStart"/>
      <w:r w:rsidRPr="007B6D0B">
        <w:rPr>
          <w:rFonts w:ascii="Times New Roman" w:hAnsi="Times New Roman"/>
          <w:sz w:val="28"/>
          <w:szCs w:val="28"/>
        </w:rPr>
        <w:t>с даты решения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Исполкома перечисляет в бюджет всю сумму субсидии, полученной с нарушением условий настоящего договора (соглашения).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6.2. Условия, не урегулированные в настоящем Договоре (соглашении) Сторонами, регулируются действующим законодательством и иными нормативно-правовыми актами.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7. ПОРЯДОК РАССМОТРЕНИЯ СПОРОВ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7.1. Договор (соглашение) может </w:t>
      </w:r>
      <w:proofErr w:type="gramStart"/>
      <w:r w:rsidRPr="007B6D0B">
        <w:rPr>
          <w:rFonts w:ascii="Times New Roman" w:hAnsi="Times New Roman"/>
          <w:sz w:val="28"/>
          <w:szCs w:val="28"/>
        </w:rPr>
        <w:t>быть</w:t>
      </w:r>
      <w:proofErr w:type="gramEnd"/>
      <w:r w:rsidRPr="007B6D0B">
        <w:rPr>
          <w:rFonts w:ascii="Times New Roman" w:hAnsi="Times New Roman"/>
          <w:sz w:val="28"/>
          <w:szCs w:val="28"/>
        </w:rPr>
        <w:t xml:space="preserve"> расторгнут по соглашению Сторон.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7.2. Все разногласия и споры по настоящему Договору (соглашению) решаются Сторонами путем переговоров.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8. ПРОЧИЕ УСЛОВИЯ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9.1. Все изменения и дополнения к настоящему Договору (соглашению)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9.2.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9.3. В случае изменения у одной из Сторон настоящего Договора (соглашения)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10. ЮРИДИЧЕСКИЕ АДРЕСА И БАНКОВСКИЕ РЕКВИЗИТЫ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10.1. Исполком: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10.2. ПРЕДПРИЯТИЕ: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_______________________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ИНН 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КПП 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D0B">
        <w:rPr>
          <w:rFonts w:ascii="Times New Roman" w:hAnsi="Times New Roman"/>
          <w:sz w:val="28"/>
          <w:szCs w:val="28"/>
        </w:rPr>
        <w:t>р</w:t>
      </w:r>
      <w:proofErr w:type="gramEnd"/>
      <w:r w:rsidRPr="007B6D0B">
        <w:rPr>
          <w:rFonts w:ascii="Times New Roman" w:hAnsi="Times New Roman"/>
          <w:sz w:val="28"/>
          <w:szCs w:val="28"/>
        </w:rPr>
        <w:t>/</w:t>
      </w:r>
      <w:proofErr w:type="spellStart"/>
      <w:r w:rsidRPr="007B6D0B">
        <w:rPr>
          <w:rFonts w:ascii="Times New Roman" w:hAnsi="Times New Roman"/>
          <w:sz w:val="28"/>
          <w:szCs w:val="28"/>
        </w:rPr>
        <w:t>сч</w:t>
      </w:r>
      <w:proofErr w:type="spellEnd"/>
      <w:r w:rsidRPr="007B6D0B">
        <w:rPr>
          <w:rFonts w:ascii="Times New Roman" w:hAnsi="Times New Roman"/>
          <w:sz w:val="28"/>
          <w:szCs w:val="28"/>
        </w:rPr>
        <w:t>. 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к/</w:t>
      </w:r>
      <w:proofErr w:type="spellStart"/>
      <w:r w:rsidRPr="007B6D0B">
        <w:rPr>
          <w:rFonts w:ascii="Times New Roman" w:hAnsi="Times New Roman"/>
          <w:sz w:val="28"/>
          <w:szCs w:val="28"/>
        </w:rPr>
        <w:t>сч</w:t>
      </w:r>
      <w:proofErr w:type="spellEnd"/>
      <w:r w:rsidRPr="007B6D0B">
        <w:rPr>
          <w:rFonts w:ascii="Times New Roman" w:hAnsi="Times New Roman"/>
          <w:sz w:val="28"/>
          <w:szCs w:val="28"/>
        </w:rPr>
        <w:t>. 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БИК 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Наименование банка: ___________ место нахождения банка: 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Исполнительный комитет                              ПРЕДПРИЯТИЕ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руководитель                                                   директор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М.П.</w:t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  <w:t>М.П.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  <w:sectPr w:rsidR="008301DE" w:rsidRPr="007B6D0B" w:rsidSect="005F3423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t>Приложение №3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В Исполнительный комитет 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Данауровского </w:t>
      </w:r>
      <w:r w:rsidRPr="007B6D0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301DE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4B2DF4">
        <w:rPr>
          <w:rFonts w:ascii="Times New Roman" w:hAnsi="Times New Roman"/>
          <w:sz w:val="28"/>
          <w:szCs w:val="28"/>
        </w:rPr>
        <w:t>Чистопольского</w:t>
      </w:r>
      <w:r w:rsidRPr="007B6D0B">
        <w:rPr>
          <w:rFonts w:ascii="Times New Roman" w:hAnsi="Times New Roman"/>
          <w:b/>
          <w:sz w:val="28"/>
          <w:szCs w:val="28"/>
        </w:rPr>
        <w:t xml:space="preserve"> </w:t>
      </w:r>
      <w:r w:rsidRPr="007B6D0B">
        <w:rPr>
          <w:rFonts w:ascii="Times New Roman" w:hAnsi="Times New Roman"/>
          <w:sz w:val="28"/>
          <w:szCs w:val="28"/>
        </w:rPr>
        <w:t>муниципального района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От:</w:t>
      </w:r>
      <w:r w:rsidRPr="007B6D0B">
        <w:rPr>
          <w:rFonts w:ascii="Times New Roman" w:hAnsi="Times New Roman"/>
          <w:b/>
          <w:sz w:val="28"/>
          <w:szCs w:val="28"/>
        </w:rPr>
        <w:t>__________________________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Заявление</w:t>
      </w: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7B6D0B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301DE" w:rsidRPr="004B2DF4" w:rsidRDefault="008301DE" w:rsidP="008301DE">
      <w:pPr>
        <w:pStyle w:val="af0"/>
        <w:jc w:val="center"/>
        <w:rPr>
          <w:rFonts w:ascii="Times New Roman" w:hAnsi="Times New Roman"/>
        </w:rPr>
      </w:pPr>
      <w:r w:rsidRPr="004B2DF4">
        <w:rPr>
          <w:rFonts w:ascii="Times New Roman" w:hAnsi="Times New Roman"/>
        </w:rPr>
        <w:t>(наименование услуги)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1.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2.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B6D0B">
        <w:rPr>
          <w:rFonts w:ascii="Times New Roman" w:hAnsi="Times New Roman"/>
          <w:sz w:val="28"/>
          <w:szCs w:val="28"/>
        </w:rPr>
        <w:t>mail</w:t>
      </w:r>
      <w:proofErr w:type="spellEnd"/>
      <w:r w:rsidRPr="007B6D0B">
        <w:rPr>
          <w:rFonts w:ascii="Times New Roman" w:hAnsi="Times New Roman"/>
          <w:sz w:val="28"/>
          <w:szCs w:val="28"/>
        </w:rPr>
        <w:t>:_______;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7B6D0B">
        <w:rPr>
          <w:rFonts w:ascii="Times New Roman" w:hAnsi="Times New Roman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B6D0B">
        <w:rPr>
          <w:rFonts w:ascii="Times New Roman" w:hAnsi="Times New Roman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>______________</w:t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ab/>
        <w:t>(дата)</w:t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  <w:t>(подпись)</w:t>
      </w:r>
      <w:r w:rsidRPr="007B6D0B">
        <w:rPr>
          <w:rFonts w:ascii="Times New Roman" w:hAnsi="Times New Roman"/>
          <w:sz w:val="28"/>
          <w:szCs w:val="28"/>
        </w:rPr>
        <w:tab/>
      </w:r>
      <w:r w:rsidRPr="007B6D0B">
        <w:rPr>
          <w:rFonts w:ascii="Times New Roman" w:hAnsi="Times New Roman"/>
          <w:sz w:val="28"/>
          <w:szCs w:val="28"/>
        </w:rPr>
        <w:tab/>
        <w:t>(Ф.И.О.)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pacing w:val="-6"/>
          <w:sz w:val="28"/>
          <w:szCs w:val="28"/>
        </w:rPr>
        <w:sectPr w:rsidR="008301DE" w:rsidRPr="007B6D0B" w:rsidSect="005F3423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8301DE" w:rsidRPr="007B6D0B" w:rsidRDefault="008301DE" w:rsidP="008301DE">
      <w:pPr>
        <w:pStyle w:val="af0"/>
        <w:jc w:val="right"/>
        <w:rPr>
          <w:rFonts w:ascii="Times New Roman" w:hAnsi="Times New Roman"/>
          <w:spacing w:val="-6"/>
          <w:sz w:val="28"/>
          <w:szCs w:val="28"/>
        </w:rPr>
      </w:pPr>
      <w:r w:rsidRPr="007B6D0B"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b/>
          <w:sz w:val="28"/>
          <w:szCs w:val="28"/>
        </w:rPr>
        <w:t>Данауровского</w:t>
      </w:r>
      <w:r w:rsidRPr="007B6D0B">
        <w:rPr>
          <w:rFonts w:ascii="Times New Roman" w:hAnsi="Times New Roman"/>
          <w:b/>
          <w:sz w:val="28"/>
          <w:szCs w:val="28"/>
        </w:rPr>
        <w:t xml:space="preserve"> сельского поселения Чистопольского муниципального района РТ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268"/>
        <w:gridCol w:w="3571"/>
      </w:tblGrid>
      <w:tr w:rsidR="008301DE" w:rsidRPr="007B6D0B" w:rsidTr="005F3423">
        <w:trPr>
          <w:trHeight w:val="488"/>
        </w:trPr>
        <w:tc>
          <w:tcPr>
            <w:tcW w:w="3227" w:type="dxa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71" w:type="dxa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301DE" w:rsidRPr="007B6D0B" w:rsidTr="005F3423">
        <w:tc>
          <w:tcPr>
            <w:tcW w:w="3227" w:type="dxa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DF4"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571" w:type="dxa"/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301DE" w:rsidRPr="007B6D0B" w:rsidTr="005F3423">
        <w:tc>
          <w:tcPr>
            <w:tcW w:w="3227" w:type="dxa"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268" w:type="dxa"/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DF4"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571" w:type="dxa"/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B6D0B">
        <w:rPr>
          <w:rFonts w:ascii="Times New Roman" w:hAnsi="Times New Roman"/>
          <w:sz w:val="28"/>
          <w:szCs w:val="28"/>
        </w:rPr>
        <w:t xml:space="preserve"> 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B6D0B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Данауровского</w:t>
      </w:r>
      <w:r w:rsidRPr="007B6D0B">
        <w:rPr>
          <w:rFonts w:ascii="Times New Roman" w:hAnsi="Times New Roman"/>
          <w:b/>
          <w:sz w:val="28"/>
          <w:szCs w:val="28"/>
        </w:rPr>
        <w:t xml:space="preserve"> сельского поселения Чистопольского муниципального района</w:t>
      </w: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1865"/>
        <w:gridCol w:w="3865"/>
      </w:tblGrid>
      <w:tr w:rsidR="008301DE" w:rsidRPr="007B6D0B" w:rsidTr="005F3423">
        <w:trPr>
          <w:trHeight w:val="48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301DE" w:rsidRPr="007B6D0B" w:rsidTr="005F3423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7B6D0B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D0B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DF4">
              <w:rPr>
                <w:rFonts w:ascii="Times New Roman" w:hAnsi="Times New Roman"/>
                <w:sz w:val="28"/>
                <w:szCs w:val="28"/>
              </w:rPr>
              <w:t>88434257138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E" w:rsidRPr="004B2DF4" w:rsidRDefault="008301DE" w:rsidP="005F3423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Dnr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Ctp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4B2D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B2DF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7B6D0B" w:rsidRDefault="008301DE" w:rsidP="008301D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301DE" w:rsidRPr="002C13B6" w:rsidRDefault="008301DE" w:rsidP="008301DE">
      <w:pPr>
        <w:tabs>
          <w:tab w:val="left" w:pos="851"/>
        </w:tabs>
        <w:jc w:val="both"/>
      </w:pPr>
    </w:p>
    <w:p w:rsidR="00704CE0" w:rsidRPr="008301DE" w:rsidRDefault="00704CE0" w:rsidP="008301DE"/>
    <w:sectPr w:rsidR="00704CE0" w:rsidRPr="008301DE" w:rsidSect="00E4433B">
      <w:headerReference w:type="default" r:id="rId1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1A" w:rsidRDefault="00A8061A">
      <w:r>
        <w:separator/>
      </w:r>
    </w:p>
  </w:endnote>
  <w:endnote w:type="continuationSeparator" w:id="0">
    <w:p w:rsidR="00A8061A" w:rsidRDefault="00A8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1A" w:rsidRDefault="00A8061A">
      <w:r>
        <w:separator/>
      </w:r>
    </w:p>
  </w:footnote>
  <w:footnote w:type="continuationSeparator" w:id="0">
    <w:p w:rsidR="00A8061A" w:rsidRDefault="00A8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23" w:rsidRDefault="005F34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3712">
      <w:rPr>
        <w:noProof/>
      </w:rPr>
      <w:t>29</w:t>
    </w:r>
    <w:r>
      <w:fldChar w:fldCharType="end"/>
    </w:r>
  </w:p>
  <w:p w:rsidR="005F3423" w:rsidRDefault="005F34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032C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423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50E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01DE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8AA"/>
    <w:rsid w:val="00A75CF4"/>
    <w:rsid w:val="00A77019"/>
    <w:rsid w:val="00A8061A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3980"/>
    <w:rsid w:val="00BC6AB1"/>
    <w:rsid w:val="00BD103E"/>
    <w:rsid w:val="00BD1715"/>
    <w:rsid w:val="00BD17E6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712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istopol.tatarstan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86968;fld=134;dst=100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stan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86968;fld=134;dst=100022" TargetMode="External"/><Relationship Id="rId10" Type="http://schemas.openxmlformats.org/officeDocument/2006/relationships/hyperlink" Target="http://www.chistopol.tatarsta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LAW;n=86968;fld=134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997AC80-9699-4094-B0C0-4B783BFB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8644</Words>
  <Characters>49272</Characters>
  <Application>Microsoft Office Word</Application>
  <DocSecurity>0</DocSecurity>
  <Lines>410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57801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Галимуллин Ренат Равилевич</dc:creator>
  <cp:lastModifiedBy>Don</cp:lastModifiedBy>
  <cp:revision>6</cp:revision>
  <cp:lastPrinted>2021-03-12T10:50:00Z</cp:lastPrinted>
  <dcterms:created xsi:type="dcterms:W3CDTF">2021-02-24T08:53:00Z</dcterms:created>
  <dcterms:modified xsi:type="dcterms:W3CDTF">2021-03-12T10:52:00Z</dcterms:modified>
</cp:coreProperties>
</file>