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CA1" w:rsidRPr="004C5C04" w:rsidRDefault="001D1F33" w:rsidP="00456CA1">
      <w:pPr>
        <w:pStyle w:val="af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411A65" w:rsidRPr="009645D2" w:rsidRDefault="00411A65" w:rsidP="00411A65">
      <w:pPr>
        <w:rPr>
          <w:rFonts w:ascii="Arial" w:hAnsi="Arial" w:cs="Arial"/>
        </w:rPr>
      </w:pPr>
      <w:r w:rsidRPr="009645D2">
        <w:rPr>
          <w:rFonts w:ascii="Arial" w:hAnsi="Arial" w:cs="Arial"/>
          <w:noProof/>
        </w:rPr>
        <w:drawing>
          <wp:inline distT="0" distB="0" distL="0" distR="0" wp14:anchorId="4F6EDC73" wp14:editId="6B0C07AF">
            <wp:extent cx="5947410" cy="1997075"/>
            <wp:effectExtent l="0" t="0" r="0" b="3175"/>
            <wp:docPr id="1" name="Рисунок 1" descr="Описание: E: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E: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410" cy="199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1F33" w:rsidRDefault="001D1F33" w:rsidP="001D1F33">
      <w:pPr>
        <w:pStyle w:val="af0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ПРОЕКТ</w:t>
      </w:r>
      <w:bookmarkStart w:id="0" w:name="_GoBack"/>
      <w:bookmarkEnd w:id="0"/>
      <w:r w:rsidR="0007319F" w:rsidRPr="000F113B">
        <w:rPr>
          <w:rFonts w:ascii="Times New Roman" w:hAnsi="Times New Roman"/>
          <w:b/>
          <w:sz w:val="28"/>
          <w:szCs w:val="28"/>
        </w:rPr>
        <w:t xml:space="preserve">  </w:t>
      </w:r>
    </w:p>
    <w:p w:rsidR="0007319F" w:rsidRPr="00411A65" w:rsidRDefault="0007319F" w:rsidP="0007319F">
      <w:pPr>
        <w:pStyle w:val="af0"/>
        <w:jc w:val="center"/>
        <w:rPr>
          <w:rFonts w:ascii="Times New Roman" w:hAnsi="Times New Roman"/>
          <w:sz w:val="28"/>
          <w:szCs w:val="28"/>
        </w:rPr>
      </w:pPr>
      <w:r w:rsidRPr="000F113B">
        <w:rPr>
          <w:rFonts w:ascii="Times New Roman" w:hAnsi="Times New Roman"/>
          <w:sz w:val="28"/>
          <w:szCs w:val="28"/>
        </w:rPr>
        <w:t xml:space="preserve">Постановление                                                                                       </w:t>
      </w:r>
      <w:proofErr w:type="spellStart"/>
      <w:r w:rsidRPr="000F113B">
        <w:rPr>
          <w:rFonts w:ascii="Times New Roman" w:hAnsi="Times New Roman"/>
          <w:sz w:val="28"/>
          <w:szCs w:val="28"/>
        </w:rPr>
        <w:t>Карар</w:t>
      </w:r>
      <w:proofErr w:type="spellEnd"/>
      <w:r w:rsidRPr="000F113B">
        <w:rPr>
          <w:rFonts w:ascii="Times New Roman" w:hAnsi="Times New Roman"/>
          <w:sz w:val="28"/>
          <w:szCs w:val="28"/>
        </w:rPr>
        <w:tab/>
        <w:t xml:space="preserve">      </w:t>
      </w:r>
      <w:r w:rsidRPr="00411A65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411A65">
        <w:rPr>
          <w:rFonts w:ascii="Times New Roman" w:hAnsi="Times New Roman"/>
          <w:sz w:val="28"/>
          <w:szCs w:val="28"/>
        </w:rPr>
        <w:t xml:space="preserve"> </w:t>
      </w:r>
    </w:p>
    <w:p w:rsidR="00456CA1" w:rsidRPr="004C5C04" w:rsidRDefault="00411A65" w:rsidP="00411A65">
      <w:pPr>
        <w:pStyle w:val="af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                         2021</w:t>
      </w:r>
      <w:r w:rsidR="0007319F">
        <w:rPr>
          <w:rFonts w:ascii="Times New Roman" w:hAnsi="Times New Roman"/>
          <w:sz w:val="28"/>
          <w:szCs w:val="28"/>
        </w:rPr>
        <w:t xml:space="preserve">  </w:t>
      </w:r>
    </w:p>
    <w:p w:rsidR="004C5C04" w:rsidRPr="004C5C04" w:rsidRDefault="00456CA1" w:rsidP="004C5C04">
      <w:pPr>
        <w:tabs>
          <w:tab w:val="left" w:pos="4536"/>
        </w:tabs>
        <w:autoSpaceDE w:val="0"/>
        <w:autoSpaceDN w:val="0"/>
        <w:adjustRightInd w:val="0"/>
        <w:ind w:right="5670"/>
        <w:jc w:val="both"/>
        <w:rPr>
          <w:bCs/>
          <w:sz w:val="28"/>
          <w:szCs w:val="28"/>
        </w:rPr>
      </w:pPr>
      <w:r w:rsidRPr="004C5C04">
        <w:rPr>
          <w:sz w:val="28"/>
          <w:szCs w:val="28"/>
        </w:rPr>
        <w:t xml:space="preserve">Об утверждении </w:t>
      </w:r>
      <w:r w:rsidR="004C5C04" w:rsidRPr="004C5C04">
        <w:rPr>
          <w:bCs/>
          <w:sz w:val="28"/>
          <w:szCs w:val="28"/>
        </w:rPr>
        <w:t>Административного регламента предоставления муниципальной услуги по выдаче справки (выписки)</w:t>
      </w:r>
    </w:p>
    <w:p w:rsidR="00456CA1" w:rsidRPr="004C5C04" w:rsidRDefault="00456CA1" w:rsidP="004C5C04">
      <w:pPr>
        <w:autoSpaceDE w:val="0"/>
        <w:autoSpaceDN w:val="0"/>
        <w:adjustRightInd w:val="0"/>
        <w:rPr>
          <w:sz w:val="28"/>
          <w:szCs w:val="28"/>
        </w:rPr>
      </w:pPr>
    </w:p>
    <w:p w:rsidR="00456CA1" w:rsidRPr="004C5C04" w:rsidRDefault="00456CA1" w:rsidP="00456CA1">
      <w:pPr>
        <w:pStyle w:val="1"/>
        <w:jc w:val="both"/>
        <w:rPr>
          <w:rFonts w:ascii="Times New Roman" w:hAnsi="Times New Roman" w:cs="Times New Roman"/>
          <w:b w:val="0"/>
          <w:iCs/>
          <w:color w:val="auto"/>
          <w:sz w:val="28"/>
          <w:szCs w:val="28"/>
        </w:rPr>
      </w:pPr>
      <w:r w:rsidRPr="004C5C0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4C5C04">
        <w:rPr>
          <w:rFonts w:ascii="Times New Roman" w:hAnsi="Times New Roman" w:cs="Times New Roman"/>
          <w:b w:val="0"/>
          <w:iCs/>
          <w:color w:val="auto"/>
          <w:sz w:val="28"/>
          <w:szCs w:val="28"/>
        </w:rPr>
        <w:t xml:space="preserve">           В соответствии с Федеральным законом от 27 июля 2010 года № 210-ФЗ «Об организации предоставления государственных и муниципальных услуг»</w:t>
      </w:r>
      <w:r w:rsidR="004C5C04" w:rsidRPr="004C5C04">
        <w:rPr>
          <w:rFonts w:ascii="Times New Roman" w:hAnsi="Times New Roman" w:cs="Times New Roman"/>
          <w:b w:val="0"/>
          <w:iCs/>
          <w:color w:val="auto"/>
          <w:sz w:val="28"/>
          <w:szCs w:val="28"/>
        </w:rPr>
        <w:t xml:space="preserve"> Исполнительный комитет </w:t>
      </w:r>
      <w:r w:rsidR="002339E4">
        <w:rPr>
          <w:rFonts w:ascii="Times New Roman" w:hAnsi="Times New Roman" w:cs="Times New Roman"/>
          <w:b w:val="0"/>
          <w:iCs/>
          <w:color w:val="auto"/>
          <w:sz w:val="28"/>
          <w:szCs w:val="28"/>
        </w:rPr>
        <w:t>Муслюмкинского</w:t>
      </w:r>
      <w:r w:rsidR="004C5C04" w:rsidRPr="004C5C04">
        <w:rPr>
          <w:rFonts w:ascii="Times New Roman" w:hAnsi="Times New Roman" w:cs="Times New Roman"/>
          <w:b w:val="0"/>
          <w:iCs/>
          <w:color w:val="auto"/>
          <w:sz w:val="28"/>
          <w:szCs w:val="28"/>
        </w:rPr>
        <w:t xml:space="preserve"> сельского поселения </w:t>
      </w:r>
      <w:proofErr w:type="spellStart"/>
      <w:r w:rsidR="004C5C04" w:rsidRPr="004C5C04">
        <w:rPr>
          <w:rFonts w:ascii="Times New Roman" w:hAnsi="Times New Roman" w:cs="Times New Roman"/>
          <w:b w:val="0"/>
          <w:iCs/>
          <w:color w:val="auto"/>
          <w:sz w:val="28"/>
          <w:szCs w:val="28"/>
        </w:rPr>
        <w:t>Чистопольскогго</w:t>
      </w:r>
      <w:proofErr w:type="spellEnd"/>
      <w:r w:rsidR="004C5C04" w:rsidRPr="004C5C04">
        <w:rPr>
          <w:rFonts w:ascii="Times New Roman" w:hAnsi="Times New Roman" w:cs="Times New Roman"/>
          <w:b w:val="0"/>
          <w:iCs/>
          <w:color w:val="auto"/>
          <w:sz w:val="28"/>
          <w:szCs w:val="28"/>
        </w:rPr>
        <w:t xml:space="preserve"> муниципального района </w:t>
      </w:r>
      <w:r w:rsidR="004C5C04" w:rsidRPr="004C5C04">
        <w:rPr>
          <w:rFonts w:ascii="Times New Roman" w:hAnsi="Times New Roman" w:cs="Times New Roman"/>
          <w:b w:val="0"/>
          <w:color w:val="auto"/>
          <w:sz w:val="28"/>
          <w:szCs w:val="28"/>
        </w:rPr>
        <w:t>Республики Татарстан</w:t>
      </w:r>
    </w:p>
    <w:p w:rsidR="00456CA1" w:rsidRPr="004C5C04" w:rsidRDefault="00456CA1" w:rsidP="00456CA1">
      <w:pPr>
        <w:pStyle w:val="1"/>
        <w:jc w:val="both"/>
        <w:rPr>
          <w:rFonts w:ascii="Times New Roman" w:hAnsi="Times New Roman" w:cs="Times New Roman"/>
          <w:b w:val="0"/>
          <w:iCs/>
          <w:color w:val="auto"/>
          <w:sz w:val="28"/>
          <w:szCs w:val="28"/>
        </w:rPr>
      </w:pPr>
    </w:p>
    <w:p w:rsidR="00456CA1" w:rsidRPr="004C5C04" w:rsidRDefault="004C5C04" w:rsidP="00456CA1">
      <w:pPr>
        <w:pStyle w:val="1"/>
        <w:rPr>
          <w:rFonts w:ascii="Times New Roman" w:hAnsi="Times New Roman" w:cs="Times New Roman"/>
          <w:b w:val="0"/>
          <w:iCs/>
          <w:color w:val="auto"/>
          <w:sz w:val="28"/>
          <w:szCs w:val="28"/>
        </w:rPr>
      </w:pPr>
      <w:r w:rsidRPr="004C5C04">
        <w:rPr>
          <w:rFonts w:ascii="Times New Roman" w:hAnsi="Times New Roman" w:cs="Times New Roman"/>
          <w:b w:val="0"/>
          <w:iCs/>
          <w:color w:val="auto"/>
          <w:sz w:val="28"/>
          <w:szCs w:val="28"/>
        </w:rPr>
        <w:t>ПОСТАНОВЛЯЕТ</w:t>
      </w:r>
      <w:r w:rsidR="00456CA1" w:rsidRPr="004C5C04">
        <w:rPr>
          <w:rFonts w:ascii="Times New Roman" w:hAnsi="Times New Roman" w:cs="Times New Roman"/>
          <w:b w:val="0"/>
          <w:iCs/>
          <w:color w:val="auto"/>
          <w:sz w:val="28"/>
          <w:szCs w:val="28"/>
        </w:rPr>
        <w:t>:</w:t>
      </w:r>
    </w:p>
    <w:p w:rsidR="00456CA1" w:rsidRPr="003E0589" w:rsidRDefault="00456CA1" w:rsidP="00456CA1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3E058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1. Утвердить Административный регламент </w:t>
      </w:r>
      <w:r w:rsidRPr="003E0589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предоставления муниципальной услуги по выдаче справки (выписки)</w:t>
      </w:r>
      <w:r w:rsidRPr="003E058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(Приложение). </w:t>
      </w:r>
    </w:p>
    <w:p w:rsidR="004C5C04" w:rsidRPr="003E0589" w:rsidRDefault="00456CA1" w:rsidP="00456CA1">
      <w:pPr>
        <w:ind w:right="49" w:firstLine="567"/>
        <w:jc w:val="both"/>
        <w:rPr>
          <w:sz w:val="28"/>
          <w:szCs w:val="28"/>
        </w:rPr>
      </w:pPr>
      <w:r w:rsidRPr="003E0589">
        <w:rPr>
          <w:sz w:val="28"/>
          <w:szCs w:val="28"/>
        </w:rPr>
        <w:t xml:space="preserve">2.  Признать утратившим силу </w:t>
      </w:r>
      <w:r w:rsidR="004C5C04" w:rsidRPr="003E0589">
        <w:rPr>
          <w:sz w:val="28"/>
          <w:szCs w:val="28"/>
        </w:rPr>
        <w:t xml:space="preserve">следующие </w:t>
      </w:r>
      <w:r w:rsidRPr="003E0589">
        <w:rPr>
          <w:sz w:val="28"/>
          <w:szCs w:val="28"/>
        </w:rPr>
        <w:t>постановлени</w:t>
      </w:r>
      <w:r w:rsidR="004C5C04" w:rsidRPr="003E0589">
        <w:rPr>
          <w:sz w:val="28"/>
          <w:szCs w:val="28"/>
        </w:rPr>
        <w:t>я</w:t>
      </w:r>
      <w:r w:rsidR="003E0589" w:rsidRPr="003E0589">
        <w:rPr>
          <w:iCs/>
          <w:sz w:val="28"/>
          <w:szCs w:val="28"/>
        </w:rPr>
        <w:t xml:space="preserve"> Исполнительного комитета </w:t>
      </w:r>
      <w:r w:rsidR="002339E4" w:rsidRPr="002339E4">
        <w:rPr>
          <w:iCs/>
          <w:sz w:val="28"/>
          <w:szCs w:val="28"/>
        </w:rPr>
        <w:t>Муслюмкинского</w:t>
      </w:r>
      <w:r w:rsidR="003E0589" w:rsidRPr="003E0589">
        <w:rPr>
          <w:iCs/>
          <w:sz w:val="28"/>
          <w:szCs w:val="28"/>
        </w:rPr>
        <w:t xml:space="preserve"> сельского поселения </w:t>
      </w:r>
      <w:proofErr w:type="spellStart"/>
      <w:r w:rsidR="003E0589" w:rsidRPr="003E0589">
        <w:rPr>
          <w:iCs/>
          <w:sz w:val="28"/>
          <w:szCs w:val="28"/>
        </w:rPr>
        <w:t>Чистопольскогго</w:t>
      </w:r>
      <w:proofErr w:type="spellEnd"/>
      <w:r w:rsidR="003E0589" w:rsidRPr="003E0589">
        <w:rPr>
          <w:iCs/>
          <w:sz w:val="28"/>
          <w:szCs w:val="28"/>
        </w:rPr>
        <w:t xml:space="preserve"> муниципального района</w:t>
      </w:r>
      <w:r w:rsidR="004C5C04" w:rsidRPr="003E0589">
        <w:rPr>
          <w:sz w:val="28"/>
          <w:szCs w:val="28"/>
        </w:rPr>
        <w:t>:</w:t>
      </w:r>
    </w:p>
    <w:p w:rsidR="00456CA1" w:rsidRPr="003E0589" w:rsidRDefault="00456CA1" w:rsidP="00456CA1">
      <w:pPr>
        <w:ind w:right="49" w:firstLine="567"/>
        <w:jc w:val="both"/>
        <w:rPr>
          <w:sz w:val="28"/>
          <w:szCs w:val="28"/>
        </w:rPr>
      </w:pPr>
      <w:r w:rsidRPr="003E0589">
        <w:rPr>
          <w:sz w:val="28"/>
          <w:szCs w:val="28"/>
        </w:rPr>
        <w:t xml:space="preserve">от </w:t>
      </w:r>
      <w:r w:rsidR="004C5C04" w:rsidRPr="003E0589">
        <w:rPr>
          <w:sz w:val="28"/>
          <w:szCs w:val="28"/>
        </w:rPr>
        <w:t>18</w:t>
      </w:r>
      <w:r w:rsidRPr="003E0589">
        <w:rPr>
          <w:sz w:val="28"/>
          <w:szCs w:val="28"/>
        </w:rPr>
        <w:t>.</w:t>
      </w:r>
      <w:r w:rsidR="004C5C04" w:rsidRPr="003E0589">
        <w:rPr>
          <w:sz w:val="28"/>
          <w:szCs w:val="28"/>
        </w:rPr>
        <w:t>06</w:t>
      </w:r>
      <w:r w:rsidRPr="003E0589">
        <w:rPr>
          <w:sz w:val="28"/>
          <w:szCs w:val="28"/>
        </w:rPr>
        <w:t>.20</w:t>
      </w:r>
      <w:r w:rsidR="004C5C04" w:rsidRPr="003E0589">
        <w:rPr>
          <w:sz w:val="28"/>
          <w:szCs w:val="28"/>
        </w:rPr>
        <w:t>18</w:t>
      </w:r>
      <w:r w:rsidR="0007319F">
        <w:rPr>
          <w:sz w:val="28"/>
          <w:szCs w:val="28"/>
        </w:rPr>
        <w:t xml:space="preserve"> №</w:t>
      </w:r>
      <w:r w:rsidR="0007319F" w:rsidRPr="0007319F">
        <w:rPr>
          <w:sz w:val="28"/>
          <w:szCs w:val="28"/>
        </w:rPr>
        <w:t xml:space="preserve"> 7</w:t>
      </w:r>
      <w:r w:rsidRPr="003E0589">
        <w:rPr>
          <w:sz w:val="28"/>
          <w:szCs w:val="28"/>
        </w:rPr>
        <w:t xml:space="preserve"> «Об утверждении административного  регламента </w:t>
      </w:r>
      <w:r w:rsidRPr="003E0589">
        <w:rPr>
          <w:bCs/>
          <w:sz w:val="28"/>
          <w:szCs w:val="28"/>
        </w:rPr>
        <w:t>предоставления муниципальной услуги по выдаче справки (выписки)</w:t>
      </w:r>
      <w:r w:rsidR="0049318E">
        <w:rPr>
          <w:sz w:val="28"/>
          <w:szCs w:val="28"/>
        </w:rPr>
        <w:t>»;</w:t>
      </w:r>
    </w:p>
    <w:p w:rsidR="008F1B89" w:rsidRPr="003E0589" w:rsidRDefault="008F1B89" w:rsidP="00456CA1">
      <w:pPr>
        <w:ind w:right="49" w:firstLine="567"/>
        <w:jc w:val="both"/>
        <w:rPr>
          <w:sz w:val="28"/>
          <w:szCs w:val="28"/>
        </w:rPr>
      </w:pPr>
      <w:r w:rsidRPr="003E0589">
        <w:rPr>
          <w:bCs/>
          <w:sz w:val="28"/>
          <w:szCs w:val="28"/>
          <w:shd w:val="clear" w:color="auto" w:fill="FFFFFF"/>
        </w:rPr>
        <w:t>от 27</w:t>
      </w:r>
      <w:r w:rsidR="006B6268">
        <w:rPr>
          <w:bCs/>
          <w:sz w:val="28"/>
          <w:szCs w:val="28"/>
          <w:shd w:val="clear" w:color="auto" w:fill="FFFFFF"/>
        </w:rPr>
        <w:t>.02.</w:t>
      </w:r>
      <w:r w:rsidRPr="003E0589">
        <w:rPr>
          <w:bCs/>
          <w:sz w:val="28"/>
          <w:szCs w:val="28"/>
          <w:shd w:val="clear" w:color="auto" w:fill="FFFFFF"/>
        </w:rPr>
        <w:t xml:space="preserve">2019 № </w:t>
      </w:r>
      <w:r w:rsidR="0007319F" w:rsidRPr="0007319F">
        <w:rPr>
          <w:bCs/>
          <w:sz w:val="28"/>
          <w:szCs w:val="28"/>
          <w:shd w:val="clear" w:color="auto" w:fill="FFFFFF"/>
        </w:rPr>
        <w:t>2</w:t>
      </w:r>
      <w:r w:rsidRPr="003E0589">
        <w:rPr>
          <w:bCs/>
          <w:sz w:val="28"/>
          <w:szCs w:val="28"/>
          <w:shd w:val="clear" w:color="auto" w:fill="FFFFFF"/>
        </w:rPr>
        <w:t xml:space="preserve"> «О внесении изменений в административные регламенты предоставления муниципальных услуг».</w:t>
      </w:r>
    </w:p>
    <w:p w:rsidR="00456CA1" w:rsidRPr="003E0589" w:rsidRDefault="00456CA1" w:rsidP="00456CA1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3E0589">
        <w:rPr>
          <w:rFonts w:ascii="Times New Roman" w:hAnsi="Times New Roman" w:cs="Times New Roman"/>
          <w:b w:val="0"/>
          <w:color w:val="auto"/>
          <w:sz w:val="28"/>
          <w:szCs w:val="28"/>
        </w:rPr>
        <w:t>3. Обнародовать настоящее постановление путем размещения на специальных информационных стендах на территории населенных пунктов сельского поселения или на официальном портале правовой информации Республики Татарстан (</w:t>
      </w:r>
      <w:proofErr w:type="spellStart"/>
      <w:r w:rsidRPr="003E0589">
        <w:rPr>
          <w:rFonts w:ascii="Times New Roman" w:hAnsi="Times New Roman" w:cs="Times New Roman"/>
          <w:b w:val="0"/>
          <w:color w:val="auto"/>
          <w:sz w:val="28"/>
          <w:szCs w:val="28"/>
          <w:lang w:val="en-US"/>
        </w:rPr>
        <w:t>pravo</w:t>
      </w:r>
      <w:proofErr w:type="spellEnd"/>
      <w:r w:rsidRPr="003E0589"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  <w:proofErr w:type="spellStart"/>
      <w:r w:rsidRPr="003E0589">
        <w:rPr>
          <w:rFonts w:ascii="Times New Roman" w:hAnsi="Times New Roman" w:cs="Times New Roman"/>
          <w:b w:val="0"/>
          <w:color w:val="auto"/>
          <w:sz w:val="28"/>
          <w:szCs w:val="28"/>
          <w:lang w:val="en-US"/>
        </w:rPr>
        <w:t>tatarstan</w:t>
      </w:r>
      <w:proofErr w:type="spellEnd"/>
      <w:r w:rsidRPr="003E0589"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  <w:proofErr w:type="spellStart"/>
      <w:r w:rsidRPr="003E0589">
        <w:rPr>
          <w:rFonts w:ascii="Times New Roman" w:hAnsi="Times New Roman" w:cs="Times New Roman"/>
          <w:b w:val="0"/>
          <w:color w:val="auto"/>
          <w:sz w:val="28"/>
          <w:szCs w:val="28"/>
          <w:lang w:val="en-US"/>
        </w:rPr>
        <w:t>ru</w:t>
      </w:r>
      <w:proofErr w:type="spellEnd"/>
      <w:r w:rsidRPr="003E058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), а также разместить </w:t>
      </w:r>
      <w:r w:rsidRPr="003E0589">
        <w:rPr>
          <w:rFonts w:ascii="Times New Roman" w:hAnsi="Times New Roman" w:cs="Times New Roman"/>
          <w:b w:val="0"/>
          <w:color w:val="auto"/>
          <w:sz w:val="28"/>
          <w:szCs w:val="28"/>
          <w:lang w:eastAsia="ru-RU"/>
        </w:rPr>
        <w:t>на официальном сайте Чистопольского муниципального района в информационно-коммуникационной сети «Интернет»</w:t>
      </w:r>
      <w:r w:rsidRPr="003E0589"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</w:p>
    <w:p w:rsidR="00456CA1" w:rsidRPr="003E0589" w:rsidRDefault="00456CA1" w:rsidP="00456CA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E0589">
        <w:rPr>
          <w:sz w:val="28"/>
          <w:szCs w:val="28"/>
        </w:rPr>
        <w:t>4. Настоящее постановление вступает в силу после его официального опубликования (обнародования).</w:t>
      </w:r>
    </w:p>
    <w:p w:rsidR="00456CA1" w:rsidRPr="003E0589" w:rsidRDefault="00456CA1" w:rsidP="00456CA1">
      <w:pPr>
        <w:pStyle w:val="1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456CA1" w:rsidRPr="004C5C04" w:rsidRDefault="00456CA1" w:rsidP="00456CA1">
      <w:pPr>
        <w:pStyle w:val="1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456CA1" w:rsidRPr="004C5C04" w:rsidRDefault="00456CA1" w:rsidP="00456CA1">
      <w:pPr>
        <w:pStyle w:val="1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4C5C04">
        <w:rPr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 xml:space="preserve">Глава  </w:t>
      </w:r>
      <w:r w:rsidR="002339E4">
        <w:rPr>
          <w:rFonts w:ascii="Times New Roman" w:hAnsi="Times New Roman" w:cs="Times New Roman"/>
          <w:b w:val="0"/>
          <w:iCs/>
          <w:color w:val="auto"/>
          <w:sz w:val="28"/>
          <w:szCs w:val="28"/>
        </w:rPr>
        <w:t>Муслюмкинского</w:t>
      </w:r>
    </w:p>
    <w:p w:rsidR="00456CA1" w:rsidRPr="004C5C04" w:rsidRDefault="00456CA1" w:rsidP="00456CA1">
      <w:pPr>
        <w:pStyle w:val="1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4C5C0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сельского поселения </w:t>
      </w:r>
      <w:r w:rsidRPr="004C5C04">
        <w:rPr>
          <w:rFonts w:ascii="Times New Roman" w:hAnsi="Times New Roman" w:cs="Times New Roman"/>
          <w:b w:val="0"/>
          <w:color w:val="auto"/>
          <w:sz w:val="28"/>
          <w:szCs w:val="28"/>
        </w:rPr>
        <w:tab/>
        <w:t xml:space="preserve">       </w:t>
      </w:r>
      <w:r w:rsidRPr="004C5C04">
        <w:rPr>
          <w:rFonts w:ascii="Times New Roman" w:hAnsi="Times New Roman" w:cs="Times New Roman"/>
          <w:b w:val="0"/>
          <w:color w:val="auto"/>
          <w:sz w:val="28"/>
          <w:szCs w:val="28"/>
        </w:rPr>
        <w:tab/>
      </w:r>
      <w:r w:rsidRPr="004C5C04">
        <w:rPr>
          <w:rFonts w:ascii="Times New Roman" w:hAnsi="Times New Roman" w:cs="Times New Roman"/>
          <w:b w:val="0"/>
          <w:color w:val="auto"/>
          <w:sz w:val="28"/>
          <w:szCs w:val="28"/>
        </w:rPr>
        <w:tab/>
        <w:t xml:space="preserve">                                 </w:t>
      </w:r>
      <w:r w:rsidR="002339E4">
        <w:rPr>
          <w:rFonts w:ascii="Times New Roman" w:hAnsi="Times New Roman" w:cs="Times New Roman"/>
          <w:b w:val="0"/>
          <w:color w:val="auto"/>
          <w:sz w:val="28"/>
          <w:szCs w:val="28"/>
        </w:rPr>
        <w:t>Л.З. Хабибуллина</w:t>
      </w:r>
    </w:p>
    <w:p w:rsidR="00456CA1" w:rsidRPr="004C5C04" w:rsidRDefault="00456CA1" w:rsidP="00456CA1">
      <w:pPr>
        <w:ind w:left="6521"/>
        <w:jc w:val="both"/>
        <w:rPr>
          <w:sz w:val="28"/>
          <w:szCs w:val="28"/>
        </w:rPr>
      </w:pPr>
    </w:p>
    <w:p w:rsidR="00456CA1" w:rsidRPr="004C5C04" w:rsidRDefault="00456CA1" w:rsidP="00456CA1">
      <w:pPr>
        <w:ind w:left="6521"/>
        <w:jc w:val="both"/>
        <w:rPr>
          <w:sz w:val="28"/>
          <w:szCs w:val="28"/>
        </w:rPr>
      </w:pPr>
    </w:p>
    <w:p w:rsidR="00F85710" w:rsidRPr="004C5C04" w:rsidRDefault="00F85710" w:rsidP="00445DC9">
      <w:pPr>
        <w:autoSpaceDE w:val="0"/>
        <w:autoSpaceDN w:val="0"/>
        <w:adjustRightInd w:val="0"/>
        <w:ind w:left="6237"/>
        <w:rPr>
          <w:bCs/>
          <w:sz w:val="28"/>
          <w:szCs w:val="28"/>
        </w:rPr>
      </w:pPr>
    </w:p>
    <w:p w:rsidR="00456CA1" w:rsidRPr="004C5C04" w:rsidRDefault="00456CA1" w:rsidP="00445DC9">
      <w:pPr>
        <w:autoSpaceDE w:val="0"/>
        <w:autoSpaceDN w:val="0"/>
        <w:adjustRightInd w:val="0"/>
        <w:ind w:left="6237"/>
        <w:rPr>
          <w:bCs/>
          <w:sz w:val="28"/>
          <w:szCs w:val="28"/>
        </w:rPr>
      </w:pPr>
    </w:p>
    <w:p w:rsidR="004C5C04" w:rsidRPr="004C5C04" w:rsidRDefault="004C5C04" w:rsidP="004C5C04">
      <w:pPr>
        <w:ind w:left="6521"/>
        <w:rPr>
          <w:sz w:val="28"/>
          <w:szCs w:val="28"/>
        </w:rPr>
      </w:pPr>
      <w:r w:rsidRPr="004C5C04">
        <w:rPr>
          <w:sz w:val="28"/>
          <w:szCs w:val="28"/>
        </w:rPr>
        <w:t xml:space="preserve">Приложение к постановлению Исполнительного комитета </w:t>
      </w:r>
      <w:r w:rsidR="002339E4" w:rsidRPr="002339E4">
        <w:rPr>
          <w:iCs/>
          <w:sz w:val="28"/>
          <w:szCs w:val="28"/>
        </w:rPr>
        <w:t>Муслюмкинского</w:t>
      </w:r>
      <w:r w:rsidRPr="004C5C04">
        <w:rPr>
          <w:sz w:val="28"/>
          <w:szCs w:val="28"/>
        </w:rPr>
        <w:t xml:space="preserve">  сельского поселения Чистопольского муниципального района Республики Татарстан </w:t>
      </w:r>
    </w:p>
    <w:p w:rsidR="004C5C04" w:rsidRPr="004C5C04" w:rsidRDefault="004C5C04" w:rsidP="004C5C04">
      <w:pPr>
        <w:ind w:left="6521"/>
        <w:rPr>
          <w:bCs/>
          <w:sz w:val="28"/>
          <w:szCs w:val="28"/>
        </w:rPr>
      </w:pPr>
      <w:r w:rsidRPr="004C5C04">
        <w:rPr>
          <w:sz w:val="28"/>
          <w:szCs w:val="28"/>
        </w:rPr>
        <w:t>от __________ 2021 г. № ____</w:t>
      </w:r>
    </w:p>
    <w:p w:rsidR="004C5C04" w:rsidRPr="004C5C04" w:rsidRDefault="004C5C04" w:rsidP="00445DC9">
      <w:pPr>
        <w:autoSpaceDE w:val="0"/>
        <w:autoSpaceDN w:val="0"/>
        <w:adjustRightInd w:val="0"/>
        <w:ind w:right="333"/>
        <w:jc w:val="center"/>
        <w:rPr>
          <w:bCs/>
          <w:sz w:val="28"/>
          <w:szCs w:val="28"/>
        </w:rPr>
      </w:pPr>
    </w:p>
    <w:p w:rsidR="00052392" w:rsidRPr="004C5C04" w:rsidRDefault="008C5F25" w:rsidP="00445DC9">
      <w:pPr>
        <w:autoSpaceDE w:val="0"/>
        <w:autoSpaceDN w:val="0"/>
        <w:adjustRightInd w:val="0"/>
        <w:ind w:right="333"/>
        <w:jc w:val="center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>Административный регламент</w:t>
      </w:r>
    </w:p>
    <w:p w:rsidR="007B0A97" w:rsidRPr="004C5C04" w:rsidRDefault="008C5F25" w:rsidP="00445DC9">
      <w:pPr>
        <w:autoSpaceDE w:val="0"/>
        <w:autoSpaceDN w:val="0"/>
        <w:adjustRightInd w:val="0"/>
        <w:ind w:right="333"/>
        <w:jc w:val="center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 xml:space="preserve">предоставления </w:t>
      </w:r>
      <w:r w:rsidR="002432C6" w:rsidRPr="004C5C04">
        <w:rPr>
          <w:bCs/>
          <w:sz w:val="28"/>
          <w:szCs w:val="28"/>
        </w:rPr>
        <w:t>муниципальной</w:t>
      </w:r>
      <w:r w:rsidRPr="004C5C04">
        <w:rPr>
          <w:bCs/>
          <w:sz w:val="28"/>
          <w:szCs w:val="28"/>
        </w:rPr>
        <w:t xml:space="preserve"> услуги по </w:t>
      </w:r>
      <w:r w:rsidR="009D2871" w:rsidRPr="004C5C04">
        <w:rPr>
          <w:bCs/>
          <w:sz w:val="28"/>
          <w:szCs w:val="28"/>
        </w:rPr>
        <w:t xml:space="preserve">выдаче справки </w:t>
      </w:r>
      <w:r w:rsidR="007B0A97" w:rsidRPr="004C5C04">
        <w:rPr>
          <w:bCs/>
          <w:sz w:val="28"/>
          <w:szCs w:val="28"/>
        </w:rPr>
        <w:t>(выписки)</w:t>
      </w:r>
    </w:p>
    <w:p w:rsidR="00831965" w:rsidRPr="004C5C04" w:rsidRDefault="00831965" w:rsidP="00445DC9">
      <w:pPr>
        <w:autoSpaceDE w:val="0"/>
        <w:autoSpaceDN w:val="0"/>
        <w:adjustRightInd w:val="0"/>
        <w:ind w:right="333"/>
        <w:jc w:val="center"/>
        <w:rPr>
          <w:bCs/>
          <w:sz w:val="28"/>
          <w:szCs w:val="28"/>
        </w:rPr>
      </w:pPr>
    </w:p>
    <w:p w:rsidR="008C5F25" w:rsidRPr="004C5C04" w:rsidRDefault="008C5F25" w:rsidP="00445DC9">
      <w:pPr>
        <w:autoSpaceDE w:val="0"/>
        <w:autoSpaceDN w:val="0"/>
        <w:adjustRightInd w:val="0"/>
        <w:ind w:right="333"/>
        <w:jc w:val="center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 xml:space="preserve"> 1. Общие положения</w:t>
      </w:r>
    </w:p>
    <w:p w:rsidR="008C5F25" w:rsidRPr="004C5C04" w:rsidRDefault="008C5F25" w:rsidP="00445DC9">
      <w:pPr>
        <w:autoSpaceDE w:val="0"/>
        <w:autoSpaceDN w:val="0"/>
        <w:adjustRightInd w:val="0"/>
        <w:ind w:right="333" w:firstLine="720"/>
        <w:jc w:val="both"/>
        <w:rPr>
          <w:sz w:val="28"/>
          <w:szCs w:val="28"/>
        </w:rPr>
      </w:pPr>
    </w:p>
    <w:p w:rsidR="008C5F25" w:rsidRPr="004C5C04" w:rsidRDefault="008C5F25" w:rsidP="00445DC9">
      <w:pPr>
        <w:autoSpaceDE w:val="0"/>
        <w:autoSpaceDN w:val="0"/>
        <w:adjustRightInd w:val="0"/>
        <w:ind w:right="333" w:firstLine="720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1.1. </w:t>
      </w:r>
      <w:r w:rsidR="00752CB9" w:rsidRPr="004C5C04">
        <w:rPr>
          <w:sz w:val="28"/>
          <w:szCs w:val="28"/>
        </w:rPr>
        <w:t>Настоящий административный регламент предоставления муниципальной услуги (далее – Регламент)</w:t>
      </w:r>
      <w:r w:rsidRPr="004C5C04">
        <w:rPr>
          <w:sz w:val="28"/>
          <w:szCs w:val="28"/>
        </w:rPr>
        <w:t xml:space="preserve"> устанавливает стандарт и порядок предоставления </w:t>
      </w:r>
      <w:r w:rsidR="002432C6" w:rsidRPr="004C5C04">
        <w:rPr>
          <w:sz w:val="28"/>
          <w:szCs w:val="28"/>
        </w:rPr>
        <w:t>муниципальной</w:t>
      </w:r>
      <w:r w:rsidRPr="004C5C04">
        <w:rPr>
          <w:sz w:val="28"/>
          <w:szCs w:val="28"/>
        </w:rPr>
        <w:t xml:space="preserve"> услуги </w:t>
      </w:r>
      <w:r w:rsidR="00FF0887" w:rsidRPr="004C5C04">
        <w:rPr>
          <w:bCs/>
          <w:sz w:val="28"/>
          <w:szCs w:val="28"/>
        </w:rPr>
        <w:t xml:space="preserve">по </w:t>
      </w:r>
      <w:r w:rsidR="009D2871" w:rsidRPr="004C5C04">
        <w:rPr>
          <w:bCs/>
          <w:sz w:val="28"/>
          <w:szCs w:val="28"/>
        </w:rPr>
        <w:t xml:space="preserve">выдаче справки </w:t>
      </w:r>
      <w:r w:rsidR="007B0A97" w:rsidRPr="004C5C04">
        <w:rPr>
          <w:bCs/>
          <w:sz w:val="28"/>
          <w:szCs w:val="28"/>
        </w:rPr>
        <w:t>(выписки)</w:t>
      </w:r>
      <w:r w:rsidR="00831965" w:rsidRPr="004C5C04">
        <w:rPr>
          <w:bCs/>
          <w:sz w:val="28"/>
          <w:szCs w:val="28"/>
        </w:rPr>
        <w:t xml:space="preserve"> </w:t>
      </w:r>
      <w:r w:rsidRPr="004C5C04">
        <w:rPr>
          <w:sz w:val="28"/>
          <w:szCs w:val="28"/>
        </w:rPr>
        <w:t xml:space="preserve">(далее - </w:t>
      </w:r>
      <w:r w:rsidR="00831965" w:rsidRPr="004C5C04">
        <w:rPr>
          <w:sz w:val="28"/>
          <w:szCs w:val="28"/>
        </w:rPr>
        <w:t>муниципальная</w:t>
      </w:r>
      <w:r w:rsidRPr="004C5C04">
        <w:rPr>
          <w:sz w:val="28"/>
          <w:szCs w:val="28"/>
        </w:rPr>
        <w:t xml:space="preserve"> услуга).</w:t>
      </w:r>
    </w:p>
    <w:p w:rsidR="00C33EDC" w:rsidRPr="004C5C04" w:rsidRDefault="00C33EDC" w:rsidP="00445DC9">
      <w:pPr>
        <w:autoSpaceDE w:val="0"/>
        <w:autoSpaceDN w:val="0"/>
        <w:adjustRightInd w:val="0"/>
        <w:ind w:right="333" w:firstLine="720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1.2. Получатели </w:t>
      </w:r>
      <w:r w:rsidR="002432C6" w:rsidRPr="004C5C04">
        <w:rPr>
          <w:sz w:val="28"/>
          <w:szCs w:val="28"/>
        </w:rPr>
        <w:t>муниципальной</w:t>
      </w:r>
      <w:r w:rsidRPr="004C5C04">
        <w:rPr>
          <w:sz w:val="28"/>
          <w:szCs w:val="28"/>
        </w:rPr>
        <w:t xml:space="preserve"> услуги:</w:t>
      </w:r>
      <w:r w:rsidR="008536E0" w:rsidRPr="004C5C04">
        <w:rPr>
          <w:sz w:val="28"/>
          <w:szCs w:val="28"/>
        </w:rPr>
        <w:t xml:space="preserve"> физические лица </w:t>
      </w:r>
      <w:r w:rsidRPr="004C5C04">
        <w:rPr>
          <w:sz w:val="28"/>
          <w:szCs w:val="28"/>
        </w:rPr>
        <w:t>(далее - заявитель).</w:t>
      </w:r>
    </w:p>
    <w:p w:rsidR="00C33EDC" w:rsidRPr="004C5C04" w:rsidRDefault="00C33EDC" w:rsidP="00445DC9">
      <w:pPr>
        <w:autoSpaceDE w:val="0"/>
        <w:autoSpaceDN w:val="0"/>
        <w:adjustRightInd w:val="0"/>
        <w:ind w:right="333" w:firstLine="720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1.3. </w:t>
      </w:r>
      <w:r w:rsidR="00831965" w:rsidRPr="004C5C04">
        <w:rPr>
          <w:sz w:val="28"/>
          <w:szCs w:val="28"/>
        </w:rPr>
        <w:t>Муниципальная</w:t>
      </w:r>
      <w:r w:rsidRPr="004C5C04">
        <w:rPr>
          <w:sz w:val="28"/>
          <w:szCs w:val="28"/>
        </w:rPr>
        <w:t xml:space="preserve"> услуга предоставляется </w:t>
      </w:r>
      <w:r w:rsidR="00831965" w:rsidRPr="004C5C04">
        <w:rPr>
          <w:sz w:val="28"/>
          <w:szCs w:val="28"/>
        </w:rPr>
        <w:t>исполнительн</w:t>
      </w:r>
      <w:r w:rsidR="00245F2D" w:rsidRPr="004C5C04">
        <w:rPr>
          <w:sz w:val="28"/>
          <w:szCs w:val="28"/>
        </w:rPr>
        <w:t>ым</w:t>
      </w:r>
      <w:r w:rsidR="00831965" w:rsidRPr="004C5C04">
        <w:rPr>
          <w:sz w:val="28"/>
          <w:szCs w:val="28"/>
        </w:rPr>
        <w:t xml:space="preserve"> комитет</w:t>
      </w:r>
      <w:r w:rsidR="00245F2D" w:rsidRPr="004C5C04">
        <w:rPr>
          <w:sz w:val="28"/>
          <w:szCs w:val="28"/>
        </w:rPr>
        <w:t>ом</w:t>
      </w:r>
      <w:r w:rsidR="00831965" w:rsidRPr="004C5C04">
        <w:rPr>
          <w:sz w:val="28"/>
          <w:szCs w:val="28"/>
        </w:rPr>
        <w:t xml:space="preserve"> </w:t>
      </w:r>
      <w:r w:rsidR="002339E4" w:rsidRPr="002339E4">
        <w:rPr>
          <w:iCs/>
          <w:sz w:val="28"/>
          <w:szCs w:val="28"/>
        </w:rPr>
        <w:t>Муслюмкинского</w:t>
      </w:r>
      <w:r w:rsidR="002339E4" w:rsidRPr="004C5C04">
        <w:rPr>
          <w:sz w:val="28"/>
          <w:szCs w:val="28"/>
        </w:rPr>
        <w:t xml:space="preserve"> </w:t>
      </w:r>
      <w:r w:rsidR="00831965" w:rsidRPr="004C5C04">
        <w:rPr>
          <w:sz w:val="28"/>
          <w:szCs w:val="28"/>
        </w:rPr>
        <w:t>сельск</w:t>
      </w:r>
      <w:r w:rsidR="00245F2D" w:rsidRPr="004C5C04">
        <w:rPr>
          <w:sz w:val="28"/>
          <w:szCs w:val="28"/>
        </w:rPr>
        <w:t>ого</w:t>
      </w:r>
      <w:r w:rsidR="00831965" w:rsidRPr="004C5C04">
        <w:rPr>
          <w:sz w:val="28"/>
          <w:szCs w:val="28"/>
        </w:rPr>
        <w:t xml:space="preserve"> поселени</w:t>
      </w:r>
      <w:r w:rsidR="00245F2D" w:rsidRPr="004C5C04">
        <w:rPr>
          <w:sz w:val="28"/>
          <w:szCs w:val="28"/>
        </w:rPr>
        <w:t>я</w:t>
      </w:r>
      <w:r w:rsidR="008935C6" w:rsidRPr="004C5C04">
        <w:rPr>
          <w:sz w:val="28"/>
          <w:szCs w:val="28"/>
        </w:rPr>
        <w:t xml:space="preserve"> Чистопольского</w:t>
      </w:r>
      <w:r w:rsidR="00831965" w:rsidRPr="004C5C04">
        <w:rPr>
          <w:sz w:val="28"/>
          <w:szCs w:val="28"/>
        </w:rPr>
        <w:t xml:space="preserve"> муниципального района  (далее – </w:t>
      </w:r>
      <w:r w:rsidR="00932A91" w:rsidRPr="004C5C04">
        <w:rPr>
          <w:sz w:val="28"/>
          <w:szCs w:val="28"/>
        </w:rPr>
        <w:t>Исполком</w:t>
      </w:r>
      <w:r w:rsidRPr="004C5C04">
        <w:rPr>
          <w:sz w:val="28"/>
          <w:szCs w:val="28"/>
        </w:rPr>
        <w:t>).</w:t>
      </w:r>
    </w:p>
    <w:p w:rsidR="00245F2D" w:rsidRPr="004C5C04" w:rsidRDefault="00C33EDC" w:rsidP="00445DC9">
      <w:pPr>
        <w:tabs>
          <w:tab w:val="left" w:pos="709"/>
        </w:tabs>
        <w:ind w:right="333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1.3.1. </w:t>
      </w:r>
      <w:r w:rsidR="00245F2D" w:rsidRPr="004C5C04">
        <w:rPr>
          <w:sz w:val="28"/>
          <w:szCs w:val="28"/>
        </w:rPr>
        <w:t xml:space="preserve">Место нахождение </w:t>
      </w:r>
      <w:r w:rsidR="00725290" w:rsidRPr="004C5C04">
        <w:rPr>
          <w:sz w:val="28"/>
          <w:szCs w:val="28"/>
        </w:rPr>
        <w:t>И</w:t>
      </w:r>
      <w:r w:rsidR="00245F2D" w:rsidRPr="004C5C04">
        <w:rPr>
          <w:sz w:val="28"/>
          <w:szCs w:val="28"/>
        </w:rPr>
        <w:t xml:space="preserve">сполкома: </w:t>
      </w:r>
      <w:proofErr w:type="spellStart"/>
      <w:r w:rsidR="006A26D9" w:rsidRPr="004C5C04">
        <w:rPr>
          <w:sz w:val="28"/>
          <w:szCs w:val="28"/>
        </w:rPr>
        <w:t>п.г.т</w:t>
      </w:r>
      <w:proofErr w:type="spellEnd"/>
      <w:r w:rsidR="006A26D9" w:rsidRPr="004C5C04">
        <w:rPr>
          <w:sz w:val="28"/>
          <w:szCs w:val="28"/>
        </w:rPr>
        <w:t xml:space="preserve"> (с.) </w:t>
      </w:r>
      <w:r w:rsidR="00245F2D" w:rsidRPr="004C5C04">
        <w:rPr>
          <w:sz w:val="28"/>
          <w:szCs w:val="28"/>
        </w:rPr>
        <w:t xml:space="preserve"> </w:t>
      </w:r>
      <w:r w:rsidR="002339E4">
        <w:rPr>
          <w:sz w:val="28"/>
          <w:szCs w:val="28"/>
        </w:rPr>
        <w:t>Муслюмкино</w:t>
      </w:r>
      <w:r w:rsidR="00245F2D" w:rsidRPr="004C5C04">
        <w:rPr>
          <w:sz w:val="28"/>
          <w:szCs w:val="28"/>
        </w:rPr>
        <w:t xml:space="preserve">, </w:t>
      </w:r>
      <w:proofErr w:type="spellStart"/>
      <w:r w:rsidR="00245F2D" w:rsidRPr="004C5C04">
        <w:rPr>
          <w:sz w:val="28"/>
          <w:szCs w:val="28"/>
        </w:rPr>
        <w:t>ул</w:t>
      </w:r>
      <w:proofErr w:type="gramStart"/>
      <w:r w:rsidR="00245F2D" w:rsidRPr="004C5C04">
        <w:rPr>
          <w:sz w:val="28"/>
          <w:szCs w:val="28"/>
        </w:rPr>
        <w:t>.</w:t>
      </w:r>
      <w:r w:rsidR="002339E4">
        <w:rPr>
          <w:sz w:val="28"/>
          <w:szCs w:val="28"/>
        </w:rPr>
        <w:t>П</w:t>
      </w:r>
      <w:proofErr w:type="gramEnd"/>
      <w:r w:rsidR="002339E4">
        <w:rPr>
          <w:sz w:val="28"/>
          <w:szCs w:val="28"/>
        </w:rPr>
        <w:t>ионерская</w:t>
      </w:r>
      <w:proofErr w:type="spellEnd"/>
      <w:r w:rsidR="00245F2D" w:rsidRPr="004C5C04">
        <w:rPr>
          <w:sz w:val="28"/>
          <w:szCs w:val="28"/>
        </w:rPr>
        <w:t>, д.</w:t>
      </w:r>
      <w:r w:rsidR="002339E4">
        <w:rPr>
          <w:sz w:val="28"/>
          <w:szCs w:val="28"/>
        </w:rPr>
        <w:t>11</w:t>
      </w:r>
      <w:r w:rsidR="00245F2D" w:rsidRPr="004C5C04">
        <w:rPr>
          <w:sz w:val="28"/>
          <w:szCs w:val="28"/>
        </w:rPr>
        <w:t>.</w:t>
      </w:r>
    </w:p>
    <w:p w:rsidR="006A26D9" w:rsidRPr="004C5C04" w:rsidRDefault="00932A91" w:rsidP="00445DC9">
      <w:pPr>
        <w:autoSpaceDE w:val="0"/>
        <w:autoSpaceDN w:val="0"/>
        <w:adjustRightInd w:val="0"/>
        <w:ind w:right="333" w:firstLine="720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График работы</w:t>
      </w:r>
      <w:r w:rsidR="006A26D9" w:rsidRPr="004C5C04">
        <w:rPr>
          <w:sz w:val="28"/>
          <w:szCs w:val="28"/>
        </w:rPr>
        <w:t>:</w:t>
      </w:r>
    </w:p>
    <w:p w:rsidR="006A26D9" w:rsidRPr="004C5C04" w:rsidRDefault="006A26D9" w:rsidP="00445DC9">
      <w:pPr>
        <w:tabs>
          <w:tab w:val="left" w:pos="709"/>
        </w:tabs>
        <w:ind w:right="333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понедельник – четверг: с </w:t>
      </w:r>
      <w:r w:rsidR="0007319F" w:rsidRPr="0007319F">
        <w:rPr>
          <w:sz w:val="28"/>
          <w:szCs w:val="28"/>
        </w:rPr>
        <w:t>8</w:t>
      </w:r>
      <w:r w:rsidR="0007319F">
        <w:rPr>
          <w:sz w:val="28"/>
          <w:szCs w:val="28"/>
        </w:rPr>
        <w:t>.00</w:t>
      </w:r>
      <w:r w:rsidRPr="004C5C04">
        <w:rPr>
          <w:sz w:val="28"/>
          <w:szCs w:val="28"/>
        </w:rPr>
        <w:t xml:space="preserve"> до </w:t>
      </w:r>
      <w:r w:rsidR="0007319F">
        <w:rPr>
          <w:sz w:val="28"/>
          <w:szCs w:val="28"/>
        </w:rPr>
        <w:t>16.10</w:t>
      </w:r>
      <w:r w:rsidRPr="004C5C04">
        <w:rPr>
          <w:sz w:val="28"/>
          <w:szCs w:val="28"/>
        </w:rPr>
        <w:t xml:space="preserve">; </w:t>
      </w:r>
    </w:p>
    <w:p w:rsidR="006A26D9" w:rsidRPr="004C5C04" w:rsidRDefault="006A26D9" w:rsidP="00445DC9">
      <w:pPr>
        <w:tabs>
          <w:tab w:val="left" w:pos="709"/>
        </w:tabs>
        <w:ind w:right="333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пятница: с </w:t>
      </w:r>
      <w:r w:rsidR="0007319F">
        <w:rPr>
          <w:sz w:val="28"/>
          <w:szCs w:val="28"/>
        </w:rPr>
        <w:t>8.00</w:t>
      </w:r>
      <w:r w:rsidRPr="004C5C04">
        <w:rPr>
          <w:sz w:val="28"/>
          <w:szCs w:val="28"/>
        </w:rPr>
        <w:t xml:space="preserve"> до </w:t>
      </w:r>
      <w:r w:rsidR="0007319F">
        <w:rPr>
          <w:sz w:val="28"/>
          <w:szCs w:val="28"/>
        </w:rPr>
        <w:t>16.00</w:t>
      </w:r>
      <w:r w:rsidRPr="004C5C04">
        <w:rPr>
          <w:sz w:val="28"/>
          <w:szCs w:val="28"/>
        </w:rPr>
        <w:t xml:space="preserve">; </w:t>
      </w:r>
    </w:p>
    <w:p w:rsidR="006A26D9" w:rsidRPr="004C5C04" w:rsidRDefault="006A26D9" w:rsidP="00445DC9">
      <w:pPr>
        <w:tabs>
          <w:tab w:val="left" w:pos="709"/>
        </w:tabs>
        <w:ind w:right="333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суббота, воскресенье: выходные дни.</w:t>
      </w:r>
    </w:p>
    <w:p w:rsidR="006A26D9" w:rsidRPr="004C5C04" w:rsidRDefault="006A26D9" w:rsidP="00445DC9">
      <w:pPr>
        <w:tabs>
          <w:tab w:val="left" w:pos="709"/>
        </w:tabs>
        <w:ind w:right="333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Время перерыва для отдыха и питания устанавливается правилами внутреннего трудового распорядка.</w:t>
      </w:r>
    </w:p>
    <w:p w:rsidR="006A26D9" w:rsidRPr="004C5C04" w:rsidRDefault="006A26D9" w:rsidP="00445DC9">
      <w:pPr>
        <w:tabs>
          <w:tab w:val="left" w:pos="709"/>
        </w:tabs>
        <w:ind w:right="333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Справочный телефон </w:t>
      </w:r>
      <w:r w:rsidR="002339E4">
        <w:rPr>
          <w:sz w:val="28"/>
          <w:szCs w:val="28"/>
        </w:rPr>
        <w:t>88434232445</w:t>
      </w:r>
      <w:r w:rsidRPr="004C5C04">
        <w:rPr>
          <w:sz w:val="28"/>
          <w:szCs w:val="28"/>
        </w:rPr>
        <w:t xml:space="preserve">. </w:t>
      </w:r>
    </w:p>
    <w:p w:rsidR="006A26D9" w:rsidRPr="004C5C04" w:rsidRDefault="006A26D9" w:rsidP="00445DC9">
      <w:pPr>
        <w:tabs>
          <w:tab w:val="left" w:pos="709"/>
        </w:tabs>
        <w:ind w:right="333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Проход по </w:t>
      </w:r>
      <w:proofErr w:type="gramStart"/>
      <w:r w:rsidRPr="004C5C04">
        <w:rPr>
          <w:sz w:val="28"/>
          <w:szCs w:val="28"/>
        </w:rPr>
        <w:t>документам</w:t>
      </w:r>
      <w:proofErr w:type="gramEnd"/>
      <w:r w:rsidRPr="004C5C04">
        <w:rPr>
          <w:sz w:val="28"/>
          <w:szCs w:val="28"/>
        </w:rPr>
        <w:t xml:space="preserve"> удостоверяющим личность.</w:t>
      </w:r>
    </w:p>
    <w:p w:rsidR="006A26D9" w:rsidRPr="004C5C04" w:rsidRDefault="006A26D9" w:rsidP="00445DC9">
      <w:pPr>
        <w:tabs>
          <w:tab w:val="left" w:pos="709"/>
        </w:tabs>
        <w:ind w:right="333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1.3.2. Адрес официального сайта муниципального района в информационно-телекоммуникационной сети «Интернет» (далее – сеть «Интернет»): (</w:t>
      </w:r>
      <w:r w:rsidR="00424F3B" w:rsidRPr="004C5C04">
        <w:rPr>
          <w:sz w:val="28"/>
          <w:szCs w:val="28"/>
          <w:lang w:val="en-US"/>
        </w:rPr>
        <w:t>https</w:t>
      </w:r>
      <w:r w:rsidR="00424F3B" w:rsidRPr="004C5C04">
        <w:rPr>
          <w:sz w:val="28"/>
          <w:szCs w:val="28"/>
        </w:rPr>
        <w:t>://</w:t>
      </w:r>
      <w:proofErr w:type="spellStart"/>
      <w:r w:rsidR="00424F3B" w:rsidRPr="004C5C04">
        <w:rPr>
          <w:sz w:val="28"/>
          <w:szCs w:val="28"/>
          <w:lang w:val="en-US"/>
        </w:rPr>
        <w:t>chistopol</w:t>
      </w:r>
      <w:proofErr w:type="spellEnd"/>
      <w:r w:rsidR="00424F3B" w:rsidRPr="004C5C04">
        <w:rPr>
          <w:sz w:val="28"/>
          <w:szCs w:val="28"/>
        </w:rPr>
        <w:t>.</w:t>
      </w:r>
      <w:proofErr w:type="spellStart"/>
      <w:r w:rsidR="00424F3B" w:rsidRPr="004C5C04">
        <w:rPr>
          <w:sz w:val="28"/>
          <w:szCs w:val="28"/>
          <w:lang w:val="en-US"/>
        </w:rPr>
        <w:t>tatarstan</w:t>
      </w:r>
      <w:proofErr w:type="spellEnd"/>
      <w:r w:rsidR="00424F3B" w:rsidRPr="004C5C04">
        <w:rPr>
          <w:sz w:val="28"/>
          <w:szCs w:val="28"/>
        </w:rPr>
        <w:t>.</w:t>
      </w:r>
      <w:proofErr w:type="spellStart"/>
      <w:r w:rsidR="00424F3B" w:rsidRPr="004C5C04">
        <w:rPr>
          <w:sz w:val="28"/>
          <w:szCs w:val="28"/>
          <w:lang w:val="en-US"/>
        </w:rPr>
        <w:t>ru</w:t>
      </w:r>
      <w:proofErr w:type="spellEnd"/>
      <w:r w:rsidR="00424F3B" w:rsidRPr="004C5C04">
        <w:rPr>
          <w:sz w:val="28"/>
          <w:szCs w:val="28"/>
        </w:rPr>
        <w:t>/</w:t>
      </w:r>
      <w:proofErr w:type="spellStart"/>
      <w:r w:rsidR="00424F3B" w:rsidRPr="004C5C04">
        <w:rPr>
          <w:sz w:val="28"/>
          <w:szCs w:val="28"/>
          <w:lang w:val="en-US"/>
        </w:rPr>
        <w:t>poselenia</w:t>
      </w:r>
      <w:proofErr w:type="spellEnd"/>
      <w:r w:rsidR="00424F3B" w:rsidRPr="004C5C04">
        <w:rPr>
          <w:sz w:val="28"/>
          <w:szCs w:val="28"/>
        </w:rPr>
        <w:t>.</w:t>
      </w:r>
      <w:proofErr w:type="spellStart"/>
      <w:r w:rsidR="00424F3B" w:rsidRPr="004C5C04">
        <w:rPr>
          <w:sz w:val="28"/>
          <w:szCs w:val="28"/>
          <w:lang w:val="en-US"/>
        </w:rPr>
        <w:t>htm</w:t>
      </w:r>
      <w:proofErr w:type="spellEnd"/>
      <w:r w:rsidRPr="004C5C04">
        <w:rPr>
          <w:sz w:val="28"/>
          <w:szCs w:val="28"/>
          <w:u w:val="single"/>
        </w:rPr>
        <w:t>)</w:t>
      </w:r>
      <w:r w:rsidRPr="004C5C04">
        <w:rPr>
          <w:sz w:val="28"/>
          <w:szCs w:val="28"/>
        </w:rPr>
        <w:t>.</w:t>
      </w:r>
    </w:p>
    <w:p w:rsidR="0017433F" w:rsidRPr="004C5C04" w:rsidRDefault="0017433F" w:rsidP="00445DC9">
      <w:pPr>
        <w:tabs>
          <w:tab w:val="left" w:pos="709"/>
        </w:tabs>
        <w:ind w:right="333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1.3.3. Информация о муниципальной услуге, а также о месте нахождения и графике работы Исполкома может быть получена: </w:t>
      </w:r>
    </w:p>
    <w:p w:rsidR="0017433F" w:rsidRPr="004C5C04" w:rsidRDefault="0017433F" w:rsidP="00445DC9">
      <w:pPr>
        <w:tabs>
          <w:tab w:val="left" w:pos="709"/>
        </w:tabs>
        <w:ind w:right="333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lastRenderedPageBreak/>
        <w:t>1) посредством информационных стендов, содержащих визуальную и текстовую информацию о муниципальной услуге, расположенных в помещениях Исполкома, для работы с заявителями;</w:t>
      </w:r>
    </w:p>
    <w:p w:rsidR="006A26D9" w:rsidRPr="004C5C04" w:rsidRDefault="006A26D9" w:rsidP="00445DC9">
      <w:pPr>
        <w:tabs>
          <w:tab w:val="left" w:pos="709"/>
        </w:tabs>
        <w:ind w:right="333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2) посредством сети «Интернет» на официальном сайте муниципального района (</w:t>
      </w:r>
      <w:r w:rsidR="00424F3B" w:rsidRPr="004C5C04">
        <w:rPr>
          <w:sz w:val="28"/>
          <w:szCs w:val="28"/>
          <w:lang w:val="en-US"/>
        </w:rPr>
        <w:t>https</w:t>
      </w:r>
      <w:r w:rsidR="00424F3B" w:rsidRPr="004C5C04">
        <w:rPr>
          <w:sz w:val="28"/>
          <w:szCs w:val="28"/>
        </w:rPr>
        <w:t>://</w:t>
      </w:r>
      <w:proofErr w:type="spellStart"/>
      <w:r w:rsidR="00424F3B" w:rsidRPr="004C5C04">
        <w:rPr>
          <w:sz w:val="28"/>
          <w:szCs w:val="28"/>
          <w:lang w:val="en-US"/>
        </w:rPr>
        <w:t>chistopol</w:t>
      </w:r>
      <w:proofErr w:type="spellEnd"/>
      <w:r w:rsidR="00424F3B" w:rsidRPr="004C5C04">
        <w:rPr>
          <w:sz w:val="28"/>
          <w:szCs w:val="28"/>
        </w:rPr>
        <w:t>.</w:t>
      </w:r>
      <w:proofErr w:type="spellStart"/>
      <w:r w:rsidR="00424F3B" w:rsidRPr="004C5C04">
        <w:rPr>
          <w:sz w:val="28"/>
          <w:szCs w:val="28"/>
          <w:lang w:val="en-US"/>
        </w:rPr>
        <w:t>tatarstan</w:t>
      </w:r>
      <w:proofErr w:type="spellEnd"/>
      <w:r w:rsidR="00424F3B" w:rsidRPr="004C5C04">
        <w:rPr>
          <w:sz w:val="28"/>
          <w:szCs w:val="28"/>
        </w:rPr>
        <w:t>.</w:t>
      </w:r>
      <w:proofErr w:type="spellStart"/>
      <w:r w:rsidR="00424F3B" w:rsidRPr="004C5C04">
        <w:rPr>
          <w:sz w:val="28"/>
          <w:szCs w:val="28"/>
          <w:lang w:val="en-US"/>
        </w:rPr>
        <w:t>ru</w:t>
      </w:r>
      <w:proofErr w:type="spellEnd"/>
      <w:r w:rsidR="00424F3B" w:rsidRPr="004C5C04">
        <w:rPr>
          <w:sz w:val="28"/>
          <w:szCs w:val="28"/>
        </w:rPr>
        <w:t>/</w:t>
      </w:r>
      <w:proofErr w:type="spellStart"/>
      <w:r w:rsidR="00424F3B" w:rsidRPr="004C5C04">
        <w:rPr>
          <w:sz w:val="28"/>
          <w:szCs w:val="28"/>
          <w:lang w:val="en-US"/>
        </w:rPr>
        <w:t>poselenia</w:t>
      </w:r>
      <w:proofErr w:type="spellEnd"/>
      <w:r w:rsidR="00424F3B" w:rsidRPr="004C5C04">
        <w:rPr>
          <w:sz w:val="28"/>
          <w:szCs w:val="28"/>
        </w:rPr>
        <w:t>.</w:t>
      </w:r>
      <w:proofErr w:type="spellStart"/>
      <w:r w:rsidR="00424F3B" w:rsidRPr="004C5C04">
        <w:rPr>
          <w:sz w:val="28"/>
          <w:szCs w:val="28"/>
          <w:lang w:val="en-US"/>
        </w:rPr>
        <w:t>htm</w:t>
      </w:r>
      <w:proofErr w:type="spellEnd"/>
      <w:r w:rsidRPr="004C5C04">
        <w:rPr>
          <w:sz w:val="28"/>
          <w:szCs w:val="28"/>
        </w:rPr>
        <w:t>);</w:t>
      </w:r>
    </w:p>
    <w:p w:rsidR="006A26D9" w:rsidRPr="004C5C04" w:rsidRDefault="006A26D9" w:rsidP="00445DC9">
      <w:pPr>
        <w:tabs>
          <w:tab w:val="left" w:pos="709"/>
        </w:tabs>
        <w:ind w:right="333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3) на Портале государственных и муниципальных услуг Республики Татарстан (</w:t>
      </w:r>
      <w:r w:rsidRPr="004C5C04">
        <w:rPr>
          <w:sz w:val="28"/>
          <w:szCs w:val="28"/>
          <w:lang w:val="en-US"/>
        </w:rPr>
        <w:t>http</w:t>
      </w:r>
      <w:r w:rsidRPr="004C5C04">
        <w:rPr>
          <w:sz w:val="28"/>
          <w:szCs w:val="28"/>
        </w:rPr>
        <w:t>://u</w:t>
      </w:r>
      <w:proofErr w:type="spellStart"/>
      <w:r w:rsidRPr="004C5C04">
        <w:rPr>
          <w:sz w:val="28"/>
          <w:szCs w:val="28"/>
          <w:lang w:val="en-US"/>
        </w:rPr>
        <w:t>slugi</w:t>
      </w:r>
      <w:proofErr w:type="spellEnd"/>
      <w:r w:rsidRPr="004C5C04">
        <w:rPr>
          <w:sz w:val="28"/>
          <w:szCs w:val="28"/>
        </w:rPr>
        <w:t xml:space="preserve">. </w:t>
      </w:r>
      <w:hyperlink r:id="rId10" w:history="1">
        <w:proofErr w:type="spellStart"/>
        <w:r w:rsidRPr="004C5C04">
          <w:rPr>
            <w:sz w:val="28"/>
            <w:szCs w:val="28"/>
            <w:u w:val="single"/>
            <w:lang w:val="en-US"/>
          </w:rPr>
          <w:t>tatar</w:t>
        </w:r>
        <w:proofErr w:type="spellEnd"/>
        <w:r w:rsidRPr="004C5C04">
          <w:rPr>
            <w:sz w:val="28"/>
            <w:szCs w:val="28"/>
            <w:u w:val="single"/>
          </w:rPr>
          <w:t>.</w:t>
        </w:r>
        <w:proofErr w:type="spellStart"/>
        <w:r w:rsidRPr="004C5C04">
          <w:rPr>
            <w:sz w:val="28"/>
            <w:szCs w:val="28"/>
            <w:u w:val="single"/>
            <w:lang w:val="en-US"/>
          </w:rPr>
          <w:t>ru</w:t>
        </w:r>
        <w:proofErr w:type="spellEnd"/>
      </w:hyperlink>
      <w:r w:rsidRPr="004C5C04">
        <w:rPr>
          <w:sz w:val="28"/>
          <w:szCs w:val="28"/>
        </w:rPr>
        <w:t>/)</w:t>
      </w:r>
      <w:r w:rsidR="001468E7" w:rsidRPr="004C5C04">
        <w:rPr>
          <w:sz w:val="28"/>
          <w:szCs w:val="28"/>
        </w:rPr>
        <w:t>(далее – Р</w:t>
      </w:r>
      <w:r w:rsidR="00E4433B" w:rsidRPr="004C5C04">
        <w:rPr>
          <w:sz w:val="28"/>
          <w:szCs w:val="28"/>
        </w:rPr>
        <w:t>еспубликанский</w:t>
      </w:r>
      <w:r w:rsidR="001468E7" w:rsidRPr="004C5C04">
        <w:rPr>
          <w:sz w:val="28"/>
          <w:szCs w:val="28"/>
        </w:rPr>
        <w:t xml:space="preserve"> портал);</w:t>
      </w:r>
    </w:p>
    <w:p w:rsidR="006A26D9" w:rsidRPr="004C5C04" w:rsidRDefault="006A26D9" w:rsidP="00445DC9">
      <w:pPr>
        <w:tabs>
          <w:tab w:val="left" w:pos="709"/>
        </w:tabs>
        <w:ind w:right="333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4) на Едином портале государственных и муниципальных услуг (функций) (</w:t>
      </w:r>
      <w:r w:rsidRPr="004C5C04">
        <w:rPr>
          <w:sz w:val="28"/>
          <w:szCs w:val="28"/>
          <w:lang w:val="en-US"/>
        </w:rPr>
        <w:t>http</w:t>
      </w:r>
      <w:r w:rsidRPr="004C5C04">
        <w:rPr>
          <w:sz w:val="28"/>
          <w:szCs w:val="28"/>
        </w:rPr>
        <w:t xml:space="preserve">:// </w:t>
      </w:r>
      <w:hyperlink r:id="rId11" w:history="1">
        <w:r w:rsidRPr="004C5C04">
          <w:rPr>
            <w:sz w:val="28"/>
            <w:szCs w:val="28"/>
            <w:u w:val="single"/>
            <w:lang w:val="en-US"/>
          </w:rPr>
          <w:t>www</w:t>
        </w:r>
        <w:r w:rsidRPr="004C5C04">
          <w:rPr>
            <w:sz w:val="28"/>
            <w:szCs w:val="28"/>
            <w:u w:val="single"/>
          </w:rPr>
          <w:t>.</w:t>
        </w:r>
        <w:proofErr w:type="spellStart"/>
        <w:r w:rsidRPr="004C5C04">
          <w:rPr>
            <w:sz w:val="28"/>
            <w:szCs w:val="28"/>
            <w:u w:val="single"/>
            <w:lang w:val="en-US"/>
          </w:rPr>
          <w:t>gosuslugi</w:t>
        </w:r>
        <w:proofErr w:type="spellEnd"/>
        <w:r w:rsidRPr="004C5C04">
          <w:rPr>
            <w:sz w:val="28"/>
            <w:szCs w:val="28"/>
            <w:u w:val="single"/>
          </w:rPr>
          <w:t>.</w:t>
        </w:r>
        <w:proofErr w:type="spellStart"/>
        <w:r w:rsidRPr="004C5C04">
          <w:rPr>
            <w:sz w:val="28"/>
            <w:szCs w:val="28"/>
            <w:u w:val="single"/>
            <w:lang w:val="en-US"/>
          </w:rPr>
          <w:t>ru</w:t>
        </w:r>
        <w:proofErr w:type="spellEnd"/>
        <w:r w:rsidRPr="004C5C04">
          <w:rPr>
            <w:sz w:val="28"/>
            <w:szCs w:val="28"/>
            <w:u w:val="single"/>
          </w:rPr>
          <w:t>/</w:t>
        </w:r>
      </w:hyperlink>
      <w:r w:rsidRPr="004C5C04">
        <w:rPr>
          <w:sz w:val="28"/>
          <w:szCs w:val="28"/>
        </w:rPr>
        <w:t>)</w:t>
      </w:r>
      <w:r w:rsidR="001468E7" w:rsidRPr="004C5C04">
        <w:rPr>
          <w:sz w:val="28"/>
          <w:szCs w:val="28"/>
        </w:rPr>
        <w:t xml:space="preserve"> (далее – Единый портал)</w:t>
      </w:r>
      <w:r w:rsidRPr="004C5C04">
        <w:rPr>
          <w:sz w:val="28"/>
          <w:szCs w:val="28"/>
        </w:rPr>
        <w:t>;</w:t>
      </w:r>
    </w:p>
    <w:p w:rsidR="006A26D9" w:rsidRPr="004C5C04" w:rsidRDefault="006A26D9" w:rsidP="00445DC9">
      <w:pPr>
        <w:tabs>
          <w:tab w:val="left" w:pos="709"/>
          <w:tab w:val="left" w:pos="4290"/>
          <w:tab w:val="left" w:pos="8595"/>
        </w:tabs>
        <w:ind w:right="333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5) в Исполкоме:</w:t>
      </w:r>
      <w:r w:rsidRPr="004C5C04">
        <w:rPr>
          <w:sz w:val="28"/>
          <w:szCs w:val="28"/>
        </w:rPr>
        <w:tab/>
      </w:r>
      <w:r w:rsidRPr="004C5C04">
        <w:rPr>
          <w:sz w:val="28"/>
          <w:szCs w:val="28"/>
        </w:rPr>
        <w:tab/>
      </w:r>
    </w:p>
    <w:p w:rsidR="006A26D9" w:rsidRPr="004C5C04" w:rsidRDefault="006A26D9" w:rsidP="00445DC9">
      <w:pPr>
        <w:tabs>
          <w:tab w:val="left" w:pos="709"/>
        </w:tabs>
        <w:ind w:right="333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при устном обращении - лично или по телефону; </w:t>
      </w:r>
    </w:p>
    <w:p w:rsidR="006A26D9" w:rsidRPr="004C5C04" w:rsidRDefault="006A26D9" w:rsidP="00445DC9">
      <w:pPr>
        <w:widowControl w:val="0"/>
        <w:autoSpaceDE w:val="0"/>
        <w:autoSpaceDN w:val="0"/>
        <w:adjustRightInd w:val="0"/>
        <w:ind w:right="333" w:firstLine="720"/>
        <w:jc w:val="both"/>
        <w:outlineLvl w:val="0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>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445DC9" w:rsidRPr="004C5C04" w:rsidRDefault="00445DC9" w:rsidP="00445DC9">
      <w:pPr>
        <w:autoSpaceDE w:val="0"/>
        <w:autoSpaceDN w:val="0"/>
        <w:adjustRightInd w:val="0"/>
        <w:ind w:right="283" w:firstLine="709"/>
        <w:jc w:val="both"/>
        <w:rPr>
          <w:spacing w:val="1"/>
          <w:sz w:val="28"/>
          <w:szCs w:val="28"/>
        </w:rPr>
      </w:pPr>
      <w:r w:rsidRPr="004C5C04">
        <w:rPr>
          <w:spacing w:val="1"/>
          <w:sz w:val="28"/>
          <w:szCs w:val="28"/>
        </w:rPr>
        <w:t>1.3.4. Информация по вопросам предоставления муниципальной услуги размещается на официальном сайте муниципального района и на информационных стендах в помещениях Исполкома для работы с заявителями.</w:t>
      </w:r>
    </w:p>
    <w:p w:rsidR="00445DC9" w:rsidRPr="004C5C04" w:rsidRDefault="00445DC9" w:rsidP="00445DC9">
      <w:pPr>
        <w:autoSpaceDE w:val="0"/>
        <w:autoSpaceDN w:val="0"/>
        <w:adjustRightInd w:val="0"/>
        <w:ind w:right="283" w:firstLine="709"/>
        <w:jc w:val="both"/>
        <w:rPr>
          <w:spacing w:val="1"/>
          <w:sz w:val="28"/>
          <w:szCs w:val="28"/>
        </w:rPr>
      </w:pPr>
      <w:r w:rsidRPr="004C5C04">
        <w:rPr>
          <w:spacing w:val="1"/>
          <w:sz w:val="28"/>
          <w:szCs w:val="28"/>
        </w:rPr>
        <w:t>Информация на государственных языках Республики Татарстан, размещаемая на информационных стендах и на официальном сайте муниципального района в информационно-телекоммуникационной сети «Интернет», включает сведения о муниципальной услуге, содержащиеся в пунктах (подпунктах) 1.1, 1.3.1, 2.3, 2.5, 2.8, 2.10, 2.11, 5.1 настоящего Регламента.</w:t>
      </w:r>
    </w:p>
    <w:p w:rsidR="00445DC9" w:rsidRPr="004C5C04" w:rsidRDefault="00445DC9" w:rsidP="00445DC9">
      <w:pPr>
        <w:autoSpaceDE w:val="0"/>
        <w:autoSpaceDN w:val="0"/>
        <w:adjustRightInd w:val="0"/>
        <w:ind w:right="283" w:firstLine="709"/>
        <w:jc w:val="both"/>
        <w:rPr>
          <w:spacing w:val="1"/>
          <w:sz w:val="28"/>
          <w:szCs w:val="28"/>
        </w:rPr>
      </w:pPr>
      <w:r w:rsidRPr="004C5C04">
        <w:rPr>
          <w:spacing w:val="1"/>
          <w:sz w:val="28"/>
          <w:szCs w:val="28"/>
        </w:rPr>
        <w:t>1.4. Перечень нормативных правовых актов, регулирующих предоставление муниципальной услуги (с указанием реквизитов нормативных правовых актов и источников их официального опубликования), размещен на официальном сайте муниципального района в информационно-телекоммуникационной сети «Интернет», в государственной информационной системе «Реестр государственных и муниципальных услуг Республики Татарстан.</w:t>
      </w:r>
    </w:p>
    <w:p w:rsidR="002B152D" w:rsidRPr="004C5C04" w:rsidRDefault="002B152D" w:rsidP="00445DC9">
      <w:pPr>
        <w:autoSpaceDE w:val="0"/>
        <w:autoSpaceDN w:val="0"/>
        <w:adjustRightInd w:val="0"/>
        <w:ind w:right="333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1.5. В настоящем регламенте используются следующие термины и определения:</w:t>
      </w:r>
    </w:p>
    <w:p w:rsidR="002B152D" w:rsidRPr="004C5C04" w:rsidRDefault="002B152D" w:rsidP="00445DC9">
      <w:pPr>
        <w:autoSpaceDE w:val="0"/>
        <w:autoSpaceDN w:val="0"/>
        <w:adjustRightInd w:val="0"/>
        <w:ind w:right="333" w:firstLine="53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под справкой (выпиской) выдаваемой органами местного самоуправления понимается –</w:t>
      </w:r>
      <w:r w:rsidR="00E4433B" w:rsidRPr="004C5C04">
        <w:rPr>
          <w:sz w:val="28"/>
          <w:szCs w:val="28"/>
        </w:rPr>
        <w:t xml:space="preserve"> выписка</w:t>
      </w:r>
      <w:r w:rsidRPr="004C5C04">
        <w:rPr>
          <w:sz w:val="28"/>
          <w:szCs w:val="28"/>
        </w:rPr>
        <w:t xml:space="preserve"> из </w:t>
      </w:r>
      <w:proofErr w:type="spellStart"/>
      <w:r w:rsidRPr="004C5C04">
        <w:rPr>
          <w:sz w:val="28"/>
          <w:szCs w:val="28"/>
        </w:rPr>
        <w:t>похозяйственной</w:t>
      </w:r>
      <w:proofErr w:type="spellEnd"/>
      <w:r w:rsidRPr="004C5C04">
        <w:rPr>
          <w:sz w:val="28"/>
          <w:szCs w:val="28"/>
        </w:rPr>
        <w:t xml:space="preserve"> книги, </w:t>
      </w:r>
      <w:r w:rsidR="00E4433B" w:rsidRPr="004C5C04">
        <w:rPr>
          <w:sz w:val="28"/>
          <w:szCs w:val="28"/>
        </w:rPr>
        <w:t>архивная выписка</w:t>
      </w:r>
      <w:r w:rsidRPr="004C5C04">
        <w:rPr>
          <w:sz w:val="28"/>
          <w:szCs w:val="28"/>
        </w:rPr>
        <w:t xml:space="preserve"> из домовой книги, справка с предыдущего места жительства.</w:t>
      </w:r>
    </w:p>
    <w:p w:rsidR="00445DC9" w:rsidRPr="004C5C04" w:rsidRDefault="00445DC9" w:rsidP="00445DC9">
      <w:pPr>
        <w:tabs>
          <w:tab w:val="left" w:pos="600"/>
          <w:tab w:val="left" w:pos="6810"/>
        </w:tabs>
        <w:ind w:right="283" w:firstLine="720"/>
        <w:jc w:val="both"/>
        <w:rPr>
          <w:sz w:val="28"/>
          <w:szCs w:val="28"/>
        </w:rPr>
      </w:pPr>
      <w:proofErr w:type="gramStart"/>
      <w:r w:rsidRPr="004C5C04">
        <w:rPr>
          <w:sz w:val="28"/>
          <w:szCs w:val="28"/>
        </w:rPr>
        <w:t>у</w:t>
      </w:r>
      <w:proofErr w:type="gramEnd"/>
      <w:r w:rsidRPr="004C5C04">
        <w:rPr>
          <w:sz w:val="28"/>
          <w:szCs w:val="28"/>
        </w:rPr>
        <w:t xml:space="preserve">даленное рабочее место многофункционального центра предоставления государственных и муниципальных услуг –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(сельском)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22.12.2012 №1376 «Об утверждении Правил организации </w:t>
      </w:r>
      <w:r w:rsidRPr="004C5C04">
        <w:rPr>
          <w:sz w:val="28"/>
          <w:szCs w:val="28"/>
        </w:rPr>
        <w:lastRenderedPageBreak/>
        <w:t xml:space="preserve">деятельности многофункциональных центров предоставления государственных и муниципальных услуг»; </w:t>
      </w:r>
    </w:p>
    <w:p w:rsidR="002D386D" w:rsidRPr="004C5C04" w:rsidRDefault="002D386D" w:rsidP="00445DC9">
      <w:pPr>
        <w:tabs>
          <w:tab w:val="left" w:pos="600"/>
          <w:tab w:val="left" w:pos="6810"/>
        </w:tabs>
        <w:ind w:right="333" w:firstLine="720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техническая ошибка - ошибка (описка, опечатка, грамматическая или арифметическая ошибка либо подобная ошибка), допущенная органом, предоставляющим муниципальную услугу, и приведшая к несоответствию сведений, внесенных в документ (результат муниципальной услуги), сведениям в документах, на основании которых вносились сведения.</w:t>
      </w:r>
    </w:p>
    <w:p w:rsidR="000D2F00" w:rsidRPr="004C5C04" w:rsidRDefault="000D2F00" w:rsidP="0005094F">
      <w:pPr>
        <w:autoSpaceDE w:val="0"/>
        <w:autoSpaceDN w:val="0"/>
        <w:adjustRightInd w:val="0"/>
        <w:ind w:right="333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В настоящем Регламенте под заявлением о предоставлении муниципальной услуги (далее - заявление) понимается запрос о предоставлении муниципальной услуги (п.2 ст.2 Федерального</w:t>
      </w:r>
      <w:r w:rsidR="0005094F" w:rsidRPr="004C5C04">
        <w:rPr>
          <w:sz w:val="28"/>
          <w:szCs w:val="28"/>
        </w:rPr>
        <w:t xml:space="preserve"> закона от 27.07.2010 №210-ФЗ).</w:t>
      </w:r>
    </w:p>
    <w:p w:rsidR="004B5689" w:rsidRPr="004C5C04" w:rsidRDefault="004B5689" w:rsidP="0005094F">
      <w:pPr>
        <w:jc w:val="both"/>
        <w:rPr>
          <w:sz w:val="28"/>
          <w:szCs w:val="28"/>
        </w:rPr>
        <w:sectPr w:rsidR="004B5689" w:rsidRPr="004C5C04" w:rsidSect="00E4433B">
          <w:headerReference w:type="default" r:id="rId12"/>
          <w:pgSz w:w="11907" w:h="16840" w:code="9"/>
          <w:pgMar w:top="1134" w:right="567" w:bottom="1134" w:left="1134" w:header="720" w:footer="720" w:gutter="0"/>
          <w:cols w:space="720"/>
          <w:noEndnote/>
          <w:titlePg/>
          <w:docGrid w:linePitch="326"/>
        </w:sectPr>
      </w:pPr>
    </w:p>
    <w:p w:rsidR="00E30C09" w:rsidRPr="004C5C04" w:rsidRDefault="00E30C09" w:rsidP="00445DC9">
      <w:pPr>
        <w:rPr>
          <w:sz w:val="28"/>
          <w:szCs w:val="28"/>
        </w:rPr>
      </w:pPr>
    </w:p>
    <w:p w:rsidR="008C5F25" w:rsidRPr="004C5C04" w:rsidRDefault="008C5F25" w:rsidP="00445DC9">
      <w:pPr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4C5C04">
        <w:rPr>
          <w:bCs/>
          <w:sz w:val="28"/>
          <w:szCs w:val="28"/>
        </w:rPr>
        <w:t xml:space="preserve">2. Стандарт предоставления </w:t>
      </w:r>
      <w:r w:rsidR="002432C6" w:rsidRPr="004C5C04">
        <w:rPr>
          <w:bCs/>
          <w:sz w:val="28"/>
          <w:szCs w:val="28"/>
        </w:rPr>
        <w:t>муниципальной</w:t>
      </w:r>
      <w:r w:rsidRPr="004C5C04">
        <w:rPr>
          <w:bCs/>
          <w:sz w:val="28"/>
          <w:szCs w:val="28"/>
        </w:rPr>
        <w:t xml:space="preserve">  услуги</w:t>
      </w:r>
    </w:p>
    <w:p w:rsidR="008C5F25" w:rsidRPr="004C5C04" w:rsidRDefault="008C5F25" w:rsidP="00445DC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6946"/>
        <w:gridCol w:w="3685"/>
      </w:tblGrid>
      <w:tr w:rsidR="004C5C04" w:rsidRPr="004C5C04" w:rsidTr="00E4433B">
        <w:trPr>
          <w:trHeight w:val="1"/>
        </w:trPr>
        <w:tc>
          <w:tcPr>
            <w:tcW w:w="4361" w:type="dxa"/>
            <w:shd w:val="clear" w:color="auto" w:fill="auto"/>
            <w:vAlign w:val="center"/>
          </w:tcPr>
          <w:p w:rsidR="00EE41D5" w:rsidRPr="004C5C04" w:rsidRDefault="00EE41D5" w:rsidP="00445DC9">
            <w:pPr>
              <w:autoSpaceDE w:val="0"/>
              <w:autoSpaceDN w:val="0"/>
              <w:adjustRightInd w:val="0"/>
              <w:ind w:firstLine="34"/>
              <w:jc w:val="center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Наименование требования к стандарту предоставления муниципальной услуги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EE41D5" w:rsidRPr="004C5C04" w:rsidRDefault="00EE41D5" w:rsidP="00445DC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4C5C04">
              <w:rPr>
                <w:sz w:val="28"/>
                <w:szCs w:val="28"/>
              </w:rPr>
              <w:t>Содержание требований к стандарту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E41D5" w:rsidRPr="004C5C04" w:rsidRDefault="00EE41D5" w:rsidP="00445DC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Нормативный акт, устанавливающий услугу или требование</w:t>
            </w:r>
          </w:p>
        </w:tc>
      </w:tr>
      <w:tr w:rsidR="004C5C04" w:rsidRPr="004C5C04" w:rsidTr="00E4433B">
        <w:trPr>
          <w:trHeight w:val="1"/>
        </w:trPr>
        <w:tc>
          <w:tcPr>
            <w:tcW w:w="4361" w:type="dxa"/>
            <w:shd w:val="clear" w:color="auto" w:fill="auto"/>
          </w:tcPr>
          <w:p w:rsidR="00915898" w:rsidRPr="004C5C04" w:rsidRDefault="00915898" w:rsidP="00445DC9">
            <w:pPr>
              <w:suppressAutoHyphens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2.1. Наименование муниципальной услуги</w:t>
            </w:r>
          </w:p>
        </w:tc>
        <w:tc>
          <w:tcPr>
            <w:tcW w:w="6946" w:type="dxa"/>
            <w:shd w:val="clear" w:color="auto" w:fill="auto"/>
          </w:tcPr>
          <w:p w:rsidR="00915898" w:rsidRPr="004C5C04" w:rsidRDefault="00915898" w:rsidP="00445DC9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Выдача справки (выписки)</w:t>
            </w:r>
          </w:p>
        </w:tc>
        <w:tc>
          <w:tcPr>
            <w:tcW w:w="3685" w:type="dxa"/>
            <w:shd w:val="clear" w:color="auto" w:fill="auto"/>
          </w:tcPr>
          <w:p w:rsidR="00915898" w:rsidRPr="004C5C04" w:rsidRDefault="00915898" w:rsidP="00445D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Устав сельского поселения</w:t>
            </w:r>
            <w:r w:rsidR="00445DC9" w:rsidRPr="004C5C04">
              <w:rPr>
                <w:sz w:val="28"/>
                <w:szCs w:val="28"/>
              </w:rPr>
              <w:t>;</w:t>
            </w:r>
          </w:p>
          <w:p w:rsidR="00445DC9" w:rsidRPr="004C5C04" w:rsidRDefault="00445DC9" w:rsidP="00445D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 xml:space="preserve">Гражданский кодекс; </w:t>
            </w:r>
          </w:p>
          <w:p w:rsidR="00445DC9" w:rsidRPr="004C5C04" w:rsidRDefault="00445DC9" w:rsidP="00445D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 xml:space="preserve">Земельный кодекс; </w:t>
            </w:r>
          </w:p>
          <w:p w:rsidR="00445DC9" w:rsidRPr="004C5C04" w:rsidRDefault="00445DC9" w:rsidP="00445D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Жилищный кодекс;</w:t>
            </w:r>
            <w:r w:rsidR="00915898" w:rsidRPr="004C5C04">
              <w:rPr>
                <w:sz w:val="28"/>
                <w:szCs w:val="28"/>
              </w:rPr>
              <w:t xml:space="preserve"> </w:t>
            </w:r>
          </w:p>
          <w:p w:rsidR="00445DC9" w:rsidRPr="004C5C04" w:rsidRDefault="00915898" w:rsidP="00445D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Основы законодательства о нотариате,</w:t>
            </w:r>
          </w:p>
          <w:p w:rsidR="00445DC9" w:rsidRPr="004C5C04" w:rsidRDefault="00445DC9" w:rsidP="00445D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 xml:space="preserve">Федеральный закон от 21.07.1997 </w:t>
            </w:r>
            <w:r w:rsidR="00915898" w:rsidRPr="004C5C04">
              <w:rPr>
                <w:sz w:val="28"/>
                <w:szCs w:val="28"/>
              </w:rPr>
              <w:t>122-ФЗ</w:t>
            </w:r>
            <w:r w:rsidRPr="004C5C04">
              <w:rPr>
                <w:sz w:val="28"/>
                <w:szCs w:val="28"/>
              </w:rPr>
              <w:t>;</w:t>
            </w:r>
            <w:r w:rsidR="00915898" w:rsidRPr="004C5C04">
              <w:rPr>
                <w:sz w:val="28"/>
                <w:szCs w:val="28"/>
              </w:rPr>
              <w:t xml:space="preserve"> </w:t>
            </w:r>
          </w:p>
          <w:p w:rsidR="00445DC9" w:rsidRPr="004C5C04" w:rsidRDefault="00445DC9" w:rsidP="00445D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Федеральный закон от 11.06.2003 №74-ФЗ;</w:t>
            </w:r>
          </w:p>
          <w:p w:rsidR="00915898" w:rsidRPr="004C5C04" w:rsidRDefault="00445DC9" w:rsidP="00445D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 xml:space="preserve">Федеральный закон от 27.07.2010 №210-ФЗ; </w:t>
            </w:r>
            <w:r w:rsidR="00915898" w:rsidRPr="004C5C04">
              <w:rPr>
                <w:sz w:val="28"/>
                <w:szCs w:val="28"/>
              </w:rPr>
              <w:t xml:space="preserve">Приказ </w:t>
            </w:r>
            <w:proofErr w:type="spellStart"/>
            <w:r w:rsidR="00915898" w:rsidRPr="004C5C04">
              <w:rPr>
                <w:sz w:val="28"/>
                <w:szCs w:val="28"/>
              </w:rPr>
              <w:t>Росрегистрации</w:t>
            </w:r>
            <w:proofErr w:type="spellEnd"/>
          </w:p>
        </w:tc>
      </w:tr>
      <w:tr w:rsidR="004C5C04" w:rsidRPr="004C5C04" w:rsidTr="00E4433B">
        <w:trPr>
          <w:trHeight w:val="1"/>
        </w:trPr>
        <w:tc>
          <w:tcPr>
            <w:tcW w:w="4361" w:type="dxa"/>
            <w:shd w:val="clear" w:color="auto" w:fill="auto"/>
          </w:tcPr>
          <w:p w:rsidR="00915898" w:rsidRPr="004C5C04" w:rsidRDefault="00915898" w:rsidP="00445DC9">
            <w:pPr>
              <w:suppressAutoHyphens/>
              <w:ind w:firstLine="34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2.2. Наименование исполнительно-распорядительного органа местного самоуправления, непосредственно предоставляющего муниципальную услугу</w:t>
            </w:r>
          </w:p>
        </w:tc>
        <w:tc>
          <w:tcPr>
            <w:tcW w:w="6946" w:type="dxa"/>
            <w:shd w:val="clear" w:color="auto" w:fill="auto"/>
          </w:tcPr>
          <w:p w:rsidR="00915898" w:rsidRPr="004C5C04" w:rsidRDefault="00915898" w:rsidP="00445DC9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Исполком</w:t>
            </w:r>
          </w:p>
        </w:tc>
        <w:tc>
          <w:tcPr>
            <w:tcW w:w="3685" w:type="dxa"/>
            <w:shd w:val="clear" w:color="auto" w:fill="auto"/>
          </w:tcPr>
          <w:p w:rsidR="00915898" w:rsidRPr="004C5C04" w:rsidRDefault="00915898" w:rsidP="00445D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Устав сельского поселения</w:t>
            </w:r>
          </w:p>
          <w:p w:rsidR="00915898" w:rsidRPr="004C5C04" w:rsidRDefault="00915898" w:rsidP="00445D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C5C04" w:rsidRPr="004C5C04" w:rsidTr="00E4433B">
        <w:trPr>
          <w:trHeight w:val="1"/>
        </w:trPr>
        <w:tc>
          <w:tcPr>
            <w:tcW w:w="4361" w:type="dxa"/>
            <w:shd w:val="clear" w:color="auto" w:fill="auto"/>
          </w:tcPr>
          <w:p w:rsidR="00915898" w:rsidRPr="004C5C04" w:rsidRDefault="00915898" w:rsidP="00445DC9">
            <w:pPr>
              <w:suppressAutoHyphens/>
              <w:ind w:firstLine="34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2.3. Описание результата предоставления муниципальной услуги</w:t>
            </w:r>
          </w:p>
        </w:tc>
        <w:tc>
          <w:tcPr>
            <w:tcW w:w="6946" w:type="dxa"/>
            <w:shd w:val="clear" w:color="auto" w:fill="auto"/>
          </w:tcPr>
          <w:p w:rsidR="00915898" w:rsidRPr="004C5C04" w:rsidRDefault="00915898" w:rsidP="00445DC9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Справка (выписка).</w:t>
            </w:r>
          </w:p>
          <w:p w:rsidR="00915898" w:rsidRPr="004C5C04" w:rsidRDefault="00915898" w:rsidP="00445DC9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Устный или письменный отказ в предоставлении муниципальной услуги</w:t>
            </w:r>
          </w:p>
        </w:tc>
        <w:tc>
          <w:tcPr>
            <w:tcW w:w="3685" w:type="dxa"/>
            <w:shd w:val="clear" w:color="auto" w:fill="auto"/>
          </w:tcPr>
          <w:p w:rsidR="00915898" w:rsidRPr="004C5C04" w:rsidRDefault="00915898" w:rsidP="00445D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Устав сельского поселения</w:t>
            </w:r>
          </w:p>
          <w:p w:rsidR="00915898" w:rsidRPr="004C5C04" w:rsidRDefault="00915898" w:rsidP="00445D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 xml:space="preserve">ГК РФ, ЗК РФ, ЖК РФ, Основы законодательства о нотариате, 122-ФЗ, 74-ФЗ, </w:t>
            </w:r>
            <w:r w:rsidRPr="004C5C04">
              <w:rPr>
                <w:sz w:val="28"/>
                <w:szCs w:val="28"/>
              </w:rPr>
              <w:lastRenderedPageBreak/>
              <w:t xml:space="preserve">210-ФЗ, Приказ </w:t>
            </w:r>
            <w:proofErr w:type="spellStart"/>
            <w:r w:rsidRPr="004C5C04">
              <w:rPr>
                <w:sz w:val="28"/>
                <w:szCs w:val="28"/>
              </w:rPr>
              <w:t>Росрегистрации</w:t>
            </w:r>
            <w:proofErr w:type="spellEnd"/>
          </w:p>
        </w:tc>
      </w:tr>
      <w:tr w:rsidR="004C5C04" w:rsidRPr="004C5C04" w:rsidTr="00E4433B">
        <w:trPr>
          <w:trHeight w:val="1"/>
        </w:trPr>
        <w:tc>
          <w:tcPr>
            <w:tcW w:w="4361" w:type="dxa"/>
            <w:shd w:val="clear" w:color="auto" w:fill="auto"/>
          </w:tcPr>
          <w:p w:rsidR="00915898" w:rsidRPr="004C5C04" w:rsidRDefault="00915898" w:rsidP="00445DC9">
            <w:pPr>
              <w:suppressAutoHyphens/>
              <w:ind w:firstLine="34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lastRenderedPageBreak/>
              <w:t>2.4.</w:t>
            </w:r>
            <w:r w:rsidRPr="004C5C04">
              <w:rPr>
                <w:sz w:val="28"/>
                <w:szCs w:val="28"/>
                <w:lang w:val="en-US"/>
              </w:rPr>
              <w:t> </w:t>
            </w:r>
            <w:r w:rsidRPr="004C5C04">
              <w:rPr>
                <w:sz w:val="28"/>
                <w:szCs w:val="28"/>
              </w:rPr>
              <w:t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муниципальной услуги</w:t>
            </w:r>
          </w:p>
        </w:tc>
        <w:tc>
          <w:tcPr>
            <w:tcW w:w="6946" w:type="dxa"/>
            <w:shd w:val="clear" w:color="auto" w:fill="auto"/>
          </w:tcPr>
          <w:p w:rsidR="00915898" w:rsidRPr="004C5C04" w:rsidRDefault="00915898" w:rsidP="00445DC9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 xml:space="preserve">Не более </w:t>
            </w:r>
            <w:r w:rsidR="00B37340" w:rsidRPr="004C5C04">
              <w:rPr>
                <w:sz w:val="28"/>
                <w:szCs w:val="28"/>
              </w:rPr>
              <w:t>трех</w:t>
            </w:r>
            <w:r w:rsidR="00EE49E9" w:rsidRPr="004C5C04">
              <w:rPr>
                <w:sz w:val="28"/>
                <w:szCs w:val="28"/>
              </w:rPr>
              <w:t xml:space="preserve"> рабочих</w:t>
            </w:r>
            <w:r w:rsidRPr="004C5C04">
              <w:rPr>
                <w:sz w:val="28"/>
                <w:szCs w:val="28"/>
              </w:rPr>
              <w:t xml:space="preserve"> дней с момента регистрации заявления.</w:t>
            </w:r>
          </w:p>
          <w:p w:rsidR="00915898" w:rsidRPr="004C5C04" w:rsidRDefault="00915898" w:rsidP="00445DC9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Устный отказ в предоставлении муниципальной услуги в день обращения.</w:t>
            </w:r>
          </w:p>
          <w:p w:rsidR="00915898" w:rsidRPr="004C5C04" w:rsidRDefault="00915898" w:rsidP="00445DC9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Приостановление срока предоставления муниципальной услуги не предусмотрено</w:t>
            </w:r>
            <w:r w:rsidR="007F516E" w:rsidRPr="004C5C04">
              <w:rPr>
                <w:sz w:val="28"/>
                <w:szCs w:val="28"/>
              </w:rPr>
              <w:t>.</w:t>
            </w:r>
          </w:p>
          <w:p w:rsidR="007F516E" w:rsidRPr="004C5C04" w:rsidRDefault="007F516E" w:rsidP="00445DC9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Выдача документа, являющегося результатом муниципальной услуги, осуществляется в день обращения заявителя.</w:t>
            </w:r>
          </w:p>
          <w:p w:rsidR="007F516E" w:rsidRPr="004C5C04" w:rsidRDefault="007F516E" w:rsidP="00445DC9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Направление документа, являющегося результатом муниципальной услуги, с использованием способа связи, указанного в заявлении (по почте или на электронный адрес), осуществляется в день оформления и регистрации результата муниципальной услуги</w:t>
            </w:r>
          </w:p>
        </w:tc>
        <w:tc>
          <w:tcPr>
            <w:tcW w:w="3685" w:type="dxa"/>
            <w:shd w:val="clear" w:color="auto" w:fill="auto"/>
          </w:tcPr>
          <w:p w:rsidR="00915898" w:rsidRPr="004C5C04" w:rsidRDefault="00915898" w:rsidP="00445DC9">
            <w:pPr>
              <w:tabs>
                <w:tab w:val="left" w:pos="2242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4C5C04" w:rsidRPr="004C5C04" w:rsidTr="00E4433B">
        <w:trPr>
          <w:trHeight w:val="1"/>
        </w:trPr>
        <w:tc>
          <w:tcPr>
            <w:tcW w:w="4361" w:type="dxa"/>
            <w:shd w:val="clear" w:color="auto" w:fill="auto"/>
          </w:tcPr>
          <w:p w:rsidR="00915898" w:rsidRPr="004C5C04" w:rsidRDefault="00915898" w:rsidP="00445DC9">
            <w:pPr>
              <w:suppressAutoHyphens/>
              <w:ind w:firstLine="34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2.5.</w:t>
            </w:r>
            <w:r w:rsidRPr="004C5C04">
              <w:rPr>
                <w:sz w:val="28"/>
                <w:szCs w:val="28"/>
                <w:lang w:val="en-US"/>
              </w:rPr>
              <w:t> </w:t>
            </w:r>
            <w:r w:rsidRPr="004C5C04">
              <w:rPr>
                <w:sz w:val="28"/>
                <w:szCs w:val="28"/>
              </w:rPr>
      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заявителем, </w:t>
            </w:r>
            <w:r w:rsidRPr="004C5C04">
              <w:rPr>
                <w:sz w:val="28"/>
                <w:szCs w:val="28"/>
              </w:rPr>
              <w:lastRenderedPageBreak/>
              <w:t>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6946" w:type="dxa"/>
            <w:shd w:val="clear" w:color="auto" w:fill="auto"/>
          </w:tcPr>
          <w:p w:rsidR="00E4433B" w:rsidRPr="004C5C04" w:rsidRDefault="00E4433B" w:rsidP="00E4433B">
            <w:pPr>
              <w:ind w:firstLine="255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lastRenderedPageBreak/>
              <w:t>Для получения муниципальной услуги заявитель представляет следующие документы:</w:t>
            </w:r>
          </w:p>
          <w:p w:rsidR="00E4433B" w:rsidRPr="004C5C04" w:rsidRDefault="00E4433B" w:rsidP="00E4433B">
            <w:pPr>
              <w:ind w:firstLine="255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1) документ, удостоверяющий личность;</w:t>
            </w:r>
          </w:p>
          <w:p w:rsidR="00E4433B" w:rsidRPr="004C5C04" w:rsidRDefault="00E4433B" w:rsidP="00E4433B">
            <w:pPr>
              <w:ind w:firstLine="255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2) документ, удостоверяющий полномочия представителя заявителя, в случае обращения за предоставлением муниципальной услуги представителя заявителя (за исключением законных представителей физических лиц);</w:t>
            </w:r>
          </w:p>
          <w:p w:rsidR="00E4433B" w:rsidRPr="004C5C04" w:rsidRDefault="00E4433B" w:rsidP="00E4433B">
            <w:pPr>
              <w:ind w:firstLine="255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3) заявление:</w:t>
            </w:r>
          </w:p>
          <w:p w:rsidR="00E4433B" w:rsidRPr="004C5C04" w:rsidRDefault="00E4433B" w:rsidP="00E4433B">
            <w:pPr>
              <w:ind w:firstLine="255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- в форме документа на бумажном носителе (приложение № 1);</w:t>
            </w:r>
          </w:p>
          <w:p w:rsidR="00E4433B" w:rsidRPr="004C5C04" w:rsidRDefault="00E4433B" w:rsidP="00E4433B">
            <w:pPr>
              <w:ind w:firstLine="255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 xml:space="preserve">- в электронной форме (заполняется посредством </w:t>
            </w:r>
            <w:r w:rsidRPr="004C5C04">
              <w:rPr>
                <w:sz w:val="28"/>
                <w:szCs w:val="28"/>
              </w:rPr>
              <w:lastRenderedPageBreak/>
              <w:t xml:space="preserve">внесения соответствующих сведений в интерактивную форму), </w:t>
            </w:r>
            <w:proofErr w:type="gramStart"/>
            <w:r w:rsidRPr="004C5C04">
              <w:rPr>
                <w:sz w:val="28"/>
                <w:szCs w:val="28"/>
              </w:rPr>
              <w:t>подписанное</w:t>
            </w:r>
            <w:proofErr w:type="gramEnd"/>
            <w:r w:rsidRPr="004C5C04">
              <w:rPr>
                <w:sz w:val="28"/>
                <w:szCs w:val="28"/>
              </w:rPr>
              <w:t xml:space="preserve"> в соответствии с требованиями Федерального закона от 06.04.2011 № 63-ФЗ «Об электронной подписи», при обращении посредством Республиканского портала;</w:t>
            </w:r>
          </w:p>
          <w:p w:rsidR="00E4433B" w:rsidRPr="004C5C04" w:rsidRDefault="00E4433B" w:rsidP="00E4433B">
            <w:pPr>
              <w:ind w:firstLine="255"/>
              <w:jc w:val="both"/>
              <w:rPr>
                <w:sz w:val="28"/>
                <w:szCs w:val="28"/>
              </w:rPr>
            </w:pPr>
            <w:proofErr w:type="gramStart"/>
            <w:r w:rsidRPr="004C5C04">
              <w:rPr>
                <w:sz w:val="28"/>
                <w:szCs w:val="28"/>
              </w:rPr>
              <w:t>4) в случае, если для предоставления муниципальной услуги необходима обработка персональных данных лица, не являющегося заявителем, 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муниципальной услуги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</w:t>
            </w:r>
            <w:proofErr w:type="gramEnd"/>
            <w:r w:rsidRPr="004C5C04">
              <w:rPr>
                <w:sz w:val="28"/>
                <w:szCs w:val="28"/>
              </w:rPr>
              <w:t xml:space="preserve"> Документы, подтверждающие получение согласия, могут быть </w:t>
            </w:r>
            <w:proofErr w:type="gramStart"/>
            <w:r w:rsidRPr="004C5C04">
              <w:rPr>
                <w:sz w:val="28"/>
                <w:szCs w:val="28"/>
              </w:rPr>
              <w:t>представлены</w:t>
            </w:r>
            <w:proofErr w:type="gramEnd"/>
            <w:r w:rsidRPr="004C5C04">
              <w:rPr>
                <w:sz w:val="28"/>
                <w:szCs w:val="28"/>
              </w:rPr>
              <w:t xml:space="preserve"> в том числе</w:t>
            </w:r>
            <w:r w:rsidR="00FE3B50" w:rsidRPr="004C5C04">
              <w:rPr>
                <w:sz w:val="28"/>
                <w:szCs w:val="28"/>
              </w:rPr>
              <w:t xml:space="preserve"> в форме электронного документа;</w:t>
            </w:r>
          </w:p>
          <w:p w:rsidR="00FE3B50" w:rsidRPr="004C5C04" w:rsidRDefault="00FE3B50" w:rsidP="00E4433B">
            <w:pPr>
              <w:ind w:firstLine="255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5) в случае, если обязанность хранения домовой книги до 31.12.2017 возлагалась на собственников жилых помещений, заявител</w:t>
            </w:r>
            <w:r w:rsidR="00B37340" w:rsidRPr="004C5C04">
              <w:rPr>
                <w:sz w:val="28"/>
                <w:szCs w:val="28"/>
              </w:rPr>
              <w:t>ем представляется домовая книга;</w:t>
            </w:r>
          </w:p>
          <w:p w:rsidR="00B37340" w:rsidRPr="004C5C04" w:rsidRDefault="00B37340" w:rsidP="00E4433B">
            <w:pPr>
              <w:ind w:firstLine="255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 xml:space="preserve">6) правоустанавливающие документы на индивидуальный жилой дом (если право собственности не зарегистрировано в Едином государственном реестре недвижимости) – для выписки из </w:t>
            </w:r>
            <w:proofErr w:type="spellStart"/>
            <w:r w:rsidRPr="004C5C04">
              <w:rPr>
                <w:sz w:val="28"/>
                <w:szCs w:val="28"/>
              </w:rPr>
              <w:t>похозяйственной</w:t>
            </w:r>
            <w:proofErr w:type="spellEnd"/>
            <w:r w:rsidRPr="004C5C04">
              <w:rPr>
                <w:sz w:val="28"/>
                <w:szCs w:val="28"/>
              </w:rPr>
              <w:t xml:space="preserve"> книги.</w:t>
            </w:r>
          </w:p>
          <w:p w:rsidR="00E4433B" w:rsidRPr="004C5C04" w:rsidRDefault="00E4433B" w:rsidP="00E4433B">
            <w:pPr>
              <w:ind w:firstLine="255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 xml:space="preserve">Бланк заявления для получения муниципальной услуги заявитель может получить при личном </w:t>
            </w:r>
            <w:r w:rsidRPr="004C5C04">
              <w:rPr>
                <w:sz w:val="28"/>
                <w:szCs w:val="28"/>
              </w:rPr>
              <w:lastRenderedPageBreak/>
              <w:t>обращении в Исполкоме. Электронная форма бланка размещена на официальном сайте Исполкома.</w:t>
            </w:r>
          </w:p>
          <w:p w:rsidR="00E4433B" w:rsidRPr="004C5C04" w:rsidRDefault="00E4433B" w:rsidP="00E4433B">
            <w:pPr>
              <w:ind w:firstLine="255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Заявление и прилагаемые документы могут быть представлены (направлены) заявителем на бумажных носителях одним из следующих способов:</w:t>
            </w:r>
          </w:p>
          <w:p w:rsidR="00E4433B" w:rsidRPr="004C5C04" w:rsidRDefault="00E4433B" w:rsidP="00E4433B">
            <w:pPr>
              <w:ind w:firstLine="255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- лично (лицом, действующим от имени заявителя на основании доверенности);</w:t>
            </w:r>
          </w:p>
          <w:p w:rsidR="00E4433B" w:rsidRPr="004C5C04" w:rsidRDefault="00E4433B" w:rsidP="00E4433B">
            <w:pPr>
              <w:ind w:firstLine="255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- почтовым отправлением.</w:t>
            </w:r>
          </w:p>
          <w:p w:rsidR="00915898" w:rsidRPr="004C5C04" w:rsidRDefault="00E4433B" w:rsidP="00E4433B">
            <w:pPr>
              <w:pStyle w:val="ConsPlusNonformat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5C04">
              <w:rPr>
                <w:rFonts w:ascii="Times New Roman" w:hAnsi="Times New Roman" w:cs="Times New Roman"/>
                <w:sz w:val="28"/>
                <w:szCs w:val="28"/>
              </w:rPr>
              <w:t>Заявление и документы также могут быть представлены (направлены) заявителем через Республиканский портал в виде электронных документов.</w:t>
            </w:r>
          </w:p>
        </w:tc>
        <w:tc>
          <w:tcPr>
            <w:tcW w:w="3685" w:type="dxa"/>
            <w:shd w:val="clear" w:color="auto" w:fill="auto"/>
          </w:tcPr>
          <w:p w:rsidR="00915898" w:rsidRPr="004C5C04" w:rsidRDefault="00915898" w:rsidP="00445DC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4C5C04" w:rsidRPr="004C5C04" w:rsidTr="00E4433B">
        <w:trPr>
          <w:trHeight w:val="1"/>
        </w:trPr>
        <w:tc>
          <w:tcPr>
            <w:tcW w:w="4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DC9" w:rsidRPr="004C5C04" w:rsidRDefault="00445DC9" w:rsidP="00445DC9">
            <w:pPr>
              <w:suppressAutoHyphens/>
              <w:ind w:firstLine="34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lastRenderedPageBreak/>
              <w:t xml:space="preserve">2.6. </w:t>
            </w:r>
            <w:proofErr w:type="gramStart"/>
            <w:r w:rsidRPr="004C5C04">
              <w:rPr>
                <w:sz w:val="28"/>
                <w:szCs w:val="28"/>
              </w:rPr>
      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</w:t>
            </w:r>
            <w:proofErr w:type="gramEnd"/>
            <w:r w:rsidRPr="004C5C04">
              <w:rPr>
                <w:sz w:val="28"/>
                <w:szCs w:val="28"/>
              </w:rPr>
              <w:t xml:space="preserve"> </w:t>
            </w:r>
            <w:r w:rsidRPr="004C5C04">
              <w:rPr>
                <w:sz w:val="28"/>
                <w:szCs w:val="28"/>
              </w:rPr>
              <w:lastRenderedPageBreak/>
              <w:t>государственный орган, орган местного самоуправления либо организация, в распоряжении которых находятся данные документы</w:t>
            </w:r>
          </w:p>
        </w:tc>
        <w:tc>
          <w:tcPr>
            <w:tcW w:w="6946" w:type="dxa"/>
            <w:shd w:val="clear" w:color="auto" w:fill="auto"/>
          </w:tcPr>
          <w:p w:rsidR="00B37340" w:rsidRPr="004C5C04" w:rsidRDefault="00B37340" w:rsidP="00B37340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lastRenderedPageBreak/>
              <w:t>Получаются в рамках межведомственного информационного взаимодействия:</w:t>
            </w:r>
          </w:p>
          <w:p w:rsidR="00445DC9" w:rsidRPr="004C5C04" w:rsidRDefault="00B37340" w:rsidP="00B37340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1. Выписка из Единого государственного реестра недвижимости.</w:t>
            </w:r>
          </w:p>
        </w:tc>
        <w:tc>
          <w:tcPr>
            <w:tcW w:w="3685" w:type="dxa"/>
            <w:shd w:val="clear" w:color="auto" w:fill="auto"/>
          </w:tcPr>
          <w:p w:rsidR="00445DC9" w:rsidRPr="004C5C04" w:rsidRDefault="00445DC9" w:rsidP="00445D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C5C04" w:rsidRPr="004C5C04" w:rsidTr="00E4433B">
        <w:trPr>
          <w:trHeight w:val="1"/>
        </w:trPr>
        <w:tc>
          <w:tcPr>
            <w:tcW w:w="4361" w:type="dxa"/>
            <w:shd w:val="clear" w:color="auto" w:fill="auto"/>
          </w:tcPr>
          <w:p w:rsidR="00445DC9" w:rsidRPr="004C5C04" w:rsidRDefault="00445DC9" w:rsidP="00445DC9">
            <w:pPr>
              <w:suppressAutoHyphens/>
              <w:ind w:firstLine="34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lastRenderedPageBreak/>
              <w:t>2.7. 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6946" w:type="dxa"/>
            <w:shd w:val="clear" w:color="auto" w:fill="auto"/>
          </w:tcPr>
          <w:p w:rsidR="00445DC9" w:rsidRPr="004C5C04" w:rsidRDefault="00445DC9" w:rsidP="00445DC9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Основания для отказа в приеме документов:</w:t>
            </w:r>
          </w:p>
          <w:p w:rsidR="00445DC9" w:rsidRPr="004C5C04" w:rsidRDefault="00FE3B50" w:rsidP="00445DC9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1) п</w:t>
            </w:r>
            <w:r w:rsidR="00445DC9" w:rsidRPr="004C5C04">
              <w:rPr>
                <w:sz w:val="28"/>
                <w:szCs w:val="28"/>
              </w:rPr>
              <w:t>одача документов ненадлежащим лицом;</w:t>
            </w:r>
          </w:p>
          <w:p w:rsidR="00445DC9" w:rsidRPr="004C5C04" w:rsidRDefault="00FE3B50" w:rsidP="00445DC9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2) н</w:t>
            </w:r>
            <w:r w:rsidR="00445DC9" w:rsidRPr="004C5C04">
              <w:rPr>
                <w:sz w:val="28"/>
                <w:szCs w:val="28"/>
              </w:rPr>
              <w:t>есоответствие представленных документов перечню документов и требованиям, указанным в пункте 2.5 настоящего Регламента;</w:t>
            </w:r>
          </w:p>
          <w:p w:rsidR="00445DC9" w:rsidRPr="004C5C04" w:rsidRDefault="00FE3B50" w:rsidP="00445DC9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3) в</w:t>
            </w:r>
            <w:r w:rsidR="00445DC9" w:rsidRPr="004C5C04">
              <w:rPr>
                <w:sz w:val="28"/>
                <w:szCs w:val="28"/>
              </w:rPr>
              <w:t xml:space="preserve"> заявлении и прилагаемых к заявлению документах имеются неоговоренные исправления, серьезные повреждения, не позволяющие однозначно истолковать их содержание;</w:t>
            </w:r>
          </w:p>
          <w:p w:rsidR="00445DC9" w:rsidRPr="004C5C04" w:rsidRDefault="00FE3B50" w:rsidP="00445DC9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  <w:lang w:eastAsia="en-US"/>
              </w:rPr>
              <w:t>4) п</w:t>
            </w:r>
            <w:r w:rsidR="00445DC9" w:rsidRPr="004C5C04">
              <w:rPr>
                <w:sz w:val="28"/>
                <w:szCs w:val="28"/>
                <w:lang w:eastAsia="en-US"/>
              </w:rPr>
              <w:t>редставление документов в ненадлежащий орган</w:t>
            </w:r>
            <w:r w:rsidRPr="004C5C04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445DC9" w:rsidRPr="004C5C04" w:rsidRDefault="00445DC9" w:rsidP="00445D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C5C04" w:rsidRPr="004C5C04" w:rsidTr="00E4433B">
        <w:trPr>
          <w:trHeight w:val="1"/>
        </w:trPr>
        <w:tc>
          <w:tcPr>
            <w:tcW w:w="4361" w:type="dxa"/>
            <w:shd w:val="clear" w:color="auto" w:fill="auto"/>
          </w:tcPr>
          <w:p w:rsidR="00445DC9" w:rsidRPr="004C5C04" w:rsidRDefault="00445DC9" w:rsidP="00445DC9">
            <w:pPr>
              <w:suppressAutoHyphens/>
              <w:ind w:firstLine="34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2.8.</w:t>
            </w:r>
            <w:r w:rsidRPr="004C5C04">
              <w:rPr>
                <w:sz w:val="28"/>
                <w:szCs w:val="28"/>
                <w:lang w:val="en-US"/>
              </w:rPr>
              <w:t> </w:t>
            </w:r>
            <w:r w:rsidRPr="004C5C04">
              <w:rPr>
                <w:sz w:val="28"/>
                <w:szCs w:val="28"/>
              </w:rPr>
              <w:t>Исчерпывающий перечень оснований для приостановления или отказа в предоставлении муниципальной услуги</w:t>
            </w:r>
          </w:p>
        </w:tc>
        <w:tc>
          <w:tcPr>
            <w:tcW w:w="6946" w:type="dxa"/>
            <w:shd w:val="clear" w:color="auto" w:fill="auto"/>
          </w:tcPr>
          <w:p w:rsidR="00445DC9" w:rsidRPr="004C5C04" w:rsidRDefault="00445DC9" w:rsidP="00445DC9">
            <w:pPr>
              <w:autoSpaceDE w:val="0"/>
              <w:autoSpaceDN w:val="0"/>
              <w:adjustRightInd w:val="0"/>
              <w:ind w:firstLine="283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Основания для приостановления предоставления услуги не предусмотрены.</w:t>
            </w:r>
          </w:p>
          <w:p w:rsidR="00445DC9" w:rsidRPr="004C5C04" w:rsidRDefault="00445DC9" w:rsidP="00445DC9">
            <w:pPr>
              <w:autoSpaceDE w:val="0"/>
              <w:autoSpaceDN w:val="0"/>
              <w:adjustRightInd w:val="0"/>
              <w:ind w:firstLine="283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Основания для отказа:</w:t>
            </w:r>
          </w:p>
          <w:p w:rsidR="00445DC9" w:rsidRPr="004C5C04" w:rsidRDefault="00FE3B50" w:rsidP="00E4433B">
            <w:pPr>
              <w:numPr>
                <w:ilvl w:val="0"/>
                <w:numId w:val="5"/>
              </w:numPr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з</w:t>
            </w:r>
            <w:r w:rsidR="00445DC9" w:rsidRPr="004C5C04">
              <w:rPr>
                <w:sz w:val="28"/>
                <w:szCs w:val="28"/>
              </w:rPr>
              <w:t>аявителем представлены документы не в полном объеме, либо в представленных заявлении и (или) документах содержится неполная и (или) недостоверная информация</w:t>
            </w:r>
            <w:r w:rsidR="00E4433B" w:rsidRPr="004C5C04">
              <w:rPr>
                <w:sz w:val="28"/>
                <w:szCs w:val="28"/>
              </w:rPr>
              <w:t>;</w:t>
            </w:r>
          </w:p>
          <w:p w:rsidR="00E4433B" w:rsidRPr="004C5C04" w:rsidRDefault="00B37340" w:rsidP="00E4433B">
            <w:pPr>
              <w:numPr>
                <w:ilvl w:val="0"/>
                <w:numId w:val="5"/>
              </w:numPr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отсутствие</w:t>
            </w:r>
            <w:r w:rsidR="00E4433B" w:rsidRPr="004C5C04">
              <w:rPr>
                <w:sz w:val="28"/>
                <w:szCs w:val="28"/>
              </w:rPr>
              <w:t xml:space="preserve"> сведений, подтверждающих регистрацию гражданина по месту жительства (пребывания)</w:t>
            </w:r>
            <w:r w:rsidRPr="004C5C04">
              <w:rPr>
                <w:sz w:val="28"/>
                <w:szCs w:val="28"/>
              </w:rPr>
              <w:t>,</w:t>
            </w:r>
            <w:r w:rsidR="00E4433B" w:rsidRPr="004C5C04">
              <w:rPr>
                <w:sz w:val="28"/>
                <w:szCs w:val="28"/>
              </w:rPr>
              <w:t xml:space="preserve"> в распоряжении Исполкома.</w:t>
            </w:r>
          </w:p>
        </w:tc>
        <w:tc>
          <w:tcPr>
            <w:tcW w:w="3685" w:type="dxa"/>
            <w:shd w:val="clear" w:color="auto" w:fill="auto"/>
          </w:tcPr>
          <w:p w:rsidR="00445DC9" w:rsidRPr="004C5C04" w:rsidRDefault="00445DC9" w:rsidP="00445DC9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4C5C04" w:rsidRPr="004C5C04" w:rsidTr="00E4433B">
        <w:trPr>
          <w:trHeight w:val="1"/>
        </w:trPr>
        <w:tc>
          <w:tcPr>
            <w:tcW w:w="4361" w:type="dxa"/>
            <w:shd w:val="clear" w:color="auto" w:fill="auto"/>
          </w:tcPr>
          <w:p w:rsidR="00445DC9" w:rsidRPr="004C5C04" w:rsidRDefault="00445DC9" w:rsidP="00445DC9">
            <w:pPr>
              <w:suppressAutoHyphens/>
              <w:ind w:firstLine="34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 xml:space="preserve">2.9. Порядок, размер и основания взимания государственной пошлины или иной платы, взимаемой за предоставление </w:t>
            </w:r>
            <w:r w:rsidRPr="004C5C04">
              <w:rPr>
                <w:sz w:val="28"/>
                <w:szCs w:val="28"/>
              </w:rPr>
              <w:lastRenderedPageBreak/>
              <w:t>муниципальной услуги</w:t>
            </w:r>
          </w:p>
        </w:tc>
        <w:tc>
          <w:tcPr>
            <w:tcW w:w="6946" w:type="dxa"/>
            <w:shd w:val="clear" w:color="auto" w:fill="auto"/>
          </w:tcPr>
          <w:p w:rsidR="00445DC9" w:rsidRPr="004C5C04" w:rsidRDefault="00445DC9" w:rsidP="00445DC9">
            <w:pPr>
              <w:ind w:firstLine="318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lastRenderedPageBreak/>
              <w:t>Муниципальная услуга предоставляется на безвозмездной основе</w:t>
            </w:r>
          </w:p>
        </w:tc>
        <w:tc>
          <w:tcPr>
            <w:tcW w:w="3685" w:type="dxa"/>
            <w:shd w:val="clear" w:color="auto" w:fill="auto"/>
          </w:tcPr>
          <w:p w:rsidR="00445DC9" w:rsidRPr="004C5C04" w:rsidRDefault="00445DC9" w:rsidP="00445DC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4C5C04" w:rsidRPr="004C5C04" w:rsidTr="00E4433B">
        <w:trPr>
          <w:trHeight w:val="1"/>
        </w:trPr>
        <w:tc>
          <w:tcPr>
            <w:tcW w:w="4361" w:type="dxa"/>
            <w:shd w:val="clear" w:color="auto" w:fill="auto"/>
          </w:tcPr>
          <w:p w:rsidR="00445DC9" w:rsidRPr="004C5C04" w:rsidRDefault="00445DC9" w:rsidP="00445DC9">
            <w:pPr>
              <w:suppressAutoHyphens/>
              <w:ind w:firstLine="34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lastRenderedPageBreak/>
              <w:t>2.10. 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муниципальных услуг</w:t>
            </w:r>
          </w:p>
        </w:tc>
        <w:tc>
          <w:tcPr>
            <w:tcW w:w="6946" w:type="dxa"/>
            <w:shd w:val="clear" w:color="auto" w:fill="auto"/>
          </w:tcPr>
          <w:p w:rsidR="00445DC9" w:rsidRPr="004C5C04" w:rsidRDefault="00445DC9" w:rsidP="00445DC9">
            <w:pPr>
              <w:ind w:firstLine="318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Предоставление необходимых и обязательных услуг не требуется</w:t>
            </w:r>
          </w:p>
        </w:tc>
        <w:tc>
          <w:tcPr>
            <w:tcW w:w="3685" w:type="dxa"/>
            <w:shd w:val="clear" w:color="auto" w:fill="auto"/>
          </w:tcPr>
          <w:p w:rsidR="00445DC9" w:rsidRPr="004C5C04" w:rsidRDefault="00445DC9" w:rsidP="00445DC9">
            <w:pPr>
              <w:tabs>
                <w:tab w:val="left" w:pos="0"/>
              </w:tabs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</w:p>
        </w:tc>
      </w:tr>
      <w:tr w:rsidR="004C5C04" w:rsidRPr="004C5C04" w:rsidTr="00E4433B">
        <w:trPr>
          <w:trHeight w:val="1"/>
        </w:trPr>
        <w:tc>
          <w:tcPr>
            <w:tcW w:w="4361" w:type="dxa"/>
            <w:shd w:val="clear" w:color="auto" w:fill="auto"/>
          </w:tcPr>
          <w:p w:rsidR="00445DC9" w:rsidRPr="004C5C04" w:rsidRDefault="00445DC9" w:rsidP="00445DC9">
            <w:pPr>
              <w:suppressAutoHyphens/>
              <w:ind w:firstLine="34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 xml:space="preserve">2.11. Порядок, размер и основания взимания платы за предоставление услуг, которые являются необходимыми и обязательными для предоставления </w:t>
            </w:r>
            <w:r w:rsidR="00EE49E9" w:rsidRPr="004C5C04">
              <w:rPr>
                <w:sz w:val="28"/>
                <w:szCs w:val="28"/>
              </w:rPr>
              <w:t>муниципальной</w:t>
            </w:r>
            <w:r w:rsidRPr="004C5C04">
              <w:rPr>
                <w:sz w:val="28"/>
                <w:szCs w:val="28"/>
              </w:rPr>
              <w:t xml:space="preserve"> услуги, включая информацию о методике расчета размера такой платы</w:t>
            </w:r>
          </w:p>
        </w:tc>
        <w:tc>
          <w:tcPr>
            <w:tcW w:w="6946" w:type="dxa"/>
            <w:shd w:val="clear" w:color="auto" w:fill="auto"/>
          </w:tcPr>
          <w:p w:rsidR="00445DC9" w:rsidRPr="004C5C04" w:rsidRDefault="00445DC9" w:rsidP="00445DC9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  <w:lang w:eastAsia="en-US"/>
              </w:rPr>
              <w:t>Предоставление необходимых и обязательных услуг не требуется</w:t>
            </w:r>
          </w:p>
        </w:tc>
        <w:tc>
          <w:tcPr>
            <w:tcW w:w="3685" w:type="dxa"/>
            <w:shd w:val="clear" w:color="auto" w:fill="auto"/>
          </w:tcPr>
          <w:p w:rsidR="00445DC9" w:rsidRPr="004C5C04" w:rsidRDefault="00445DC9" w:rsidP="00445D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C5C04" w:rsidRPr="004C5C04" w:rsidTr="00E4433B">
        <w:trPr>
          <w:trHeight w:val="1"/>
        </w:trPr>
        <w:tc>
          <w:tcPr>
            <w:tcW w:w="4361" w:type="dxa"/>
            <w:shd w:val="clear" w:color="auto" w:fill="auto"/>
          </w:tcPr>
          <w:p w:rsidR="00445DC9" w:rsidRPr="004C5C04" w:rsidRDefault="00445DC9" w:rsidP="00445DC9">
            <w:pPr>
              <w:suppressAutoHyphens/>
              <w:ind w:firstLine="34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2.12. 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</w:t>
            </w:r>
          </w:p>
        </w:tc>
        <w:tc>
          <w:tcPr>
            <w:tcW w:w="6946" w:type="dxa"/>
            <w:shd w:val="clear" w:color="auto" w:fill="auto"/>
          </w:tcPr>
          <w:p w:rsidR="00445DC9" w:rsidRPr="004C5C04" w:rsidRDefault="00445DC9" w:rsidP="00445DC9">
            <w:pPr>
              <w:tabs>
                <w:tab w:val="left" w:pos="0"/>
              </w:tabs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Подача заявления на получение муниципальной услуги при наличии очереди - не более 15 минут.</w:t>
            </w:r>
          </w:p>
          <w:p w:rsidR="00445DC9" w:rsidRPr="004C5C04" w:rsidRDefault="00445DC9" w:rsidP="00445DC9">
            <w:pPr>
              <w:tabs>
                <w:tab w:val="left" w:pos="0"/>
              </w:tabs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При получении результата предоставления муниципальной услуги максимальный срок ожидания в очереди не должен превышать 15 минут</w:t>
            </w:r>
          </w:p>
        </w:tc>
        <w:tc>
          <w:tcPr>
            <w:tcW w:w="3685" w:type="dxa"/>
            <w:shd w:val="clear" w:color="auto" w:fill="auto"/>
          </w:tcPr>
          <w:p w:rsidR="00445DC9" w:rsidRPr="004C5C04" w:rsidRDefault="00445DC9" w:rsidP="00445DC9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4C5C04" w:rsidRPr="004C5C04" w:rsidTr="00E4433B">
        <w:trPr>
          <w:trHeight w:val="1"/>
        </w:trPr>
        <w:tc>
          <w:tcPr>
            <w:tcW w:w="4361" w:type="dxa"/>
            <w:shd w:val="clear" w:color="auto" w:fill="auto"/>
          </w:tcPr>
          <w:p w:rsidR="00445DC9" w:rsidRPr="004C5C04" w:rsidRDefault="00445DC9" w:rsidP="00445DC9">
            <w:pPr>
              <w:suppressAutoHyphens/>
              <w:ind w:firstLine="34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 xml:space="preserve">2.13. Срок и порядок регистрации </w:t>
            </w:r>
            <w:r w:rsidRPr="004C5C04">
              <w:rPr>
                <w:sz w:val="28"/>
                <w:szCs w:val="28"/>
              </w:rPr>
              <w:lastRenderedPageBreak/>
              <w:t>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</w:t>
            </w:r>
          </w:p>
        </w:tc>
        <w:tc>
          <w:tcPr>
            <w:tcW w:w="6946" w:type="dxa"/>
            <w:shd w:val="clear" w:color="auto" w:fill="auto"/>
          </w:tcPr>
          <w:p w:rsidR="00445DC9" w:rsidRPr="004C5C04" w:rsidRDefault="00445DC9" w:rsidP="00445DC9">
            <w:pPr>
              <w:tabs>
                <w:tab w:val="num" w:pos="0"/>
              </w:tabs>
              <w:ind w:firstLine="427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lastRenderedPageBreak/>
              <w:t xml:space="preserve">В течение одного </w:t>
            </w:r>
            <w:r w:rsidR="00EE49E9" w:rsidRPr="004C5C04">
              <w:rPr>
                <w:sz w:val="28"/>
                <w:szCs w:val="28"/>
              </w:rPr>
              <w:t xml:space="preserve">рабочего </w:t>
            </w:r>
            <w:r w:rsidRPr="004C5C04">
              <w:rPr>
                <w:sz w:val="28"/>
                <w:szCs w:val="28"/>
              </w:rPr>
              <w:t xml:space="preserve">дня с момента </w:t>
            </w:r>
            <w:r w:rsidRPr="004C5C04">
              <w:rPr>
                <w:sz w:val="28"/>
                <w:szCs w:val="28"/>
              </w:rPr>
              <w:lastRenderedPageBreak/>
              <w:t>поступления заявления.</w:t>
            </w:r>
          </w:p>
          <w:p w:rsidR="00445DC9" w:rsidRPr="004C5C04" w:rsidRDefault="00445DC9" w:rsidP="00445DC9">
            <w:pPr>
              <w:tabs>
                <w:tab w:val="num" w:pos="0"/>
              </w:tabs>
              <w:ind w:firstLine="427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Запрос, поступивший в электронной форме, в выходной (праздничный) день регистрируется на следующий за выходным (праздничным) рабочий день</w:t>
            </w:r>
          </w:p>
        </w:tc>
        <w:tc>
          <w:tcPr>
            <w:tcW w:w="3685" w:type="dxa"/>
            <w:shd w:val="clear" w:color="auto" w:fill="auto"/>
          </w:tcPr>
          <w:p w:rsidR="00445DC9" w:rsidRPr="004C5C04" w:rsidRDefault="00445DC9" w:rsidP="00445D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C5C04" w:rsidRPr="004C5C04" w:rsidTr="00E4433B">
        <w:trPr>
          <w:trHeight w:val="1"/>
        </w:trPr>
        <w:tc>
          <w:tcPr>
            <w:tcW w:w="4361" w:type="dxa"/>
            <w:shd w:val="clear" w:color="auto" w:fill="auto"/>
          </w:tcPr>
          <w:p w:rsidR="00424F3B" w:rsidRPr="004C5C04" w:rsidRDefault="00424F3B" w:rsidP="00424F3B">
            <w:pPr>
              <w:pStyle w:val="af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C5C04">
              <w:rPr>
                <w:bCs/>
                <w:sz w:val="28"/>
                <w:szCs w:val="28"/>
              </w:rPr>
              <w:lastRenderedPageBreak/>
              <w:t xml:space="preserve">2.14. </w:t>
            </w:r>
            <w:proofErr w:type="gramStart"/>
            <w:r w:rsidRPr="004C5C04">
              <w:rPr>
                <w:bCs/>
                <w:sz w:val="28"/>
                <w:szCs w:val="28"/>
              </w:rPr>
      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</w:t>
            </w:r>
            <w:proofErr w:type="gramEnd"/>
            <w:r w:rsidRPr="004C5C04">
              <w:rPr>
                <w:bCs/>
                <w:sz w:val="28"/>
                <w:szCs w:val="28"/>
              </w:rPr>
              <w:t xml:space="preserve"> федеральным законодательством и законодательством Республики Татарстан о социальной защите инвалидов</w:t>
            </w:r>
          </w:p>
          <w:p w:rsidR="00424F3B" w:rsidRPr="004C5C04" w:rsidRDefault="00424F3B" w:rsidP="00445DC9">
            <w:pPr>
              <w:suppressAutoHyphens/>
              <w:ind w:firstLine="34"/>
              <w:rPr>
                <w:sz w:val="28"/>
                <w:szCs w:val="28"/>
              </w:rPr>
            </w:pPr>
          </w:p>
        </w:tc>
        <w:tc>
          <w:tcPr>
            <w:tcW w:w="6946" w:type="dxa"/>
            <w:shd w:val="clear" w:color="auto" w:fill="auto"/>
          </w:tcPr>
          <w:p w:rsidR="00424F3B" w:rsidRPr="004C5C04" w:rsidRDefault="00424F3B" w:rsidP="002D1D5D">
            <w:pPr>
              <w:pStyle w:val="af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C5C04">
              <w:rPr>
                <w:bCs/>
                <w:sz w:val="28"/>
                <w:szCs w:val="28"/>
              </w:rPr>
              <w:lastRenderedPageBreak/>
              <w:t>Предоставление муниципальной услуги осуществляется в зданиях и помещениях, оборудованных противопожарной системой и системой пожаротушения. </w:t>
            </w:r>
          </w:p>
          <w:p w:rsidR="00424F3B" w:rsidRPr="004C5C04" w:rsidRDefault="00424F3B" w:rsidP="002D1D5D">
            <w:pPr>
              <w:pStyle w:val="af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C5C04">
              <w:rPr>
                <w:bCs/>
                <w:sz w:val="28"/>
                <w:szCs w:val="28"/>
              </w:rPr>
              <w:t>Места приема заявителей оборудуются необходимой мебелью для оформления документов, информационными стендами.</w:t>
            </w:r>
          </w:p>
          <w:p w:rsidR="00424F3B" w:rsidRPr="004C5C04" w:rsidRDefault="00424F3B" w:rsidP="002D1D5D">
            <w:pPr>
              <w:pStyle w:val="af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C5C04">
              <w:rPr>
                <w:bCs/>
                <w:sz w:val="28"/>
                <w:szCs w:val="28"/>
              </w:rPr>
              <w:t>Обеспечивается беспрепятственный доступ инвалидов к месту предоставления муниципальной услуги (удобный вход-выход в помещения и перемещение в их пределах).</w:t>
            </w:r>
          </w:p>
          <w:p w:rsidR="00424F3B" w:rsidRPr="004C5C04" w:rsidRDefault="00424F3B" w:rsidP="002D1D5D">
            <w:pPr>
              <w:pStyle w:val="af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C5C04">
              <w:rPr>
                <w:bCs/>
                <w:sz w:val="28"/>
                <w:szCs w:val="28"/>
              </w:rPr>
      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инвалидов.</w:t>
            </w:r>
          </w:p>
          <w:p w:rsidR="00424F3B" w:rsidRPr="004C5C04" w:rsidRDefault="00424F3B" w:rsidP="002D1D5D">
            <w:pPr>
              <w:pStyle w:val="af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proofErr w:type="gramStart"/>
            <w:r w:rsidRPr="004C5C04">
              <w:rPr>
                <w:bCs/>
                <w:sz w:val="28"/>
                <w:szCs w:val="28"/>
              </w:rPr>
              <w:t>В соответствии с законодательством Российской Федерации о социальной защите инвалидов в целях беспрепятственного доступа к месту</w:t>
            </w:r>
            <w:proofErr w:type="gramEnd"/>
            <w:r w:rsidRPr="004C5C04">
              <w:rPr>
                <w:bCs/>
                <w:sz w:val="28"/>
                <w:szCs w:val="28"/>
              </w:rPr>
              <w:t xml:space="preserve"> предоставления муниципальной услуги обеспечивается:</w:t>
            </w:r>
          </w:p>
          <w:p w:rsidR="00424F3B" w:rsidRPr="004C5C04" w:rsidRDefault="00424F3B" w:rsidP="002D1D5D">
            <w:pPr>
              <w:pStyle w:val="af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C5C04">
              <w:rPr>
                <w:bCs/>
                <w:sz w:val="28"/>
                <w:szCs w:val="28"/>
              </w:rPr>
              <w:t>1) сопровождение инвалидов, имеющих стойкие расстройства функции зрения и самостоятельного передвижения, и оказание им помощи;</w:t>
            </w:r>
          </w:p>
          <w:p w:rsidR="00424F3B" w:rsidRPr="004C5C04" w:rsidRDefault="00424F3B" w:rsidP="002D1D5D">
            <w:pPr>
              <w:pStyle w:val="af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C5C04">
              <w:rPr>
                <w:bCs/>
                <w:sz w:val="28"/>
                <w:szCs w:val="28"/>
              </w:rPr>
              <w:lastRenderedPageBreak/>
              <w:t>2) возможность посадки в транспортное средство и высадки из него, в том числе с использованием кресла-коляски;</w:t>
            </w:r>
          </w:p>
          <w:p w:rsidR="00424F3B" w:rsidRPr="004C5C04" w:rsidRDefault="00424F3B" w:rsidP="002D1D5D">
            <w:pPr>
              <w:pStyle w:val="af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C5C04">
              <w:rPr>
                <w:bCs/>
                <w:sz w:val="28"/>
                <w:szCs w:val="28"/>
              </w:rPr>
              <w:t>3) 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      </w:r>
          </w:p>
          <w:p w:rsidR="00424F3B" w:rsidRPr="004C5C04" w:rsidRDefault="00424F3B" w:rsidP="002D1D5D">
            <w:pPr>
              <w:pStyle w:val="af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C5C04">
              <w:rPr>
                <w:bCs/>
                <w:sz w:val="28"/>
                <w:szCs w:val="28"/>
              </w:rPr>
              <w:t>4)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      </w:r>
          </w:p>
          <w:p w:rsidR="00424F3B" w:rsidRPr="004C5C04" w:rsidRDefault="00424F3B" w:rsidP="002D1D5D">
            <w:pPr>
              <w:pStyle w:val="af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C5C04">
              <w:rPr>
                <w:bCs/>
                <w:sz w:val="28"/>
                <w:szCs w:val="28"/>
              </w:rPr>
              <w:t xml:space="preserve">5) допуск </w:t>
            </w:r>
            <w:proofErr w:type="spellStart"/>
            <w:r w:rsidRPr="004C5C04">
              <w:rPr>
                <w:bCs/>
                <w:sz w:val="28"/>
                <w:szCs w:val="28"/>
              </w:rPr>
              <w:t>сурдопереводчика</w:t>
            </w:r>
            <w:proofErr w:type="spellEnd"/>
            <w:r w:rsidRPr="004C5C04">
              <w:rPr>
                <w:bCs/>
                <w:sz w:val="28"/>
                <w:szCs w:val="28"/>
              </w:rPr>
              <w:t xml:space="preserve"> и </w:t>
            </w:r>
            <w:proofErr w:type="spellStart"/>
            <w:r w:rsidRPr="004C5C04">
              <w:rPr>
                <w:bCs/>
                <w:sz w:val="28"/>
                <w:szCs w:val="28"/>
              </w:rPr>
              <w:t>тифлосурдопереводчика</w:t>
            </w:r>
            <w:proofErr w:type="spellEnd"/>
            <w:r w:rsidRPr="004C5C04">
              <w:rPr>
                <w:bCs/>
                <w:sz w:val="28"/>
                <w:szCs w:val="28"/>
              </w:rPr>
              <w:t>;</w:t>
            </w:r>
          </w:p>
          <w:p w:rsidR="00424F3B" w:rsidRPr="004C5C04" w:rsidRDefault="00424F3B" w:rsidP="002D1D5D">
            <w:pPr>
              <w:pStyle w:val="af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proofErr w:type="gramStart"/>
            <w:r w:rsidRPr="004C5C04">
              <w:rPr>
                <w:bCs/>
                <w:sz w:val="28"/>
                <w:szCs w:val="28"/>
              </w:rPr>
              <w:t>6) 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 386н «Об утверждении формы документа, подтверждающего специальное обучение собаки-проводника, и порядка его выдачи».</w:t>
            </w:r>
            <w:proofErr w:type="gramEnd"/>
          </w:p>
          <w:p w:rsidR="00424F3B" w:rsidRPr="004C5C04" w:rsidRDefault="00424F3B" w:rsidP="002D1D5D">
            <w:pPr>
              <w:pStyle w:val="af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C5C04">
              <w:rPr>
                <w:bCs/>
                <w:sz w:val="28"/>
                <w:szCs w:val="28"/>
              </w:rPr>
              <w:t>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 – 4 настоящего пункта, применяются к объектам и средствам, введенным в эксплуатацию или прошедшим модернизацию, реконструкцию после 1 июля 2016 года.</w:t>
            </w:r>
          </w:p>
          <w:p w:rsidR="00424F3B" w:rsidRPr="004C5C04" w:rsidRDefault="00424F3B" w:rsidP="002D1D5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424F3B" w:rsidRPr="004C5C04" w:rsidRDefault="00424F3B" w:rsidP="00445D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C5C04" w:rsidRPr="004C5C04" w:rsidTr="00E4433B">
        <w:trPr>
          <w:trHeight w:val="1"/>
        </w:trPr>
        <w:tc>
          <w:tcPr>
            <w:tcW w:w="4361" w:type="dxa"/>
            <w:shd w:val="clear" w:color="auto" w:fill="auto"/>
          </w:tcPr>
          <w:p w:rsidR="00424F3B" w:rsidRPr="004C5C04" w:rsidRDefault="00424F3B" w:rsidP="00445DC9">
            <w:pPr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lastRenderedPageBreak/>
              <w:t>2.15. </w:t>
            </w:r>
            <w:proofErr w:type="gramStart"/>
            <w:r w:rsidRPr="004C5C04">
              <w:rPr>
                <w:sz w:val="28"/>
                <w:szCs w:val="28"/>
              </w:rPr>
              <w:t xml:space="preserve">Показатели доступности и </w:t>
            </w:r>
            <w:r w:rsidRPr="004C5C04">
              <w:rPr>
                <w:sz w:val="28"/>
                <w:szCs w:val="28"/>
              </w:rPr>
              <w:lastRenderedPageBreak/>
              <w:t>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технологий, возможность либо невозможность получения муниципальной услуги в многофункциональном центре предоставления государственных и муниципальных услуг (в том числе в полном объеме), в любом территориальном</w:t>
            </w:r>
            <w:proofErr w:type="gramEnd"/>
            <w:r w:rsidRPr="004C5C04">
              <w:rPr>
                <w:sz w:val="28"/>
                <w:szCs w:val="28"/>
              </w:rPr>
              <w:t xml:space="preserve"> </w:t>
            </w:r>
            <w:proofErr w:type="gramStart"/>
            <w:r w:rsidRPr="004C5C04">
              <w:rPr>
                <w:sz w:val="28"/>
                <w:szCs w:val="28"/>
              </w:rPr>
              <w:t xml:space="preserve">подразделении органа исполнительно распорядительного органа местного самоуправления, по выбору заявителя (экстерриториальный принцип), 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</w:t>
            </w:r>
            <w:r w:rsidRPr="004C5C04">
              <w:rPr>
                <w:sz w:val="28"/>
                <w:szCs w:val="28"/>
              </w:rPr>
              <w:lastRenderedPageBreak/>
              <w:t>и муниципальных услуг, предусмотренного статьей 15.1 Федерального закона  (комплексный запрос)</w:t>
            </w:r>
            <w:proofErr w:type="gramEnd"/>
          </w:p>
        </w:tc>
        <w:tc>
          <w:tcPr>
            <w:tcW w:w="6946" w:type="dxa"/>
            <w:shd w:val="clear" w:color="auto" w:fill="auto"/>
          </w:tcPr>
          <w:p w:rsidR="00424F3B" w:rsidRPr="004C5C04" w:rsidRDefault="00424F3B" w:rsidP="00445DC9">
            <w:pPr>
              <w:autoSpaceDE w:val="0"/>
              <w:autoSpaceDN w:val="0"/>
              <w:adjustRightInd w:val="0"/>
              <w:ind w:firstLine="427"/>
              <w:jc w:val="both"/>
              <w:rPr>
                <w:rFonts w:eastAsia="Calibri"/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lastRenderedPageBreak/>
              <w:t xml:space="preserve">Показателями доступности предоставления </w:t>
            </w:r>
            <w:r w:rsidRPr="004C5C04">
              <w:rPr>
                <w:sz w:val="28"/>
                <w:szCs w:val="28"/>
              </w:rPr>
              <w:lastRenderedPageBreak/>
              <w:t>муниципальной услуги являются:</w:t>
            </w:r>
          </w:p>
          <w:p w:rsidR="00424F3B" w:rsidRPr="004C5C04" w:rsidRDefault="00424F3B" w:rsidP="00445DC9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 xml:space="preserve">расположенность помещения </w:t>
            </w:r>
            <w:r w:rsidR="00BA17B8" w:rsidRPr="004C5C04">
              <w:rPr>
                <w:sz w:val="28"/>
                <w:szCs w:val="28"/>
              </w:rPr>
              <w:t>Исполкома</w:t>
            </w:r>
            <w:r w:rsidRPr="004C5C04">
              <w:rPr>
                <w:sz w:val="28"/>
                <w:szCs w:val="28"/>
              </w:rPr>
              <w:t xml:space="preserve"> в зоне доступности общественного транспорта;</w:t>
            </w:r>
          </w:p>
          <w:p w:rsidR="00424F3B" w:rsidRPr="004C5C04" w:rsidRDefault="00424F3B" w:rsidP="00445DC9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424F3B" w:rsidRPr="004C5C04" w:rsidRDefault="00424F3B" w:rsidP="00445DC9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 xml:space="preserve">наличие исчерпывающей информации о способах, порядке и сроках предоставления муниципальной услуги на информационных стендах, информационных ресурсах </w:t>
            </w:r>
            <w:r w:rsidR="006953A0" w:rsidRPr="004C5C04">
              <w:rPr>
                <w:sz w:val="28"/>
                <w:szCs w:val="28"/>
              </w:rPr>
              <w:t>района</w:t>
            </w:r>
            <w:r w:rsidRPr="004C5C04">
              <w:rPr>
                <w:sz w:val="28"/>
                <w:szCs w:val="28"/>
              </w:rPr>
              <w:t xml:space="preserve"> в сети «Интернет», на Едином портале государственных и муниципальных услуг;</w:t>
            </w:r>
          </w:p>
          <w:p w:rsidR="00424F3B" w:rsidRPr="004C5C04" w:rsidRDefault="00424F3B" w:rsidP="00445DC9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оказание помощи инвалидам в преодолении барьеров, мешающих получению ими услуг наравне с другими лицами.</w:t>
            </w:r>
          </w:p>
          <w:p w:rsidR="00424F3B" w:rsidRPr="004C5C04" w:rsidRDefault="00424F3B" w:rsidP="00445DC9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Качество предоставления муниципальной услуги характеризуется отсутствием:</w:t>
            </w:r>
          </w:p>
          <w:p w:rsidR="00424F3B" w:rsidRPr="004C5C04" w:rsidRDefault="00424F3B" w:rsidP="00445DC9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очередей при приеме и выдаче документов заявителям;</w:t>
            </w:r>
          </w:p>
          <w:p w:rsidR="00424F3B" w:rsidRPr="004C5C04" w:rsidRDefault="00424F3B" w:rsidP="00445DC9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нарушений сроков предоставления муниципальной услуги;</w:t>
            </w:r>
          </w:p>
          <w:p w:rsidR="00424F3B" w:rsidRPr="004C5C04" w:rsidRDefault="00424F3B" w:rsidP="00445DC9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жалоб на действия (бездействие) муниципальных служащих, предоставляющих муниципальную услугу;</w:t>
            </w:r>
          </w:p>
          <w:p w:rsidR="00424F3B" w:rsidRPr="004C5C04" w:rsidRDefault="00424F3B" w:rsidP="00445DC9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жалоб на некорректное, невнимательное отношение муниципальных служащих, оказывающих муниципальную услугу, к заявителям.</w:t>
            </w:r>
          </w:p>
          <w:p w:rsidR="00424F3B" w:rsidRPr="004C5C04" w:rsidRDefault="00424F3B" w:rsidP="00445DC9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 xml:space="preserve">При подаче запроса о предоставлении муниципальной услуги и при получении результата муниципальной услуги, предполагается однократное взаимодействие должностного лица, предоставляющего муниципальную услугу, и заявителя. </w:t>
            </w:r>
            <w:r w:rsidRPr="004C5C04">
              <w:rPr>
                <w:sz w:val="28"/>
                <w:szCs w:val="28"/>
              </w:rPr>
              <w:lastRenderedPageBreak/>
              <w:t>Продолжительность взаимодействия определяется регламентом.</w:t>
            </w:r>
          </w:p>
          <w:p w:rsidR="00424F3B" w:rsidRPr="004C5C04" w:rsidRDefault="00424F3B" w:rsidP="00445DC9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Информация о ходе предоставления муниципальной услуги может быть получена заявителем на Едином портале государственных и муниципальных услуг.</w:t>
            </w:r>
          </w:p>
          <w:p w:rsidR="00424F3B" w:rsidRPr="004C5C04" w:rsidRDefault="00424F3B" w:rsidP="00445DC9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Предоставление муниципальной услуги через многофункциональный центр предоставления государственных и муниципальных услуг (далее – МФЦ), удаленные рабочие места МФЦ не осуществляется.</w:t>
            </w:r>
          </w:p>
          <w:p w:rsidR="00424F3B" w:rsidRPr="004C5C04" w:rsidRDefault="00424F3B" w:rsidP="00445DC9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Муниципальная услуга по экстерриториальному принципу и в составе комплексного запроса не предоставляется</w:t>
            </w:r>
          </w:p>
        </w:tc>
        <w:tc>
          <w:tcPr>
            <w:tcW w:w="3685" w:type="dxa"/>
            <w:shd w:val="clear" w:color="auto" w:fill="auto"/>
          </w:tcPr>
          <w:p w:rsidR="00424F3B" w:rsidRPr="004C5C04" w:rsidRDefault="00424F3B" w:rsidP="00445D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C5C04" w:rsidRPr="004C5C04" w:rsidTr="00E4433B">
        <w:trPr>
          <w:trHeight w:val="1"/>
        </w:trPr>
        <w:tc>
          <w:tcPr>
            <w:tcW w:w="4361" w:type="dxa"/>
            <w:shd w:val="clear" w:color="auto" w:fill="auto"/>
          </w:tcPr>
          <w:p w:rsidR="00424F3B" w:rsidRPr="004C5C04" w:rsidRDefault="00424F3B" w:rsidP="00445DC9">
            <w:pPr>
              <w:suppressAutoHyphens/>
              <w:ind w:firstLine="34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lastRenderedPageBreak/>
              <w:t>2.16.</w:t>
            </w:r>
            <w:r w:rsidRPr="004C5C04">
              <w:rPr>
                <w:sz w:val="28"/>
                <w:szCs w:val="28"/>
                <w:lang w:val="en-US"/>
              </w:rPr>
              <w:t> </w:t>
            </w:r>
            <w:r w:rsidRPr="004C5C04">
              <w:rPr>
                <w:sz w:val="28"/>
                <w:szCs w:val="28"/>
              </w:rPr>
              <w:t>Иные требования, в том числе учитывающие особенности предоставления муниципальной услуги по экстерриториальному принципу (в случае, если муниципальная услуга предоставляется по экстерриториальному принципу) и особенности предоставления муниципальной услуги в электронной форме</w:t>
            </w:r>
          </w:p>
        </w:tc>
        <w:tc>
          <w:tcPr>
            <w:tcW w:w="6946" w:type="dxa"/>
            <w:shd w:val="clear" w:color="auto" w:fill="auto"/>
          </w:tcPr>
          <w:p w:rsidR="00424F3B" w:rsidRPr="004C5C04" w:rsidRDefault="00424F3B" w:rsidP="00445DC9">
            <w:pPr>
              <w:tabs>
                <w:tab w:val="left" w:pos="709"/>
              </w:tabs>
              <w:ind w:firstLine="427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 xml:space="preserve">Консультацию о порядке получения муниципальной услуги в электронной форме можно получить через Интернет-приемную или через Портал государственных и муниципальных услуг Республики Татарстан. </w:t>
            </w:r>
          </w:p>
          <w:p w:rsidR="00424F3B" w:rsidRPr="004C5C04" w:rsidRDefault="00424F3B" w:rsidP="00445DC9">
            <w:pPr>
              <w:tabs>
                <w:tab w:val="left" w:pos="709"/>
              </w:tabs>
              <w:ind w:firstLine="427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При предоставлении муниципальной услуги в электронном виде заявитель вправе:</w:t>
            </w:r>
          </w:p>
          <w:p w:rsidR="00424F3B" w:rsidRPr="004C5C04" w:rsidRDefault="00424F3B" w:rsidP="00445DC9">
            <w:pPr>
              <w:tabs>
                <w:tab w:val="left" w:pos="709"/>
              </w:tabs>
              <w:ind w:firstLine="427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а) получить информацию о порядке и сроках предоставления муниципальной услуги, размещенную на Едином портале или на Региональном портале;</w:t>
            </w:r>
          </w:p>
          <w:p w:rsidR="00424F3B" w:rsidRPr="004C5C04" w:rsidRDefault="00424F3B" w:rsidP="00445DC9">
            <w:pPr>
              <w:tabs>
                <w:tab w:val="left" w:pos="709"/>
              </w:tabs>
              <w:ind w:firstLine="427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б) подать заявление о предоставлении муниципальной услуги в форме электронного документа с использованием «Личного кабинета» Регионального портала посредством заполнения электронной формы заявления.</w:t>
            </w:r>
          </w:p>
          <w:p w:rsidR="00424F3B" w:rsidRPr="004C5C04" w:rsidRDefault="00424F3B" w:rsidP="00445DC9">
            <w:pPr>
              <w:tabs>
                <w:tab w:val="left" w:pos="709"/>
              </w:tabs>
              <w:ind w:firstLine="427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 xml:space="preserve">При направлении документов, необходимых для предоставления муниципальной услуги с </w:t>
            </w:r>
            <w:r w:rsidRPr="004C5C04">
              <w:rPr>
                <w:sz w:val="28"/>
                <w:szCs w:val="28"/>
              </w:rPr>
              <w:lastRenderedPageBreak/>
              <w:t>использованием «Личного кабинета» Регионального портала, используется усиленная квалифицированная электронная подпись. Заявитель вправе использовать простую электронную подпись в случаях, предусмотренных постановлением Правительства Российской Федерации от 25.06.2012 № 634;</w:t>
            </w:r>
          </w:p>
          <w:p w:rsidR="00424F3B" w:rsidRPr="004C5C04" w:rsidRDefault="00424F3B" w:rsidP="00445DC9">
            <w:pPr>
              <w:tabs>
                <w:tab w:val="left" w:pos="709"/>
              </w:tabs>
              <w:ind w:firstLine="427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в) получить сведения о ходе выполнения заявлений о предоставлении муниципальной услуги, поданных в электронной форме;</w:t>
            </w:r>
          </w:p>
          <w:p w:rsidR="00424F3B" w:rsidRPr="004C5C04" w:rsidRDefault="00424F3B" w:rsidP="00445DC9">
            <w:pPr>
              <w:tabs>
                <w:tab w:val="left" w:pos="709"/>
              </w:tabs>
              <w:ind w:firstLine="427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г) осуществить оценку качества предоставления муниципальной услуги посредством Регионального портала;</w:t>
            </w:r>
          </w:p>
          <w:p w:rsidR="00424F3B" w:rsidRPr="004C5C04" w:rsidRDefault="00424F3B" w:rsidP="00445DC9">
            <w:pPr>
              <w:tabs>
                <w:tab w:val="left" w:pos="709"/>
              </w:tabs>
              <w:ind w:firstLine="427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д) получить результат предоставления муниципальной услуги в форме электронного документа;</w:t>
            </w:r>
          </w:p>
          <w:p w:rsidR="00424F3B" w:rsidRPr="004C5C04" w:rsidRDefault="00424F3B" w:rsidP="00661691">
            <w:pPr>
              <w:tabs>
                <w:tab w:val="left" w:pos="709"/>
              </w:tabs>
              <w:ind w:firstLine="427"/>
              <w:jc w:val="both"/>
              <w:rPr>
                <w:sz w:val="28"/>
                <w:szCs w:val="28"/>
              </w:rPr>
            </w:pPr>
            <w:proofErr w:type="gramStart"/>
            <w:r w:rsidRPr="004C5C04">
              <w:rPr>
                <w:sz w:val="28"/>
                <w:szCs w:val="28"/>
              </w:rPr>
              <w:t xml:space="preserve">е) подать жалобу на решение и действие </w:t>
            </w:r>
            <w:r w:rsidR="00661691" w:rsidRPr="004C5C04">
              <w:rPr>
                <w:sz w:val="28"/>
                <w:szCs w:val="28"/>
              </w:rPr>
              <w:t>Исполкома</w:t>
            </w:r>
            <w:r w:rsidRPr="004C5C04">
              <w:rPr>
                <w:sz w:val="28"/>
                <w:szCs w:val="28"/>
              </w:rPr>
              <w:t>, а также его должностных лиц, муниципальных служащих посредством официального сайта муниципального района, Регионального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      </w:r>
            <w:proofErr w:type="gramEnd"/>
          </w:p>
        </w:tc>
        <w:tc>
          <w:tcPr>
            <w:tcW w:w="3685" w:type="dxa"/>
            <w:shd w:val="clear" w:color="auto" w:fill="auto"/>
          </w:tcPr>
          <w:p w:rsidR="00424F3B" w:rsidRPr="004C5C04" w:rsidRDefault="00424F3B" w:rsidP="00445D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E30C09" w:rsidRPr="004C5C04" w:rsidRDefault="00E30C09" w:rsidP="00445DC9">
      <w:pPr>
        <w:rPr>
          <w:bCs/>
          <w:sz w:val="28"/>
          <w:szCs w:val="28"/>
        </w:rPr>
        <w:sectPr w:rsidR="00E30C09" w:rsidRPr="004C5C04" w:rsidSect="00E4433B">
          <w:pgSz w:w="16840" w:h="11907" w:orient="landscape" w:code="9"/>
          <w:pgMar w:top="1134" w:right="1134" w:bottom="851" w:left="1134" w:header="720" w:footer="720" w:gutter="0"/>
          <w:cols w:space="720"/>
          <w:noEndnote/>
        </w:sectPr>
      </w:pPr>
    </w:p>
    <w:p w:rsidR="0023601B" w:rsidRPr="004C5C04" w:rsidRDefault="00427E07" w:rsidP="00445DC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lastRenderedPageBreak/>
        <w:t xml:space="preserve">3. </w:t>
      </w:r>
      <w:r w:rsidRPr="004C5C04">
        <w:rPr>
          <w:bCs/>
          <w:sz w:val="28"/>
          <w:szCs w:val="28"/>
          <w:lang w:val="en-US"/>
        </w:rPr>
        <w:t>C</w:t>
      </w:r>
      <w:proofErr w:type="spellStart"/>
      <w:r w:rsidRPr="004C5C04">
        <w:rPr>
          <w:bCs/>
          <w:sz w:val="28"/>
          <w:szCs w:val="28"/>
        </w:rPr>
        <w:t>остав</w:t>
      </w:r>
      <w:proofErr w:type="spellEnd"/>
      <w:r w:rsidRPr="004C5C04">
        <w:rPr>
          <w:bCs/>
          <w:sz w:val="28"/>
          <w:szCs w:val="28"/>
        </w:rPr>
        <w:t>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  <w:r w:rsidR="0023601B" w:rsidRPr="004C5C04">
        <w:rPr>
          <w:bCs/>
          <w:sz w:val="28"/>
          <w:szCs w:val="28"/>
        </w:rPr>
        <w:t xml:space="preserve"> </w:t>
      </w:r>
    </w:p>
    <w:p w:rsidR="0023601B" w:rsidRPr="004C5C04" w:rsidRDefault="0023601B" w:rsidP="00445DC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A26D9" w:rsidRPr="004C5C04" w:rsidRDefault="006A26D9" w:rsidP="00445DC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3.1. Описание последовательности действий при предоставлении муниципальной услуги</w:t>
      </w:r>
    </w:p>
    <w:p w:rsidR="006A26D9" w:rsidRPr="004C5C04" w:rsidRDefault="006A26D9" w:rsidP="00445DC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A26D9" w:rsidRPr="004C5C04" w:rsidRDefault="006A26D9" w:rsidP="00445DC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3.1.1. Предоставление муниципальной услуги включает в себя следующие процедуры:</w:t>
      </w:r>
    </w:p>
    <w:p w:rsidR="006A26D9" w:rsidRPr="004C5C04" w:rsidRDefault="006A26D9" w:rsidP="00445DC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1)</w:t>
      </w:r>
      <w:r w:rsidR="00725290" w:rsidRPr="004C5C04">
        <w:rPr>
          <w:sz w:val="28"/>
          <w:szCs w:val="28"/>
        </w:rPr>
        <w:t> </w:t>
      </w:r>
      <w:r w:rsidRPr="004C5C04">
        <w:rPr>
          <w:sz w:val="28"/>
          <w:szCs w:val="28"/>
        </w:rPr>
        <w:t>консультирование заявителя;</w:t>
      </w:r>
    </w:p>
    <w:p w:rsidR="006A26D9" w:rsidRPr="004C5C04" w:rsidRDefault="006A26D9" w:rsidP="00445DC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2)</w:t>
      </w:r>
      <w:r w:rsidR="00725290" w:rsidRPr="004C5C04">
        <w:rPr>
          <w:sz w:val="28"/>
          <w:szCs w:val="28"/>
        </w:rPr>
        <w:t> </w:t>
      </w:r>
      <w:r w:rsidRPr="004C5C04">
        <w:rPr>
          <w:sz w:val="28"/>
          <w:szCs w:val="28"/>
        </w:rPr>
        <w:t>принятие и регистрация заявления;</w:t>
      </w:r>
    </w:p>
    <w:p w:rsidR="00725290" w:rsidRPr="004C5C04" w:rsidRDefault="006A26D9" w:rsidP="00445DC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3)</w:t>
      </w:r>
      <w:r w:rsidR="00725290" w:rsidRPr="004C5C04">
        <w:rPr>
          <w:sz w:val="28"/>
          <w:szCs w:val="28"/>
        </w:rPr>
        <w:t> подготовка результата муниципальной услуги;</w:t>
      </w:r>
    </w:p>
    <w:p w:rsidR="006A26D9" w:rsidRPr="004C5C04" w:rsidRDefault="006A26D9" w:rsidP="00445DC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4)</w:t>
      </w:r>
      <w:r w:rsidR="00725290" w:rsidRPr="004C5C04">
        <w:rPr>
          <w:sz w:val="28"/>
          <w:szCs w:val="28"/>
        </w:rPr>
        <w:t> </w:t>
      </w:r>
      <w:r w:rsidRPr="004C5C04">
        <w:rPr>
          <w:sz w:val="28"/>
          <w:szCs w:val="28"/>
        </w:rPr>
        <w:t>выдача заявителю результата муниципальной услуги.</w:t>
      </w:r>
    </w:p>
    <w:p w:rsidR="006A26D9" w:rsidRPr="004C5C04" w:rsidRDefault="006A26D9" w:rsidP="00445DC9">
      <w:pPr>
        <w:tabs>
          <w:tab w:val="left" w:pos="123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ab/>
      </w:r>
    </w:p>
    <w:p w:rsidR="006A26D9" w:rsidRPr="004C5C04" w:rsidRDefault="006A26D9" w:rsidP="00445DC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3.2. Оказание консультаций заявителю</w:t>
      </w:r>
    </w:p>
    <w:p w:rsidR="006A26D9" w:rsidRPr="004C5C04" w:rsidRDefault="006A26D9" w:rsidP="00445DC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25290" w:rsidRPr="004C5C04" w:rsidRDefault="00725290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>3.2.1. Заявитель лично и (или) по телефону обращается в Исполком для получения консультаций о порядке получения муниципальной услуги.</w:t>
      </w:r>
    </w:p>
    <w:p w:rsidR="00725290" w:rsidRPr="004C5C04" w:rsidRDefault="008935C6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>Должностное лицо</w:t>
      </w:r>
      <w:r w:rsidR="00725290" w:rsidRPr="004C5C04">
        <w:rPr>
          <w:bCs/>
          <w:sz w:val="28"/>
          <w:szCs w:val="28"/>
        </w:rPr>
        <w:t xml:space="preserve">  Исполкома осуществляет консультирование заявителя, в том числе по составу, форме и содержанию документации, необходимой для получения муниципальной услуги и при необходимости оказывает помощь в заполнении бланка заявления.</w:t>
      </w:r>
    </w:p>
    <w:p w:rsidR="00725290" w:rsidRPr="004C5C04" w:rsidRDefault="00725290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>Процедура, устанавливаемая настоящим пунктом, осуществляется в день обращения заявителя.</w:t>
      </w:r>
    </w:p>
    <w:p w:rsidR="00725290" w:rsidRPr="004C5C04" w:rsidRDefault="00725290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>Результат процедуры: консультации, замечания по составу, форме и содержанию представленной документации.</w:t>
      </w:r>
    </w:p>
    <w:p w:rsidR="00725290" w:rsidRPr="004C5C04" w:rsidRDefault="00725290" w:rsidP="00445DC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A26D9" w:rsidRPr="004C5C04" w:rsidRDefault="006A26D9" w:rsidP="00445DC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3.3. Принятие и регистрация заявления</w:t>
      </w:r>
    </w:p>
    <w:p w:rsidR="006A26D9" w:rsidRPr="004C5C04" w:rsidRDefault="006A26D9" w:rsidP="00445DC9">
      <w:pPr>
        <w:suppressAutoHyphens/>
        <w:ind w:firstLine="709"/>
        <w:jc w:val="both"/>
        <w:rPr>
          <w:sz w:val="28"/>
          <w:szCs w:val="28"/>
        </w:rPr>
      </w:pPr>
    </w:p>
    <w:p w:rsidR="00725290" w:rsidRPr="004C5C04" w:rsidRDefault="00725290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>3.3.1. </w:t>
      </w:r>
      <w:r w:rsidR="008B45B3" w:rsidRPr="004C5C04">
        <w:rPr>
          <w:sz w:val="28"/>
          <w:szCs w:val="28"/>
        </w:rPr>
        <w:t>Заявитель лично</w:t>
      </w:r>
      <w:r w:rsidR="00547BA1" w:rsidRPr="004C5C04">
        <w:rPr>
          <w:sz w:val="28"/>
          <w:szCs w:val="28"/>
        </w:rPr>
        <w:t xml:space="preserve"> или</w:t>
      </w:r>
      <w:r w:rsidR="008B45B3" w:rsidRPr="004C5C04">
        <w:rPr>
          <w:sz w:val="28"/>
          <w:szCs w:val="28"/>
        </w:rPr>
        <w:t xml:space="preserve"> через доверенное лицо </w:t>
      </w:r>
      <w:r w:rsidRPr="004C5C04">
        <w:rPr>
          <w:bCs/>
          <w:sz w:val="28"/>
          <w:szCs w:val="28"/>
        </w:rPr>
        <w:t xml:space="preserve">подает письменное </w:t>
      </w:r>
      <w:r w:rsidR="006255D9" w:rsidRPr="004C5C04">
        <w:rPr>
          <w:bCs/>
          <w:sz w:val="28"/>
          <w:szCs w:val="28"/>
        </w:rPr>
        <w:t xml:space="preserve">либо в электронной форме </w:t>
      </w:r>
      <w:r w:rsidRPr="004C5C04">
        <w:rPr>
          <w:bCs/>
          <w:sz w:val="28"/>
          <w:szCs w:val="28"/>
        </w:rPr>
        <w:t>заявление о выдаче справки (выписки), и представляет документы в соответствии с пунктом 2.5 настоящего Регламента в исполнительный комитет.</w:t>
      </w:r>
    </w:p>
    <w:p w:rsidR="006255D9" w:rsidRPr="004C5C04" w:rsidRDefault="006255D9" w:rsidP="00445DC9">
      <w:pPr>
        <w:suppressAutoHyphens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При поступлении заявления в электронной форме должностное лицо, ответственное за прием заявлений:</w:t>
      </w:r>
    </w:p>
    <w:p w:rsidR="006255D9" w:rsidRPr="004C5C04" w:rsidRDefault="006255D9" w:rsidP="00445DC9">
      <w:pPr>
        <w:suppressAutoHyphens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а) обеспечивает регистрацию заявления в системе электронного документооборота, при этом заявлению присваиваются статусы «Принято ведомством» или «В обработке», что отражается в «Личном кабинете» Регионального портала;</w:t>
      </w:r>
    </w:p>
    <w:p w:rsidR="006255D9" w:rsidRPr="004C5C04" w:rsidRDefault="006255D9" w:rsidP="00445DC9">
      <w:pPr>
        <w:suppressAutoHyphens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б) проверяет соблюдение условий действительности электронной подписи, посредством обращения к Единому порталу (в случае, если заявителем представлены электронные образы документов, подписанные усиленной квалифицированной электронной подписью).</w:t>
      </w:r>
    </w:p>
    <w:p w:rsidR="006255D9" w:rsidRPr="004C5C04" w:rsidRDefault="006255D9" w:rsidP="00445DC9">
      <w:pPr>
        <w:suppressAutoHyphens/>
        <w:ind w:firstLine="709"/>
        <w:jc w:val="both"/>
        <w:rPr>
          <w:sz w:val="28"/>
          <w:szCs w:val="28"/>
        </w:rPr>
      </w:pPr>
      <w:proofErr w:type="gramStart"/>
      <w:r w:rsidRPr="004C5C04">
        <w:rPr>
          <w:sz w:val="28"/>
          <w:szCs w:val="28"/>
        </w:rPr>
        <w:t xml:space="preserve">В случае если в результате проверки усиленной квалифицированной электронной подписи не выявлено несоблюдение условий ее действительности, должностное лицо </w:t>
      </w:r>
      <w:r w:rsidR="0005094F" w:rsidRPr="004C5C04">
        <w:rPr>
          <w:sz w:val="28"/>
          <w:szCs w:val="28"/>
        </w:rPr>
        <w:t>Исполкома</w:t>
      </w:r>
      <w:r w:rsidRPr="004C5C04">
        <w:rPr>
          <w:sz w:val="28"/>
          <w:szCs w:val="28"/>
        </w:rPr>
        <w:t xml:space="preserve"> направляет заявителю указанным в заявлении </w:t>
      </w:r>
      <w:r w:rsidRPr="004C5C04">
        <w:rPr>
          <w:sz w:val="28"/>
          <w:szCs w:val="28"/>
        </w:rPr>
        <w:lastRenderedPageBreak/>
        <w:t xml:space="preserve">способом не позднее рабочего дня, следующего за днем поступления заявления в </w:t>
      </w:r>
      <w:r w:rsidR="0005094F" w:rsidRPr="004C5C04">
        <w:rPr>
          <w:sz w:val="28"/>
          <w:szCs w:val="28"/>
        </w:rPr>
        <w:t>Исполком</w:t>
      </w:r>
      <w:r w:rsidRPr="004C5C04">
        <w:rPr>
          <w:sz w:val="28"/>
          <w:szCs w:val="28"/>
        </w:rPr>
        <w:t>, уведомление о поступлении заявления, содержащее входящий регистрационный номер заявления, дату получения заявления, перечень наименований файлов, представленных к нему документов, дату получения результата муниципальной услуги.</w:t>
      </w:r>
      <w:proofErr w:type="gramEnd"/>
    </w:p>
    <w:p w:rsidR="006255D9" w:rsidRPr="004C5C04" w:rsidRDefault="006255D9" w:rsidP="00445DC9">
      <w:pPr>
        <w:suppressAutoHyphens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В случае если в результате проверки усиленной квалифицированной электронной подписи выявлено несоблюдение условий ее действительности, должностное лицо </w:t>
      </w:r>
      <w:r w:rsidR="0005094F" w:rsidRPr="004C5C04">
        <w:rPr>
          <w:sz w:val="28"/>
          <w:szCs w:val="28"/>
        </w:rPr>
        <w:t>Исполкома</w:t>
      </w:r>
      <w:r w:rsidRPr="004C5C04">
        <w:rPr>
          <w:sz w:val="28"/>
          <w:szCs w:val="28"/>
        </w:rPr>
        <w:t>:</w:t>
      </w:r>
    </w:p>
    <w:p w:rsidR="006255D9" w:rsidRPr="004C5C04" w:rsidRDefault="006255D9" w:rsidP="00445DC9">
      <w:pPr>
        <w:suppressAutoHyphens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принимает решение об отказе в приеме документов, поступивших в электронной форме;</w:t>
      </w:r>
    </w:p>
    <w:p w:rsidR="006255D9" w:rsidRPr="004C5C04" w:rsidRDefault="006255D9" w:rsidP="00445DC9">
      <w:pPr>
        <w:suppressAutoHyphens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направляет заявителю уведомление о принятом решении в электронной форме с указанием пунктов статьи 11 Федерального закона от 06.04.2011 № 63-ФЗ «Об электронной подписи», которые послужили основанием для его принятия. Такое уведомление подписывается усиленной квалифицированной электронной подписью должностного лица </w:t>
      </w:r>
      <w:r w:rsidR="0005094F" w:rsidRPr="004C5C04">
        <w:rPr>
          <w:sz w:val="28"/>
          <w:szCs w:val="28"/>
        </w:rPr>
        <w:t>Исполкома</w:t>
      </w:r>
      <w:r w:rsidRPr="004C5C04">
        <w:rPr>
          <w:sz w:val="28"/>
          <w:szCs w:val="28"/>
        </w:rPr>
        <w:t>, регистрируется в системе электронного документооборота и направляется способами, указанными в пункте 9 Правил использования усиленной квалифицированной электронной подписи при обращении за получением государственных и муниципальных услуг, утвержденных постановлением Правительства Российской Федерации от 25.08.2012 № 852.</w:t>
      </w:r>
    </w:p>
    <w:p w:rsidR="00725290" w:rsidRPr="004C5C04" w:rsidRDefault="00725290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 xml:space="preserve">3.3.2. </w:t>
      </w:r>
      <w:r w:rsidR="008935C6" w:rsidRPr="004C5C04">
        <w:rPr>
          <w:bCs/>
          <w:sz w:val="28"/>
          <w:szCs w:val="28"/>
        </w:rPr>
        <w:t>Должностное лицо</w:t>
      </w:r>
      <w:r w:rsidRPr="004C5C04">
        <w:rPr>
          <w:bCs/>
          <w:sz w:val="28"/>
          <w:szCs w:val="28"/>
        </w:rPr>
        <w:t xml:space="preserve"> </w:t>
      </w:r>
      <w:r w:rsidR="00B37340" w:rsidRPr="004C5C04">
        <w:rPr>
          <w:bCs/>
          <w:sz w:val="28"/>
          <w:szCs w:val="28"/>
        </w:rPr>
        <w:t>Исполкома осуществляет</w:t>
      </w:r>
      <w:r w:rsidRPr="004C5C04">
        <w:rPr>
          <w:bCs/>
          <w:sz w:val="28"/>
          <w:szCs w:val="28"/>
        </w:rPr>
        <w:t>:</w:t>
      </w:r>
    </w:p>
    <w:p w:rsidR="00725290" w:rsidRPr="004C5C04" w:rsidRDefault="00725290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 xml:space="preserve">прием и регистрацию заявления в специальном журнале;  </w:t>
      </w:r>
    </w:p>
    <w:p w:rsidR="00725290" w:rsidRPr="004C5C04" w:rsidRDefault="00725290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>вручение заявителю копии заявления с отметкой о дате приема документов, присвоенном входящем номере, дате и времени исполнения муниципальной услуги.</w:t>
      </w:r>
    </w:p>
    <w:p w:rsidR="0056026F" w:rsidRPr="004C5C04" w:rsidRDefault="0056026F" w:rsidP="00445DC9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>Процедуры, устанавливаемые настоящим пунктом, осуществляются:</w:t>
      </w:r>
    </w:p>
    <w:p w:rsidR="0056026F" w:rsidRPr="004C5C04" w:rsidRDefault="0056026F" w:rsidP="00445DC9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>прием заявления и документов в течение 15 минут;</w:t>
      </w:r>
    </w:p>
    <w:p w:rsidR="00725290" w:rsidRPr="004C5C04" w:rsidRDefault="0056026F" w:rsidP="00445DC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bCs/>
          <w:sz w:val="28"/>
          <w:szCs w:val="28"/>
        </w:rPr>
        <w:t xml:space="preserve">регистрация заявления в течение одного </w:t>
      </w:r>
      <w:r w:rsidR="00EE49E9" w:rsidRPr="004C5C04">
        <w:rPr>
          <w:bCs/>
          <w:sz w:val="28"/>
          <w:szCs w:val="28"/>
        </w:rPr>
        <w:t xml:space="preserve">рабочего </w:t>
      </w:r>
      <w:r w:rsidRPr="004C5C04">
        <w:rPr>
          <w:bCs/>
          <w:sz w:val="28"/>
          <w:szCs w:val="28"/>
        </w:rPr>
        <w:t>дня с момента поступления заявления.</w:t>
      </w:r>
    </w:p>
    <w:p w:rsidR="00725290" w:rsidRPr="004C5C04" w:rsidRDefault="00725290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 xml:space="preserve">Результат процедур: принятое и зарегистрированное заявление. </w:t>
      </w:r>
    </w:p>
    <w:p w:rsidR="00B37340" w:rsidRPr="004C5C04" w:rsidRDefault="00B37340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B37340" w:rsidRPr="004C5C04" w:rsidRDefault="00B37340" w:rsidP="00B3734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>3.4. Формирование и направление межведомственного запроса в органы, участвующие в предоставлении муниципальной услуги.</w:t>
      </w:r>
    </w:p>
    <w:p w:rsidR="00B37340" w:rsidRPr="004C5C04" w:rsidRDefault="00B37340" w:rsidP="00B3734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 xml:space="preserve">3.4.1. Согласно принятому заявлению </w:t>
      </w:r>
      <w:r w:rsidR="00661691" w:rsidRPr="004C5C04">
        <w:rPr>
          <w:bCs/>
          <w:sz w:val="28"/>
          <w:szCs w:val="28"/>
        </w:rPr>
        <w:t xml:space="preserve">секретарь </w:t>
      </w:r>
      <w:r w:rsidR="0005094F" w:rsidRPr="004C5C04">
        <w:rPr>
          <w:sz w:val="28"/>
          <w:szCs w:val="28"/>
        </w:rPr>
        <w:t>Исполкома</w:t>
      </w:r>
      <w:r w:rsidRPr="004C5C04">
        <w:rPr>
          <w:bCs/>
          <w:sz w:val="28"/>
          <w:szCs w:val="28"/>
        </w:rPr>
        <w:t xml:space="preserve"> направляет посредством системы межведомственного электронного взаимодействия запрос о представлении:</w:t>
      </w:r>
    </w:p>
    <w:p w:rsidR="00B37340" w:rsidRPr="004C5C04" w:rsidRDefault="00B37340" w:rsidP="00B3734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>- выписки из Единого государственного реестра недвижимости (содержит общедоступные сведения о зарегистрированных правах на объект недвижимости).</w:t>
      </w:r>
    </w:p>
    <w:p w:rsidR="00B37340" w:rsidRPr="004C5C04" w:rsidRDefault="00B37340" w:rsidP="00B3734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 xml:space="preserve">Процедуры, устанавливаемые настоящим подпунктом, осуществляются в течение одного дня с момента поступления заявления </w:t>
      </w:r>
      <w:r w:rsidR="00661691" w:rsidRPr="004C5C04">
        <w:rPr>
          <w:bCs/>
          <w:sz w:val="28"/>
          <w:szCs w:val="28"/>
        </w:rPr>
        <w:t>в</w:t>
      </w:r>
      <w:r w:rsidRPr="004C5C04">
        <w:rPr>
          <w:bCs/>
          <w:sz w:val="28"/>
          <w:szCs w:val="28"/>
        </w:rPr>
        <w:t xml:space="preserve"> </w:t>
      </w:r>
      <w:r w:rsidR="0005094F" w:rsidRPr="004C5C04">
        <w:rPr>
          <w:bCs/>
          <w:sz w:val="28"/>
          <w:szCs w:val="28"/>
        </w:rPr>
        <w:t>Исполком</w:t>
      </w:r>
      <w:r w:rsidRPr="004C5C04">
        <w:rPr>
          <w:bCs/>
          <w:sz w:val="28"/>
          <w:szCs w:val="28"/>
        </w:rPr>
        <w:t>.</w:t>
      </w:r>
    </w:p>
    <w:p w:rsidR="00B37340" w:rsidRPr="004C5C04" w:rsidRDefault="00B37340" w:rsidP="00B3734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>Результат процедур: направленный в органы власти запрос.</w:t>
      </w:r>
    </w:p>
    <w:p w:rsidR="00B37340" w:rsidRPr="004C5C04" w:rsidRDefault="00B37340" w:rsidP="00B3734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>3.4.2. Специалисты поставщиков данных на основании запроса, поступившего через систему межведомственного электронного взаимодействия, представляют запрашиваемые документы (информацию) или направляют уведомления об отсутствии документов (информации), необходимых для предоставления муниципальной услуги (далее - уведомление об отказе).</w:t>
      </w:r>
    </w:p>
    <w:p w:rsidR="00B37340" w:rsidRPr="004C5C04" w:rsidRDefault="00B37340" w:rsidP="00B3734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lastRenderedPageBreak/>
        <w:t xml:space="preserve">Процедуры, устанавливаемые настоящим подпунктом, осуществляются в следующие сроки: по документам (сведениям), направляемым специалистами </w:t>
      </w:r>
      <w:proofErr w:type="spellStart"/>
      <w:r w:rsidRPr="004C5C04">
        <w:rPr>
          <w:bCs/>
          <w:sz w:val="28"/>
          <w:szCs w:val="28"/>
        </w:rPr>
        <w:t>Росреестра</w:t>
      </w:r>
      <w:proofErr w:type="spellEnd"/>
      <w:r w:rsidRPr="004C5C04">
        <w:rPr>
          <w:bCs/>
          <w:sz w:val="28"/>
          <w:szCs w:val="28"/>
        </w:rPr>
        <w:t>, не более трех рабочих дней.</w:t>
      </w:r>
    </w:p>
    <w:p w:rsidR="00B37340" w:rsidRPr="004C5C04" w:rsidRDefault="00B37340" w:rsidP="00B3734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 xml:space="preserve">Результат процедур: документы (сведения) либо уведомление об отказе, направленные в </w:t>
      </w:r>
      <w:r w:rsidR="0005094F" w:rsidRPr="004C5C04">
        <w:rPr>
          <w:bCs/>
          <w:sz w:val="28"/>
          <w:szCs w:val="28"/>
        </w:rPr>
        <w:t>Исполком</w:t>
      </w:r>
      <w:r w:rsidRPr="004C5C04">
        <w:rPr>
          <w:bCs/>
          <w:sz w:val="28"/>
          <w:szCs w:val="28"/>
        </w:rPr>
        <w:t>.</w:t>
      </w:r>
    </w:p>
    <w:p w:rsidR="00725290" w:rsidRPr="004C5C04" w:rsidRDefault="00725290" w:rsidP="00445DC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25290" w:rsidRPr="004C5C04" w:rsidRDefault="00B37340" w:rsidP="00445DC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3.5</w:t>
      </w:r>
      <w:r w:rsidR="00725290" w:rsidRPr="004C5C04">
        <w:rPr>
          <w:sz w:val="28"/>
          <w:szCs w:val="28"/>
        </w:rPr>
        <w:t>. Подготовка и утверждение запрошенных документов (письма об отказе в выдаче)</w:t>
      </w:r>
    </w:p>
    <w:p w:rsidR="00725290" w:rsidRPr="004C5C04" w:rsidRDefault="00725290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725290" w:rsidRPr="004C5C04" w:rsidRDefault="00B37340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>3.5</w:t>
      </w:r>
      <w:r w:rsidR="00725290" w:rsidRPr="004C5C04">
        <w:rPr>
          <w:bCs/>
          <w:sz w:val="28"/>
          <w:szCs w:val="28"/>
        </w:rPr>
        <w:t xml:space="preserve">.1. </w:t>
      </w:r>
      <w:r w:rsidR="003A2684" w:rsidRPr="004C5C04">
        <w:rPr>
          <w:bCs/>
          <w:sz w:val="28"/>
          <w:szCs w:val="28"/>
        </w:rPr>
        <w:t>Должностное лицо</w:t>
      </w:r>
      <w:r w:rsidR="00725290" w:rsidRPr="004C5C04">
        <w:rPr>
          <w:bCs/>
          <w:sz w:val="28"/>
          <w:szCs w:val="28"/>
        </w:rPr>
        <w:t xml:space="preserve"> </w:t>
      </w:r>
      <w:r w:rsidRPr="004C5C04">
        <w:rPr>
          <w:bCs/>
          <w:sz w:val="28"/>
          <w:szCs w:val="28"/>
        </w:rPr>
        <w:t>Исполкома осуществляет</w:t>
      </w:r>
      <w:r w:rsidR="00725290" w:rsidRPr="004C5C04">
        <w:rPr>
          <w:bCs/>
          <w:sz w:val="28"/>
          <w:szCs w:val="28"/>
        </w:rPr>
        <w:t>:</w:t>
      </w:r>
    </w:p>
    <w:p w:rsidR="00725290" w:rsidRPr="004C5C04" w:rsidRDefault="00725290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>проверку наличия документов, прилагаемых к заявлению;</w:t>
      </w:r>
    </w:p>
    <w:p w:rsidR="00725290" w:rsidRPr="004C5C04" w:rsidRDefault="00725290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>подготовку проекта справки (выписки</w:t>
      </w:r>
      <w:proofErr w:type="gramStart"/>
      <w:r w:rsidRPr="004C5C04">
        <w:rPr>
          <w:bCs/>
          <w:sz w:val="28"/>
          <w:szCs w:val="28"/>
        </w:rPr>
        <w:t>)п</w:t>
      </w:r>
      <w:proofErr w:type="gramEnd"/>
      <w:r w:rsidRPr="004C5C04">
        <w:rPr>
          <w:bCs/>
          <w:sz w:val="28"/>
          <w:szCs w:val="28"/>
        </w:rPr>
        <w:t>ри наличии документов (сведений);</w:t>
      </w:r>
    </w:p>
    <w:p w:rsidR="00725290" w:rsidRPr="004C5C04" w:rsidRDefault="00725290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>подготовку проекта письма об отказе в выдаче при отсутствии документов (сведений);</w:t>
      </w:r>
    </w:p>
    <w:p w:rsidR="00725290" w:rsidRPr="004C5C04" w:rsidRDefault="00725290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>направление справки (выписки) или письма об отказе в выдаче Главе сельского поселения на утверждение.</w:t>
      </w:r>
    </w:p>
    <w:p w:rsidR="00725290" w:rsidRPr="004C5C04" w:rsidRDefault="00725290" w:rsidP="00445DC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Процедуры, устанавливаемые настоящим пунктом, осуществляются в течение двух </w:t>
      </w:r>
      <w:r w:rsidR="00EE49E9" w:rsidRPr="004C5C04">
        <w:rPr>
          <w:sz w:val="28"/>
          <w:szCs w:val="28"/>
        </w:rPr>
        <w:t xml:space="preserve">рабочих </w:t>
      </w:r>
      <w:r w:rsidRPr="004C5C04">
        <w:rPr>
          <w:sz w:val="28"/>
          <w:szCs w:val="28"/>
        </w:rPr>
        <w:t>дней с момента обращения заявителя.</w:t>
      </w:r>
    </w:p>
    <w:p w:rsidR="00725290" w:rsidRPr="004C5C04" w:rsidRDefault="00725290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>Результат процедур: прое</w:t>
      </w:r>
      <w:proofErr w:type="gramStart"/>
      <w:r w:rsidRPr="004C5C04">
        <w:rPr>
          <w:bCs/>
          <w:sz w:val="28"/>
          <w:szCs w:val="28"/>
        </w:rPr>
        <w:t>кт спр</w:t>
      </w:r>
      <w:proofErr w:type="gramEnd"/>
      <w:r w:rsidRPr="004C5C04">
        <w:rPr>
          <w:bCs/>
          <w:sz w:val="28"/>
          <w:szCs w:val="28"/>
        </w:rPr>
        <w:t>авки (выписки) или письма об отказе в выдаче.</w:t>
      </w:r>
    </w:p>
    <w:p w:rsidR="00725290" w:rsidRPr="004C5C04" w:rsidRDefault="00725290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>3.</w:t>
      </w:r>
      <w:r w:rsidR="00B37340" w:rsidRPr="004C5C04">
        <w:rPr>
          <w:bCs/>
          <w:sz w:val="28"/>
          <w:szCs w:val="28"/>
        </w:rPr>
        <w:t>5</w:t>
      </w:r>
      <w:r w:rsidRPr="004C5C04">
        <w:rPr>
          <w:bCs/>
          <w:sz w:val="28"/>
          <w:szCs w:val="28"/>
        </w:rPr>
        <w:t xml:space="preserve">.2. Глава сельского поселения утверждает справку (выписку) или письмо об отказе в выдаче и направляет </w:t>
      </w:r>
      <w:r w:rsidR="003A2684" w:rsidRPr="004C5C04">
        <w:rPr>
          <w:bCs/>
          <w:sz w:val="28"/>
          <w:szCs w:val="28"/>
        </w:rPr>
        <w:t>секретарю</w:t>
      </w:r>
      <w:r w:rsidRPr="004C5C04">
        <w:rPr>
          <w:bCs/>
          <w:sz w:val="28"/>
          <w:szCs w:val="28"/>
        </w:rPr>
        <w:t xml:space="preserve"> Исполкома.</w:t>
      </w:r>
    </w:p>
    <w:p w:rsidR="008549D4" w:rsidRPr="004C5C04" w:rsidRDefault="008549D4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При выборе заявителя способа получения результата в электронном виде направляет заявителю результат муниципальной услуги в форме электронного документа. </w:t>
      </w:r>
    </w:p>
    <w:p w:rsidR="00725290" w:rsidRPr="004C5C04" w:rsidRDefault="00725290" w:rsidP="00445DC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Процедуры, устанавливаемые настоящим пунктом, осуществляются в течение одного </w:t>
      </w:r>
      <w:r w:rsidR="00EE49E9" w:rsidRPr="004C5C04">
        <w:rPr>
          <w:sz w:val="28"/>
          <w:szCs w:val="28"/>
        </w:rPr>
        <w:t xml:space="preserve">рабочего </w:t>
      </w:r>
      <w:r w:rsidRPr="004C5C04">
        <w:rPr>
          <w:sz w:val="28"/>
          <w:szCs w:val="28"/>
        </w:rPr>
        <w:t>дня с момента окончания предыдущей процедуры.</w:t>
      </w:r>
    </w:p>
    <w:p w:rsidR="00725290" w:rsidRPr="004C5C04" w:rsidRDefault="00725290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 xml:space="preserve">Результат </w:t>
      </w:r>
      <w:r w:rsidR="00B37340" w:rsidRPr="004C5C04">
        <w:rPr>
          <w:bCs/>
          <w:sz w:val="28"/>
          <w:szCs w:val="28"/>
        </w:rPr>
        <w:t>процедуры: утвержденная</w:t>
      </w:r>
      <w:r w:rsidRPr="004C5C04">
        <w:rPr>
          <w:bCs/>
          <w:sz w:val="28"/>
          <w:szCs w:val="28"/>
        </w:rPr>
        <w:t xml:space="preserve"> справка (выписка) или письмо об отказе в выдаче.</w:t>
      </w:r>
    </w:p>
    <w:p w:rsidR="00EC12AA" w:rsidRPr="004C5C04" w:rsidRDefault="00EC12AA" w:rsidP="00445DC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A906E9" w:rsidRPr="004C5C04" w:rsidRDefault="00B37340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sz w:val="28"/>
          <w:szCs w:val="28"/>
        </w:rPr>
        <w:t>3.6</w:t>
      </w:r>
      <w:r w:rsidR="00A906E9" w:rsidRPr="004C5C04">
        <w:rPr>
          <w:sz w:val="28"/>
          <w:szCs w:val="28"/>
        </w:rPr>
        <w:t>. Выдача заявителю результата муниципальной услуги</w:t>
      </w:r>
    </w:p>
    <w:p w:rsidR="00725290" w:rsidRPr="004C5C04" w:rsidRDefault="00725290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5D6FE0" w:rsidRPr="004C5C04" w:rsidRDefault="005D6FE0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>3.</w:t>
      </w:r>
      <w:r w:rsidR="00B37340" w:rsidRPr="004C5C04">
        <w:rPr>
          <w:bCs/>
          <w:sz w:val="28"/>
          <w:szCs w:val="28"/>
        </w:rPr>
        <w:t>6</w:t>
      </w:r>
      <w:r w:rsidR="00A906E9" w:rsidRPr="004C5C04">
        <w:rPr>
          <w:bCs/>
          <w:sz w:val="28"/>
          <w:szCs w:val="28"/>
        </w:rPr>
        <w:t>.1</w:t>
      </w:r>
      <w:r w:rsidRPr="004C5C04">
        <w:rPr>
          <w:bCs/>
          <w:sz w:val="28"/>
          <w:szCs w:val="28"/>
        </w:rPr>
        <w:t xml:space="preserve">. </w:t>
      </w:r>
      <w:r w:rsidR="003A2684" w:rsidRPr="004C5C04">
        <w:rPr>
          <w:bCs/>
          <w:sz w:val="28"/>
          <w:szCs w:val="28"/>
        </w:rPr>
        <w:t xml:space="preserve">Секретарь </w:t>
      </w:r>
      <w:r w:rsidRPr="004C5C04">
        <w:rPr>
          <w:bCs/>
          <w:sz w:val="28"/>
          <w:szCs w:val="28"/>
        </w:rPr>
        <w:t xml:space="preserve"> </w:t>
      </w:r>
      <w:r w:rsidR="00E61BAE" w:rsidRPr="004C5C04">
        <w:rPr>
          <w:bCs/>
          <w:sz w:val="28"/>
          <w:szCs w:val="28"/>
        </w:rPr>
        <w:t>Исполкома</w:t>
      </w:r>
      <w:r w:rsidRPr="004C5C04">
        <w:rPr>
          <w:bCs/>
          <w:sz w:val="28"/>
          <w:szCs w:val="28"/>
        </w:rPr>
        <w:t xml:space="preserve"> выдает </w:t>
      </w:r>
      <w:r w:rsidR="00E939AA" w:rsidRPr="004C5C04">
        <w:rPr>
          <w:bCs/>
          <w:sz w:val="28"/>
          <w:szCs w:val="28"/>
        </w:rPr>
        <w:t xml:space="preserve">заявителю </w:t>
      </w:r>
      <w:r w:rsidRPr="004C5C04">
        <w:rPr>
          <w:bCs/>
          <w:sz w:val="28"/>
          <w:szCs w:val="28"/>
        </w:rPr>
        <w:t xml:space="preserve">справку </w:t>
      </w:r>
      <w:r w:rsidR="00E939AA" w:rsidRPr="004C5C04">
        <w:rPr>
          <w:bCs/>
          <w:sz w:val="28"/>
          <w:szCs w:val="28"/>
        </w:rPr>
        <w:t>(выписку)</w:t>
      </w:r>
      <w:r w:rsidR="00BC0D0D" w:rsidRPr="004C5C04">
        <w:rPr>
          <w:bCs/>
          <w:sz w:val="28"/>
          <w:szCs w:val="28"/>
        </w:rPr>
        <w:t xml:space="preserve"> или письмо об отказе в выдаче</w:t>
      </w:r>
      <w:r w:rsidRPr="004C5C04">
        <w:rPr>
          <w:bCs/>
          <w:sz w:val="28"/>
          <w:szCs w:val="28"/>
        </w:rPr>
        <w:t>.</w:t>
      </w:r>
    </w:p>
    <w:p w:rsidR="005D6FE0" w:rsidRPr="004C5C04" w:rsidRDefault="005D6FE0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>Процедур</w:t>
      </w:r>
      <w:r w:rsidR="00A906E9" w:rsidRPr="004C5C04">
        <w:rPr>
          <w:bCs/>
          <w:sz w:val="28"/>
          <w:szCs w:val="28"/>
        </w:rPr>
        <w:t>а</w:t>
      </w:r>
      <w:r w:rsidRPr="004C5C04">
        <w:rPr>
          <w:bCs/>
          <w:sz w:val="28"/>
          <w:szCs w:val="28"/>
        </w:rPr>
        <w:t>, устанавливаем</w:t>
      </w:r>
      <w:r w:rsidR="00A906E9" w:rsidRPr="004C5C04">
        <w:rPr>
          <w:bCs/>
          <w:sz w:val="28"/>
          <w:szCs w:val="28"/>
        </w:rPr>
        <w:t>ая настоящим пунктом, осуществляется в день обращения заявителя.</w:t>
      </w:r>
    </w:p>
    <w:p w:rsidR="005D6FE0" w:rsidRPr="004C5C04" w:rsidRDefault="005D6FE0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 xml:space="preserve">Результат процедур: выданная справка </w:t>
      </w:r>
      <w:r w:rsidR="00E939AA" w:rsidRPr="004C5C04">
        <w:rPr>
          <w:bCs/>
          <w:sz w:val="28"/>
          <w:szCs w:val="28"/>
        </w:rPr>
        <w:t>(выписка)</w:t>
      </w:r>
      <w:r w:rsidRPr="004C5C04">
        <w:rPr>
          <w:bCs/>
          <w:sz w:val="28"/>
          <w:szCs w:val="28"/>
        </w:rPr>
        <w:t>.</w:t>
      </w:r>
    </w:p>
    <w:p w:rsidR="003C3F3B" w:rsidRPr="004C5C04" w:rsidRDefault="005D6FE0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>В случае отказа в предоставлении муниципальной услуги заявитель уведомляется письмом c указанием причин отказа, а также по телефону и (или) электронной почте</w:t>
      </w:r>
      <w:r w:rsidR="00A906E9" w:rsidRPr="004C5C04">
        <w:rPr>
          <w:bCs/>
          <w:sz w:val="28"/>
          <w:szCs w:val="28"/>
        </w:rPr>
        <w:t>, в течение одного</w:t>
      </w:r>
      <w:r w:rsidR="00EE49E9" w:rsidRPr="004C5C04">
        <w:rPr>
          <w:sz w:val="28"/>
          <w:szCs w:val="28"/>
        </w:rPr>
        <w:t xml:space="preserve"> </w:t>
      </w:r>
      <w:r w:rsidR="00EE49E9" w:rsidRPr="004C5C04">
        <w:rPr>
          <w:bCs/>
          <w:sz w:val="28"/>
          <w:szCs w:val="28"/>
        </w:rPr>
        <w:t>рабочего</w:t>
      </w:r>
      <w:r w:rsidR="00A906E9" w:rsidRPr="004C5C04">
        <w:rPr>
          <w:bCs/>
          <w:sz w:val="28"/>
          <w:szCs w:val="28"/>
        </w:rPr>
        <w:t xml:space="preserve"> дня с момента подписания письма об отказе.</w:t>
      </w:r>
    </w:p>
    <w:p w:rsidR="005D6FE0" w:rsidRPr="004C5C04" w:rsidRDefault="005D6FE0" w:rsidP="00445DC9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52140F" w:rsidRPr="004C5C04" w:rsidRDefault="0052140F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>3.</w:t>
      </w:r>
      <w:r w:rsidR="00B37340" w:rsidRPr="004C5C04">
        <w:rPr>
          <w:rFonts w:ascii="Times New Roman" w:hAnsi="Times New Roman" w:cs="Times New Roman"/>
          <w:sz w:val="28"/>
          <w:szCs w:val="28"/>
        </w:rPr>
        <w:t>7</w:t>
      </w:r>
      <w:r w:rsidRPr="004C5C04">
        <w:rPr>
          <w:rFonts w:ascii="Times New Roman" w:hAnsi="Times New Roman" w:cs="Times New Roman"/>
          <w:sz w:val="28"/>
          <w:szCs w:val="28"/>
        </w:rPr>
        <w:t xml:space="preserve">. Исправление технических ошибок. </w:t>
      </w:r>
    </w:p>
    <w:p w:rsidR="0052140F" w:rsidRPr="004C5C04" w:rsidRDefault="0052140F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>3.</w:t>
      </w:r>
      <w:r w:rsidR="00B37340" w:rsidRPr="004C5C04">
        <w:rPr>
          <w:rFonts w:ascii="Times New Roman" w:hAnsi="Times New Roman" w:cs="Times New Roman"/>
          <w:sz w:val="28"/>
          <w:szCs w:val="28"/>
        </w:rPr>
        <w:t>7</w:t>
      </w:r>
      <w:r w:rsidRPr="004C5C04">
        <w:rPr>
          <w:rFonts w:ascii="Times New Roman" w:hAnsi="Times New Roman" w:cs="Times New Roman"/>
          <w:sz w:val="28"/>
          <w:szCs w:val="28"/>
        </w:rPr>
        <w:t xml:space="preserve">.1. В случае обнаружения технической ошибки в документе, являющемся результатом муниципальной услуги, заявитель представляет в </w:t>
      </w:r>
      <w:r w:rsidR="00855D06" w:rsidRPr="004C5C04">
        <w:rPr>
          <w:rFonts w:ascii="Times New Roman" w:hAnsi="Times New Roman" w:cs="Times New Roman"/>
          <w:sz w:val="28"/>
          <w:szCs w:val="28"/>
        </w:rPr>
        <w:t>Исполком</w:t>
      </w:r>
      <w:r w:rsidRPr="004C5C04">
        <w:rPr>
          <w:rFonts w:ascii="Times New Roman" w:hAnsi="Times New Roman" w:cs="Times New Roman"/>
          <w:sz w:val="28"/>
          <w:szCs w:val="28"/>
        </w:rPr>
        <w:t>:</w:t>
      </w:r>
    </w:p>
    <w:p w:rsidR="0052140F" w:rsidRPr="004C5C04" w:rsidRDefault="0052140F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>заявление об исправлении технической ошибки (приложение №</w:t>
      </w:r>
      <w:r w:rsidR="00B37340" w:rsidRPr="004C5C04">
        <w:rPr>
          <w:rFonts w:ascii="Times New Roman" w:hAnsi="Times New Roman" w:cs="Times New Roman"/>
          <w:sz w:val="28"/>
          <w:szCs w:val="28"/>
        </w:rPr>
        <w:t>2</w:t>
      </w:r>
      <w:r w:rsidRPr="004C5C04">
        <w:rPr>
          <w:rFonts w:ascii="Times New Roman" w:hAnsi="Times New Roman" w:cs="Times New Roman"/>
          <w:sz w:val="28"/>
          <w:szCs w:val="28"/>
        </w:rPr>
        <w:t>);</w:t>
      </w:r>
    </w:p>
    <w:p w:rsidR="0052140F" w:rsidRPr="004C5C04" w:rsidRDefault="0052140F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lastRenderedPageBreak/>
        <w:t>документ, выданный заявителю как результат муниципальной услуги, в котором содержится техническая ошибка;</w:t>
      </w:r>
    </w:p>
    <w:p w:rsidR="0052140F" w:rsidRPr="004C5C04" w:rsidRDefault="0052140F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 xml:space="preserve">документы, имеющие юридическую силу, свидетельствующие о наличии технической ошибки. </w:t>
      </w:r>
    </w:p>
    <w:p w:rsidR="0052140F" w:rsidRPr="004C5C04" w:rsidRDefault="0052140F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>Заявление об исправлении технической ошибки в сведениях, указанных в документе, являющемся результатом муниципальной услуги, подается заявителем (уполномоченным представителем) лично, либо почтовым отправлением (в том числе с использованием электронной почты), либо через единый портал государственных и муниципальных услуг или многофункциональный центр предоставления государственных и муниципальных услуг.</w:t>
      </w:r>
    </w:p>
    <w:p w:rsidR="0052140F" w:rsidRPr="004C5C04" w:rsidRDefault="0052140F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>3.</w:t>
      </w:r>
      <w:r w:rsidR="00B37340" w:rsidRPr="004C5C04">
        <w:rPr>
          <w:rFonts w:ascii="Times New Roman" w:hAnsi="Times New Roman" w:cs="Times New Roman"/>
          <w:sz w:val="28"/>
          <w:szCs w:val="28"/>
        </w:rPr>
        <w:t>7</w:t>
      </w:r>
      <w:r w:rsidRPr="004C5C04">
        <w:rPr>
          <w:rFonts w:ascii="Times New Roman" w:hAnsi="Times New Roman" w:cs="Times New Roman"/>
          <w:sz w:val="28"/>
          <w:szCs w:val="28"/>
        </w:rPr>
        <w:t>.2. С</w:t>
      </w:r>
      <w:r w:rsidR="00855D06" w:rsidRPr="004C5C04">
        <w:rPr>
          <w:rFonts w:ascii="Times New Roman" w:hAnsi="Times New Roman" w:cs="Times New Roman"/>
          <w:sz w:val="28"/>
          <w:szCs w:val="28"/>
        </w:rPr>
        <w:t>екретарь Исполкома</w:t>
      </w:r>
      <w:r w:rsidRPr="004C5C04">
        <w:rPr>
          <w:rFonts w:ascii="Times New Roman" w:hAnsi="Times New Roman" w:cs="Times New Roman"/>
          <w:sz w:val="28"/>
          <w:szCs w:val="28"/>
        </w:rPr>
        <w:t>, ответственный за прием документов, осуществляет прием заявления об исправлении технической ошибки, регистрирует заявление.</w:t>
      </w:r>
    </w:p>
    <w:p w:rsidR="0052140F" w:rsidRPr="004C5C04" w:rsidRDefault="0052140F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 xml:space="preserve">Процедура, устанавливаемая настоящим пунктом, осуществляется в течение одного </w:t>
      </w:r>
      <w:r w:rsidR="00EE49E9" w:rsidRPr="004C5C04">
        <w:rPr>
          <w:rFonts w:ascii="Times New Roman" w:hAnsi="Times New Roman" w:cs="Times New Roman"/>
          <w:sz w:val="28"/>
          <w:szCs w:val="28"/>
        </w:rPr>
        <w:t xml:space="preserve">рабочего </w:t>
      </w:r>
      <w:r w:rsidRPr="004C5C04">
        <w:rPr>
          <w:rFonts w:ascii="Times New Roman" w:hAnsi="Times New Roman" w:cs="Times New Roman"/>
          <w:sz w:val="28"/>
          <w:szCs w:val="28"/>
        </w:rPr>
        <w:t xml:space="preserve">дня с момента регистрации заявления. </w:t>
      </w:r>
    </w:p>
    <w:p w:rsidR="0052140F" w:rsidRPr="004C5C04" w:rsidRDefault="0052140F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>Результат процедуры: принятое и зарегистрированное заявление.</w:t>
      </w:r>
    </w:p>
    <w:p w:rsidR="0052140F" w:rsidRPr="004C5C04" w:rsidRDefault="0052140F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>3.</w:t>
      </w:r>
      <w:r w:rsidR="00B37340" w:rsidRPr="004C5C04">
        <w:rPr>
          <w:rFonts w:ascii="Times New Roman" w:hAnsi="Times New Roman" w:cs="Times New Roman"/>
          <w:sz w:val="28"/>
          <w:szCs w:val="28"/>
        </w:rPr>
        <w:t>7</w:t>
      </w:r>
      <w:r w:rsidRPr="004C5C04">
        <w:rPr>
          <w:rFonts w:ascii="Times New Roman" w:hAnsi="Times New Roman" w:cs="Times New Roman"/>
          <w:sz w:val="28"/>
          <w:szCs w:val="28"/>
        </w:rPr>
        <w:t>.3. С</w:t>
      </w:r>
      <w:r w:rsidR="00855D06" w:rsidRPr="004C5C04">
        <w:rPr>
          <w:rFonts w:ascii="Times New Roman" w:hAnsi="Times New Roman" w:cs="Times New Roman"/>
          <w:sz w:val="28"/>
          <w:szCs w:val="28"/>
        </w:rPr>
        <w:t>екретарь Исполкома</w:t>
      </w:r>
      <w:r w:rsidRPr="004C5C04">
        <w:rPr>
          <w:rFonts w:ascii="Times New Roman" w:hAnsi="Times New Roman" w:cs="Times New Roman"/>
          <w:sz w:val="28"/>
          <w:szCs w:val="28"/>
        </w:rPr>
        <w:t xml:space="preserve"> рассматривает документы и в целях внесения исправлений в документ, являющийся результатом услуги, осуществляет процедуры, предусмотренные пунктом 3.5 настоящего Регламента,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ошибка.</w:t>
      </w:r>
    </w:p>
    <w:p w:rsidR="0052140F" w:rsidRPr="004C5C04" w:rsidRDefault="0052140F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 xml:space="preserve">Процедура, устанавливаемая настоящим пунктом, осуществляется в течение трех </w:t>
      </w:r>
      <w:r w:rsidR="00EE49E9" w:rsidRPr="004C5C04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Pr="004C5C04">
        <w:rPr>
          <w:rFonts w:ascii="Times New Roman" w:hAnsi="Times New Roman" w:cs="Times New Roman"/>
          <w:sz w:val="28"/>
          <w:szCs w:val="28"/>
        </w:rPr>
        <w:t>дней после обнаружения технической ошибки или получения от любого заинтересованного лица заявления о допущенной ошибке.</w:t>
      </w:r>
    </w:p>
    <w:p w:rsidR="004D72B2" w:rsidRPr="004C5C04" w:rsidRDefault="004D72B2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>Результат процедуры: выданный (направленный) заявителю документ.</w:t>
      </w:r>
    </w:p>
    <w:p w:rsidR="0052140F" w:rsidRPr="004C5C04" w:rsidRDefault="0052140F" w:rsidP="00445DC9">
      <w:pPr>
        <w:ind w:left="5954"/>
        <w:rPr>
          <w:sz w:val="28"/>
          <w:szCs w:val="28"/>
        </w:rPr>
      </w:pPr>
    </w:p>
    <w:p w:rsidR="009C51F6" w:rsidRPr="004C5C04" w:rsidRDefault="009C51F6" w:rsidP="00445DC9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F215C6" w:rsidRPr="004C5C04" w:rsidRDefault="00F215C6" w:rsidP="00445DC9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 xml:space="preserve">4. Порядок и формы </w:t>
      </w:r>
      <w:proofErr w:type="gramStart"/>
      <w:r w:rsidRPr="004C5C04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4C5C04">
        <w:rPr>
          <w:rFonts w:ascii="Times New Roman" w:hAnsi="Times New Roman" w:cs="Times New Roman"/>
          <w:sz w:val="28"/>
          <w:szCs w:val="28"/>
        </w:rPr>
        <w:t xml:space="preserve"> предоставлением муниципальной услуги</w:t>
      </w:r>
    </w:p>
    <w:p w:rsidR="00F215C6" w:rsidRPr="004C5C04" w:rsidRDefault="00F215C6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15C6" w:rsidRPr="004C5C04" w:rsidRDefault="00F215C6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>4.1. </w:t>
      </w:r>
      <w:proofErr w:type="gramStart"/>
      <w:r w:rsidRPr="004C5C0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C5C04">
        <w:rPr>
          <w:rFonts w:ascii="Times New Roman" w:hAnsi="Times New Roman" w:cs="Times New Roman"/>
          <w:sz w:val="28"/>
          <w:szCs w:val="28"/>
        </w:rPr>
        <w:t xml:space="preserve">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:rsidR="00F215C6" w:rsidRPr="004C5C04" w:rsidRDefault="00F215C6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 xml:space="preserve">Формами </w:t>
      </w:r>
      <w:proofErr w:type="gramStart"/>
      <w:r w:rsidRPr="004C5C04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4C5C04">
        <w:rPr>
          <w:rFonts w:ascii="Times New Roman" w:hAnsi="Times New Roman" w:cs="Times New Roman"/>
          <w:sz w:val="28"/>
          <w:szCs w:val="28"/>
        </w:rPr>
        <w:t xml:space="preserve"> соблюдением исполнения административных процедур являются:</w:t>
      </w:r>
    </w:p>
    <w:p w:rsidR="00F215C6" w:rsidRPr="004C5C04" w:rsidRDefault="00F215C6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>1) проверка и согласование проектов документов по предоставлению муниципальной услуги. Результатом проверки является визирование проектов;</w:t>
      </w:r>
    </w:p>
    <w:p w:rsidR="00F215C6" w:rsidRPr="004C5C04" w:rsidRDefault="00F215C6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>2) проводимые в установленном порядке проверки ведения делопроизводства;</w:t>
      </w:r>
    </w:p>
    <w:p w:rsidR="00F215C6" w:rsidRPr="004C5C04" w:rsidRDefault="00F215C6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 xml:space="preserve">3) проведение в установленном порядке контрольных </w:t>
      </w:r>
      <w:proofErr w:type="gramStart"/>
      <w:r w:rsidRPr="004C5C04">
        <w:rPr>
          <w:rFonts w:ascii="Times New Roman" w:hAnsi="Times New Roman" w:cs="Times New Roman"/>
          <w:sz w:val="28"/>
          <w:szCs w:val="28"/>
        </w:rPr>
        <w:t>проверок соблюдения процедур предоставления муниципальной услуги</w:t>
      </w:r>
      <w:proofErr w:type="gramEnd"/>
      <w:r w:rsidRPr="004C5C04">
        <w:rPr>
          <w:rFonts w:ascii="Times New Roman" w:hAnsi="Times New Roman" w:cs="Times New Roman"/>
          <w:sz w:val="28"/>
          <w:szCs w:val="28"/>
        </w:rPr>
        <w:t>.</w:t>
      </w:r>
    </w:p>
    <w:p w:rsidR="00F215C6" w:rsidRPr="004C5C04" w:rsidRDefault="00F215C6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 xml:space="preserve"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</w:t>
      </w:r>
      <w:r w:rsidRPr="004C5C04">
        <w:rPr>
          <w:rFonts w:ascii="Times New Roman" w:hAnsi="Times New Roman" w:cs="Times New Roman"/>
          <w:sz w:val="28"/>
          <w:szCs w:val="28"/>
        </w:rPr>
        <w:lastRenderedPageBreak/>
        <w:t>связанные с предоставлением муниципальной услуги (комплексные проверки), или по конкретному обращению заявителя.</w:t>
      </w:r>
    </w:p>
    <w:p w:rsidR="00F215C6" w:rsidRPr="004C5C04" w:rsidRDefault="00F215C6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>В целях текущего контроля используются сведения, имеющиеся в электронной базе данных, служебная корреспонденция, устная и письменная информация специалистов, осуществляющих выполнение административных процедур, журналы учета соответствующих документов и другие сведения.</w:t>
      </w:r>
    </w:p>
    <w:p w:rsidR="00F215C6" w:rsidRPr="004C5C04" w:rsidRDefault="00F215C6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 xml:space="preserve">Для осуществления </w:t>
      </w:r>
      <w:proofErr w:type="gramStart"/>
      <w:r w:rsidRPr="004C5C04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4C5C04">
        <w:rPr>
          <w:rFonts w:ascii="Times New Roman" w:hAnsi="Times New Roman" w:cs="Times New Roman"/>
          <w:sz w:val="28"/>
          <w:szCs w:val="28"/>
        </w:rPr>
        <w:t xml:space="preserve">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услуги.</w:t>
      </w:r>
    </w:p>
    <w:p w:rsidR="00F215C6" w:rsidRPr="004C5C04" w:rsidRDefault="00F215C6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 xml:space="preserve">О случаях и причинах нарушения сроков, последовательности и содержания административных процедур специалисты немедленно информируют </w:t>
      </w:r>
      <w:r w:rsidR="00661691" w:rsidRPr="004C5C04">
        <w:rPr>
          <w:rFonts w:ascii="Times New Roman" w:hAnsi="Times New Roman" w:cs="Times New Roman"/>
          <w:sz w:val="28"/>
          <w:szCs w:val="28"/>
        </w:rPr>
        <w:t>главу сельского поселения</w:t>
      </w:r>
      <w:r w:rsidRPr="004C5C04">
        <w:rPr>
          <w:rFonts w:ascii="Times New Roman" w:hAnsi="Times New Roman" w:cs="Times New Roman"/>
          <w:sz w:val="28"/>
          <w:szCs w:val="28"/>
        </w:rPr>
        <w:t>, а также предпринимают срочные меры по устранению нарушений</w:t>
      </w:r>
    </w:p>
    <w:p w:rsidR="00F215C6" w:rsidRPr="004C5C04" w:rsidRDefault="00F215C6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 xml:space="preserve">4.2. Текущий </w:t>
      </w:r>
      <w:proofErr w:type="gramStart"/>
      <w:r w:rsidRPr="004C5C0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C5C04">
        <w:rPr>
          <w:rFonts w:ascii="Times New Roman" w:hAnsi="Times New Roman" w:cs="Times New Roman"/>
          <w:sz w:val="28"/>
          <w:szCs w:val="28"/>
        </w:rPr>
        <w:t xml:space="preserve"> соблюдением последовательности действий, определенных административными процедурами по предоставлению муници</w:t>
      </w:r>
      <w:r w:rsidR="00661691" w:rsidRPr="004C5C04">
        <w:rPr>
          <w:rFonts w:ascii="Times New Roman" w:hAnsi="Times New Roman" w:cs="Times New Roman"/>
          <w:sz w:val="28"/>
          <w:szCs w:val="28"/>
        </w:rPr>
        <w:t>пальной услуги, осуществляется главой сельского поселения</w:t>
      </w:r>
      <w:r w:rsidRPr="004C5C04">
        <w:rPr>
          <w:rFonts w:ascii="Times New Roman" w:hAnsi="Times New Roman" w:cs="Times New Roman"/>
          <w:sz w:val="28"/>
          <w:szCs w:val="28"/>
        </w:rPr>
        <w:t>.</w:t>
      </w:r>
    </w:p>
    <w:p w:rsidR="00F215C6" w:rsidRPr="004C5C04" w:rsidRDefault="00F215C6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>4.3. 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:rsidR="00F215C6" w:rsidRPr="004C5C04" w:rsidRDefault="00F215C6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F215C6" w:rsidRPr="004C5C04" w:rsidRDefault="00F215C6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>4.4. </w:t>
      </w:r>
      <w:r w:rsidR="00661691" w:rsidRPr="004C5C04">
        <w:rPr>
          <w:rFonts w:ascii="Times New Roman" w:hAnsi="Times New Roman" w:cs="Times New Roman"/>
          <w:sz w:val="28"/>
          <w:szCs w:val="28"/>
        </w:rPr>
        <w:t>Должностные лица</w:t>
      </w:r>
      <w:r w:rsidRPr="004C5C04">
        <w:rPr>
          <w:rFonts w:ascii="Times New Roman" w:hAnsi="Times New Roman" w:cs="Times New Roman"/>
          <w:sz w:val="28"/>
          <w:szCs w:val="28"/>
        </w:rPr>
        <w:t xml:space="preserve"> органа местного самоуправления нес</w:t>
      </w:r>
      <w:r w:rsidR="00661691" w:rsidRPr="004C5C04">
        <w:rPr>
          <w:rFonts w:ascii="Times New Roman" w:hAnsi="Times New Roman" w:cs="Times New Roman"/>
          <w:sz w:val="28"/>
          <w:szCs w:val="28"/>
        </w:rPr>
        <w:t>у</w:t>
      </w:r>
      <w:r w:rsidRPr="004C5C04">
        <w:rPr>
          <w:rFonts w:ascii="Times New Roman" w:hAnsi="Times New Roman" w:cs="Times New Roman"/>
          <w:sz w:val="28"/>
          <w:szCs w:val="28"/>
        </w:rPr>
        <w:t>т ответственность за несвоевременное рассмотрение обращений заявителей.</w:t>
      </w:r>
    </w:p>
    <w:p w:rsidR="00F215C6" w:rsidRPr="004C5C04" w:rsidRDefault="00661691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 xml:space="preserve">Должностные лица </w:t>
      </w:r>
      <w:r w:rsidR="00F215C6" w:rsidRPr="004C5C04">
        <w:rPr>
          <w:rFonts w:ascii="Times New Roman" w:hAnsi="Times New Roman" w:cs="Times New Roman"/>
          <w:sz w:val="28"/>
          <w:szCs w:val="28"/>
        </w:rPr>
        <w:t>органа местного самоуправления нес</w:t>
      </w:r>
      <w:r w:rsidRPr="004C5C04">
        <w:rPr>
          <w:rFonts w:ascii="Times New Roman" w:hAnsi="Times New Roman" w:cs="Times New Roman"/>
          <w:sz w:val="28"/>
          <w:szCs w:val="28"/>
        </w:rPr>
        <w:t>у</w:t>
      </w:r>
      <w:r w:rsidR="00F215C6" w:rsidRPr="004C5C04">
        <w:rPr>
          <w:rFonts w:ascii="Times New Roman" w:hAnsi="Times New Roman" w:cs="Times New Roman"/>
          <w:sz w:val="28"/>
          <w:szCs w:val="28"/>
        </w:rPr>
        <w:t>т ответственность за несвоевременное и (или) ненадлежащее выполнение административных действий, указанных в разделе 3 настоящего Регламента.</w:t>
      </w:r>
    </w:p>
    <w:p w:rsidR="00F215C6" w:rsidRPr="004C5C04" w:rsidRDefault="00F215C6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Законом порядке.</w:t>
      </w:r>
    </w:p>
    <w:p w:rsidR="00F215C6" w:rsidRPr="004C5C04" w:rsidRDefault="00F215C6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>4.5. </w:t>
      </w:r>
      <w:proofErr w:type="gramStart"/>
      <w:r w:rsidRPr="004C5C0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C5C04">
        <w:rPr>
          <w:rFonts w:ascii="Times New Roman" w:hAnsi="Times New Roman" w:cs="Times New Roman"/>
          <w:sz w:val="28"/>
          <w:szCs w:val="28"/>
        </w:rPr>
        <w:t xml:space="preserve"> предоставлением муниципальной услуги со стороны граждан, их объединений и организаций, осуществляется посредством открытости деятельности органа местного самоуправления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215C6" w:rsidRPr="004C5C04" w:rsidRDefault="00F215C6" w:rsidP="00445DC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C5C04">
        <w:rPr>
          <w:sz w:val="28"/>
          <w:szCs w:val="28"/>
        </w:rPr>
        <w:t>5. 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 предоставления государственных и муниципальных услуг, организаций, указанных в части 1.1 статьи 16 Федерального закона</w:t>
      </w:r>
      <w:r w:rsidR="00274495" w:rsidRPr="004C5C04">
        <w:rPr>
          <w:sz w:val="28"/>
          <w:szCs w:val="28"/>
        </w:rPr>
        <w:t xml:space="preserve"> от 27.07.2010 №210-ФЗ</w:t>
      </w:r>
      <w:r w:rsidRPr="004C5C04">
        <w:rPr>
          <w:sz w:val="28"/>
          <w:szCs w:val="28"/>
        </w:rPr>
        <w:t>, а также их должностных лиц, муниципальных служащих, работников</w:t>
      </w:r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445DC9" w:rsidRPr="004C5C04" w:rsidRDefault="00F215C6" w:rsidP="00445DC9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lastRenderedPageBreak/>
        <w:t xml:space="preserve">5.1. Получатели муниципальной услуги имеют право на обжалование в досудебном порядке действий (бездействия) сотрудников Исполкома, участвующих в предоставлении муниципальной услуги, </w:t>
      </w:r>
      <w:r w:rsidR="00445DC9" w:rsidRPr="004C5C04">
        <w:rPr>
          <w:sz w:val="28"/>
          <w:szCs w:val="28"/>
        </w:rPr>
        <w:t xml:space="preserve">главе </w:t>
      </w:r>
      <w:r w:rsidR="00661691" w:rsidRPr="004C5C04">
        <w:rPr>
          <w:sz w:val="28"/>
          <w:szCs w:val="28"/>
        </w:rPr>
        <w:t>сельского поселения</w:t>
      </w:r>
      <w:r w:rsidR="00445DC9" w:rsidRPr="004C5C04">
        <w:rPr>
          <w:sz w:val="28"/>
          <w:szCs w:val="28"/>
        </w:rPr>
        <w:t>.</w:t>
      </w:r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Заявитель может обратиться с жалобой, в том числе в следующих случаях:</w:t>
      </w:r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1) нарушение срока регистрации запроса заявителя о предоставлении муниципальной услуги;</w:t>
      </w:r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2) нарушение срока предоставления муниципальной услуги;</w:t>
      </w:r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3) 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Республики Татарстан, </w:t>
      </w:r>
      <w:r w:rsidR="00CE232B" w:rsidRPr="004C5C04">
        <w:rPr>
          <w:sz w:val="28"/>
          <w:szCs w:val="28"/>
        </w:rPr>
        <w:t xml:space="preserve">Чистопольского </w:t>
      </w:r>
      <w:r w:rsidRPr="004C5C04">
        <w:rPr>
          <w:sz w:val="28"/>
          <w:szCs w:val="28"/>
        </w:rPr>
        <w:t>муниципального района для предоставления муниципальной услуги;</w:t>
      </w:r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4) отказ в приеме документов, предоставление которых предусмотрено нормативными правовыми актами Российской Федерации, Республики Татарстан, </w:t>
      </w:r>
      <w:r w:rsidR="00CE232B" w:rsidRPr="004C5C04">
        <w:rPr>
          <w:sz w:val="28"/>
          <w:szCs w:val="28"/>
        </w:rPr>
        <w:t>муниципальными правовыми актами</w:t>
      </w:r>
      <w:r w:rsidRPr="004C5C04">
        <w:rPr>
          <w:sz w:val="28"/>
          <w:szCs w:val="28"/>
        </w:rPr>
        <w:t xml:space="preserve"> для предоставления муниципальной услуги, у заявителя;</w:t>
      </w:r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4C5C04">
        <w:rPr>
          <w:sz w:val="28"/>
          <w:szCs w:val="28"/>
        </w:rPr>
        <w:t>5) 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  <w:proofErr w:type="gramEnd"/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6) затребование от заявителя при предоставлении муниципальной услуги платы, не предусмотренной нормативными правовыми актами Российской Федерации, Республики Татарстан, </w:t>
      </w:r>
      <w:r w:rsidR="00CE232B" w:rsidRPr="004C5C04">
        <w:rPr>
          <w:sz w:val="28"/>
          <w:szCs w:val="28"/>
        </w:rPr>
        <w:t>муниципальными правовыми актами</w:t>
      </w:r>
      <w:r w:rsidRPr="004C5C04">
        <w:rPr>
          <w:sz w:val="28"/>
          <w:szCs w:val="28"/>
        </w:rPr>
        <w:t>;</w:t>
      </w:r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4C5C04">
        <w:rPr>
          <w:sz w:val="28"/>
          <w:szCs w:val="28"/>
        </w:rPr>
        <w:t>7) отказ Исполкома, должностного лица Исполкома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8) нарушение срока или порядка выдачи документов по результатам предоставления муниципальной услуги;</w:t>
      </w:r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4C5C04">
        <w:rPr>
          <w:sz w:val="28"/>
          <w:szCs w:val="28"/>
        </w:rPr>
        <w:t>9) 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  <w:proofErr w:type="gramEnd"/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10) 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</w:t>
      </w:r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5.2. 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</w:t>
      </w:r>
      <w:r w:rsidRPr="004C5C04">
        <w:rPr>
          <w:sz w:val="28"/>
          <w:szCs w:val="28"/>
        </w:rPr>
        <w:lastRenderedPageBreak/>
        <w:t>предоставляющего муниципальную услугу, подается в письменной форме на бумажном носителе или в электронной форме.</w:t>
      </w:r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4C5C04">
        <w:rPr>
          <w:sz w:val="28"/>
          <w:szCs w:val="28"/>
        </w:rPr>
        <w:t xml:space="preserve">Жалоба может быть направлена по почте, с использованием информационно-телекоммуникационной сети "Интернет", официального сайта </w:t>
      </w:r>
      <w:r w:rsidR="00CE232B" w:rsidRPr="004C5C04">
        <w:rPr>
          <w:sz w:val="28"/>
          <w:szCs w:val="28"/>
        </w:rPr>
        <w:t>Чистопольского</w:t>
      </w:r>
      <w:r w:rsidRPr="004C5C04">
        <w:rPr>
          <w:sz w:val="28"/>
          <w:szCs w:val="28"/>
        </w:rPr>
        <w:t xml:space="preserve"> муниципального района (</w:t>
      </w:r>
      <w:r w:rsidR="00CE232B" w:rsidRPr="004C5C04">
        <w:rPr>
          <w:sz w:val="28"/>
          <w:szCs w:val="28"/>
        </w:rPr>
        <w:t>https://chistopol.tatarstan.ru/</w:t>
      </w:r>
      <w:r w:rsidRPr="004C5C04">
        <w:rPr>
          <w:sz w:val="28"/>
          <w:szCs w:val="28"/>
        </w:rPr>
        <w:t>), Единого портала государственных и муниципальных услуг Республики Татарстан (http://uslugi.tatar.ru/), Единого портала государственных и муниципальных услуг (функций) (http://www.gosuslugi.ru/), а также может быть принята при личном приеме заявителя.</w:t>
      </w:r>
      <w:proofErr w:type="gramEnd"/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5.3. </w:t>
      </w:r>
      <w:proofErr w:type="gramStart"/>
      <w:r w:rsidRPr="004C5C04">
        <w:rPr>
          <w:sz w:val="28"/>
          <w:szCs w:val="28"/>
        </w:rPr>
        <w:t>Жалоба, поступившая в орган, предоставляющий муниципальную услугу,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</w:t>
      </w:r>
      <w:proofErr w:type="gramEnd"/>
      <w:r w:rsidRPr="004C5C04">
        <w:rPr>
          <w:sz w:val="28"/>
          <w:szCs w:val="28"/>
        </w:rPr>
        <w:t xml:space="preserve"> дня ее регистрации.</w:t>
      </w:r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5.4. Жалоба должна содержать следующую информацию:</w:t>
      </w:r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1) наименование органа, предоставляющего услугу, должностного лица органа, предоставляющего услугу, или муниципального служащего, решения и действия (бездействие) которых обжалуются;</w:t>
      </w:r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4C5C04">
        <w:rPr>
          <w:sz w:val="28"/>
          <w:szCs w:val="28"/>
        </w:rPr>
        <w:t>2) 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3) 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или муниципального служащего;</w:t>
      </w:r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4) 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или муниципального служащего.</w:t>
      </w:r>
    </w:p>
    <w:p w:rsidR="00B009DA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5.5. 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5.6. По результатам рассмотрения жалобы принимается одно из следующих решений:</w:t>
      </w:r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4C5C04">
        <w:rPr>
          <w:sz w:val="28"/>
          <w:szCs w:val="28"/>
        </w:rPr>
        <w:t xml:space="preserve">1) жалоба удовлетворяется, в том числе в форме отмены принятого решения, исправления допущенных опечаток и ошибок в выданных в результате предоставления </w:t>
      </w:r>
      <w:r w:rsidR="00EE49E9" w:rsidRPr="004C5C04">
        <w:rPr>
          <w:sz w:val="28"/>
          <w:szCs w:val="28"/>
        </w:rPr>
        <w:t>муниципальной</w:t>
      </w:r>
      <w:r w:rsidRPr="004C5C04">
        <w:rPr>
          <w:sz w:val="28"/>
          <w:szCs w:val="28"/>
        </w:rPr>
        <w:t xml:space="preserve">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  <w:proofErr w:type="gramEnd"/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2) в удовлетворении жалобы отказывается. </w:t>
      </w:r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Не позднее дня, следующего за днем принятия решения, указанного в настоящем пункте, заявителю в письменной форме и по желанию заявителя в </w:t>
      </w:r>
      <w:r w:rsidRPr="004C5C04">
        <w:rPr>
          <w:sz w:val="28"/>
          <w:szCs w:val="28"/>
        </w:rPr>
        <w:lastRenderedPageBreak/>
        <w:t>электронной форме направляется мотивированный ответ о результатах рассмотрения жалобы.</w:t>
      </w:r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5.7. В случае признания жалобы, подлежащей удовлетворению, в ответе заявителю дается информация о действиях, осуществляемых Исполкомом,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4C5C04">
        <w:rPr>
          <w:sz w:val="28"/>
          <w:szCs w:val="28"/>
        </w:rPr>
        <w:t>неудобства</w:t>
      </w:r>
      <w:proofErr w:type="gramEnd"/>
      <w:r w:rsidRPr="004C5C04">
        <w:rPr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5.8. В случае признания жалобы, не подлежащей удовлетворению, в ответе заявителю,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5.9. В случае установления в ходе или по результатам </w:t>
      </w:r>
      <w:proofErr w:type="gramStart"/>
      <w:r w:rsidRPr="004C5C04">
        <w:rPr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4C5C04">
        <w:rPr>
          <w:sz w:val="28"/>
          <w:szCs w:val="28"/>
        </w:rPr>
        <w:t xml:space="preserve">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F215C6" w:rsidRPr="004C5C04" w:rsidRDefault="00F215C6" w:rsidP="00445DC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  <w:sectPr w:rsidR="00F215C6" w:rsidRPr="004C5C04" w:rsidSect="00E4433B">
          <w:pgSz w:w="11907" w:h="16840" w:code="9"/>
          <w:pgMar w:top="1134" w:right="567" w:bottom="851" w:left="1134" w:header="709" w:footer="709" w:gutter="0"/>
          <w:cols w:space="708"/>
          <w:titlePg/>
          <w:docGrid w:linePitch="360"/>
        </w:sectPr>
      </w:pPr>
    </w:p>
    <w:p w:rsidR="00CF4D1F" w:rsidRPr="004C5C04" w:rsidRDefault="00CF4D1F" w:rsidP="00445DC9">
      <w:pPr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  <w:r w:rsidRPr="004C5C04">
        <w:rPr>
          <w:sz w:val="28"/>
          <w:szCs w:val="28"/>
        </w:rPr>
        <w:lastRenderedPageBreak/>
        <w:t xml:space="preserve">Приложение №1  </w:t>
      </w:r>
    </w:p>
    <w:p w:rsidR="00CF4D1F" w:rsidRPr="004C5C04" w:rsidRDefault="00CF4D1F" w:rsidP="00445DC9">
      <w:pPr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</w:p>
    <w:p w:rsidR="00CF4D1F" w:rsidRPr="004C5C04" w:rsidRDefault="00CF4D1F" w:rsidP="00445DC9">
      <w:pPr>
        <w:ind w:left="4111"/>
        <w:rPr>
          <w:sz w:val="28"/>
          <w:szCs w:val="28"/>
        </w:rPr>
      </w:pPr>
      <w:r w:rsidRPr="004C5C04">
        <w:rPr>
          <w:sz w:val="28"/>
          <w:szCs w:val="28"/>
        </w:rPr>
        <w:t xml:space="preserve">В  </w:t>
      </w:r>
    </w:p>
    <w:p w:rsidR="00CF4D1F" w:rsidRPr="004C5C04" w:rsidRDefault="00CF4D1F" w:rsidP="00445DC9">
      <w:pPr>
        <w:pBdr>
          <w:top w:val="single" w:sz="4" w:space="1" w:color="auto"/>
        </w:pBdr>
        <w:ind w:left="4111"/>
        <w:jc w:val="center"/>
        <w:rPr>
          <w:sz w:val="28"/>
          <w:szCs w:val="28"/>
        </w:rPr>
      </w:pPr>
      <w:proofErr w:type="gramStart"/>
      <w:r w:rsidRPr="004C5C04">
        <w:rPr>
          <w:sz w:val="28"/>
          <w:szCs w:val="28"/>
        </w:rPr>
        <w:t>(наименование органа местного самоуправления</w:t>
      </w:r>
      <w:proofErr w:type="gramEnd"/>
    </w:p>
    <w:p w:rsidR="00CF4D1F" w:rsidRPr="004C5C04" w:rsidRDefault="00CF4D1F" w:rsidP="00445DC9">
      <w:pPr>
        <w:ind w:left="4111"/>
        <w:rPr>
          <w:sz w:val="28"/>
          <w:szCs w:val="28"/>
        </w:rPr>
      </w:pPr>
    </w:p>
    <w:p w:rsidR="00CF4D1F" w:rsidRPr="004C5C04" w:rsidRDefault="00CF4D1F" w:rsidP="00445DC9">
      <w:pPr>
        <w:pBdr>
          <w:top w:val="single" w:sz="4" w:space="3" w:color="auto"/>
        </w:pBdr>
        <w:ind w:left="4111"/>
        <w:jc w:val="center"/>
        <w:rPr>
          <w:sz w:val="28"/>
          <w:szCs w:val="28"/>
        </w:rPr>
      </w:pPr>
      <w:r w:rsidRPr="004C5C04">
        <w:rPr>
          <w:sz w:val="28"/>
          <w:szCs w:val="28"/>
        </w:rPr>
        <w:t>муниципального образования)</w:t>
      </w:r>
    </w:p>
    <w:p w:rsidR="00C806A8" w:rsidRPr="004C5C04" w:rsidRDefault="00CF4D1F" w:rsidP="00445DC9">
      <w:pPr>
        <w:shd w:val="clear" w:color="auto" w:fill="FFFFFF"/>
        <w:tabs>
          <w:tab w:val="left" w:leader="underscore" w:pos="10334"/>
        </w:tabs>
        <w:ind w:left="4111"/>
        <w:rPr>
          <w:sz w:val="28"/>
          <w:szCs w:val="28"/>
        </w:rPr>
      </w:pPr>
      <w:r w:rsidRPr="004C5C04">
        <w:rPr>
          <w:spacing w:val="-7"/>
          <w:sz w:val="28"/>
          <w:szCs w:val="28"/>
        </w:rPr>
        <w:t xml:space="preserve">от </w:t>
      </w:r>
      <w:r w:rsidRPr="004C5C04">
        <w:rPr>
          <w:sz w:val="28"/>
          <w:szCs w:val="28"/>
        </w:rPr>
        <w:t xml:space="preserve">____________________________________________________________________ </w:t>
      </w:r>
    </w:p>
    <w:p w:rsidR="00CF4D1F" w:rsidRPr="004C5C04" w:rsidRDefault="00CF4D1F" w:rsidP="00445DC9">
      <w:pPr>
        <w:shd w:val="clear" w:color="auto" w:fill="FFFFFF"/>
        <w:tabs>
          <w:tab w:val="left" w:leader="underscore" w:pos="10334"/>
        </w:tabs>
        <w:ind w:left="4111"/>
        <w:rPr>
          <w:sz w:val="28"/>
          <w:szCs w:val="28"/>
        </w:rPr>
      </w:pPr>
      <w:r w:rsidRPr="004C5C04">
        <w:rPr>
          <w:sz w:val="28"/>
          <w:szCs w:val="28"/>
        </w:rPr>
        <w:t>(далее - заявитель).</w:t>
      </w:r>
    </w:p>
    <w:p w:rsidR="00CF4D1F" w:rsidRPr="004C5C04" w:rsidRDefault="00CF4D1F" w:rsidP="00445DC9">
      <w:pPr>
        <w:shd w:val="clear" w:color="auto" w:fill="FFFFFF"/>
        <w:ind w:left="4111"/>
        <w:rPr>
          <w:spacing w:val="-7"/>
          <w:sz w:val="28"/>
          <w:szCs w:val="28"/>
        </w:rPr>
      </w:pPr>
      <w:r w:rsidRPr="004C5C04">
        <w:rPr>
          <w:spacing w:val="-3"/>
          <w:sz w:val="28"/>
          <w:szCs w:val="28"/>
        </w:rPr>
        <w:t>(фамилия, имя, отчество, паспортные данные, регистрацию по месту жительства, телефон</w:t>
      </w:r>
      <w:r w:rsidRPr="004C5C04">
        <w:rPr>
          <w:spacing w:val="-7"/>
          <w:sz w:val="28"/>
          <w:szCs w:val="28"/>
        </w:rPr>
        <w:t>)</w:t>
      </w:r>
    </w:p>
    <w:p w:rsidR="00CF4D1F" w:rsidRPr="004C5C04" w:rsidRDefault="00CF4D1F" w:rsidP="00445DC9">
      <w:pPr>
        <w:rPr>
          <w:sz w:val="28"/>
          <w:szCs w:val="28"/>
        </w:rPr>
      </w:pPr>
    </w:p>
    <w:p w:rsidR="00CF4D1F" w:rsidRPr="004C5C04" w:rsidRDefault="00CF4D1F" w:rsidP="00445DC9">
      <w:pPr>
        <w:jc w:val="center"/>
        <w:rPr>
          <w:sz w:val="28"/>
          <w:szCs w:val="28"/>
        </w:rPr>
      </w:pPr>
    </w:p>
    <w:p w:rsidR="00CF4D1F" w:rsidRPr="004C5C04" w:rsidRDefault="00CF4D1F" w:rsidP="00445DC9">
      <w:pPr>
        <w:jc w:val="center"/>
        <w:rPr>
          <w:sz w:val="28"/>
          <w:szCs w:val="28"/>
        </w:rPr>
      </w:pPr>
      <w:r w:rsidRPr="004C5C04">
        <w:rPr>
          <w:sz w:val="28"/>
          <w:szCs w:val="28"/>
        </w:rPr>
        <w:t>Заявление</w:t>
      </w:r>
    </w:p>
    <w:p w:rsidR="00CF4D1F" w:rsidRPr="004C5C04" w:rsidRDefault="00CF4D1F" w:rsidP="00445DC9">
      <w:pPr>
        <w:jc w:val="center"/>
        <w:rPr>
          <w:sz w:val="28"/>
          <w:szCs w:val="28"/>
        </w:rPr>
      </w:pPr>
      <w:r w:rsidRPr="004C5C04">
        <w:rPr>
          <w:sz w:val="28"/>
          <w:szCs w:val="28"/>
        </w:rPr>
        <w:t>о выдаче справки (выписки)</w:t>
      </w:r>
    </w:p>
    <w:p w:rsidR="00CF4D1F" w:rsidRPr="004C5C04" w:rsidRDefault="00CF4D1F" w:rsidP="00445DC9">
      <w:pPr>
        <w:rPr>
          <w:sz w:val="28"/>
          <w:szCs w:val="28"/>
        </w:rPr>
      </w:pPr>
    </w:p>
    <w:p w:rsidR="00CF4D1F" w:rsidRPr="004C5C04" w:rsidRDefault="00FE3B50" w:rsidP="00445DC9">
      <w:pPr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 Прошу Вас выдать справку</w:t>
      </w:r>
      <w:r w:rsidR="00CF4D1F" w:rsidRPr="004C5C04">
        <w:rPr>
          <w:sz w:val="28"/>
          <w:szCs w:val="28"/>
        </w:rPr>
        <w:t xml:space="preserve"> (выписк</w:t>
      </w:r>
      <w:r w:rsidRPr="004C5C04">
        <w:rPr>
          <w:sz w:val="28"/>
          <w:szCs w:val="28"/>
        </w:rPr>
        <w:t>у</w:t>
      </w:r>
      <w:r w:rsidR="00CF4D1F" w:rsidRPr="004C5C04">
        <w:rPr>
          <w:sz w:val="28"/>
          <w:szCs w:val="28"/>
        </w:rPr>
        <w:t>)_______________________.</w:t>
      </w:r>
    </w:p>
    <w:p w:rsidR="00FE3B50" w:rsidRPr="004C5C04" w:rsidRDefault="00FE3B50" w:rsidP="00FE3B50">
      <w:pPr>
        <w:rPr>
          <w:sz w:val="28"/>
          <w:szCs w:val="28"/>
        </w:rPr>
      </w:pPr>
      <w:r w:rsidRPr="004C5C04">
        <w:rPr>
          <w:sz w:val="28"/>
          <w:szCs w:val="28"/>
        </w:rPr>
        <w:t xml:space="preserve">                                                                (указать вид справки) </w:t>
      </w:r>
    </w:p>
    <w:p w:rsidR="00FE3B50" w:rsidRPr="004C5C04" w:rsidRDefault="00FE3B50" w:rsidP="00FE3B50">
      <w:pPr>
        <w:ind w:firstLine="567"/>
        <w:rPr>
          <w:sz w:val="28"/>
          <w:szCs w:val="28"/>
        </w:rPr>
      </w:pPr>
      <w:r w:rsidRPr="004C5C04">
        <w:rPr>
          <w:sz w:val="28"/>
          <w:szCs w:val="28"/>
        </w:rPr>
        <w:t xml:space="preserve">По адресу:_________________________________________________________ </w:t>
      </w:r>
    </w:p>
    <w:p w:rsidR="00FE3B50" w:rsidRPr="004C5C04" w:rsidRDefault="00FE3B50" w:rsidP="00FE3B50">
      <w:pPr>
        <w:rPr>
          <w:sz w:val="28"/>
          <w:szCs w:val="28"/>
        </w:rPr>
      </w:pPr>
      <w:r w:rsidRPr="004C5C04">
        <w:rPr>
          <w:sz w:val="28"/>
          <w:szCs w:val="28"/>
        </w:rPr>
        <w:t xml:space="preserve"> </w:t>
      </w:r>
    </w:p>
    <w:p w:rsidR="00FE3B50" w:rsidRPr="004C5C04" w:rsidRDefault="00FE3B50" w:rsidP="00FE3B50">
      <w:pPr>
        <w:rPr>
          <w:sz w:val="28"/>
          <w:szCs w:val="28"/>
        </w:rPr>
      </w:pPr>
      <w:r w:rsidRPr="004C5C04">
        <w:rPr>
          <w:sz w:val="28"/>
          <w:szCs w:val="28"/>
        </w:rPr>
        <w:t xml:space="preserve">К заявлению прилагаю следующие документы: </w:t>
      </w:r>
    </w:p>
    <w:p w:rsidR="00FE3B50" w:rsidRPr="004C5C04" w:rsidRDefault="00FE3B50" w:rsidP="00FE3B50">
      <w:pPr>
        <w:spacing w:after="120"/>
        <w:rPr>
          <w:sz w:val="28"/>
          <w:szCs w:val="28"/>
        </w:rPr>
      </w:pPr>
      <w:r w:rsidRPr="004C5C04">
        <w:rPr>
          <w:sz w:val="28"/>
          <w:szCs w:val="28"/>
        </w:rPr>
        <w:t xml:space="preserve">1. ____________________________________________________________________ </w:t>
      </w:r>
    </w:p>
    <w:p w:rsidR="00FE3B50" w:rsidRPr="004C5C04" w:rsidRDefault="00FE3B50" w:rsidP="00FE3B50">
      <w:pPr>
        <w:spacing w:after="120"/>
        <w:rPr>
          <w:sz w:val="28"/>
          <w:szCs w:val="28"/>
        </w:rPr>
      </w:pPr>
      <w:r w:rsidRPr="004C5C04">
        <w:rPr>
          <w:sz w:val="28"/>
          <w:szCs w:val="28"/>
        </w:rPr>
        <w:t xml:space="preserve">2. ____________________________________________________________________ </w:t>
      </w:r>
    </w:p>
    <w:p w:rsidR="00FE3B50" w:rsidRPr="004C5C04" w:rsidRDefault="00FE3B50" w:rsidP="00FE3B50">
      <w:pPr>
        <w:spacing w:after="120"/>
        <w:rPr>
          <w:sz w:val="28"/>
          <w:szCs w:val="28"/>
        </w:rPr>
      </w:pPr>
      <w:r w:rsidRPr="004C5C04">
        <w:rPr>
          <w:sz w:val="28"/>
          <w:szCs w:val="28"/>
        </w:rPr>
        <w:t xml:space="preserve">3. ____________________________________________________________________ </w:t>
      </w:r>
    </w:p>
    <w:p w:rsidR="00FE3B50" w:rsidRPr="004C5C04" w:rsidRDefault="00FE3B50" w:rsidP="00FE3B50">
      <w:pPr>
        <w:rPr>
          <w:sz w:val="28"/>
          <w:szCs w:val="28"/>
        </w:rPr>
      </w:pPr>
    </w:p>
    <w:p w:rsidR="00FE3B50" w:rsidRPr="004C5C04" w:rsidRDefault="00FE3B50" w:rsidP="00FE3B50">
      <w:pPr>
        <w:ind w:firstLine="567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Прошу уведомить о результате предоставления муниципальной услуги следующим способом ____________________________________ </w:t>
      </w:r>
    </w:p>
    <w:p w:rsidR="00FE3B50" w:rsidRPr="004C5C04" w:rsidRDefault="00FE3B50" w:rsidP="00FE3B50">
      <w:pPr>
        <w:rPr>
          <w:sz w:val="28"/>
          <w:szCs w:val="28"/>
        </w:rPr>
      </w:pPr>
    </w:p>
    <w:p w:rsidR="00FE3B50" w:rsidRPr="004C5C04" w:rsidRDefault="00FE3B50" w:rsidP="00FE3B50">
      <w:pPr>
        <w:rPr>
          <w:sz w:val="28"/>
          <w:szCs w:val="28"/>
        </w:rPr>
      </w:pPr>
    </w:p>
    <w:p w:rsidR="00FE3B50" w:rsidRPr="004C5C04" w:rsidRDefault="00FE3B50" w:rsidP="00FE3B50">
      <w:pPr>
        <w:rPr>
          <w:sz w:val="28"/>
          <w:szCs w:val="28"/>
        </w:rPr>
      </w:pPr>
    </w:p>
    <w:p w:rsidR="00FE3B50" w:rsidRPr="004C5C04" w:rsidRDefault="00FE3B50" w:rsidP="00FE3B50">
      <w:pPr>
        <w:rPr>
          <w:sz w:val="28"/>
          <w:szCs w:val="28"/>
        </w:rPr>
      </w:pPr>
    </w:p>
    <w:p w:rsidR="00FE3B50" w:rsidRPr="004C5C04" w:rsidRDefault="00FE3B50" w:rsidP="00FE3B50">
      <w:pPr>
        <w:rPr>
          <w:sz w:val="28"/>
          <w:szCs w:val="28"/>
        </w:rPr>
      </w:pPr>
    </w:p>
    <w:p w:rsidR="00FE3B50" w:rsidRPr="004C5C04" w:rsidRDefault="00FE3B50" w:rsidP="00FE3B50">
      <w:pPr>
        <w:jc w:val="center"/>
        <w:rPr>
          <w:sz w:val="28"/>
          <w:szCs w:val="28"/>
        </w:rPr>
      </w:pPr>
      <w:r w:rsidRPr="004C5C04">
        <w:rPr>
          <w:sz w:val="28"/>
          <w:szCs w:val="28"/>
        </w:rPr>
        <w:t>________________/_________________/___________________________</w:t>
      </w:r>
    </w:p>
    <w:p w:rsidR="00FE3B50" w:rsidRPr="004C5C04" w:rsidRDefault="00FE3B50" w:rsidP="00FE3B50">
      <w:pPr>
        <w:jc w:val="center"/>
        <w:rPr>
          <w:sz w:val="28"/>
          <w:szCs w:val="28"/>
        </w:rPr>
      </w:pPr>
      <w:r w:rsidRPr="004C5C04">
        <w:rPr>
          <w:sz w:val="28"/>
          <w:szCs w:val="28"/>
        </w:rPr>
        <w:t>(дата)                        (подпись)                                                (Ф.И.О.)</w:t>
      </w:r>
    </w:p>
    <w:p w:rsidR="00FE3B50" w:rsidRPr="004C5C04" w:rsidRDefault="00FE3B50" w:rsidP="00FE3B50">
      <w:pPr>
        <w:rPr>
          <w:sz w:val="28"/>
          <w:szCs w:val="28"/>
        </w:rPr>
      </w:pPr>
    </w:p>
    <w:p w:rsidR="00CF4D1F" w:rsidRPr="004C5C04" w:rsidRDefault="00CF4D1F" w:rsidP="00445DC9">
      <w:pPr>
        <w:ind w:firstLine="709"/>
        <w:rPr>
          <w:sz w:val="28"/>
          <w:szCs w:val="28"/>
        </w:rPr>
      </w:pPr>
      <w:r w:rsidRPr="004C5C04">
        <w:rPr>
          <w:sz w:val="28"/>
          <w:szCs w:val="28"/>
        </w:rPr>
        <w:t xml:space="preserve"> </w:t>
      </w:r>
    </w:p>
    <w:p w:rsidR="00CF4D1F" w:rsidRPr="004C5C04" w:rsidRDefault="00CF4D1F" w:rsidP="00445DC9">
      <w:pPr>
        <w:ind w:left="5103"/>
        <w:jc w:val="right"/>
        <w:rPr>
          <w:spacing w:val="-6"/>
          <w:sz w:val="28"/>
          <w:szCs w:val="28"/>
        </w:rPr>
      </w:pPr>
    </w:p>
    <w:p w:rsidR="00CF4D1F" w:rsidRPr="004C5C04" w:rsidRDefault="00CF4D1F" w:rsidP="00445DC9">
      <w:pPr>
        <w:ind w:left="5103"/>
        <w:jc w:val="right"/>
        <w:rPr>
          <w:spacing w:val="-6"/>
          <w:sz w:val="28"/>
          <w:szCs w:val="28"/>
        </w:rPr>
      </w:pPr>
    </w:p>
    <w:p w:rsidR="00CF4D1F" w:rsidRPr="004C5C04" w:rsidRDefault="00CF4D1F" w:rsidP="00445DC9">
      <w:pPr>
        <w:ind w:left="5103"/>
        <w:jc w:val="right"/>
        <w:rPr>
          <w:spacing w:val="-6"/>
          <w:sz w:val="28"/>
          <w:szCs w:val="28"/>
        </w:rPr>
      </w:pPr>
    </w:p>
    <w:p w:rsidR="00B61D3A" w:rsidRPr="004C5C04" w:rsidRDefault="00CF4D1F" w:rsidP="00B37340">
      <w:pPr>
        <w:ind w:firstLine="709"/>
        <w:jc w:val="right"/>
        <w:rPr>
          <w:spacing w:val="-6"/>
          <w:sz w:val="28"/>
          <w:szCs w:val="28"/>
        </w:rPr>
      </w:pPr>
      <w:r w:rsidRPr="004C5C04">
        <w:rPr>
          <w:spacing w:val="-6"/>
          <w:sz w:val="28"/>
          <w:szCs w:val="28"/>
        </w:rPr>
        <w:br w:type="page"/>
      </w:r>
      <w:r w:rsidR="00B61D3A" w:rsidRPr="004C5C04">
        <w:rPr>
          <w:spacing w:val="-6"/>
          <w:sz w:val="28"/>
          <w:szCs w:val="28"/>
        </w:rPr>
        <w:lastRenderedPageBreak/>
        <w:t>Приложение №</w:t>
      </w:r>
      <w:r w:rsidR="00B37340" w:rsidRPr="004C5C04">
        <w:rPr>
          <w:spacing w:val="-6"/>
          <w:sz w:val="28"/>
          <w:szCs w:val="28"/>
        </w:rPr>
        <w:t>2</w:t>
      </w:r>
    </w:p>
    <w:p w:rsidR="00B61D3A" w:rsidRPr="004C5C04" w:rsidRDefault="00B61D3A" w:rsidP="00445DC9">
      <w:pPr>
        <w:jc w:val="right"/>
        <w:rPr>
          <w:spacing w:val="-6"/>
          <w:sz w:val="28"/>
          <w:szCs w:val="28"/>
        </w:rPr>
      </w:pPr>
    </w:p>
    <w:p w:rsidR="00C806A8" w:rsidRPr="004C5C04" w:rsidRDefault="00C806A8" w:rsidP="00C806A8">
      <w:pPr>
        <w:ind w:left="4111"/>
        <w:rPr>
          <w:sz w:val="28"/>
          <w:szCs w:val="28"/>
        </w:rPr>
      </w:pPr>
      <w:r w:rsidRPr="004C5C04">
        <w:rPr>
          <w:sz w:val="28"/>
          <w:szCs w:val="28"/>
        </w:rPr>
        <w:t xml:space="preserve">В  </w:t>
      </w:r>
    </w:p>
    <w:p w:rsidR="00C806A8" w:rsidRPr="004C5C04" w:rsidRDefault="00C806A8" w:rsidP="00C806A8">
      <w:pPr>
        <w:pBdr>
          <w:top w:val="single" w:sz="4" w:space="1" w:color="auto"/>
        </w:pBdr>
        <w:ind w:left="4111"/>
        <w:jc w:val="center"/>
        <w:rPr>
          <w:sz w:val="28"/>
          <w:szCs w:val="28"/>
        </w:rPr>
      </w:pPr>
      <w:proofErr w:type="gramStart"/>
      <w:r w:rsidRPr="004C5C04">
        <w:rPr>
          <w:sz w:val="28"/>
          <w:szCs w:val="28"/>
        </w:rPr>
        <w:t>(наименование органа местного самоуправления</w:t>
      </w:r>
      <w:proofErr w:type="gramEnd"/>
    </w:p>
    <w:p w:rsidR="00C806A8" w:rsidRPr="004C5C04" w:rsidRDefault="00C806A8" w:rsidP="00C806A8">
      <w:pPr>
        <w:ind w:left="4111"/>
        <w:rPr>
          <w:sz w:val="28"/>
          <w:szCs w:val="28"/>
        </w:rPr>
      </w:pPr>
    </w:p>
    <w:p w:rsidR="00C806A8" w:rsidRPr="004C5C04" w:rsidRDefault="00C806A8" w:rsidP="00C806A8">
      <w:pPr>
        <w:pBdr>
          <w:top w:val="single" w:sz="4" w:space="3" w:color="auto"/>
        </w:pBdr>
        <w:ind w:left="4111"/>
        <w:jc w:val="center"/>
        <w:rPr>
          <w:sz w:val="28"/>
          <w:szCs w:val="28"/>
        </w:rPr>
      </w:pPr>
      <w:r w:rsidRPr="004C5C04">
        <w:rPr>
          <w:sz w:val="28"/>
          <w:szCs w:val="28"/>
        </w:rPr>
        <w:t>муниципального образования)</w:t>
      </w:r>
    </w:p>
    <w:p w:rsidR="001E3CBD" w:rsidRPr="004C5C04" w:rsidRDefault="001E3CBD" w:rsidP="00445DC9">
      <w:pPr>
        <w:ind w:left="5812" w:right="-2"/>
        <w:rPr>
          <w:sz w:val="28"/>
          <w:szCs w:val="28"/>
        </w:rPr>
      </w:pPr>
      <w:r w:rsidRPr="004C5C04">
        <w:rPr>
          <w:sz w:val="28"/>
          <w:szCs w:val="28"/>
        </w:rPr>
        <w:t>От:__________________________</w:t>
      </w:r>
    </w:p>
    <w:p w:rsidR="001E3CBD" w:rsidRPr="004C5C04" w:rsidRDefault="001E3CBD" w:rsidP="00445DC9">
      <w:pPr>
        <w:ind w:right="-2" w:firstLine="709"/>
        <w:jc w:val="center"/>
        <w:rPr>
          <w:sz w:val="28"/>
          <w:szCs w:val="28"/>
        </w:rPr>
      </w:pPr>
    </w:p>
    <w:p w:rsidR="001E3CBD" w:rsidRPr="004C5C04" w:rsidRDefault="001E3CBD" w:rsidP="00445DC9">
      <w:pPr>
        <w:ind w:right="-2" w:firstLine="709"/>
        <w:jc w:val="center"/>
        <w:rPr>
          <w:sz w:val="28"/>
          <w:szCs w:val="28"/>
        </w:rPr>
      </w:pPr>
      <w:r w:rsidRPr="004C5C04">
        <w:rPr>
          <w:sz w:val="28"/>
          <w:szCs w:val="28"/>
        </w:rPr>
        <w:t>Заявление</w:t>
      </w:r>
    </w:p>
    <w:p w:rsidR="001E3CBD" w:rsidRPr="004C5C04" w:rsidRDefault="001E3CBD" w:rsidP="00445DC9">
      <w:pPr>
        <w:ind w:right="-2" w:firstLine="709"/>
        <w:jc w:val="center"/>
        <w:rPr>
          <w:sz w:val="28"/>
          <w:szCs w:val="28"/>
        </w:rPr>
      </w:pPr>
      <w:r w:rsidRPr="004C5C04">
        <w:rPr>
          <w:sz w:val="28"/>
          <w:szCs w:val="28"/>
        </w:rPr>
        <w:t>об исправлении технической ошибки</w:t>
      </w:r>
    </w:p>
    <w:p w:rsidR="001E3CBD" w:rsidRPr="004C5C04" w:rsidRDefault="001E3CBD" w:rsidP="00445DC9">
      <w:pPr>
        <w:ind w:right="-2" w:firstLine="709"/>
        <w:jc w:val="center"/>
        <w:rPr>
          <w:sz w:val="28"/>
          <w:szCs w:val="28"/>
        </w:rPr>
      </w:pPr>
    </w:p>
    <w:p w:rsidR="001E3CBD" w:rsidRPr="004C5C04" w:rsidRDefault="001E3CBD" w:rsidP="00445DC9">
      <w:pPr>
        <w:ind w:right="-2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Сообщаю об ошибке, допущенной при оказании муниципальной услуги ______________________________________________________________________</w:t>
      </w:r>
    </w:p>
    <w:p w:rsidR="001E3CBD" w:rsidRPr="004C5C04" w:rsidRDefault="001E3CBD" w:rsidP="00445DC9">
      <w:pPr>
        <w:widowControl w:val="0"/>
        <w:autoSpaceDE w:val="0"/>
        <w:autoSpaceDN w:val="0"/>
        <w:adjustRightInd w:val="0"/>
        <w:ind w:right="-2" w:firstLine="709"/>
        <w:jc w:val="center"/>
        <w:rPr>
          <w:sz w:val="28"/>
          <w:szCs w:val="28"/>
        </w:rPr>
      </w:pPr>
      <w:r w:rsidRPr="004C5C04">
        <w:rPr>
          <w:sz w:val="28"/>
          <w:szCs w:val="28"/>
        </w:rPr>
        <w:t>(наименование услуги)</w:t>
      </w:r>
    </w:p>
    <w:p w:rsidR="001E3CBD" w:rsidRPr="004C5C04" w:rsidRDefault="001E3CBD" w:rsidP="00445DC9">
      <w:pPr>
        <w:ind w:right="-2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Записано:_______________________________________________________________________________________________________________________________</w:t>
      </w:r>
    </w:p>
    <w:p w:rsidR="001E3CBD" w:rsidRPr="004C5C04" w:rsidRDefault="001E3CBD" w:rsidP="00445DC9">
      <w:pPr>
        <w:ind w:right="-2" w:firstLine="709"/>
        <w:rPr>
          <w:sz w:val="28"/>
          <w:szCs w:val="28"/>
        </w:rPr>
      </w:pPr>
      <w:r w:rsidRPr="004C5C04">
        <w:rPr>
          <w:sz w:val="28"/>
          <w:szCs w:val="28"/>
        </w:rPr>
        <w:t>Правильные сведения:_______________________________________________</w:t>
      </w:r>
    </w:p>
    <w:p w:rsidR="001E3CBD" w:rsidRPr="004C5C04" w:rsidRDefault="001E3CBD" w:rsidP="00445DC9">
      <w:pPr>
        <w:ind w:right="-2"/>
        <w:rPr>
          <w:sz w:val="28"/>
          <w:szCs w:val="28"/>
        </w:rPr>
      </w:pPr>
      <w:r w:rsidRPr="004C5C04">
        <w:rPr>
          <w:sz w:val="28"/>
          <w:szCs w:val="28"/>
        </w:rPr>
        <w:t>______________________________________________________________________</w:t>
      </w:r>
    </w:p>
    <w:p w:rsidR="001E3CBD" w:rsidRPr="004C5C04" w:rsidRDefault="001E3CBD" w:rsidP="00445DC9">
      <w:pPr>
        <w:ind w:right="-2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 w:rsidR="001E3CBD" w:rsidRPr="004C5C04" w:rsidRDefault="001E3CBD" w:rsidP="00445DC9">
      <w:pPr>
        <w:ind w:right="-2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Прилагаю следующие документы:</w:t>
      </w:r>
    </w:p>
    <w:p w:rsidR="001E3CBD" w:rsidRPr="004C5C04" w:rsidRDefault="001E3CBD" w:rsidP="00445DC9">
      <w:pPr>
        <w:ind w:right="-2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1.</w:t>
      </w:r>
    </w:p>
    <w:p w:rsidR="001E3CBD" w:rsidRPr="004C5C04" w:rsidRDefault="001E3CBD" w:rsidP="00445DC9">
      <w:pPr>
        <w:ind w:right="-2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2.</w:t>
      </w:r>
    </w:p>
    <w:p w:rsidR="001E3CBD" w:rsidRPr="004C5C04" w:rsidRDefault="001E3CBD" w:rsidP="00445DC9">
      <w:pPr>
        <w:ind w:right="-2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3.</w:t>
      </w:r>
    </w:p>
    <w:p w:rsidR="001E3CBD" w:rsidRPr="004C5C04" w:rsidRDefault="001E3CBD" w:rsidP="00445DC9">
      <w:pPr>
        <w:ind w:right="-2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1E3CBD" w:rsidRPr="004C5C04" w:rsidRDefault="001E3CBD" w:rsidP="00445D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посредством отправления электронного документа на адрес E-</w:t>
      </w:r>
      <w:proofErr w:type="spellStart"/>
      <w:r w:rsidRPr="004C5C04">
        <w:rPr>
          <w:sz w:val="28"/>
          <w:szCs w:val="28"/>
        </w:rPr>
        <w:t>mail</w:t>
      </w:r>
      <w:proofErr w:type="spellEnd"/>
      <w:r w:rsidRPr="004C5C04">
        <w:rPr>
          <w:sz w:val="28"/>
          <w:szCs w:val="28"/>
        </w:rPr>
        <w:t>:_______;</w:t>
      </w:r>
    </w:p>
    <w:p w:rsidR="001E3CBD" w:rsidRPr="004C5C04" w:rsidRDefault="001E3CBD" w:rsidP="00445D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в виде заверенной копии на бумажном носителе почтовым отправлением по адресу: ________________________________________________________________.</w:t>
      </w:r>
    </w:p>
    <w:p w:rsidR="001E3CBD" w:rsidRPr="004C5C04" w:rsidRDefault="001E3CBD" w:rsidP="00445DC9">
      <w:pPr>
        <w:widowControl w:val="0"/>
        <w:autoSpaceDE w:val="0"/>
        <w:autoSpaceDN w:val="0"/>
        <w:adjustRightInd w:val="0"/>
        <w:ind w:firstLine="851"/>
        <w:jc w:val="both"/>
        <w:rPr>
          <w:spacing w:val="-6"/>
          <w:sz w:val="28"/>
          <w:szCs w:val="28"/>
        </w:rPr>
      </w:pPr>
      <w:r w:rsidRPr="004C5C04">
        <w:rPr>
          <w:spacing w:val="-6"/>
          <w:sz w:val="28"/>
          <w:szCs w:val="28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1E3CBD" w:rsidRPr="004C5C04" w:rsidRDefault="001E3CBD" w:rsidP="00445DC9">
      <w:pPr>
        <w:widowControl w:val="0"/>
        <w:autoSpaceDE w:val="0"/>
        <w:autoSpaceDN w:val="0"/>
        <w:adjustRightInd w:val="0"/>
        <w:ind w:firstLine="851"/>
        <w:jc w:val="both"/>
        <w:rPr>
          <w:spacing w:val="-6"/>
          <w:sz w:val="28"/>
          <w:szCs w:val="28"/>
        </w:rPr>
      </w:pPr>
      <w:r w:rsidRPr="004C5C04">
        <w:rPr>
          <w:spacing w:val="-6"/>
          <w:sz w:val="28"/>
          <w:szCs w:val="28"/>
        </w:rPr>
        <w:t>Даю свое согласие на участие в опросе по оценке качества предоставленной мне муниципальной услуги по телефону: _______________________.</w:t>
      </w:r>
    </w:p>
    <w:p w:rsidR="001E3CBD" w:rsidRPr="004C5C04" w:rsidRDefault="001E3CBD" w:rsidP="00445DC9">
      <w:pPr>
        <w:jc w:val="center"/>
        <w:rPr>
          <w:sz w:val="28"/>
          <w:szCs w:val="28"/>
        </w:rPr>
      </w:pPr>
    </w:p>
    <w:p w:rsidR="001E3CBD" w:rsidRPr="004C5C04" w:rsidRDefault="001E3CBD" w:rsidP="00445DC9">
      <w:pPr>
        <w:jc w:val="both"/>
        <w:rPr>
          <w:sz w:val="28"/>
          <w:szCs w:val="28"/>
        </w:rPr>
      </w:pPr>
      <w:r w:rsidRPr="004C5C04">
        <w:rPr>
          <w:sz w:val="28"/>
          <w:szCs w:val="28"/>
        </w:rPr>
        <w:t>______________</w:t>
      </w:r>
      <w:r w:rsidRPr="004C5C04">
        <w:rPr>
          <w:sz w:val="28"/>
          <w:szCs w:val="28"/>
        </w:rPr>
        <w:tab/>
      </w:r>
      <w:r w:rsidRPr="004C5C04">
        <w:rPr>
          <w:sz w:val="28"/>
          <w:szCs w:val="28"/>
        </w:rPr>
        <w:tab/>
      </w:r>
      <w:r w:rsidRPr="004C5C04">
        <w:rPr>
          <w:sz w:val="28"/>
          <w:szCs w:val="28"/>
        </w:rPr>
        <w:tab/>
      </w:r>
      <w:r w:rsidRPr="004C5C04">
        <w:rPr>
          <w:sz w:val="28"/>
          <w:szCs w:val="28"/>
        </w:rPr>
        <w:tab/>
        <w:t>_________________ ( ________________)</w:t>
      </w:r>
    </w:p>
    <w:p w:rsidR="001E3CBD" w:rsidRPr="004C5C04" w:rsidRDefault="001E3CBD" w:rsidP="00445DC9">
      <w:pPr>
        <w:jc w:val="both"/>
        <w:rPr>
          <w:sz w:val="28"/>
          <w:szCs w:val="28"/>
        </w:rPr>
      </w:pPr>
      <w:r w:rsidRPr="004C5C04">
        <w:rPr>
          <w:sz w:val="28"/>
          <w:szCs w:val="28"/>
        </w:rPr>
        <w:tab/>
        <w:t>(дата)</w:t>
      </w:r>
      <w:r w:rsidRPr="004C5C04">
        <w:rPr>
          <w:sz w:val="28"/>
          <w:szCs w:val="28"/>
        </w:rPr>
        <w:tab/>
      </w:r>
      <w:r w:rsidRPr="004C5C04">
        <w:rPr>
          <w:sz w:val="28"/>
          <w:szCs w:val="28"/>
        </w:rPr>
        <w:tab/>
      </w:r>
      <w:r w:rsidRPr="004C5C04">
        <w:rPr>
          <w:sz w:val="28"/>
          <w:szCs w:val="28"/>
        </w:rPr>
        <w:tab/>
      </w:r>
      <w:r w:rsidRPr="004C5C04">
        <w:rPr>
          <w:sz w:val="28"/>
          <w:szCs w:val="28"/>
        </w:rPr>
        <w:tab/>
      </w:r>
      <w:r w:rsidRPr="004C5C04">
        <w:rPr>
          <w:sz w:val="28"/>
          <w:szCs w:val="28"/>
        </w:rPr>
        <w:tab/>
      </w:r>
      <w:r w:rsidRPr="004C5C04">
        <w:rPr>
          <w:sz w:val="28"/>
          <w:szCs w:val="28"/>
        </w:rPr>
        <w:tab/>
        <w:t>(подпись)</w:t>
      </w:r>
      <w:r w:rsidRPr="004C5C04">
        <w:rPr>
          <w:sz w:val="28"/>
          <w:szCs w:val="28"/>
        </w:rPr>
        <w:tab/>
      </w:r>
      <w:r w:rsidRPr="004C5C04">
        <w:rPr>
          <w:sz w:val="28"/>
          <w:szCs w:val="28"/>
        </w:rPr>
        <w:tab/>
        <w:t>(Ф.И.О.)</w:t>
      </w:r>
    </w:p>
    <w:p w:rsidR="00CF4D1F" w:rsidRPr="004C5C04" w:rsidRDefault="00CF4D1F" w:rsidP="00445DC9">
      <w:pPr>
        <w:autoSpaceDE w:val="0"/>
        <w:autoSpaceDN w:val="0"/>
        <w:adjustRightInd w:val="0"/>
        <w:ind w:firstLine="720"/>
        <w:jc w:val="right"/>
        <w:rPr>
          <w:spacing w:val="-6"/>
          <w:sz w:val="28"/>
          <w:szCs w:val="28"/>
        </w:rPr>
      </w:pPr>
    </w:p>
    <w:p w:rsidR="00B61D3A" w:rsidRPr="004C5C04" w:rsidRDefault="00B61D3A" w:rsidP="00445DC9">
      <w:pPr>
        <w:ind w:left="5103"/>
        <w:jc w:val="right"/>
        <w:rPr>
          <w:spacing w:val="-6"/>
          <w:sz w:val="28"/>
          <w:szCs w:val="28"/>
        </w:rPr>
        <w:sectPr w:rsidR="00B61D3A" w:rsidRPr="004C5C04" w:rsidSect="00E4433B">
          <w:pgSz w:w="11907" w:h="16840" w:code="9"/>
          <w:pgMar w:top="1134" w:right="851" w:bottom="709" w:left="1134" w:header="720" w:footer="720" w:gutter="0"/>
          <w:cols w:space="720"/>
          <w:noEndnote/>
          <w:docGrid w:linePitch="326"/>
        </w:sectPr>
      </w:pPr>
    </w:p>
    <w:p w:rsidR="006A26D9" w:rsidRPr="004C5C04" w:rsidRDefault="00BA709D" w:rsidP="00445DC9">
      <w:pPr>
        <w:ind w:left="5103"/>
        <w:jc w:val="right"/>
        <w:rPr>
          <w:spacing w:val="-6"/>
          <w:sz w:val="28"/>
          <w:szCs w:val="28"/>
        </w:rPr>
      </w:pPr>
      <w:r w:rsidRPr="004C5C04">
        <w:rPr>
          <w:spacing w:val="-6"/>
          <w:sz w:val="28"/>
          <w:szCs w:val="28"/>
        </w:rPr>
        <w:lastRenderedPageBreak/>
        <w:t>Приложение</w:t>
      </w:r>
    </w:p>
    <w:p w:rsidR="00382C5A" w:rsidRPr="004C5C04" w:rsidRDefault="00BA709D" w:rsidP="00445DC9">
      <w:pPr>
        <w:ind w:left="5103"/>
        <w:jc w:val="right"/>
        <w:rPr>
          <w:sz w:val="28"/>
          <w:szCs w:val="28"/>
        </w:rPr>
      </w:pPr>
      <w:r w:rsidRPr="004C5C04">
        <w:rPr>
          <w:spacing w:val="-6"/>
          <w:sz w:val="28"/>
          <w:szCs w:val="28"/>
        </w:rPr>
        <w:t xml:space="preserve"> (справочное)</w:t>
      </w:r>
    </w:p>
    <w:p w:rsidR="00382C5A" w:rsidRPr="004C5C04" w:rsidRDefault="00382C5A" w:rsidP="00445DC9">
      <w:pPr>
        <w:ind w:left="5103"/>
        <w:rPr>
          <w:sz w:val="28"/>
          <w:szCs w:val="28"/>
        </w:rPr>
      </w:pPr>
    </w:p>
    <w:p w:rsidR="00410D0C" w:rsidRPr="004C5C04" w:rsidRDefault="00410D0C" w:rsidP="00445DC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10D0C" w:rsidRPr="004C5C04" w:rsidRDefault="00410D0C" w:rsidP="00445DC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8339AA" w:rsidRPr="004C5C04" w:rsidRDefault="008339AA" w:rsidP="00445DC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6A26D9" w:rsidRPr="004C5C04" w:rsidRDefault="006A26D9" w:rsidP="00445DC9">
      <w:pPr>
        <w:jc w:val="center"/>
        <w:rPr>
          <w:sz w:val="28"/>
          <w:szCs w:val="28"/>
        </w:rPr>
      </w:pPr>
      <w:r w:rsidRPr="004C5C04">
        <w:rPr>
          <w:sz w:val="28"/>
          <w:szCs w:val="28"/>
        </w:rPr>
        <w:t>Реквизиты должностных лиц, ответственных за предоставление муниципальной услуги и осуществляющих контроль ее исполнения</w:t>
      </w:r>
      <w:r w:rsidR="00752CB9" w:rsidRPr="004C5C04">
        <w:rPr>
          <w:sz w:val="28"/>
          <w:szCs w:val="28"/>
        </w:rPr>
        <w:t>,</w:t>
      </w:r>
    </w:p>
    <w:p w:rsidR="006A26D9" w:rsidRPr="004C5C04" w:rsidRDefault="006A26D9" w:rsidP="00445DC9">
      <w:pPr>
        <w:jc w:val="center"/>
        <w:rPr>
          <w:sz w:val="28"/>
          <w:szCs w:val="28"/>
        </w:rPr>
      </w:pPr>
    </w:p>
    <w:p w:rsidR="006A26D9" w:rsidRPr="004C5C04" w:rsidRDefault="006A26D9" w:rsidP="00445DC9">
      <w:pPr>
        <w:tabs>
          <w:tab w:val="left" w:pos="5760"/>
        </w:tabs>
        <w:rPr>
          <w:sz w:val="28"/>
          <w:szCs w:val="28"/>
        </w:rPr>
      </w:pPr>
      <w:r w:rsidRPr="004C5C04">
        <w:rPr>
          <w:sz w:val="28"/>
          <w:szCs w:val="28"/>
        </w:rPr>
        <w:tab/>
      </w:r>
    </w:p>
    <w:p w:rsidR="006A26D9" w:rsidRPr="004C5C04" w:rsidRDefault="00752CB9" w:rsidP="00445DC9">
      <w:pPr>
        <w:jc w:val="center"/>
        <w:rPr>
          <w:sz w:val="28"/>
          <w:szCs w:val="28"/>
        </w:rPr>
      </w:pPr>
      <w:r w:rsidRPr="004C5C04">
        <w:rPr>
          <w:sz w:val="28"/>
          <w:szCs w:val="28"/>
        </w:rPr>
        <w:t>Исполком</w:t>
      </w:r>
      <w:r w:rsidR="006A26D9" w:rsidRPr="004C5C04">
        <w:rPr>
          <w:sz w:val="28"/>
          <w:szCs w:val="28"/>
        </w:rPr>
        <w:t xml:space="preserve"> </w:t>
      </w:r>
      <w:r w:rsidR="002339E4" w:rsidRPr="002339E4">
        <w:rPr>
          <w:iCs/>
          <w:sz w:val="28"/>
          <w:szCs w:val="28"/>
        </w:rPr>
        <w:t>Муслюмкинского</w:t>
      </w:r>
      <w:r w:rsidR="00C806A8" w:rsidRPr="004C5C04">
        <w:rPr>
          <w:sz w:val="28"/>
          <w:szCs w:val="28"/>
        </w:rPr>
        <w:t xml:space="preserve"> сельского поселения Чистопольского</w:t>
      </w:r>
      <w:r w:rsidR="006A26D9" w:rsidRPr="004C5C04">
        <w:rPr>
          <w:sz w:val="28"/>
          <w:szCs w:val="28"/>
        </w:rPr>
        <w:t xml:space="preserve"> муниципального района</w:t>
      </w:r>
    </w:p>
    <w:p w:rsidR="005172A8" w:rsidRPr="004C5C04" w:rsidRDefault="005172A8" w:rsidP="00445DC9">
      <w:pPr>
        <w:suppressAutoHyphens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8"/>
        <w:gridCol w:w="1776"/>
        <w:gridCol w:w="3583"/>
      </w:tblGrid>
      <w:tr w:rsidR="004C5C04" w:rsidRPr="004C5C04" w:rsidTr="002339E4">
        <w:trPr>
          <w:trHeight w:val="488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A8" w:rsidRPr="004C5C04" w:rsidRDefault="005172A8" w:rsidP="00445DC9">
            <w:pPr>
              <w:suppressAutoHyphens/>
              <w:jc w:val="center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Должность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A8" w:rsidRPr="004C5C04" w:rsidRDefault="005172A8" w:rsidP="00445DC9">
            <w:pPr>
              <w:suppressAutoHyphens/>
              <w:jc w:val="center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Телефон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A8" w:rsidRPr="004C5C04" w:rsidRDefault="005172A8" w:rsidP="00445DC9">
            <w:pPr>
              <w:suppressAutoHyphens/>
              <w:jc w:val="center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Электронный адрес</w:t>
            </w:r>
          </w:p>
        </w:tc>
      </w:tr>
      <w:tr w:rsidR="004C5C04" w:rsidRPr="004C5C04" w:rsidTr="002339E4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A8" w:rsidRPr="004C5C04" w:rsidRDefault="00C806A8" w:rsidP="002117A8">
            <w:pPr>
              <w:suppressAutoHyphens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 xml:space="preserve">Глава поселения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A8" w:rsidRPr="004C5C04" w:rsidRDefault="002339E4" w:rsidP="00445DC9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88434232435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A8" w:rsidRPr="004C5C04" w:rsidRDefault="00226F7A" w:rsidP="00445DC9">
            <w:pPr>
              <w:suppressAutoHyphens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Musl</w:t>
            </w:r>
            <w:proofErr w:type="spellEnd"/>
            <w:r w:rsidR="00C806A8" w:rsidRPr="004C5C04">
              <w:rPr>
                <w:sz w:val="28"/>
                <w:szCs w:val="28"/>
              </w:rPr>
              <w:t>@</w:t>
            </w:r>
            <w:proofErr w:type="spellStart"/>
            <w:r w:rsidR="00C806A8" w:rsidRPr="004C5C04">
              <w:rPr>
                <w:sz w:val="28"/>
                <w:szCs w:val="28"/>
                <w:lang w:val="en-US"/>
              </w:rPr>
              <w:t>tatar</w:t>
            </w:r>
            <w:proofErr w:type="spellEnd"/>
            <w:r w:rsidR="00C806A8" w:rsidRPr="004C5C04">
              <w:rPr>
                <w:sz w:val="28"/>
                <w:szCs w:val="28"/>
              </w:rPr>
              <w:t>.</w:t>
            </w:r>
            <w:proofErr w:type="spellStart"/>
            <w:r w:rsidR="00C806A8" w:rsidRPr="004C5C04">
              <w:rPr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4C5C04" w:rsidRPr="004C5C04" w:rsidTr="002339E4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B9" w:rsidRPr="004C5C04" w:rsidRDefault="00752CB9" w:rsidP="00445DC9">
            <w:pPr>
              <w:suppressAutoHyphens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Секретарь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B9" w:rsidRPr="004C5C04" w:rsidRDefault="00226F7A" w:rsidP="00445DC9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88434232445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B9" w:rsidRPr="004C5C04" w:rsidRDefault="00226F7A" w:rsidP="00445DC9">
            <w:pPr>
              <w:suppressAutoHyphens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Musl</w:t>
            </w:r>
            <w:proofErr w:type="spellEnd"/>
            <w:r w:rsidR="00752CB9" w:rsidRPr="004C5C04">
              <w:rPr>
                <w:sz w:val="28"/>
                <w:szCs w:val="28"/>
              </w:rPr>
              <w:t>@</w:t>
            </w:r>
            <w:proofErr w:type="spellStart"/>
            <w:r w:rsidR="00752CB9" w:rsidRPr="004C5C04">
              <w:rPr>
                <w:sz w:val="28"/>
                <w:szCs w:val="28"/>
                <w:lang w:val="en-US"/>
              </w:rPr>
              <w:t>tatar</w:t>
            </w:r>
            <w:proofErr w:type="spellEnd"/>
            <w:r w:rsidR="00752CB9" w:rsidRPr="004C5C04">
              <w:rPr>
                <w:sz w:val="28"/>
                <w:szCs w:val="28"/>
              </w:rPr>
              <w:t>.</w:t>
            </w:r>
            <w:proofErr w:type="spellStart"/>
            <w:r w:rsidR="00752CB9" w:rsidRPr="004C5C04">
              <w:rPr>
                <w:sz w:val="28"/>
                <w:szCs w:val="28"/>
                <w:lang w:val="en-US"/>
              </w:rPr>
              <w:t>ru</w:t>
            </w:r>
            <w:proofErr w:type="spellEnd"/>
          </w:p>
        </w:tc>
      </w:tr>
    </w:tbl>
    <w:p w:rsidR="005172A8" w:rsidRPr="004C5C04" w:rsidRDefault="005172A8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172A8" w:rsidRPr="004C5C04" w:rsidRDefault="005172A8" w:rsidP="00445DC9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4C5C04">
        <w:rPr>
          <w:sz w:val="28"/>
          <w:szCs w:val="28"/>
        </w:rPr>
        <w:t xml:space="preserve">Реквизиты должностных лиц, контролирующих предоставление муниципальной услуги </w:t>
      </w:r>
    </w:p>
    <w:p w:rsidR="006A26D9" w:rsidRPr="004C5C04" w:rsidRDefault="006A26D9" w:rsidP="00445DC9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8"/>
        <w:gridCol w:w="1776"/>
        <w:gridCol w:w="3583"/>
      </w:tblGrid>
      <w:tr w:rsidR="004C5C04" w:rsidRPr="004C5C04" w:rsidTr="00226F7A">
        <w:trPr>
          <w:trHeight w:val="488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A8" w:rsidRPr="004C5C04" w:rsidRDefault="005172A8" w:rsidP="00445DC9">
            <w:pPr>
              <w:suppressAutoHyphens/>
              <w:jc w:val="center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Должность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A8" w:rsidRPr="004C5C04" w:rsidRDefault="005172A8" w:rsidP="00445DC9">
            <w:pPr>
              <w:suppressAutoHyphens/>
              <w:jc w:val="center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Телефон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A8" w:rsidRPr="004C5C04" w:rsidRDefault="005172A8" w:rsidP="00445DC9">
            <w:pPr>
              <w:suppressAutoHyphens/>
              <w:jc w:val="center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Электронный адрес</w:t>
            </w:r>
          </w:p>
        </w:tc>
      </w:tr>
      <w:tr w:rsidR="00752CB9" w:rsidRPr="004C5C04" w:rsidTr="00226F7A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CB9" w:rsidRPr="004C5C04" w:rsidRDefault="00752CB9" w:rsidP="00445DC9">
            <w:pPr>
              <w:suppressAutoHyphens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 xml:space="preserve">Глава поселения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B9" w:rsidRPr="004C5C04" w:rsidRDefault="00226F7A" w:rsidP="00445DC9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88434232435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B9" w:rsidRPr="004C5C04" w:rsidRDefault="00226F7A" w:rsidP="00445DC9">
            <w:pPr>
              <w:suppressAutoHyphens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Musl</w:t>
            </w:r>
            <w:proofErr w:type="spellEnd"/>
            <w:r w:rsidR="00752CB9" w:rsidRPr="004C5C04">
              <w:rPr>
                <w:sz w:val="28"/>
                <w:szCs w:val="28"/>
              </w:rPr>
              <w:t>@</w:t>
            </w:r>
            <w:proofErr w:type="spellStart"/>
            <w:r w:rsidR="00752CB9" w:rsidRPr="004C5C04">
              <w:rPr>
                <w:sz w:val="28"/>
                <w:szCs w:val="28"/>
                <w:lang w:val="en-US"/>
              </w:rPr>
              <w:t>tatar</w:t>
            </w:r>
            <w:proofErr w:type="spellEnd"/>
            <w:r w:rsidR="00752CB9" w:rsidRPr="004C5C04">
              <w:rPr>
                <w:sz w:val="28"/>
                <w:szCs w:val="28"/>
              </w:rPr>
              <w:t>.</w:t>
            </w:r>
            <w:proofErr w:type="spellStart"/>
            <w:r w:rsidR="00752CB9" w:rsidRPr="004C5C04">
              <w:rPr>
                <w:sz w:val="28"/>
                <w:szCs w:val="28"/>
                <w:lang w:val="en-US"/>
              </w:rPr>
              <w:t>ru</w:t>
            </w:r>
            <w:proofErr w:type="spellEnd"/>
          </w:p>
        </w:tc>
      </w:tr>
    </w:tbl>
    <w:p w:rsidR="00410D0C" w:rsidRPr="004C5C04" w:rsidRDefault="00410D0C" w:rsidP="00445DC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410D0C" w:rsidRPr="004C5C04" w:rsidRDefault="00410D0C" w:rsidP="00445DC9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en-US"/>
        </w:rPr>
      </w:pPr>
    </w:p>
    <w:p w:rsidR="00704CE0" w:rsidRPr="004C5C04" w:rsidRDefault="00704CE0" w:rsidP="00445DC9">
      <w:pPr>
        <w:rPr>
          <w:sz w:val="28"/>
          <w:szCs w:val="28"/>
        </w:rPr>
      </w:pPr>
    </w:p>
    <w:sectPr w:rsidR="00704CE0" w:rsidRPr="004C5C04" w:rsidSect="00E4433B">
      <w:pgSz w:w="11907" w:h="16840" w:code="9"/>
      <w:pgMar w:top="1134" w:right="851" w:bottom="709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710C" w:rsidRDefault="0050710C">
      <w:r>
        <w:separator/>
      </w:r>
    </w:p>
  </w:endnote>
  <w:endnote w:type="continuationSeparator" w:id="0">
    <w:p w:rsidR="0050710C" w:rsidRDefault="00507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710C" w:rsidRDefault="0050710C">
      <w:r>
        <w:separator/>
      </w:r>
    </w:p>
  </w:footnote>
  <w:footnote w:type="continuationSeparator" w:id="0">
    <w:p w:rsidR="0050710C" w:rsidRDefault="005071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2AA" w:rsidRDefault="00EC12AA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1D1F33">
      <w:rPr>
        <w:noProof/>
      </w:rPr>
      <w:t>2</w:t>
    </w:r>
    <w:r>
      <w:fldChar w:fldCharType="end"/>
    </w:r>
  </w:p>
  <w:p w:rsidR="00EC12AA" w:rsidRDefault="00EC12A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2BC"/>
    <w:rsid w:val="000009D9"/>
    <w:rsid w:val="00000E66"/>
    <w:rsid w:val="00003497"/>
    <w:rsid w:val="00005548"/>
    <w:rsid w:val="000063EC"/>
    <w:rsid w:val="00007F42"/>
    <w:rsid w:val="00007F63"/>
    <w:rsid w:val="000107AB"/>
    <w:rsid w:val="0001475B"/>
    <w:rsid w:val="00014A54"/>
    <w:rsid w:val="00015C70"/>
    <w:rsid w:val="00017119"/>
    <w:rsid w:val="00020118"/>
    <w:rsid w:val="00024A7C"/>
    <w:rsid w:val="000258E4"/>
    <w:rsid w:val="00030E11"/>
    <w:rsid w:val="000421BD"/>
    <w:rsid w:val="0004354F"/>
    <w:rsid w:val="0005022A"/>
    <w:rsid w:val="00050802"/>
    <w:rsid w:val="0005094F"/>
    <w:rsid w:val="000513C0"/>
    <w:rsid w:val="00052392"/>
    <w:rsid w:val="00055698"/>
    <w:rsid w:val="00057E75"/>
    <w:rsid w:val="0006133F"/>
    <w:rsid w:val="00070C58"/>
    <w:rsid w:val="00072437"/>
    <w:rsid w:val="0007319F"/>
    <w:rsid w:val="00073C0E"/>
    <w:rsid w:val="0007401B"/>
    <w:rsid w:val="00075429"/>
    <w:rsid w:val="0007784A"/>
    <w:rsid w:val="00082821"/>
    <w:rsid w:val="00083CFA"/>
    <w:rsid w:val="00083FB0"/>
    <w:rsid w:val="000842AB"/>
    <w:rsid w:val="000842F5"/>
    <w:rsid w:val="000856EE"/>
    <w:rsid w:val="00086B08"/>
    <w:rsid w:val="00087B7C"/>
    <w:rsid w:val="00087FB0"/>
    <w:rsid w:val="00090BAB"/>
    <w:rsid w:val="00095988"/>
    <w:rsid w:val="000B031D"/>
    <w:rsid w:val="000B0D47"/>
    <w:rsid w:val="000B3252"/>
    <w:rsid w:val="000B53B1"/>
    <w:rsid w:val="000C0170"/>
    <w:rsid w:val="000C55E3"/>
    <w:rsid w:val="000C5B2A"/>
    <w:rsid w:val="000D0BAB"/>
    <w:rsid w:val="000D221C"/>
    <w:rsid w:val="000D2F00"/>
    <w:rsid w:val="000D5C19"/>
    <w:rsid w:val="000D7EC2"/>
    <w:rsid w:val="000E3C8E"/>
    <w:rsid w:val="000E422D"/>
    <w:rsid w:val="000F00CA"/>
    <w:rsid w:val="000F0DF3"/>
    <w:rsid w:val="000F18C1"/>
    <w:rsid w:val="000F2175"/>
    <w:rsid w:val="000F3016"/>
    <w:rsid w:val="000F410A"/>
    <w:rsid w:val="000F73C5"/>
    <w:rsid w:val="001051C7"/>
    <w:rsid w:val="00106ADF"/>
    <w:rsid w:val="00110A7A"/>
    <w:rsid w:val="001110B0"/>
    <w:rsid w:val="001127D3"/>
    <w:rsid w:val="00114565"/>
    <w:rsid w:val="0011509F"/>
    <w:rsid w:val="001178AE"/>
    <w:rsid w:val="00122D44"/>
    <w:rsid w:val="00122EB0"/>
    <w:rsid w:val="00123763"/>
    <w:rsid w:val="0012447D"/>
    <w:rsid w:val="00127D17"/>
    <w:rsid w:val="00131C14"/>
    <w:rsid w:val="00140DAF"/>
    <w:rsid w:val="00142AEC"/>
    <w:rsid w:val="00145CA7"/>
    <w:rsid w:val="001468E7"/>
    <w:rsid w:val="001473B2"/>
    <w:rsid w:val="001527A8"/>
    <w:rsid w:val="00152841"/>
    <w:rsid w:val="00153432"/>
    <w:rsid w:val="001619F7"/>
    <w:rsid w:val="00162206"/>
    <w:rsid w:val="00162917"/>
    <w:rsid w:val="0017433F"/>
    <w:rsid w:val="001751A6"/>
    <w:rsid w:val="00176D6B"/>
    <w:rsid w:val="00177BDB"/>
    <w:rsid w:val="00181E0E"/>
    <w:rsid w:val="001834BC"/>
    <w:rsid w:val="001836CD"/>
    <w:rsid w:val="001844A1"/>
    <w:rsid w:val="001859E0"/>
    <w:rsid w:val="00185FD4"/>
    <w:rsid w:val="001953CB"/>
    <w:rsid w:val="001A5B77"/>
    <w:rsid w:val="001B00A9"/>
    <w:rsid w:val="001B0C6F"/>
    <w:rsid w:val="001B2DE0"/>
    <w:rsid w:val="001B3289"/>
    <w:rsid w:val="001B65CD"/>
    <w:rsid w:val="001C1D9A"/>
    <w:rsid w:val="001C4236"/>
    <w:rsid w:val="001C4BF0"/>
    <w:rsid w:val="001C526D"/>
    <w:rsid w:val="001C6599"/>
    <w:rsid w:val="001C706B"/>
    <w:rsid w:val="001D1F33"/>
    <w:rsid w:val="001D3167"/>
    <w:rsid w:val="001D47EF"/>
    <w:rsid w:val="001E3CBD"/>
    <w:rsid w:val="001E3EB8"/>
    <w:rsid w:val="001F0C43"/>
    <w:rsid w:val="001F194F"/>
    <w:rsid w:val="001F78FB"/>
    <w:rsid w:val="001F7ED6"/>
    <w:rsid w:val="0020326A"/>
    <w:rsid w:val="00204C66"/>
    <w:rsid w:val="00212465"/>
    <w:rsid w:val="00213E1C"/>
    <w:rsid w:val="0021516D"/>
    <w:rsid w:val="00215E5E"/>
    <w:rsid w:val="00222131"/>
    <w:rsid w:val="0022280C"/>
    <w:rsid w:val="0022699F"/>
    <w:rsid w:val="00226F7A"/>
    <w:rsid w:val="00227D9B"/>
    <w:rsid w:val="002339E4"/>
    <w:rsid w:val="0023601B"/>
    <w:rsid w:val="002363F3"/>
    <w:rsid w:val="002432C6"/>
    <w:rsid w:val="00244FFA"/>
    <w:rsid w:val="00245F2D"/>
    <w:rsid w:val="00246DBD"/>
    <w:rsid w:val="00250AF2"/>
    <w:rsid w:val="00252132"/>
    <w:rsid w:val="002526A3"/>
    <w:rsid w:val="00257648"/>
    <w:rsid w:val="002614A2"/>
    <w:rsid w:val="00262E6C"/>
    <w:rsid w:val="002632B8"/>
    <w:rsid w:val="00263E9A"/>
    <w:rsid w:val="00264EC4"/>
    <w:rsid w:val="00265434"/>
    <w:rsid w:val="00266319"/>
    <w:rsid w:val="0026694C"/>
    <w:rsid w:val="00272F75"/>
    <w:rsid w:val="00274495"/>
    <w:rsid w:val="00282139"/>
    <w:rsid w:val="002837EC"/>
    <w:rsid w:val="00293BD8"/>
    <w:rsid w:val="002963FA"/>
    <w:rsid w:val="002A2D29"/>
    <w:rsid w:val="002B152D"/>
    <w:rsid w:val="002B2C6D"/>
    <w:rsid w:val="002B5850"/>
    <w:rsid w:val="002B6023"/>
    <w:rsid w:val="002B61AC"/>
    <w:rsid w:val="002B7292"/>
    <w:rsid w:val="002C0C7C"/>
    <w:rsid w:val="002C29C9"/>
    <w:rsid w:val="002C3C98"/>
    <w:rsid w:val="002C57B3"/>
    <w:rsid w:val="002C70C4"/>
    <w:rsid w:val="002C752C"/>
    <w:rsid w:val="002C7F9A"/>
    <w:rsid w:val="002D08F8"/>
    <w:rsid w:val="002D117B"/>
    <w:rsid w:val="002D386D"/>
    <w:rsid w:val="002D4A52"/>
    <w:rsid w:val="002D6C44"/>
    <w:rsid w:val="002E20F1"/>
    <w:rsid w:val="002E2653"/>
    <w:rsid w:val="002E6E6E"/>
    <w:rsid w:val="002F09F3"/>
    <w:rsid w:val="002F3929"/>
    <w:rsid w:val="002F79A7"/>
    <w:rsid w:val="002F79DA"/>
    <w:rsid w:val="00302372"/>
    <w:rsid w:val="00303DFD"/>
    <w:rsid w:val="0031285B"/>
    <w:rsid w:val="00313B87"/>
    <w:rsid w:val="00313D9B"/>
    <w:rsid w:val="00316162"/>
    <w:rsid w:val="003214D0"/>
    <w:rsid w:val="003239B6"/>
    <w:rsid w:val="0032758E"/>
    <w:rsid w:val="00331B6B"/>
    <w:rsid w:val="00332A8B"/>
    <w:rsid w:val="00333996"/>
    <w:rsid w:val="0033442A"/>
    <w:rsid w:val="00337D63"/>
    <w:rsid w:val="0034396F"/>
    <w:rsid w:val="00347389"/>
    <w:rsid w:val="003511AB"/>
    <w:rsid w:val="003546ED"/>
    <w:rsid w:val="0035601C"/>
    <w:rsid w:val="003565F2"/>
    <w:rsid w:val="00364ED6"/>
    <w:rsid w:val="00366808"/>
    <w:rsid w:val="003674ED"/>
    <w:rsid w:val="00367DD0"/>
    <w:rsid w:val="00370AD3"/>
    <w:rsid w:val="0037127B"/>
    <w:rsid w:val="00371983"/>
    <w:rsid w:val="00372836"/>
    <w:rsid w:val="00373495"/>
    <w:rsid w:val="00382C5A"/>
    <w:rsid w:val="00383544"/>
    <w:rsid w:val="003937E5"/>
    <w:rsid w:val="00393AB4"/>
    <w:rsid w:val="00393EFA"/>
    <w:rsid w:val="00397B7B"/>
    <w:rsid w:val="00397C53"/>
    <w:rsid w:val="00397E31"/>
    <w:rsid w:val="003A152F"/>
    <w:rsid w:val="003A2684"/>
    <w:rsid w:val="003A3F7F"/>
    <w:rsid w:val="003A5E01"/>
    <w:rsid w:val="003A67E8"/>
    <w:rsid w:val="003A77EC"/>
    <w:rsid w:val="003A7F92"/>
    <w:rsid w:val="003B3D0A"/>
    <w:rsid w:val="003C39AA"/>
    <w:rsid w:val="003C3F3B"/>
    <w:rsid w:val="003D309E"/>
    <w:rsid w:val="003D4A2C"/>
    <w:rsid w:val="003D5ACE"/>
    <w:rsid w:val="003D5AE3"/>
    <w:rsid w:val="003E0589"/>
    <w:rsid w:val="003E3A35"/>
    <w:rsid w:val="003E58DE"/>
    <w:rsid w:val="003E7FA3"/>
    <w:rsid w:val="00401902"/>
    <w:rsid w:val="004022FC"/>
    <w:rsid w:val="00404DC0"/>
    <w:rsid w:val="00406643"/>
    <w:rsid w:val="00406A05"/>
    <w:rsid w:val="004103BA"/>
    <w:rsid w:val="00410A1A"/>
    <w:rsid w:val="00410D0C"/>
    <w:rsid w:val="00411A65"/>
    <w:rsid w:val="00415067"/>
    <w:rsid w:val="004226BB"/>
    <w:rsid w:val="004227B0"/>
    <w:rsid w:val="00424F3B"/>
    <w:rsid w:val="00426B50"/>
    <w:rsid w:val="00426E77"/>
    <w:rsid w:val="00427E07"/>
    <w:rsid w:val="004308F6"/>
    <w:rsid w:val="00430C5F"/>
    <w:rsid w:val="00431CD6"/>
    <w:rsid w:val="00432232"/>
    <w:rsid w:val="00434D49"/>
    <w:rsid w:val="00436248"/>
    <w:rsid w:val="00437EE7"/>
    <w:rsid w:val="00443A3C"/>
    <w:rsid w:val="00445DC9"/>
    <w:rsid w:val="004472E4"/>
    <w:rsid w:val="00450009"/>
    <w:rsid w:val="0045061A"/>
    <w:rsid w:val="00451DA7"/>
    <w:rsid w:val="00451DAD"/>
    <w:rsid w:val="00452A98"/>
    <w:rsid w:val="00453763"/>
    <w:rsid w:val="00455715"/>
    <w:rsid w:val="00456CA1"/>
    <w:rsid w:val="00467549"/>
    <w:rsid w:val="00471CD0"/>
    <w:rsid w:val="004732A5"/>
    <w:rsid w:val="00475072"/>
    <w:rsid w:val="0047619A"/>
    <w:rsid w:val="004813C8"/>
    <w:rsid w:val="004816C5"/>
    <w:rsid w:val="00483055"/>
    <w:rsid w:val="00483110"/>
    <w:rsid w:val="00486A6F"/>
    <w:rsid w:val="00490415"/>
    <w:rsid w:val="00490A70"/>
    <w:rsid w:val="004912D9"/>
    <w:rsid w:val="0049318E"/>
    <w:rsid w:val="004A505A"/>
    <w:rsid w:val="004A6C48"/>
    <w:rsid w:val="004A7A96"/>
    <w:rsid w:val="004B29C5"/>
    <w:rsid w:val="004B2D4D"/>
    <w:rsid w:val="004B5689"/>
    <w:rsid w:val="004B7338"/>
    <w:rsid w:val="004C0214"/>
    <w:rsid w:val="004C2977"/>
    <w:rsid w:val="004C32E4"/>
    <w:rsid w:val="004C5C04"/>
    <w:rsid w:val="004D314B"/>
    <w:rsid w:val="004D3151"/>
    <w:rsid w:val="004D72B2"/>
    <w:rsid w:val="004E16C1"/>
    <w:rsid w:val="004E6A25"/>
    <w:rsid w:val="004F1005"/>
    <w:rsid w:val="004F6DEF"/>
    <w:rsid w:val="00502915"/>
    <w:rsid w:val="005049D5"/>
    <w:rsid w:val="00504AB2"/>
    <w:rsid w:val="005052B9"/>
    <w:rsid w:val="0050710C"/>
    <w:rsid w:val="00507376"/>
    <w:rsid w:val="00510F4F"/>
    <w:rsid w:val="00515247"/>
    <w:rsid w:val="00516044"/>
    <w:rsid w:val="005172A8"/>
    <w:rsid w:val="00517633"/>
    <w:rsid w:val="0052013D"/>
    <w:rsid w:val="0052049A"/>
    <w:rsid w:val="0052140F"/>
    <w:rsid w:val="0052353E"/>
    <w:rsid w:val="005237AB"/>
    <w:rsid w:val="0052384C"/>
    <w:rsid w:val="00524F32"/>
    <w:rsid w:val="0052733D"/>
    <w:rsid w:val="00530454"/>
    <w:rsid w:val="00530553"/>
    <w:rsid w:val="00530F14"/>
    <w:rsid w:val="00534A4A"/>
    <w:rsid w:val="00534BD5"/>
    <w:rsid w:val="00535EDD"/>
    <w:rsid w:val="005363E8"/>
    <w:rsid w:val="00537FBF"/>
    <w:rsid w:val="0054007B"/>
    <w:rsid w:val="005400F5"/>
    <w:rsid w:val="0054273B"/>
    <w:rsid w:val="00542FE3"/>
    <w:rsid w:val="00547BA1"/>
    <w:rsid w:val="00552287"/>
    <w:rsid w:val="0055468C"/>
    <w:rsid w:val="0056026F"/>
    <w:rsid w:val="00561F8B"/>
    <w:rsid w:val="00563F35"/>
    <w:rsid w:val="005705BA"/>
    <w:rsid w:val="00574E2F"/>
    <w:rsid w:val="00575F8C"/>
    <w:rsid w:val="00577B96"/>
    <w:rsid w:val="005802FB"/>
    <w:rsid w:val="0058072F"/>
    <w:rsid w:val="00582591"/>
    <w:rsid w:val="00582BA2"/>
    <w:rsid w:val="00582EF4"/>
    <w:rsid w:val="00583C19"/>
    <w:rsid w:val="00584C0C"/>
    <w:rsid w:val="0058681F"/>
    <w:rsid w:val="00590044"/>
    <w:rsid w:val="00591C57"/>
    <w:rsid w:val="00591C9E"/>
    <w:rsid w:val="0059272C"/>
    <w:rsid w:val="005941E0"/>
    <w:rsid w:val="0059469F"/>
    <w:rsid w:val="00596023"/>
    <w:rsid w:val="005960C6"/>
    <w:rsid w:val="00597989"/>
    <w:rsid w:val="005A07B6"/>
    <w:rsid w:val="005A0B68"/>
    <w:rsid w:val="005A43F4"/>
    <w:rsid w:val="005A7D4F"/>
    <w:rsid w:val="005B0E82"/>
    <w:rsid w:val="005B0F98"/>
    <w:rsid w:val="005B1055"/>
    <w:rsid w:val="005B20A7"/>
    <w:rsid w:val="005B21FF"/>
    <w:rsid w:val="005B2A3F"/>
    <w:rsid w:val="005B30D1"/>
    <w:rsid w:val="005B5F4F"/>
    <w:rsid w:val="005C2F5C"/>
    <w:rsid w:val="005C5A2C"/>
    <w:rsid w:val="005C5B44"/>
    <w:rsid w:val="005C6794"/>
    <w:rsid w:val="005C75F6"/>
    <w:rsid w:val="005D11D5"/>
    <w:rsid w:val="005D3548"/>
    <w:rsid w:val="005D4A2D"/>
    <w:rsid w:val="005D6FE0"/>
    <w:rsid w:val="005E22E4"/>
    <w:rsid w:val="005E3BD4"/>
    <w:rsid w:val="005E4047"/>
    <w:rsid w:val="005E5A7A"/>
    <w:rsid w:val="005F1A18"/>
    <w:rsid w:val="005F206D"/>
    <w:rsid w:val="005F2BA6"/>
    <w:rsid w:val="005F3F97"/>
    <w:rsid w:val="00600D67"/>
    <w:rsid w:val="006042AB"/>
    <w:rsid w:val="00610FEE"/>
    <w:rsid w:val="00615A10"/>
    <w:rsid w:val="006170A9"/>
    <w:rsid w:val="006172F4"/>
    <w:rsid w:val="006174F6"/>
    <w:rsid w:val="006233B2"/>
    <w:rsid w:val="00623B88"/>
    <w:rsid w:val="00623E4D"/>
    <w:rsid w:val="006251E3"/>
    <w:rsid w:val="00625532"/>
    <w:rsid w:val="006255D9"/>
    <w:rsid w:val="006272CC"/>
    <w:rsid w:val="006274C2"/>
    <w:rsid w:val="00634396"/>
    <w:rsid w:val="00634AF7"/>
    <w:rsid w:val="00636D2B"/>
    <w:rsid w:val="00641739"/>
    <w:rsid w:val="006446A4"/>
    <w:rsid w:val="00647D52"/>
    <w:rsid w:val="00650062"/>
    <w:rsid w:val="006516F4"/>
    <w:rsid w:val="00652252"/>
    <w:rsid w:val="00660670"/>
    <w:rsid w:val="00661691"/>
    <w:rsid w:val="00666750"/>
    <w:rsid w:val="00666D97"/>
    <w:rsid w:val="006679C5"/>
    <w:rsid w:val="00670A42"/>
    <w:rsid w:val="00677978"/>
    <w:rsid w:val="00680218"/>
    <w:rsid w:val="00682790"/>
    <w:rsid w:val="00684260"/>
    <w:rsid w:val="006953A0"/>
    <w:rsid w:val="006A02B9"/>
    <w:rsid w:val="006A26D9"/>
    <w:rsid w:val="006A3808"/>
    <w:rsid w:val="006B1324"/>
    <w:rsid w:val="006B1685"/>
    <w:rsid w:val="006B1D2B"/>
    <w:rsid w:val="006B1E0F"/>
    <w:rsid w:val="006B45DE"/>
    <w:rsid w:val="006B4E39"/>
    <w:rsid w:val="006B556B"/>
    <w:rsid w:val="006B5753"/>
    <w:rsid w:val="006B6268"/>
    <w:rsid w:val="006C37A9"/>
    <w:rsid w:val="006C3F56"/>
    <w:rsid w:val="006D08F4"/>
    <w:rsid w:val="006D3331"/>
    <w:rsid w:val="006D5D44"/>
    <w:rsid w:val="006E2AFD"/>
    <w:rsid w:val="006E6E53"/>
    <w:rsid w:val="006F1B87"/>
    <w:rsid w:val="006F4F6D"/>
    <w:rsid w:val="006F51AE"/>
    <w:rsid w:val="006F5C37"/>
    <w:rsid w:val="0070300A"/>
    <w:rsid w:val="00704CE0"/>
    <w:rsid w:val="00706962"/>
    <w:rsid w:val="0071085E"/>
    <w:rsid w:val="007168FF"/>
    <w:rsid w:val="007216A7"/>
    <w:rsid w:val="00725290"/>
    <w:rsid w:val="007257A3"/>
    <w:rsid w:val="00725F64"/>
    <w:rsid w:val="00727B52"/>
    <w:rsid w:val="00730F9C"/>
    <w:rsid w:val="00735778"/>
    <w:rsid w:val="007415C4"/>
    <w:rsid w:val="00741E11"/>
    <w:rsid w:val="00744352"/>
    <w:rsid w:val="00745D7A"/>
    <w:rsid w:val="00747300"/>
    <w:rsid w:val="00752CB9"/>
    <w:rsid w:val="00753BCF"/>
    <w:rsid w:val="00762FF1"/>
    <w:rsid w:val="00764F1E"/>
    <w:rsid w:val="00766576"/>
    <w:rsid w:val="00770388"/>
    <w:rsid w:val="00771852"/>
    <w:rsid w:val="00774732"/>
    <w:rsid w:val="00774F50"/>
    <w:rsid w:val="00787044"/>
    <w:rsid w:val="007916EC"/>
    <w:rsid w:val="00791DC2"/>
    <w:rsid w:val="007923F5"/>
    <w:rsid w:val="00794821"/>
    <w:rsid w:val="007956C8"/>
    <w:rsid w:val="007A0E77"/>
    <w:rsid w:val="007A45B7"/>
    <w:rsid w:val="007A69E2"/>
    <w:rsid w:val="007B0A97"/>
    <w:rsid w:val="007B0CCB"/>
    <w:rsid w:val="007C339B"/>
    <w:rsid w:val="007C429F"/>
    <w:rsid w:val="007D5A43"/>
    <w:rsid w:val="007E007F"/>
    <w:rsid w:val="007E1DE0"/>
    <w:rsid w:val="007E4F4B"/>
    <w:rsid w:val="007E5840"/>
    <w:rsid w:val="007E5D58"/>
    <w:rsid w:val="007E7654"/>
    <w:rsid w:val="007F1168"/>
    <w:rsid w:val="007F439D"/>
    <w:rsid w:val="007F516E"/>
    <w:rsid w:val="007F5977"/>
    <w:rsid w:val="0080153B"/>
    <w:rsid w:val="00801BDF"/>
    <w:rsid w:val="00802CB2"/>
    <w:rsid w:val="00807DFF"/>
    <w:rsid w:val="00810366"/>
    <w:rsid w:val="00811A81"/>
    <w:rsid w:val="00815CBB"/>
    <w:rsid w:val="00816CA6"/>
    <w:rsid w:val="0082278D"/>
    <w:rsid w:val="00823093"/>
    <w:rsid w:val="00827FAC"/>
    <w:rsid w:val="00831965"/>
    <w:rsid w:val="008339AA"/>
    <w:rsid w:val="00835048"/>
    <w:rsid w:val="0084033F"/>
    <w:rsid w:val="0085160D"/>
    <w:rsid w:val="008536E0"/>
    <w:rsid w:val="00854336"/>
    <w:rsid w:val="008549D4"/>
    <w:rsid w:val="00855440"/>
    <w:rsid w:val="00855D06"/>
    <w:rsid w:val="00856649"/>
    <w:rsid w:val="0086366E"/>
    <w:rsid w:val="00874292"/>
    <w:rsid w:val="00875883"/>
    <w:rsid w:val="0087631F"/>
    <w:rsid w:val="008767F2"/>
    <w:rsid w:val="00880127"/>
    <w:rsid w:val="008804CD"/>
    <w:rsid w:val="008837CC"/>
    <w:rsid w:val="00884180"/>
    <w:rsid w:val="00886A57"/>
    <w:rsid w:val="00890B86"/>
    <w:rsid w:val="00891FDE"/>
    <w:rsid w:val="008935C6"/>
    <w:rsid w:val="00893EE2"/>
    <w:rsid w:val="0089730C"/>
    <w:rsid w:val="00897BC4"/>
    <w:rsid w:val="008A3D47"/>
    <w:rsid w:val="008A43EE"/>
    <w:rsid w:val="008A5258"/>
    <w:rsid w:val="008B45B3"/>
    <w:rsid w:val="008C2BD0"/>
    <w:rsid w:val="008C5F25"/>
    <w:rsid w:val="008C6B6F"/>
    <w:rsid w:val="008D47C3"/>
    <w:rsid w:val="008D5FF8"/>
    <w:rsid w:val="008E37CE"/>
    <w:rsid w:val="008E38EB"/>
    <w:rsid w:val="008E3DF8"/>
    <w:rsid w:val="008E61CA"/>
    <w:rsid w:val="008E7089"/>
    <w:rsid w:val="008F0450"/>
    <w:rsid w:val="008F0F5F"/>
    <w:rsid w:val="008F1B89"/>
    <w:rsid w:val="008F3705"/>
    <w:rsid w:val="008F6417"/>
    <w:rsid w:val="008F796A"/>
    <w:rsid w:val="00904ED2"/>
    <w:rsid w:val="00906A7F"/>
    <w:rsid w:val="00907BE5"/>
    <w:rsid w:val="00910B71"/>
    <w:rsid w:val="00912D37"/>
    <w:rsid w:val="009130B2"/>
    <w:rsid w:val="00915898"/>
    <w:rsid w:val="00916AEC"/>
    <w:rsid w:val="00924D3B"/>
    <w:rsid w:val="00924F46"/>
    <w:rsid w:val="009266B2"/>
    <w:rsid w:val="00930752"/>
    <w:rsid w:val="009319EE"/>
    <w:rsid w:val="00932A91"/>
    <w:rsid w:val="00933FD7"/>
    <w:rsid w:val="009370E1"/>
    <w:rsid w:val="00937440"/>
    <w:rsid w:val="0094062F"/>
    <w:rsid w:val="0094162A"/>
    <w:rsid w:val="00941DEF"/>
    <w:rsid w:val="009424A8"/>
    <w:rsid w:val="009552C5"/>
    <w:rsid w:val="009558E1"/>
    <w:rsid w:val="00961DED"/>
    <w:rsid w:val="00964CAA"/>
    <w:rsid w:val="00964F72"/>
    <w:rsid w:val="00966439"/>
    <w:rsid w:val="009664AC"/>
    <w:rsid w:val="0096784F"/>
    <w:rsid w:val="009726C1"/>
    <w:rsid w:val="00972B0D"/>
    <w:rsid w:val="00986D8E"/>
    <w:rsid w:val="0099552F"/>
    <w:rsid w:val="009A0160"/>
    <w:rsid w:val="009A0A0F"/>
    <w:rsid w:val="009A267C"/>
    <w:rsid w:val="009A52D8"/>
    <w:rsid w:val="009A62C1"/>
    <w:rsid w:val="009A73C8"/>
    <w:rsid w:val="009B25F9"/>
    <w:rsid w:val="009B2F46"/>
    <w:rsid w:val="009B51FE"/>
    <w:rsid w:val="009C51F6"/>
    <w:rsid w:val="009C601C"/>
    <w:rsid w:val="009C7CEC"/>
    <w:rsid w:val="009D2871"/>
    <w:rsid w:val="009D4D90"/>
    <w:rsid w:val="009D798A"/>
    <w:rsid w:val="009E0ADD"/>
    <w:rsid w:val="009E4B10"/>
    <w:rsid w:val="009E6DBF"/>
    <w:rsid w:val="009E7B71"/>
    <w:rsid w:val="009F520E"/>
    <w:rsid w:val="009F57B3"/>
    <w:rsid w:val="009F5DD9"/>
    <w:rsid w:val="009F6389"/>
    <w:rsid w:val="009F6C6F"/>
    <w:rsid w:val="009F76D2"/>
    <w:rsid w:val="00A04934"/>
    <w:rsid w:val="00A05632"/>
    <w:rsid w:val="00A0573C"/>
    <w:rsid w:val="00A108B0"/>
    <w:rsid w:val="00A11463"/>
    <w:rsid w:val="00A13F27"/>
    <w:rsid w:val="00A13F85"/>
    <w:rsid w:val="00A21E84"/>
    <w:rsid w:val="00A22B66"/>
    <w:rsid w:val="00A23E4D"/>
    <w:rsid w:val="00A24821"/>
    <w:rsid w:val="00A26059"/>
    <w:rsid w:val="00A2765E"/>
    <w:rsid w:val="00A30727"/>
    <w:rsid w:val="00A3124F"/>
    <w:rsid w:val="00A32068"/>
    <w:rsid w:val="00A33EBE"/>
    <w:rsid w:val="00A42EBF"/>
    <w:rsid w:val="00A45B96"/>
    <w:rsid w:val="00A50122"/>
    <w:rsid w:val="00A523D7"/>
    <w:rsid w:val="00A52E86"/>
    <w:rsid w:val="00A55247"/>
    <w:rsid w:val="00A559DB"/>
    <w:rsid w:val="00A55E12"/>
    <w:rsid w:val="00A564FD"/>
    <w:rsid w:val="00A6275E"/>
    <w:rsid w:val="00A6379F"/>
    <w:rsid w:val="00A718A9"/>
    <w:rsid w:val="00A72C0E"/>
    <w:rsid w:val="00A72CD7"/>
    <w:rsid w:val="00A75CF4"/>
    <w:rsid w:val="00A77019"/>
    <w:rsid w:val="00A82937"/>
    <w:rsid w:val="00A82CFB"/>
    <w:rsid w:val="00A906E9"/>
    <w:rsid w:val="00A9123D"/>
    <w:rsid w:val="00A923D9"/>
    <w:rsid w:val="00A947A4"/>
    <w:rsid w:val="00A957EE"/>
    <w:rsid w:val="00AA4037"/>
    <w:rsid w:val="00AA70AE"/>
    <w:rsid w:val="00AB3C28"/>
    <w:rsid w:val="00AB49A7"/>
    <w:rsid w:val="00AB4AD0"/>
    <w:rsid w:val="00AB54E8"/>
    <w:rsid w:val="00AB65C1"/>
    <w:rsid w:val="00AB7739"/>
    <w:rsid w:val="00AC2A3E"/>
    <w:rsid w:val="00AC4B73"/>
    <w:rsid w:val="00AC6AB1"/>
    <w:rsid w:val="00AC7347"/>
    <w:rsid w:val="00AD1059"/>
    <w:rsid w:val="00AD452A"/>
    <w:rsid w:val="00AD49D4"/>
    <w:rsid w:val="00AD7C84"/>
    <w:rsid w:val="00AE167E"/>
    <w:rsid w:val="00AE2728"/>
    <w:rsid w:val="00AE42C8"/>
    <w:rsid w:val="00AE71C2"/>
    <w:rsid w:val="00AE79DD"/>
    <w:rsid w:val="00AF261A"/>
    <w:rsid w:val="00AF7BC5"/>
    <w:rsid w:val="00B009DA"/>
    <w:rsid w:val="00B03931"/>
    <w:rsid w:val="00B05D99"/>
    <w:rsid w:val="00B07009"/>
    <w:rsid w:val="00B07A70"/>
    <w:rsid w:val="00B1381A"/>
    <w:rsid w:val="00B156FC"/>
    <w:rsid w:val="00B20935"/>
    <w:rsid w:val="00B22867"/>
    <w:rsid w:val="00B233F8"/>
    <w:rsid w:val="00B27FB5"/>
    <w:rsid w:val="00B30FCD"/>
    <w:rsid w:val="00B34F7A"/>
    <w:rsid w:val="00B37340"/>
    <w:rsid w:val="00B41101"/>
    <w:rsid w:val="00B45635"/>
    <w:rsid w:val="00B4622C"/>
    <w:rsid w:val="00B46794"/>
    <w:rsid w:val="00B51A22"/>
    <w:rsid w:val="00B576CC"/>
    <w:rsid w:val="00B61D3A"/>
    <w:rsid w:val="00B66CF3"/>
    <w:rsid w:val="00B66F29"/>
    <w:rsid w:val="00B673CD"/>
    <w:rsid w:val="00B70F05"/>
    <w:rsid w:val="00B70FE7"/>
    <w:rsid w:val="00B7142F"/>
    <w:rsid w:val="00B73978"/>
    <w:rsid w:val="00B77770"/>
    <w:rsid w:val="00B86751"/>
    <w:rsid w:val="00B877AC"/>
    <w:rsid w:val="00B92CC2"/>
    <w:rsid w:val="00B96F57"/>
    <w:rsid w:val="00B97523"/>
    <w:rsid w:val="00BA17B8"/>
    <w:rsid w:val="00BA709D"/>
    <w:rsid w:val="00BA7C65"/>
    <w:rsid w:val="00BB77FE"/>
    <w:rsid w:val="00BC065E"/>
    <w:rsid w:val="00BC0D0D"/>
    <w:rsid w:val="00BC1081"/>
    <w:rsid w:val="00BC1EBC"/>
    <w:rsid w:val="00BC6AB1"/>
    <w:rsid w:val="00BD103E"/>
    <w:rsid w:val="00BD1715"/>
    <w:rsid w:val="00BD37E3"/>
    <w:rsid w:val="00BD6072"/>
    <w:rsid w:val="00BD7277"/>
    <w:rsid w:val="00BE0D82"/>
    <w:rsid w:val="00BE10EF"/>
    <w:rsid w:val="00BE12F2"/>
    <w:rsid w:val="00BE2025"/>
    <w:rsid w:val="00BE6A4C"/>
    <w:rsid w:val="00BF07FF"/>
    <w:rsid w:val="00BF14ED"/>
    <w:rsid w:val="00BF3B3D"/>
    <w:rsid w:val="00BF5178"/>
    <w:rsid w:val="00C03F2B"/>
    <w:rsid w:val="00C07B50"/>
    <w:rsid w:val="00C12400"/>
    <w:rsid w:val="00C14E0B"/>
    <w:rsid w:val="00C14F9E"/>
    <w:rsid w:val="00C15755"/>
    <w:rsid w:val="00C15FD2"/>
    <w:rsid w:val="00C1653F"/>
    <w:rsid w:val="00C229C8"/>
    <w:rsid w:val="00C25CF7"/>
    <w:rsid w:val="00C26C63"/>
    <w:rsid w:val="00C26E5C"/>
    <w:rsid w:val="00C26F80"/>
    <w:rsid w:val="00C33EDC"/>
    <w:rsid w:val="00C363A0"/>
    <w:rsid w:val="00C37D49"/>
    <w:rsid w:val="00C41A32"/>
    <w:rsid w:val="00C41E35"/>
    <w:rsid w:val="00C427D3"/>
    <w:rsid w:val="00C4330D"/>
    <w:rsid w:val="00C45A62"/>
    <w:rsid w:val="00C46FD3"/>
    <w:rsid w:val="00C51301"/>
    <w:rsid w:val="00C53230"/>
    <w:rsid w:val="00C53A9F"/>
    <w:rsid w:val="00C53D01"/>
    <w:rsid w:val="00C53D95"/>
    <w:rsid w:val="00C552BD"/>
    <w:rsid w:val="00C57BDA"/>
    <w:rsid w:val="00C60482"/>
    <w:rsid w:val="00C60B60"/>
    <w:rsid w:val="00C630BC"/>
    <w:rsid w:val="00C6463B"/>
    <w:rsid w:val="00C65D1B"/>
    <w:rsid w:val="00C66902"/>
    <w:rsid w:val="00C705D4"/>
    <w:rsid w:val="00C755AC"/>
    <w:rsid w:val="00C7635B"/>
    <w:rsid w:val="00C76EDD"/>
    <w:rsid w:val="00C76EDE"/>
    <w:rsid w:val="00C801FA"/>
    <w:rsid w:val="00C806A8"/>
    <w:rsid w:val="00C8108C"/>
    <w:rsid w:val="00C83D25"/>
    <w:rsid w:val="00C84D82"/>
    <w:rsid w:val="00C86430"/>
    <w:rsid w:val="00C86B32"/>
    <w:rsid w:val="00C86C39"/>
    <w:rsid w:val="00C86EC2"/>
    <w:rsid w:val="00C872A6"/>
    <w:rsid w:val="00C90511"/>
    <w:rsid w:val="00C90849"/>
    <w:rsid w:val="00C9171B"/>
    <w:rsid w:val="00C962CB"/>
    <w:rsid w:val="00C96E2F"/>
    <w:rsid w:val="00CA0085"/>
    <w:rsid w:val="00CA4CED"/>
    <w:rsid w:val="00CA5E63"/>
    <w:rsid w:val="00CB0A6B"/>
    <w:rsid w:val="00CC0129"/>
    <w:rsid w:val="00CC0532"/>
    <w:rsid w:val="00CC2B52"/>
    <w:rsid w:val="00CC3838"/>
    <w:rsid w:val="00CC4853"/>
    <w:rsid w:val="00CC6E35"/>
    <w:rsid w:val="00CD40A5"/>
    <w:rsid w:val="00CD5C31"/>
    <w:rsid w:val="00CD6658"/>
    <w:rsid w:val="00CD6E27"/>
    <w:rsid w:val="00CD7AD6"/>
    <w:rsid w:val="00CE232B"/>
    <w:rsid w:val="00CE3EDE"/>
    <w:rsid w:val="00CE6037"/>
    <w:rsid w:val="00CE66C6"/>
    <w:rsid w:val="00CE6727"/>
    <w:rsid w:val="00CE7642"/>
    <w:rsid w:val="00CF3DFA"/>
    <w:rsid w:val="00CF40B8"/>
    <w:rsid w:val="00CF4D1F"/>
    <w:rsid w:val="00CF6468"/>
    <w:rsid w:val="00CF7607"/>
    <w:rsid w:val="00D0144A"/>
    <w:rsid w:val="00D03F2F"/>
    <w:rsid w:val="00D20E46"/>
    <w:rsid w:val="00D21991"/>
    <w:rsid w:val="00D22CDE"/>
    <w:rsid w:val="00D23340"/>
    <w:rsid w:val="00D2541E"/>
    <w:rsid w:val="00D254D8"/>
    <w:rsid w:val="00D26327"/>
    <w:rsid w:val="00D33A11"/>
    <w:rsid w:val="00D35167"/>
    <w:rsid w:val="00D35F7F"/>
    <w:rsid w:val="00D363C6"/>
    <w:rsid w:val="00D36FC8"/>
    <w:rsid w:val="00D41484"/>
    <w:rsid w:val="00D446D1"/>
    <w:rsid w:val="00D44710"/>
    <w:rsid w:val="00D44854"/>
    <w:rsid w:val="00D501E8"/>
    <w:rsid w:val="00D51CA0"/>
    <w:rsid w:val="00D63256"/>
    <w:rsid w:val="00D64BD7"/>
    <w:rsid w:val="00D6525C"/>
    <w:rsid w:val="00D6526C"/>
    <w:rsid w:val="00D6691C"/>
    <w:rsid w:val="00D66B41"/>
    <w:rsid w:val="00D70B9F"/>
    <w:rsid w:val="00D738E6"/>
    <w:rsid w:val="00D75450"/>
    <w:rsid w:val="00D75A40"/>
    <w:rsid w:val="00D85B9E"/>
    <w:rsid w:val="00D860CE"/>
    <w:rsid w:val="00D90F79"/>
    <w:rsid w:val="00D9190D"/>
    <w:rsid w:val="00D95B5D"/>
    <w:rsid w:val="00D9797E"/>
    <w:rsid w:val="00DA226D"/>
    <w:rsid w:val="00DB1149"/>
    <w:rsid w:val="00DB699A"/>
    <w:rsid w:val="00DC1B7B"/>
    <w:rsid w:val="00DC484E"/>
    <w:rsid w:val="00DC5F95"/>
    <w:rsid w:val="00DC6324"/>
    <w:rsid w:val="00DD21A4"/>
    <w:rsid w:val="00DD345A"/>
    <w:rsid w:val="00DD46EB"/>
    <w:rsid w:val="00DD4A74"/>
    <w:rsid w:val="00DD78A4"/>
    <w:rsid w:val="00DE3212"/>
    <w:rsid w:val="00DE398E"/>
    <w:rsid w:val="00DE55B3"/>
    <w:rsid w:val="00DE5BD9"/>
    <w:rsid w:val="00DE7E49"/>
    <w:rsid w:val="00DF2DF6"/>
    <w:rsid w:val="00DF5E6E"/>
    <w:rsid w:val="00DF799D"/>
    <w:rsid w:val="00E04D1F"/>
    <w:rsid w:val="00E06296"/>
    <w:rsid w:val="00E11DD8"/>
    <w:rsid w:val="00E150B1"/>
    <w:rsid w:val="00E164A8"/>
    <w:rsid w:val="00E17C13"/>
    <w:rsid w:val="00E24907"/>
    <w:rsid w:val="00E24DD3"/>
    <w:rsid w:val="00E260AE"/>
    <w:rsid w:val="00E2664E"/>
    <w:rsid w:val="00E26A8F"/>
    <w:rsid w:val="00E30C09"/>
    <w:rsid w:val="00E32726"/>
    <w:rsid w:val="00E33656"/>
    <w:rsid w:val="00E33A76"/>
    <w:rsid w:val="00E33C59"/>
    <w:rsid w:val="00E364E7"/>
    <w:rsid w:val="00E40474"/>
    <w:rsid w:val="00E404A6"/>
    <w:rsid w:val="00E405C4"/>
    <w:rsid w:val="00E410FB"/>
    <w:rsid w:val="00E4433B"/>
    <w:rsid w:val="00E5083E"/>
    <w:rsid w:val="00E531E0"/>
    <w:rsid w:val="00E53F8C"/>
    <w:rsid w:val="00E5601D"/>
    <w:rsid w:val="00E56407"/>
    <w:rsid w:val="00E6026C"/>
    <w:rsid w:val="00E61BAE"/>
    <w:rsid w:val="00E62C65"/>
    <w:rsid w:val="00E65E1C"/>
    <w:rsid w:val="00E670A2"/>
    <w:rsid w:val="00E673FC"/>
    <w:rsid w:val="00E72197"/>
    <w:rsid w:val="00E73207"/>
    <w:rsid w:val="00E7370A"/>
    <w:rsid w:val="00E74A3B"/>
    <w:rsid w:val="00E80020"/>
    <w:rsid w:val="00E81F03"/>
    <w:rsid w:val="00E82A32"/>
    <w:rsid w:val="00E839F4"/>
    <w:rsid w:val="00E939AA"/>
    <w:rsid w:val="00E95FC7"/>
    <w:rsid w:val="00EA0F48"/>
    <w:rsid w:val="00EA5DA0"/>
    <w:rsid w:val="00EA5DE0"/>
    <w:rsid w:val="00EA6BA3"/>
    <w:rsid w:val="00EA71BE"/>
    <w:rsid w:val="00EA7C67"/>
    <w:rsid w:val="00EB16D5"/>
    <w:rsid w:val="00EB1AAE"/>
    <w:rsid w:val="00EB5941"/>
    <w:rsid w:val="00EC0CD6"/>
    <w:rsid w:val="00EC12AA"/>
    <w:rsid w:val="00EC13AD"/>
    <w:rsid w:val="00EC175A"/>
    <w:rsid w:val="00EC1FAB"/>
    <w:rsid w:val="00EC3BB6"/>
    <w:rsid w:val="00EC5259"/>
    <w:rsid w:val="00EC5F7B"/>
    <w:rsid w:val="00EC6C48"/>
    <w:rsid w:val="00ED07E0"/>
    <w:rsid w:val="00ED397B"/>
    <w:rsid w:val="00EE245C"/>
    <w:rsid w:val="00EE41D5"/>
    <w:rsid w:val="00EE49B8"/>
    <w:rsid w:val="00EE49E9"/>
    <w:rsid w:val="00EE533C"/>
    <w:rsid w:val="00EE59E0"/>
    <w:rsid w:val="00EF2E94"/>
    <w:rsid w:val="00EF4A27"/>
    <w:rsid w:val="00EF6537"/>
    <w:rsid w:val="00EF770D"/>
    <w:rsid w:val="00EF7914"/>
    <w:rsid w:val="00F00046"/>
    <w:rsid w:val="00F012A5"/>
    <w:rsid w:val="00F01ECC"/>
    <w:rsid w:val="00F058D5"/>
    <w:rsid w:val="00F05B71"/>
    <w:rsid w:val="00F06428"/>
    <w:rsid w:val="00F109BF"/>
    <w:rsid w:val="00F11A24"/>
    <w:rsid w:val="00F1480B"/>
    <w:rsid w:val="00F16CE0"/>
    <w:rsid w:val="00F1780F"/>
    <w:rsid w:val="00F17F81"/>
    <w:rsid w:val="00F215C6"/>
    <w:rsid w:val="00F21C91"/>
    <w:rsid w:val="00F22156"/>
    <w:rsid w:val="00F23144"/>
    <w:rsid w:val="00F254EC"/>
    <w:rsid w:val="00F257A0"/>
    <w:rsid w:val="00F307B9"/>
    <w:rsid w:val="00F3305C"/>
    <w:rsid w:val="00F33A65"/>
    <w:rsid w:val="00F34C94"/>
    <w:rsid w:val="00F376B5"/>
    <w:rsid w:val="00F377D2"/>
    <w:rsid w:val="00F41FD4"/>
    <w:rsid w:val="00F42B64"/>
    <w:rsid w:val="00F42E54"/>
    <w:rsid w:val="00F431F7"/>
    <w:rsid w:val="00F45D9D"/>
    <w:rsid w:val="00F4788D"/>
    <w:rsid w:val="00F47E80"/>
    <w:rsid w:val="00F47EA5"/>
    <w:rsid w:val="00F50B5E"/>
    <w:rsid w:val="00F53DF2"/>
    <w:rsid w:val="00F56888"/>
    <w:rsid w:val="00F6598A"/>
    <w:rsid w:val="00F65D63"/>
    <w:rsid w:val="00F676E9"/>
    <w:rsid w:val="00F715B0"/>
    <w:rsid w:val="00F75609"/>
    <w:rsid w:val="00F85710"/>
    <w:rsid w:val="00F8576E"/>
    <w:rsid w:val="00F90678"/>
    <w:rsid w:val="00F91DA6"/>
    <w:rsid w:val="00F92663"/>
    <w:rsid w:val="00F9306E"/>
    <w:rsid w:val="00F937A9"/>
    <w:rsid w:val="00F93A07"/>
    <w:rsid w:val="00F95E1D"/>
    <w:rsid w:val="00F970C7"/>
    <w:rsid w:val="00FA19F6"/>
    <w:rsid w:val="00FA5878"/>
    <w:rsid w:val="00FA6598"/>
    <w:rsid w:val="00FA7767"/>
    <w:rsid w:val="00FA7828"/>
    <w:rsid w:val="00FA7888"/>
    <w:rsid w:val="00FB0E57"/>
    <w:rsid w:val="00FB4036"/>
    <w:rsid w:val="00FB4996"/>
    <w:rsid w:val="00FB65AA"/>
    <w:rsid w:val="00FB71A6"/>
    <w:rsid w:val="00FB7A22"/>
    <w:rsid w:val="00FC07E0"/>
    <w:rsid w:val="00FC2C6E"/>
    <w:rsid w:val="00FC2F98"/>
    <w:rsid w:val="00FC4D21"/>
    <w:rsid w:val="00FC5A37"/>
    <w:rsid w:val="00FC6A1A"/>
    <w:rsid w:val="00FD3258"/>
    <w:rsid w:val="00FD77FB"/>
    <w:rsid w:val="00FE21A7"/>
    <w:rsid w:val="00FE2A1D"/>
    <w:rsid w:val="00FE2C5A"/>
    <w:rsid w:val="00FE34AC"/>
    <w:rsid w:val="00FE3B00"/>
    <w:rsid w:val="00FE3B50"/>
    <w:rsid w:val="00FE566B"/>
    <w:rsid w:val="00FE62BC"/>
    <w:rsid w:val="00FE6F06"/>
    <w:rsid w:val="00FE794D"/>
    <w:rsid w:val="00FF0887"/>
    <w:rsid w:val="00FF103E"/>
    <w:rsid w:val="00FF35D0"/>
    <w:rsid w:val="00FF3822"/>
    <w:rsid w:val="00FF4084"/>
    <w:rsid w:val="00FF44DC"/>
    <w:rsid w:val="00FF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23D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C3F3B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uiPriority w:val="99"/>
    <w:unhideWhenUsed/>
    <w:rsid w:val="008E38EB"/>
    <w:rPr>
      <w:color w:val="404040"/>
      <w:u w:val="singl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link w:val="1"/>
    <w:rsid w:val="003C3F3B"/>
    <w:rPr>
      <w:rFonts w:ascii="Arial" w:hAnsi="Arial" w:cs="Arial"/>
      <w:b/>
      <w:bCs/>
      <w:color w:val="000080"/>
      <w:sz w:val="24"/>
      <w:szCs w:val="24"/>
      <w:lang w:eastAsia="en-US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23D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C3F3B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uiPriority w:val="99"/>
    <w:unhideWhenUsed/>
    <w:rsid w:val="008E38EB"/>
    <w:rPr>
      <w:color w:val="404040"/>
      <w:u w:val="singl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link w:val="1"/>
    <w:rsid w:val="003C3F3B"/>
    <w:rPr>
      <w:rFonts w:ascii="Arial" w:hAnsi="Arial" w:cs="Arial"/>
      <w:b/>
      <w:bCs/>
      <w:color w:val="000080"/>
      <w:sz w:val="24"/>
      <w:szCs w:val="24"/>
      <w:lang w:eastAsia="en-US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255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2620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6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7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1" w:color="60B03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663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4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5185B4"/>
                    <w:right w:val="none" w:sz="0" w:space="0" w:color="auto"/>
                  </w:divBdr>
                  <w:divsChild>
                    <w:div w:id="73852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2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osuslugi.ru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aksubayevo.tatar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E676AF9B-EA85-4624-A63D-EDBF5BCBD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6564</Words>
  <Characters>37421</Characters>
  <Application>Microsoft Office Word</Application>
  <DocSecurity>0</DocSecurity>
  <Lines>311</Lines>
  <Paragraphs>87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Пояснительная записка</vt:lpstr>
      <vt:lpstr>Пояснительная записка</vt:lpstr>
    </vt:vector>
  </TitlesOfParts>
  <Company/>
  <LinksUpToDate>false</LinksUpToDate>
  <CharactersWithSpaces>43898</CharactersWithSpaces>
  <SharedDoc>false</SharedDoc>
  <HLinks>
    <vt:vector size="24" baseType="variant"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6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2162725</vt:i4>
      </vt:variant>
      <vt:variant>
        <vt:i4>3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Галимуллин Ренат Равилевич</dc:creator>
  <cp:lastModifiedBy>Musl</cp:lastModifiedBy>
  <cp:revision>8</cp:revision>
  <cp:lastPrinted>2012-11-07T08:06:00Z</cp:lastPrinted>
  <dcterms:created xsi:type="dcterms:W3CDTF">2021-02-24T11:27:00Z</dcterms:created>
  <dcterms:modified xsi:type="dcterms:W3CDTF">2021-02-25T05:03:00Z</dcterms:modified>
</cp:coreProperties>
</file>