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ПОСТАНОВЛЕНИЯ</w:t>
      </w:r>
    </w:p>
    <w:p w:rsidR="004C5C04" w:rsidRPr="004C5C04" w:rsidRDefault="004C5C04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9A24D4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A24D4">
        <w:rPr>
          <w:rFonts w:eastAsia="Times New Roman"/>
          <w:noProof/>
          <w:lang w:eastAsia="ru-RU"/>
        </w:rPr>
        <w:drawing>
          <wp:inline distT="0" distB="0" distL="0" distR="0" wp14:anchorId="220A1097" wp14:editId="772B2F6B">
            <wp:extent cx="6152515" cy="2001520"/>
            <wp:effectExtent l="0" t="0" r="635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9A24D4" w:rsidRPr="009A24D4" w:rsidTr="009A24D4">
        <w:tc>
          <w:tcPr>
            <w:tcW w:w="4346" w:type="dxa"/>
          </w:tcPr>
          <w:p w:rsidR="009A24D4" w:rsidRPr="009A24D4" w:rsidRDefault="009A24D4" w:rsidP="009A24D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b/>
                <w:bCs/>
                <w:color w:val="000000"/>
              </w:rPr>
            </w:pPr>
            <w:r w:rsidRPr="009A24D4">
              <w:rPr>
                <w:b/>
                <w:bCs/>
                <w:color w:val="000000"/>
              </w:rPr>
              <w:t>ПОСТАНОВЛЕНИЕ</w:t>
            </w:r>
          </w:p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</w:rPr>
            </w:pPr>
          </w:p>
        </w:tc>
        <w:tc>
          <w:tcPr>
            <w:tcW w:w="1594" w:type="dxa"/>
            <w:hideMark/>
          </w:tcPr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</w:rPr>
            </w:pPr>
            <w:r w:rsidRPr="009A24D4">
              <w:rPr>
                <w:color w:val="000000"/>
              </w:rPr>
              <w:t xml:space="preserve"> </w:t>
            </w:r>
          </w:p>
        </w:tc>
        <w:tc>
          <w:tcPr>
            <w:tcW w:w="4680" w:type="dxa"/>
          </w:tcPr>
          <w:p w:rsidR="009A24D4" w:rsidRPr="009A24D4" w:rsidRDefault="009A24D4" w:rsidP="009A24D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b/>
                <w:bCs/>
                <w:color w:val="000000"/>
              </w:rPr>
            </w:pPr>
            <w:r w:rsidRPr="009A24D4">
              <w:rPr>
                <w:b/>
                <w:bCs/>
                <w:color w:val="000000"/>
              </w:rPr>
              <w:t xml:space="preserve">КАРАР    </w:t>
            </w:r>
          </w:p>
          <w:p w:rsidR="009A24D4" w:rsidRPr="009A24D4" w:rsidRDefault="009A24D4" w:rsidP="009A24D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b/>
                <w:bCs/>
                <w:color w:val="000000"/>
              </w:rPr>
            </w:pPr>
          </w:p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</w:rPr>
            </w:pPr>
          </w:p>
        </w:tc>
      </w:tr>
      <w:tr w:rsidR="009A24D4" w:rsidRPr="009A24D4" w:rsidTr="009A24D4">
        <w:tc>
          <w:tcPr>
            <w:tcW w:w="4346" w:type="dxa"/>
            <w:hideMark/>
          </w:tcPr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  <w:sz w:val="28"/>
                <w:szCs w:val="28"/>
              </w:rPr>
            </w:pPr>
            <w:r>
              <w:rPr>
                <w:color w:val="000000"/>
                <w:spacing w:val="-13"/>
                <w:sz w:val="28"/>
                <w:szCs w:val="28"/>
              </w:rPr>
              <w:t xml:space="preserve">           </w:t>
            </w:r>
            <w:r w:rsidRPr="009A24D4">
              <w:rPr>
                <w:color w:val="000000"/>
                <w:spacing w:val="-13"/>
                <w:sz w:val="28"/>
                <w:szCs w:val="28"/>
              </w:rPr>
              <w:t xml:space="preserve">«          </w:t>
            </w:r>
            <w:r w:rsidRPr="009A24D4">
              <w:rPr>
                <w:color w:val="000000"/>
                <w:spacing w:val="-13"/>
                <w:sz w:val="28"/>
                <w:szCs w:val="28"/>
              </w:rPr>
              <w:t xml:space="preserve">» </w:t>
            </w:r>
            <w:r w:rsidRPr="009A24D4">
              <w:rPr>
                <w:color w:val="000000"/>
                <w:spacing w:val="-13"/>
                <w:sz w:val="28"/>
                <w:szCs w:val="28"/>
              </w:rPr>
              <w:t>_______________2021</w:t>
            </w:r>
            <w:r w:rsidRPr="009A24D4">
              <w:rPr>
                <w:color w:val="000000"/>
                <w:spacing w:val="-13"/>
                <w:sz w:val="28"/>
                <w:szCs w:val="28"/>
              </w:rPr>
              <w:t>г.</w:t>
            </w:r>
          </w:p>
        </w:tc>
        <w:tc>
          <w:tcPr>
            <w:tcW w:w="1594" w:type="dxa"/>
          </w:tcPr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680" w:type="dxa"/>
            <w:hideMark/>
          </w:tcPr>
          <w:p w:rsidR="009A24D4" w:rsidRPr="009A24D4" w:rsidRDefault="009A24D4" w:rsidP="009A24D4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13"/>
                <w:sz w:val="28"/>
                <w:szCs w:val="28"/>
              </w:rPr>
            </w:pPr>
            <w:r w:rsidRPr="009A24D4">
              <w:rPr>
                <w:color w:val="000000"/>
                <w:sz w:val="28"/>
                <w:szCs w:val="28"/>
              </w:rPr>
              <w:t xml:space="preserve">№ </w:t>
            </w:r>
            <w:r w:rsidRPr="009A24D4">
              <w:rPr>
                <w:color w:val="000000"/>
                <w:sz w:val="28"/>
                <w:szCs w:val="28"/>
              </w:rPr>
              <w:t>__________</w:t>
            </w:r>
          </w:p>
        </w:tc>
      </w:tr>
    </w:tbl>
    <w:p w:rsidR="00456CA1" w:rsidRPr="009A24D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proofErr w:type="spellStart"/>
      <w:r w:rsidR="009F0687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Адельшинского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proofErr w:type="spellStart"/>
      <w:r w:rsidR="009F0687" w:rsidRPr="009A24D4">
        <w:rPr>
          <w:iCs/>
          <w:sz w:val="28"/>
          <w:szCs w:val="28"/>
        </w:rPr>
        <w:t>Адельшинского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9A24D4">
        <w:rPr>
          <w:sz w:val="28"/>
          <w:szCs w:val="28"/>
        </w:rPr>
        <w:t>8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</w:t>
      </w:r>
      <w:r w:rsidR="009A24D4">
        <w:rPr>
          <w:bCs/>
          <w:sz w:val="28"/>
          <w:szCs w:val="28"/>
          <w:shd w:val="clear" w:color="auto" w:fill="FFFFFF"/>
        </w:rPr>
        <w:t xml:space="preserve">    </w:t>
      </w:r>
      <w:r w:rsidRPr="003E0589">
        <w:rPr>
          <w:bCs/>
          <w:sz w:val="28"/>
          <w:szCs w:val="28"/>
          <w:shd w:val="clear" w:color="auto" w:fill="FFFFFF"/>
        </w:rPr>
        <w:t xml:space="preserve">№ </w:t>
      </w:r>
      <w:r w:rsidR="00C71A1F">
        <w:rPr>
          <w:bCs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3E0589">
        <w:rPr>
          <w:bCs/>
          <w:sz w:val="28"/>
          <w:szCs w:val="28"/>
          <w:shd w:val="clear" w:color="auto" w:fill="FFFFFF"/>
        </w:rPr>
        <w:t xml:space="preserve"> </w:t>
      </w:r>
      <w:r w:rsidR="009A24D4">
        <w:rPr>
          <w:bCs/>
          <w:sz w:val="28"/>
          <w:szCs w:val="28"/>
          <w:shd w:val="clear" w:color="auto" w:fill="FFFFFF"/>
        </w:rPr>
        <w:t xml:space="preserve"> </w:t>
      </w:r>
      <w:r w:rsidRPr="003E0589">
        <w:rPr>
          <w:bCs/>
          <w:sz w:val="28"/>
          <w:szCs w:val="28"/>
          <w:shd w:val="clear" w:color="auto" w:fill="FFFFFF"/>
        </w:rPr>
        <w:t>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lastRenderedPageBreak/>
        <w:t>4. Настоящее постановление вступает в силу после его официального опубликования (обнародования).</w:t>
      </w:r>
    </w:p>
    <w:p w:rsidR="00456CA1" w:rsidRPr="003E0589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0687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proofErr w:type="spellStart"/>
      <w:r w:rsidR="009F0687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Адельшинского</w:t>
      </w:r>
      <w:proofErr w:type="spellEnd"/>
      <w:r w:rsidR="009F0687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__________________</w:t>
      </w:r>
      <w:r w:rsidR="009F068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proofErr w:type="spellStart"/>
      <w:r w:rsidR="009F0687">
        <w:rPr>
          <w:rFonts w:ascii="Times New Roman" w:hAnsi="Times New Roman" w:cs="Times New Roman"/>
          <w:b w:val="0"/>
          <w:color w:val="auto"/>
          <w:sz w:val="28"/>
          <w:szCs w:val="28"/>
        </w:rPr>
        <w:t>И.А.Нуретдинов</w:t>
      </w:r>
      <w:proofErr w:type="spellEnd"/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F85710" w:rsidRDefault="00F85710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9A24D4" w:rsidRPr="004C5C04" w:rsidRDefault="009A24D4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к постановлению Исполнительного комитета </w:t>
      </w:r>
      <w:proofErr w:type="spellStart"/>
      <w:r w:rsidR="009F0687" w:rsidRPr="009F0687">
        <w:rPr>
          <w:iCs/>
          <w:sz w:val="28"/>
          <w:szCs w:val="28"/>
        </w:rPr>
        <w:t>Адельшинского</w:t>
      </w:r>
      <w:proofErr w:type="spellEnd"/>
      <w:r w:rsidRPr="009F0687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9F0687" w:rsidRPr="009F0687">
        <w:rPr>
          <w:iCs/>
          <w:sz w:val="28"/>
          <w:szCs w:val="28"/>
        </w:rPr>
        <w:t>Адельшинского</w:t>
      </w:r>
      <w:proofErr w:type="spellEnd"/>
      <w:r w:rsidR="009F0687" w:rsidRPr="004C5C04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9C1571" w:rsidRPr="009C1571" w:rsidRDefault="00C33EDC" w:rsidP="009C15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proofErr w:type="gramStart"/>
      <w:r w:rsidR="00245F2D" w:rsidRPr="004C5C04">
        <w:rPr>
          <w:sz w:val="28"/>
          <w:szCs w:val="28"/>
        </w:rPr>
        <w:t>Место нахождение</w:t>
      </w:r>
      <w:proofErr w:type="gramEnd"/>
      <w:r w:rsidR="00245F2D" w:rsidRPr="004C5C04">
        <w:rPr>
          <w:sz w:val="28"/>
          <w:szCs w:val="28"/>
        </w:rPr>
        <w:t xml:space="preserve">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>сполкома:</w:t>
      </w:r>
      <w:r w:rsidR="009C1571">
        <w:rPr>
          <w:sz w:val="28"/>
          <w:szCs w:val="28"/>
        </w:rPr>
        <w:t xml:space="preserve"> </w:t>
      </w:r>
      <w:r w:rsidR="009C1571" w:rsidRPr="009C1571">
        <w:rPr>
          <w:sz w:val="28"/>
          <w:szCs w:val="28"/>
        </w:rPr>
        <w:t xml:space="preserve">РТ, </w:t>
      </w:r>
      <w:proofErr w:type="spellStart"/>
      <w:r w:rsidR="009C1571" w:rsidRPr="009C1571">
        <w:rPr>
          <w:sz w:val="28"/>
          <w:szCs w:val="28"/>
        </w:rPr>
        <w:t>Чистопольский</w:t>
      </w:r>
      <w:proofErr w:type="spellEnd"/>
      <w:r w:rsidR="009C1571" w:rsidRPr="009C1571">
        <w:rPr>
          <w:sz w:val="28"/>
          <w:szCs w:val="28"/>
        </w:rPr>
        <w:t xml:space="preserve"> район, с.  Татарское </w:t>
      </w:r>
      <w:proofErr w:type="spellStart"/>
      <w:r w:rsidR="009C1571" w:rsidRPr="009C1571">
        <w:rPr>
          <w:sz w:val="28"/>
          <w:szCs w:val="28"/>
        </w:rPr>
        <w:t>Адельшино</w:t>
      </w:r>
      <w:proofErr w:type="spellEnd"/>
      <w:r w:rsidR="009C1571" w:rsidRPr="009C1571">
        <w:rPr>
          <w:sz w:val="28"/>
          <w:szCs w:val="28"/>
        </w:rPr>
        <w:t xml:space="preserve">, </w:t>
      </w:r>
      <w:proofErr w:type="spellStart"/>
      <w:r w:rsidR="009C1571" w:rsidRPr="009C1571">
        <w:rPr>
          <w:sz w:val="28"/>
          <w:szCs w:val="28"/>
        </w:rPr>
        <w:t>ул</w:t>
      </w:r>
      <w:proofErr w:type="gramStart"/>
      <w:r w:rsidR="009C1571" w:rsidRPr="009C1571">
        <w:rPr>
          <w:sz w:val="28"/>
          <w:szCs w:val="28"/>
        </w:rPr>
        <w:t>.С</w:t>
      </w:r>
      <w:proofErr w:type="gramEnd"/>
      <w:r w:rsidR="009C1571" w:rsidRPr="009C1571">
        <w:rPr>
          <w:sz w:val="28"/>
          <w:szCs w:val="28"/>
        </w:rPr>
        <w:t>атдарова</w:t>
      </w:r>
      <w:proofErr w:type="spellEnd"/>
      <w:r w:rsidR="009C1571" w:rsidRPr="009C1571">
        <w:rPr>
          <w:sz w:val="28"/>
          <w:szCs w:val="28"/>
        </w:rPr>
        <w:t>, д.32.</w:t>
      </w:r>
    </w:p>
    <w:p w:rsidR="006A26D9" w:rsidRPr="004C5C04" w:rsidRDefault="009C1571" w:rsidP="009C1571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  <w:r w:rsidR="00932A91"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четверг: с </w:t>
      </w:r>
      <w:r w:rsidR="009F0687" w:rsidRPr="009F0687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9F0687">
        <w:rPr>
          <w:sz w:val="28"/>
          <w:szCs w:val="28"/>
        </w:rPr>
        <w:t>16.</w:t>
      </w:r>
      <w:r w:rsidR="009C1571">
        <w:rPr>
          <w:sz w:val="28"/>
          <w:szCs w:val="28"/>
        </w:rPr>
        <w:t>2</w:t>
      </w:r>
      <w:r w:rsidR="009F0687">
        <w:rPr>
          <w:sz w:val="28"/>
          <w:szCs w:val="28"/>
        </w:rPr>
        <w:t>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9A24D4">
      <w:pPr>
        <w:tabs>
          <w:tab w:val="left" w:pos="709"/>
        </w:tabs>
        <w:ind w:right="333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пятница: с </w:t>
      </w:r>
      <w:r w:rsidR="009F0687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9F0687">
        <w:rPr>
          <w:sz w:val="28"/>
          <w:szCs w:val="28"/>
        </w:rPr>
        <w:t>16</w:t>
      </w:r>
      <w:r w:rsidR="009C1571">
        <w:rPr>
          <w:sz w:val="28"/>
          <w:szCs w:val="28"/>
        </w:rPr>
        <w:t>.2</w:t>
      </w:r>
      <w:r w:rsidR="009A24D4">
        <w:rPr>
          <w:sz w:val="28"/>
          <w:szCs w:val="28"/>
        </w:rPr>
        <w:t>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9F0687">
        <w:rPr>
          <w:sz w:val="28"/>
          <w:szCs w:val="28"/>
          <w:lang w:val="en-US"/>
        </w:rPr>
        <w:t>8434230218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>дня с момента 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2.15. </w:t>
            </w:r>
            <w:proofErr w:type="gramStart"/>
            <w:r w:rsidRPr="004C5C04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proofErr w:type="spellStart"/>
      <w:r w:rsidR="009F0687" w:rsidRPr="009F0687">
        <w:rPr>
          <w:iCs/>
          <w:sz w:val="28"/>
          <w:szCs w:val="28"/>
        </w:rPr>
        <w:t>Адельшинского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1"/>
        <w:gridCol w:w="3739"/>
      </w:tblGrid>
      <w:tr w:rsidR="004C5C04" w:rsidRPr="004C5C04" w:rsidTr="009F068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9F06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9F0687" w:rsidRDefault="009F0687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88434230218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9F0687" w:rsidP="009F06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Adel</w:t>
            </w:r>
            <w:r w:rsidRPr="009F0687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Ctp@</w:t>
            </w:r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9F06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9F0687" w:rsidRDefault="009F0687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88434230218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9F0687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Adel.Ctp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1"/>
        <w:gridCol w:w="3739"/>
      </w:tblGrid>
      <w:tr w:rsidR="004C5C04" w:rsidRPr="004C5C04" w:rsidTr="009F068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9F0687" w:rsidRPr="009F0687" w:rsidTr="009F06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7" w:rsidRPr="004C5C04" w:rsidRDefault="009F0687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7" w:rsidRPr="009F0687" w:rsidRDefault="009F0687" w:rsidP="00147B6B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88434230218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7" w:rsidRPr="009F0687" w:rsidRDefault="009F0687" w:rsidP="00445DC9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Adel</w:t>
            </w:r>
            <w:r w:rsidRPr="009F068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Ctp@</w:t>
            </w:r>
            <w:r w:rsidRPr="004C5C04">
              <w:rPr>
                <w:sz w:val="28"/>
                <w:szCs w:val="28"/>
                <w:lang w:val="en-US"/>
              </w:rPr>
              <w:t>tatar</w:t>
            </w:r>
            <w:r w:rsidRPr="009F0687">
              <w:rPr>
                <w:sz w:val="28"/>
                <w:szCs w:val="28"/>
                <w:lang w:val="en-US"/>
              </w:rPr>
              <w:t>.</w:t>
            </w:r>
            <w:r w:rsidRPr="004C5C04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410D0C" w:rsidRPr="009F0687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9F0687" w:rsidRDefault="00704CE0" w:rsidP="00445DC9">
      <w:pPr>
        <w:rPr>
          <w:sz w:val="28"/>
          <w:szCs w:val="28"/>
          <w:lang w:val="en-US"/>
        </w:rPr>
      </w:pPr>
    </w:p>
    <w:sectPr w:rsidR="00704CE0" w:rsidRPr="009F0687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8C" w:rsidRDefault="00656D8C">
      <w:r>
        <w:separator/>
      </w:r>
    </w:p>
  </w:endnote>
  <w:endnote w:type="continuationSeparator" w:id="0">
    <w:p w:rsidR="00656D8C" w:rsidRDefault="0065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8C" w:rsidRDefault="00656D8C">
      <w:r>
        <w:separator/>
      </w:r>
    </w:p>
  </w:footnote>
  <w:footnote w:type="continuationSeparator" w:id="0">
    <w:p w:rsidR="00656D8C" w:rsidRDefault="0065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1A1F">
      <w:rPr>
        <w:noProof/>
      </w:rPr>
      <w:t>12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56D8C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4D4"/>
    <w:rsid w:val="009A267C"/>
    <w:rsid w:val="009A52D8"/>
    <w:rsid w:val="009A62C1"/>
    <w:rsid w:val="009A73C8"/>
    <w:rsid w:val="009B25F9"/>
    <w:rsid w:val="009B2F46"/>
    <w:rsid w:val="009B51FE"/>
    <w:rsid w:val="009C1571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0687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1A1F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6971116-1DAE-4002-A73D-0789910B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27</Pages>
  <Words>6569</Words>
  <Characters>37449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43931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adel</cp:lastModifiedBy>
  <cp:revision>14</cp:revision>
  <cp:lastPrinted>2012-11-07T08:06:00Z</cp:lastPrinted>
  <dcterms:created xsi:type="dcterms:W3CDTF">2021-02-12T11:23:00Z</dcterms:created>
  <dcterms:modified xsi:type="dcterms:W3CDTF">2021-02-24T12:17:00Z</dcterms:modified>
</cp:coreProperties>
</file>